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xlsx" ContentType="application/vnd.openxmlformats-officedocument.spreadsheetml.sheet"/>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F4B47" w:rsidRDefault="003F4B47" w:rsidP="003F4B47">
      <w:pPr>
        <w:widowControl w:val="0"/>
        <w:pBdr>
          <w:top w:val="nil"/>
          <w:left w:val="nil"/>
          <w:bottom w:val="nil"/>
          <w:right w:val="nil"/>
          <w:between w:val="nil"/>
        </w:pBdr>
        <w:spacing w:after="0"/>
      </w:pPr>
    </w:p>
    <w:p w:rsidR="003F4B47" w:rsidRPr="00393F30" w:rsidRDefault="003F4B47" w:rsidP="003F4B47">
      <w:pPr>
        <w:spacing w:after="0" w:line="240" w:lineRule="auto"/>
        <w:jc w:val="center"/>
        <w:rPr>
          <w:rFonts w:ascii="Times New Roman" w:eastAsia="Times" w:hAnsi="Times New Roman" w:cs="Times New Roman"/>
          <w:b/>
          <w:sz w:val="24"/>
          <w:szCs w:val="24"/>
        </w:rPr>
      </w:pPr>
      <w:r w:rsidRPr="00393F30">
        <w:rPr>
          <w:rFonts w:ascii="Times New Roman" w:eastAsia="Times" w:hAnsi="Times New Roman" w:cs="Times New Roman"/>
          <w:b/>
          <w:sz w:val="24"/>
          <w:szCs w:val="24"/>
          <w:lang w:val="id-ID"/>
        </w:rPr>
        <w:t xml:space="preserve">PENGARUH MODEL </w:t>
      </w:r>
      <w:r w:rsidRPr="00393F30">
        <w:rPr>
          <w:rFonts w:ascii="Times New Roman" w:eastAsia="Times" w:hAnsi="Times New Roman" w:cs="Times New Roman"/>
          <w:b/>
          <w:i/>
          <w:sz w:val="24"/>
          <w:szCs w:val="24"/>
          <w:lang w:val="id-ID"/>
        </w:rPr>
        <w:t>REALISTIC MATHEMATICS EDUCATION</w:t>
      </w:r>
      <w:r w:rsidRPr="00393F30">
        <w:rPr>
          <w:rFonts w:ascii="Times New Roman" w:eastAsia="Times" w:hAnsi="Times New Roman" w:cs="Times New Roman"/>
          <w:b/>
          <w:sz w:val="24"/>
          <w:szCs w:val="24"/>
          <w:lang w:val="id-ID"/>
        </w:rPr>
        <w:t xml:space="preserve"> BERBANTUAN MEDIA </w:t>
      </w:r>
      <w:r w:rsidRPr="00393F30">
        <w:rPr>
          <w:rFonts w:ascii="Times New Roman" w:eastAsia="Times" w:hAnsi="Times New Roman" w:cs="Times New Roman"/>
          <w:b/>
          <w:i/>
          <w:sz w:val="24"/>
          <w:szCs w:val="24"/>
          <w:lang w:val="id-ID"/>
        </w:rPr>
        <w:t>PUZZLE</w:t>
      </w:r>
      <w:r w:rsidRPr="00393F30">
        <w:rPr>
          <w:rFonts w:ascii="Times New Roman" w:eastAsia="Times" w:hAnsi="Times New Roman" w:cs="Times New Roman"/>
          <w:b/>
          <w:sz w:val="24"/>
          <w:szCs w:val="24"/>
          <w:lang w:val="id-ID"/>
        </w:rPr>
        <w:t xml:space="preserve"> TERHADAP KEMAMPUAN PEMECAHAN MASALAH MATEMATIKA PADA SISWA KELAS III</w:t>
      </w:r>
    </w:p>
    <w:tbl>
      <w:tblPr>
        <w:tblW w:w="8959" w:type="dxa"/>
        <w:tblInd w:w="8" w:type="dxa"/>
        <w:tblLayout w:type="fixed"/>
        <w:tblLook w:val="0000" w:firstRow="0" w:lastRow="0" w:firstColumn="0" w:lastColumn="0" w:noHBand="0" w:noVBand="0"/>
      </w:tblPr>
      <w:tblGrid>
        <w:gridCol w:w="8959"/>
      </w:tblGrid>
      <w:tr w:rsidR="003F4B47" w:rsidTr="00F5532D">
        <w:tc>
          <w:tcPr>
            <w:tcW w:w="8959" w:type="dxa"/>
          </w:tcPr>
          <w:p w:rsidR="003F4B47" w:rsidRPr="00393F30" w:rsidRDefault="003F4B47" w:rsidP="00F5532D">
            <w:pPr>
              <w:pBdr>
                <w:top w:val="nil"/>
                <w:left w:val="nil"/>
                <w:bottom w:val="nil"/>
                <w:right w:val="nil"/>
                <w:between w:val="nil"/>
              </w:pBdr>
              <w:spacing w:before="480" w:after="0" w:line="260" w:lineRule="auto"/>
              <w:jc w:val="center"/>
              <w:rPr>
                <w:rFonts w:ascii="Times New Roman" w:eastAsia="Times" w:hAnsi="Times New Roman" w:cs="Times New Roman"/>
                <w:b/>
                <w:color w:val="000000"/>
                <w:lang w:val="id-ID"/>
              </w:rPr>
            </w:pPr>
            <w:r w:rsidRPr="00393F30">
              <w:rPr>
                <w:rFonts w:ascii="Times New Roman" w:eastAsia="Times" w:hAnsi="Times New Roman" w:cs="Times New Roman"/>
                <w:b/>
                <w:color w:val="000000"/>
                <w:lang w:val="id-ID"/>
              </w:rPr>
              <w:t>Dellia Putri Antono</w:t>
            </w:r>
            <w:r w:rsidRPr="00393F30">
              <w:rPr>
                <w:rFonts w:ascii="Times New Roman" w:eastAsia="Times" w:hAnsi="Times New Roman" w:cs="Times New Roman"/>
                <w:b/>
                <w:color w:val="000000"/>
                <w:vertAlign w:val="superscript"/>
              </w:rPr>
              <w:t>1</w:t>
            </w:r>
            <w:r w:rsidRPr="00393F30">
              <w:rPr>
                <w:rFonts w:ascii="Times New Roman" w:eastAsia="Times" w:hAnsi="Times New Roman" w:cs="Times New Roman"/>
                <w:b/>
                <w:color w:val="000000"/>
                <w:lang w:val="id-ID"/>
              </w:rPr>
              <w:t>, Sari Yustiana</w:t>
            </w:r>
            <w:r w:rsidRPr="00393F30">
              <w:rPr>
                <w:rFonts w:ascii="Times New Roman" w:eastAsia="Times" w:hAnsi="Times New Roman" w:cs="Times New Roman"/>
                <w:b/>
                <w:color w:val="000000"/>
                <w:vertAlign w:val="superscript"/>
                <w:lang w:val="id-ID"/>
              </w:rPr>
              <w:t>2</w:t>
            </w:r>
            <w:r w:rsidRPr="00393F30">
              <w:rPr>
                <w:rFonts w:ascii="Times New Roman" w:eastAsia="Times" w:hAnsi="Times New Roman" w:cs="Times New Roman"/>
                <w:b/>
                <w:color w:val="000000"/>
                <w:lang w:val="id-ID"/>
              </w:rPr>
              <w:t>, Rida Fironika Kusumadewi</w:t>
            </w:r>
            <w:r w:rsidRPr="00393F30">
              <w:rPr>
                <w:rFonts w:ascii="Times New Roman" w:eastAsia="Times" w:hAnsi="Times New Roman" w:cs="Times New Roman"/>
                <w:b/>
                <w:color w:val="000000"/>
                <w:vertAlign w:val="superscript"/>
                <w:lang w:val="id-ID"/>
              </w:rPr>
              <w:t xml:space="preserve"> 3</w:t>
            </w:r>
          </w:p>
        </w:tc>
      </w:tr>
      <w:tr w:rsidR="003F4B47" w:rsidTr="00F5532D">
        <w:tc>
          <w:tcPr>
            <w:tcW w:w="8959" w:type="dxa"/>
          </w:tcPr>
          <w:p w:rsidR="003F4B47" w:rsidRPr="00393F30" w:rsidRDefault="003F4B47" w:rsidP="00F5532D">
            <w:pPr>
              <w:pBdr>
                <w:top w:val="nil"/>
                <w:left w:val="nil"/>
                <w:bottom w:val="nil"/>
                <w:right w:val="nil"/>
                <w:between w:val="nil"/>
              </w:pBdr>
              <w:spacing w:after="0" w:line="220" w:lineRule="auto"/>
              <w:jc w:val="center"/>
              <w:rPr>
                <w:rFonts w:ascii="Times New Roman" w:eastAsia="Times" w:hAnsi="Times New Roman" w:cs="Times New Roman"/>
                <w:i/>
                <w:color w:val="000000"/>
                <w:lang w:val="id-ID"/>
              </w:rPr>
            </w:pPr>
            <w:r w:rsidRPr="00393F30">
              <w:rPr>
                <w:rFonts w:ascii="Times New Roman" w:eastAsia="Times" w:hAnsi="Times New Roman" w:cs="Times New Roman"/>
                <w:i/>
                <w:color w:val="000000"/>
                <w:vertAlign w:val="superscript"/>
              </w:rPr>
              <w:t>1</w:t>
            </w:r>
            <w:r w:rsidRPr="00393F30">
              <w:rPr>
                <w:rFonts w:ascii="Times New Roman" w:eastAsia="Times" w:hAnsi="Times New Roman" w:cs="Times New Roman"/>
                <w:i/>
                <w:color w:val="000000"/>
                <w:vertAlign w:val="superscript"/>
                <w:lang w:val="id-ID"/>
              </w:rPr>
              <w:t>23</w:t>
            </w:r>
            <w:r w:rsidRPr="00393F30">
              <w:rPr>
                <w:rFonts w:ascii="Times New Roman" w:eastAsia="Times" w:hAnsi="Times New Roman" w:cs="Times New Roman"/>
                <w:i/>
                <w:color w:val="000000"/>
                <w:lang w:val="id-ID"/>
              </w:rPr>
              <w:t>Pendidikan Guru Sekolah Dasar</w:t>
            </w:r>
            <w:r w:rsidRPr="00393F30">
              <w:rPr>
                <w:rFonts w:ascii="Times New Roman" w:eastAsia="Times" w:hAnsi="Times New Roman" w:cs="Times New Roman"/>
                <w:i/>
                <w:color w:val="000000"/>
              </w:rPr>
              <w:t xml:space="preserve">, </w:t>
            </w:r>
            <w:r w:rsidRPr="00393F30">
              <w:rPr>
                <w:rFonts w:ascii="Times New Roman" w:eastAsia="Times" w:hAnsi="Times New Roman" w:cs="Times New Roman"/>
                <w:i/>
                <w:color w:val="000000"/>
                <w:lang w:val="id-ID"/>
              </w:rPr>
              <w:t xml:space="preserve">Fakultas Keguruan dan Ilmu Pendidikan, </w:t>
            </w:r>
            <w:r w:rsidRPr="00393F30">
              <w:rPr>
                <w:rFonts w:ascii="Times New Roman" w:eastAsia="Times" w:hAnsi="Times New Roman" w:cs="Times New Roman"/>
                <w:i/>
                <w:color w:val="000000"/>
              </w:rPr>
              <w:t>Universitas</w:t>
            </w:r>
            <w:r w:rsidRPr="00393F30">
              <w:rPr>
                <w:rFonts w:ascii="Times New Roman" w:eastAsia="Times" w:hAnsi="Times New Roman" w:cs="Times New Roman"/>
                <w:i/>
                <w:color w:val="000000"/>
                <w:lang w:val="id-ID"/>
              </w:rPr>
              <w:t xml:space="preserve"> Islam Sultan Agung Semarang</w:t>
            </w:r>
            <w:r w:rsidRPr="00393F30">
              <w:rPr>
                <w:rFonts w:ascii="Times New Roman" w:eastAsia="Times" w:hAnsi="Times New Roman" w:cs="Times New Roman"/>
                <w:i/>
                <w:color w:val="000000"/>
              </w:rPr>
              <w:t xml:space="preserve">, </w:t>
            </w:r>
            <w:r w:rsidRPr="00393F30">
              <w:rPr>
                <w:rFonts w:ascii="Times New Roman" w:eastAsia="Times" w:hAnsi="Times New Roman" w:cs="Times New Roman"/>
                <w:i/>
                <w:color w:val="000000"/>
                <w:lang w:val="id-ID"/>
              </w:rPr>
              <w:t>Indonesia</w:t>
            </w:r>
          </w:p>
          <w:p w:rsidR="003F4B47" w:rsidRPr="00393F30" w:rsidRDefault="003F4B47" w:rsidP="00F5532D">
            <w:pPr>
              <w:pBdr>
                <w:top w:val="nil"/>
                <w:left w:val="nil"/>
                <w:bottom w:val="nil"/>
                <w:right w:val="nil"/>
                <w:between w:val="nil"/>
              </w:pBdr>
              <w:spacing w:after="0" w:line="220" w:lineRule="auto"/>
              <w:jc w:val="center"/>
              <w:rPr>
                <w:rFonts w:ascii="Times New Roman" w:eastAsia="Times New Roman" w:hAnsi="Times New Roman" w:cs="Times New Roman"/>
                <w:i/>
                <w:color w:val="000000"/>
                <w:sz w:val="18"/>
                <w:szCs w:val="18"/>
              </w:rPr>
            </w:pPr>
          </w:p>
          <w:p w:rsidR="003F4B47" w:rsidRPr="00393F30" w:rsidRDefault="00A50DDF" w:rsidP="00F5532D">
            <w:pPr>
              <w:pBdr>
                <w:top w:val="nil"/>
                <w:left w:val="nil"/>
                <w:bottom w:val="nil"/>
                <w:right w:val="nil"/>
                <w:between w:val="nil"/>
              </w:pBdr>
              <w:spacing w:after="0" w:line="220" w:lineRule="auto"/>
              <w:jc w:val="center"/>
              <w:rPr>
                <w:rFonts w:ascii="Times New Roman" w:eastAsia="Times New Roman" w:hAnsi="Times New Roman" w:cs="Times New Roman"/>
                <w:i/>
                <w:color w:val="000000"/>
                <w:sz w:val="18"/>
                <w:szCs w:val="18"/>
                <w:lang w:val="id-ID"/>
              </w:rPr>
            </w:pPr>
            <w:hyperlink r:id="rId7" w:history="1">
              <w:r w:rsidR="003F4B47" w:rsidRPr="00393F30">
                <w:rPr>
                  <w:rStyle w:val="Hyperlink"/>
                  <w:rFonts w:ascii="Times New Roman" w:eastAsia="Times New Roman" w:hAnsi="Times New Roman" w:cs="Times New Roman"/>
                  <w:i/>
                  <w:sz w:val="18"/>
                  <w:szCs w:val="18"/>
                </w:rPr>
                <w:t>delliaptr</w:t>
              </w:r>
              <w:r w:rsidR="003F4B47" w:rsidRPr="00393F30">
                <w:rPr>
                  <w:rStyle w:val="Hyperlink"/>
                  <w:rFonts w:ascii="Times New Roman" w:eastAsia="Times New Roman" w:hAnsi="Times New Roman" w:cs="Times New Roman"/>
                  <w:i/>
                  <w:sz w:val="18"/>
                  <w:szCs w:val="18"/>
                  <w:lang w:val="id-ID"/>
                </w:rPr>
                <w:t>@std.unissula.ac.id</w:t>
              </w:r>
            </w:hyperlink>
          </w:p>
          <w:p w:rsidR="003F4B47" w:rsidRPr="00393F30" w:rsidRDefault="003F4B47" w:rsidP="00F5532D">
            <w:pPr>
              <w:pBdr>
                <w:top w:val="nil"/>
                <w:left w:val="nil"/>
                <w:bottom w:val="nil"/>
                <w:right w:val="nil"/>
                <w:between w:val="nil"/>
              </w:pBdr>
              <w:spacing w:after="0" w:line="220" w:lineRule="auto"/>
              <w:jc w:val="center"/>
              <w:rPr>
                <w:rFonts w:ascii="Times New Roman" w:eastAsia="Times" w:hAnsi="Times New Roman" w:cs="Times New Roman"/>
                <w:i/>
                <w:color w:val="000000"/>
                <w:lang w:val="id-ID"/>
              </w:rPr>
            </w:pPr>
          </w:p>
        </w:tc>
      </w:tr>
    </w:tbl>
    <w:p w:rsidR="003F4B47" w:rsidRDefault="003F4B47" w:rsidP="003F4B47">
      <w:pPr>
        <w:spacing w:after="0" w:line="240" w:lineRule="auto"/>
        <w:rPr>
          <w:rFonts w:ascii="Times" w:eastAsia="Times" w:hAnsi="Times" w:cs="Times"/>
          <w:b/>
        </w:rPr>
      </w:pPr>
    </w:p>
    <w:p w:rsidR="003F4B47" w:rsidRDefault="003F4B47" w:rsidP="003F4B47">
      <w:pPr>
        <w:pBdr>
          <w:top w:val="nil"/>
          <w:left w:val="nil"/>
          <w:bottom w:val="nil"/>
          <w:right w:val="nil"/>
          <w:between w:val="nil"/>
        </w:pBdr>
        <w:spacing w:after="0" w:line="288" w:lineRule="auto"/>
        <w:jc w:val="center"/>
        <w:rPr>
          <w:rFonts w:ascii="Times" w:eastAsia="Times" w:hAnsi="Times" w:cs="Times"/>
          <w:color w:val="000000"/>
          <w:sz w:val="16"/>
          <w:szCs w:val="16"/>
        </w:rPr>
      </w:pPr>
      <w:r>
        <w:rPr>
          <w:rFonts w:ascii="Times" w:eastAsia="Times" w:hAnsi="Times" w:cs="Times"/>
          <w:color w:val="000000"/>
          <w:sz w:val="16"/>
          <w:szCs w:val="16"/>
        </w:rPr>
        <w:t>Naskah diterima: tanggal bulan, tahun, direvisi: tanggal bulan, tahun, diterbitkan: tanggal bulan, tahun</w:t>
      </w:r>
    </w:p>
    <w:p w:rsidR="003F4B47" w:rsidRDefault="003F4B47" w:rsidP="003F4B47">
      <w:pPr>
        <w:spacing w:after="0" w:line="240" w:lineRule="auto"/>
        <w:rPr>
          <w:rFonts w:ascii="Times" w:eastAsia="Times" w:hAnsi="Times" w:cs="Times"/>
        </w:rPr>
      </w:pPr>
    </w:p>
    <w:p w:rsidR="003F4B47" w:rsidRPr="00393F30" w:rsidRDefault="003F4B47" w:rsidP="003F4B47">
      <w:pPr>
        <w:spacing w:after="0" w:line="240" w:lineRule="auto"/>
        <w:rPr>
          <w:rFonts w:ascii="Times New Roman" w:eastAsia="Times" w:hAnsi="Times New Roman" w:cs="Times New Roman"/>
          <w:b/>
          <w:i/>
        </w:rPr>
      </w:pPr>
      <w:r w:rsidRPr="00393F30">
        <w:rPr>
          <w:rFonts w:ascii="Times New Roman" w:eastAsia="Times" w:hAnsi="Times New Roman" w:cs="Times New Roman"/>
          <w:b/>
          <w:i/>
        </w:rPr>
        <w:t>ABSTRACT</w:t>
      </w:r>
    </w:p>
    <w:p w:rsidR="003F4B47" w:rsidRPr="00393F30" w:rsidRDefault="003F4B47" w:rsidP="003F4B47">
      <w:pPr>
        <w:spacing w:after="0" w:line="240" w:lineRule="auto"/>
        <w:jc w:val="both"/>
        <w:rPr>
          <w:rFonts w:ascii="Times New Roman" w:hAnsi="Times New Roman" w:cs="Times New Roman"/>
          <w:i/>
        </w:rPr>
      </w:pPr>
      <w:r w:rsidRPr="00393F30">
        <w:rPr>
          <w:rFonts w:ascii="Times New Roman" w:eastAsia="Times New Roman" w:hAnsi="Times New Roman" w:cs="Times New Roman"/>
          <w:i/>
          <w:color w:val="000000"/>
        </w:rPr>
        <w:t xml:space="preserve">The ability to solve mathematical problems for class III students at SDN 1 Tunjungharjo using the realistic mathematics education (RME) model assisted by puzzle media is the focus of this research. Use of quantitative methods with a pre-experimental one group pretest and posttest design to obtain research data. A systematic sampling procedure was used to select the sample, with 37 students serving as the research sample from a total population of 40 students. The findings of this research show that students understand the indicators of problem solving: reading and understanding the problem, exploring the problem, choosing a solution strategy, looking for answers, </w:t>
      </w:r>
      <w:r w:rsidRPr="00393F30">
        <w:rPr>
          <w:rFonts w:ascii="Times New Roman" w:eastAsia="Times New Roman" w:hAnsi="Times New Roman" w:cs="Times New Roman"/>
          <w:i/>
          <w:color w:val="000000"/>
          <w:lang w:val="id-ID"/>
        </w:rPr>
        <w:t xml:space="preserve">and </w:t>
      </w:r>
      <w:r w:rsidRPr="00393F30">
        <w:rPr>
          <w:rFonts w:ascii="Times New Roman" w:eastAsia="Times New Roman" w:hAnsi="Times New Roman" w:cs="Times New Roman"/>
          <w:i/>
          <w:color w:val="000000"/>
        </w:rPr>
        <w:t xml:space="preserve">checking again. The results of the data analysis carried out show that there is an influence of the realistic mathematics education model assisted by puzzle media on the mathematical problem solving abilities of class III students. This is shown by the results of the paired sample t-test where </w:t>
      </w:r>
      <w:proofErr w:type="gramStart"/>
      <w:r w:rsidRPr="00393F30">
        <w:rPr>
          <w:rFonts w:ascii="Times New Roman" w:eastAsia="Times New Roman" w:hAnsi="Times New Roman" w:cs="Times New Roman"/>
          <w:i/>
          <w:color w:val="000000"/>
        </w:rPr>
        <w:t>Lower</w:t>
      </w:r>
      <w:proofErr w:type="gramEnd"/>
      <w:r w:rsidRPr="00393F30">
        <w:rPr>
          <w:rFonts w:ascii="Times New Roman" w:eastAsia="Times New Roman" w:hAnsi="Times New Roman" w:cs="Times New Roman"/>
          <w:i/>
          <w:color w:val="000000"/>
        </w:rPr>
        <w:t xml:space="preserve"> has a negative value with a gain of -53.279 and Upper has a negative value with a gain of -44.018 and a Sig value. (2-tailed) 0.000 &lt; 0.05 which means Ho is rejected and H1 is accepted. Apart from that, the gain test results showed an increase in the medium category with a score of 0.674.</w:t>
      </w:r>
    </w:p>
    <w:p w:rsidR="003F4B47" w:rsidRPr="00393F30" w:rsidRDefault="003F4B47" w:rsidP="003F4B47">
      <w:pPr>
        <w:spacing w:after="0" w:line="240" w:lineRule="auto"/>
        <w:jc w:val="both"/>
        <w:rPr>
          <w:rFonts w:ascii="Times New Roman" w:eastAsia="Times" w:hAnsi="Times New Roman" w:cs="Times New Roman"/>
        </w:rPr>
      </w:pPr>
      <w:r w:rsidRPr="00393F30">
        <w:rPr>
          <w:rFonts w:ascii="Times New Roman" w:eastAsia="Times" w:hAnsi="Times New Roman" w:cs="Times New Roman"/>
          <w:b/>
        </w:rPr>
        <w:t>Keywords</w:t>
      </w:r>
      <w:r w:rsidRPr="00393F30">
        <w:rPr>
          <w:rFonts w:ascii="Times New Roman" w:eastAsia="Times" w:hAnsi="Times New Roman" w:cs="Times New Roman"/>
          <w:b/>
          <w:i/>
          <w:lang w:val="id-ID"/>
        </w:rPr>
        <w:t>:</w:t>
      </w:r>
      <w:r w:rsidRPr="00393F30">
        <w:rPr>
          <w:rFonts w:ascii="Times New Roman" w:eastAsia="Times" w:hAnsi="Times New Roman" w:cs="Times New Roman"/>
        </w:rPr>
        <w:t xml:space="preserve"> </w:t>
      </w:r>
      <w:r w:rsidRPr="00393F30">
        <w:rPr>
          <w:rFonts w:ascii="Times New Roman" w:eastAsia="Times" w:hAnsi="Times New Roman" w:cs="Times New Roman"/>
          <w:i/>
          <w:lang w:val="id-ID"/>
        </w:rPr>
        <w:t>Mathematic, Problem Solving,</w:t>
      </w:r>
      <w:r w:rsidRPr="00393F30">
        <w:rPr>
          <w:rFonts w:ascii="Times New Roman" w:eastAsia="Times" w:hAnsi="Times New Roman" w:cs="Times New Roman"/>
          <w:i/>
        </w:rPr>
        <w:t xml:space="preserve"> </w:t>
      </w:r>
      <w:r w:rsidRPr="00393F30">
        <w:rPr>
          <w:rFonts w:ascii="Times New Roman" w:eastAsia="Times" w:hAnsi="Times New Roman" w:cs="Times New Roman"/>
          <w:i/>
          <w:lang w:val="id-ID"/>
        </w:rPr>
        <w:t>Realistic Mathematics Education</w:t>
      </w:r>
      <w:r w:rsidRPr="00393F30">
        <w:rPr>
          <w:rFonts w:ascii="Times New Roman" w:eastAsia="Times" w:hAnsi="Times New Roman" w:cs="Times New Roman"/>
        </w:rPr>
        <w:t xml:space="preserve"> </w:t>
      </w:r>
    </w:p>
    <w:p w:rsidR="003F4B47" w:rsidRPr="00393F30" w:rsidRDefault="003F4B47" w:rsidP="003F4B47">
      <w:pPr>
        <w:spacing w:after="0" w:line="240" w:lineRule="auto"/>
        <w:jc w:val="both"/>
        <w:rPr>
          <w:rFonts w:ascii="Times New Roman" w:eastAsia="Times" w:hAnsi="Times New Roman" w:cs="Times New Roman"/>
          <w:sz w:val="24"/>
          <w:szCs w:val="24"/>
        </w:rPr>
      </w:pPr>
    </w:p>
    <w:p w:rsidR="003F4B47" w:rsidRPr="00393F30" w:rsidRDefault="003F4B47" w:rsidP="003F4B47">
      <w:pPr>
        <w:spacing w:after="0" w:line="240" w:lineRule="auto"/>
        <w:jc w:val="both"/>
        <w:rPr>
          <w:rFonts w:ascii="Times New Roman" w:eastAsia="Times" w:hAnsi="Times New Roman" w:cs="Times New Roman"/>
          <w:b/>
        </w:rPr>
      </w:pPr>
      <w:r w:rsidRPr="00393F30">
        <w:rPr>
          <w:rFonts w:ascii="Times New Roman" w:eastAsia="Times" w:hAnsi="Times New Roman" w:cs="Times New Roman"/>
          <w:b/>
        </w:rPr>
        <w:t>ABSTRAK</w:t>
      </w:r>
    </w:p>
    <w:p w:rsidR="003F4B47" w:rsidRPr="00393F30" w:rsidRDefault="003F4B47" w:rsidP="003F4B47">
      <w:pPr>
        <w:spacing w:after="0" w:line="240" w:lineRule="auto"/>
        <w:jc w:val="both"/>
        <w:rPr>
          <w:rFonts w:ascii="Times New Roman" w:eastAsia="Times" w:hAnsi="Times New Roman" w:cs="Times New Roman"/>
        </w:rPr>
      </w:pPr>
      <w:r w:rsidRPr="00393F30">
        <w:rPr>
          <w:rFonts w:ascii="Times New Roman" w:hAnsi="Times New Roman" w:cs="Times New Roman"/>
          <w:lang w:val="id-ID"/>
        </w:rPr>
        <w:t xml:space="preserve">Kemampuan pemecahan masalah matematika pada siswa kelas III SDN 1 Tunjungharjo dengan </w:t>
      </w:r>
      <w:r w:rsidRPr="00393F30">
        <w:rPr>
          <w:rFonts w:ascii="Times New Roman" w:hAnsi="Times New Roman" w:cs="Times New Roman"/>
          <w:i/>
          <w:lang w:val="id-ID"/>
        </w:rPr>
        <w:t>model realistic mathematics education</w:t>
      </w:r>
      <w:r w:rsidRPr="00393F30">
        <w:rPr>
          <w:rFonts w:ascii="Times New Roman" w:hAnsi="Times New Roman" w:cs="Times New Roman"/>
          <w:lang w:val="id-ID"/>
        </w:rPr>
        <w:t xml:space="preserve"> (RME) berbantuan media </w:t>
      </w:r>
      <w:r w:rsidRPr="00393F30">
        <w:rPr>
          <w:rFonts w:ascii="Times New Roman" w:hAnsi="Times New Roman" w:cs="Times New Roman"/>
          <w:i/>
          <w:lang w:val="id-ID"/>
        </w:rPr>
        <w:t>puzzle</w:t>
      </w:r>
      <w:r w:rsidRPr="00393F30">
        <w:rPr>
          <w:rFonts w:ascii="Times New Roman" w:hAnsi="Times New Roman" w:cs="Times New Roman"/>
          <w:b/>
          <w:i/>
          <w:lang w:val="id-ID"/>
        </w:rPr>
        <w:t xml:space="preserve"> </w:t>
      </w:r>
      <w:r w:rsidRPr="00393F30">
        <w:rPr>
          <w:rFonts w:ascii="Times New Roman" w:hAnsi="Times New Roman" w:cs="Times New Roman"/>
          <w:lang w:val="id-ID"/>
        </w:rPr>
        <w:t>menjadi fokus penelitian ini.</w:t>
      </w:r>
      <w:r w:rsidRPr="00393F30">
        <w:rPr>
          <w:rFonts w:ascii="Times New Roman" w:hAnsi="Times New Roman" w:cs="Times New Roman"/>
        </w:rPr>
        <w:t xml:space="preserve"> </w:t>
      </w:r>
      <w:r w:rsidRPr="00393F30">
        <w:rPr>
          <w:rFonts w:ascii="Times New Roman" w:hAnsi="Times New Roman" w:cs="Times New Roman"/>
          <w:lang w:val="id-ID"/>
        </w:rPr>
        <w:t xml:space="preserve">Hal ini disebabkan rendahnya pemecahan masalah yang timbul dari terbatasnya kemampuan siswa dalam menganalisis masalah yang terdapat pada soal cerita dan ketidaktahuan mereka tentang bagaimana menyusun langkah-langkah penyelesaian masalah. Penggunaan metode kuantitatif dengan desain pra-eksperimental </w:t>
      </w:r>
      <w:r w:rsidRPr="00393F30">
        <w:rPr>
          <w:rFonts w:ascii="Times New Roman" w:hAnsi="Times New Roman" w:cs="Times New Roman"/>
          <w:i/>
          <w:lang w:val="id-ID"/>
        </w:rPr>
        <w:t xml:space="preserve">one grup pretest </w:t>
      </w:r>
      <w:r w:rsidRPr="00393F30">
        <w:rPr>
          <w:rFonts w:ascii="Times New Roman" w:hAnsi="Times New Roman" w:cs="Times New Roman"/>
          <w:lang w:val="id-ID"/>
        </w:rPr>
        <w:t>dan</w:t>
      </w:r>
      <w:r w:rsidRPr="00393F30">
        <w:rPr>
          <w:rFonts w:ascii="Times New Roman" w:hAnsi="Times New Roman" w:cs="Times New Roman"/>
          <w:i/>
          <w:lang w:val="id-ID"/>
        </w:rPr>
        <w:t xml:space="preserve"> posttest</w:t>
      </w:r>
      <w:r w:rsidRPr="00393F30">
        <w:rPr>
          <w:rFonts w:ascii="Times New Roman" w:hAnsi="Times New Roman" w:cs="Times New Roman"/>
          <w:lang w:val="id-ID"/>
        </w:rPr>
        <w:t xml:space="preserve"> untuk memperoleh data penelitian. Prosedur pengambilan sampling sistematis digunakan untuk memilih sampel, dengan 37 siswa dijadikan sebagai sampel penelitian dari total populasi 40 siswa. Temuan penelitian ini menunjukan bahwa siswa memahami indikator pemecahan masalah: membaca dan memahami masalah, mengeksplorasi masalah, memilih strategi penyelesaian, mencari jawaban, memeriksa kembali. Hasil dari analisis data yang dilakukan menunjukkan bahwa terdapat pengaruh model </w:t>
      </w:r>
      <w:r w:rsidRPr="00393F30">
        <w:rPr>
          <w:rFonts w:ascii="Times New Roman" w:hAnsi="Times New Roman" w:cs="Times New Roman"/>
          <w:i/>
          <w:lang w:val="id-ID"/>
        </w:rPr>
        <w:t>realistic mathematics education</w:t>
      </w:r>
      <w:r w:rsidRPr="00393F30">
        <w:rPr>
          <w:rFonts w:ascii="Times New Roman" w:hAnsi="Times New Roman" w:cs="Times New Roman"/>
          <w:lang w:val="id-ID"/>
        </w:rPr>
        <w:t xml:space="preserve"> berbantuan media </w:t>
      </w:r>
      <w:r w:rsidRPr="00393F30">
        <w:rPr>
          <w:rFonts w:ascii="Times New Roman" w:hAnsi="Times New Roman" w:cs="Times New Roman"/>
          <w:i/>
          <w:lang w:val="id-ID"/>
        </w:rPr>
        <w:t>puzzle</w:t>
      </w:r>
      <w:r w:rsidRPr="00393F30">
        <w:rPr>
          <w:rFonts w:ascii="Times New Roman" w:hAnsi="Times New Roman" w:cs="Times New Roman"/>
          <w:lang w:val="id-ID"/>
        </w:rPr>
        <w:t xml:space="preserve"> terhadap kemampuan pemacahan masalah matematika pada siswa kelas III. Hal ini ditunjukkan dengan hasil uji paired sample t-test dimana Lower bernilai negatif dengan perolehan -53,279 dan Upper bernilai negatif dengan perolehan -44,018 dan nilai Sig. (2-tailed) 0,000 &lt; 0,05 yang artinya H</w:t>
      </w:r>
      <w:r w:rsidRPr="00393F30">
        <w:rPr>
          <w:rFonts w:ascii="Times New Roman" w:hAnsi="Times New Roman" w:cs="Times New Roman"/>
          <w:vertAlign w:val="subscript"/>
          <w:lang w:val="id-ID"/>
        </w:rPr>
        <w:t xml:space="preserve">o </w:t>
      </w:r>
      <w:r w:rsidRPr="00393F30">
        <w:rPr>
          <w:rFonts w:ascii="Times New Roman" w:hAnsi="Times New Roman" w:cs="Times New Roman"/>
          <w:lang w:val="id-ID"/>
        </w:rPr>
        <w:t>ditolak dan H</w:t>
      </w:r>
      <w:r w:rsidRPr="00393F30">
        <w:rPr>
          <w:rFonts w:ascii="Times New Roman" w:hAnsi="Times New Roman" w:cs="Times New Roman"/>
          <w:vertAlign w:val="subscript"/>
          <w:lang w:val="id-ID"/>
        </w:rPr>
        <w:t>1</w:t>
      </w:r>
      <w:r w:rsidRPr="00393F30">
        <w:rPr>
          <w:rFonts w:ascii="Times New Roman" w:hAnsi="Times New Roman" w:cs="Times New Roman"/>
          <w:lang w:val="id-ID"/>
        </w:rPr>
        <w:t xml:space="preserve"> diterima. Selain itu hasil uji gain menunjukkan peningkatan pada kategori sedang dengan perolehan nilai 0,674</w:t>
      </w:r>
      <w:r w:rsidRPr="00393F30">
        <w:rPr>
          <w:rFonts w:ascii="Times New Roman" w:eastAsia="Times" w:hAnsi="Times New Roman" w:cs="Times New Roman"/>
        </w:rPr>
        <w:t>.</w:t>
      </w:r>
    </w:p>
    <w:p w:rsidR="003F4B47" w:rsidRPr="00393F30" w:rsidRDefault="003F4B47" w:rsidP="003F4B47">
      <w:pPr>
        <w:spacing w:after="0" w:line="240" w:lineRule="auto"/>
        <w:jc w:val="both"/>
        <w:rPr>
          <w:rFonts w:ascii="Times New Roman" w:eastAsia="Times" w:hAnsi="Times New Roman" w:cs="Times New Roman"/>
        </w:rPr>
      </w:pPr>
      <w:r w:rsidRPr="00393F30">
        <w:rPr>
          <w:rFonts w:ascii="Times New Roman" w:eastAsia="Times" w:hAnsi="Times New Roman" w:cs="Times New Roman"/>
          <w:b/>
        </w:rPr>
        <w:t>Kata Kunci</w:t>
      </w:r>
      <w:r w:rsidRPr="00393F30">
        <w:rPr>
          <w:rFonts w:ascii="Times New Roman" w:eastAsia="Times" w:hAnsi="Times New Roman" w:cs="Times New Roman"/>
          <w:b/>
          <w:lang w:val="id-ID"/>
        </w:rPr>
        <w:t>:</w:t>
      </w:r>
      <w:r w:rsidRPr="00393F30">
        <w:rPr>
          <w:rFonts w:ascii="Times New Roman" w:eastAsia="Times" w:hAnsi="Times New Roman" w:cs="Times New Roman"/>
        </w:rPr>
        <w:t xml:space="preserve"> </w:t>
      </w:r>
      <w:r w:rsidRPr="00393F30">
        <w:rPr>
          <w:rFonts w:ascii="Times New Roman" w:eastAsia="Times" w:hAnsi="Times New Roman" w:cs="Times New Roman"/>
          <w:lang w:val="id-ID"/>
        </w:rPr>
        <w:t xml:space="preserve">Matematika, Pemecahan Masalah, </w:t>
      </w:r>
      <w:r w:rsidRPr="00393F30">
        <w:rPr>
          <w:rFonts w:ascii="Times New Roman" w:eastAsia="Times" w:hAnsi="Times New Roman" w:cs="Times New Roman"/>
          <w:i/>
          <w:lang w:val="id-ID"/>
        </w:rPr>
        <w:t>Realistic Mathematics Education</w:t>
      </w:r>
      <w:r w:rsidRPr="00393F30">
        <w:rPr>
          <w:rFonts w:ascii="Times New Roman" w:eastAsia="Times" w:hAnsi="Times New Roman" w:cs="Times New Roman"/>
        </w:rPr>
        <w:t xml:space="preserve">  </w:t>
      </w:r>
    </w:p>
    <w:p w:rsidR="003F4B47" w:rsidRPr="00393F30" w:rsidRDefault="003F4B47" w:rsidP="003F4B47">
      <w:pPr>
        <w:spacing w:after="0" w:line="240" w:lineRule="auto"/>
        <w:jc w:val="both"/>
        <w:rPr>
          <w:rFonts w:ascii="Times New Roman" w:eastAsia="Times" w:hAnsi="Times New Roman" w:cs="Times New Roman"/>
          <w:sz w:val="24"/>
          <w:szCs w:val="24"/>
        </w:rPr>
      </w:pPr>
    </w:p>
    <w:p w:rsidR="003F4B47" w:rsidRPr="00393F30" w:rsidRDefault="003F4B47" w:rsidP="003F4B47">
      <w:pPr>
        <w:numPr>
          <w:ilvl w:val="0"/>
          <w:numId w:val="1"/>
        </w:numPr>
        <w:pBdr>
          <w:top w:val="nil"/>
          <w:left w:val="nil"/>
          <w:bottom w:val="nil"/>
          <w:right w:val="nil"/>
          <w:between w:val="nil"/>
        </w:pBdr>
        <w:spacing w:after="0" w:line="240" w:lineRule="auto"/>
        <w:ind w:left="426"/>
        <w:jc w:val="both"/>
        <w:rPr>
          <w:rFonts w:ascii="Times New Roman" w:eastAsia="Times" w:hAnsi="Times New Roman" w:cs="Times New Roman"/>
          <w:b/>
          <w:color w:val="000000"/>
          <w:sz w:val="24"/>
          <w:szCs w:val="24"/>
        </w:rPr>
      </w:pPr>
      <w:r w:rsidRPr="00393F30">
        <w:rPr>
          <w:rFonts w:ascii="Times New Roman" w:eastAsia="Times" w:hAnsi="Times New Roman" w:cs="Times New Roman"/>
          <w:b/>
          <w:color w:val="000000"/>
          <w:sz w:val="24"/>
          <w:szCs w:val="24"/>
        </w:rPr>
        <w:t xml:space="preserve">Pendahuluan </w:t>
      </w:r>
    </w:p>
    <w:p w:rsidR="003F4B47" w:rsidRPr="00393F30" w:rsidRDefault="003F4B47" w:rsidP="003F4B47">
      <w:pPr>
        <w:spacing w:after="0" w:line="240" w:lineRule="auto"/>
        <w:ind w:firstLine="567"/>
        <w:jc w:val="both"/>
        <w:rPr>
          <w:rFonts w:ascii="Times New Roman" w:eastAsia="Times New Roman" w:hAnsi="Times New Roman" w:cs="Times New Roman"/>
          <w:color w:val="000000"/>
          <w:sz w:val="24"/>
        </w:rPr>
      </w:pPr>
      <w:r w:rsidRPr="00393F30">
        <w:rPr>
          <w:rFonts w:ascii="Times New Roman" w:eastAsia="Times New Roman" w:hAnsi="Times New Roman" w:cs="Times New Roman"/>
          <w:color w:val="000000"/>
          <w:sz w:val="24"/>
        </w:rPr>
        <w:t xml:space="preserve">Pendidikan digambarkan sebagai tempat di mana anggota masyarakat dapat meningkatkan keterampilan </w:t>
      </w:r>
      <w:r w:rsidRPr="00393F30">
        <w:rPr>
          <w:rFonts w:ascii="Times New Roman" w:eastAsia="Times New Roman" w:hAnsi="Times New Roman" w:cs="Times New Roman"/>
          <w:color w:val="000000"/>
          <w:sz w:val="24"/>
          <w:lang w:val="id-ID"/>
        </w:rPr>
        <w:t xml:space="preserve">melalui bimbingan guru dengan </w:t>
      </w:r>
      <w:r w:rsidRPr="00393F30">
        <w:rPr>
          <w:rFonts w:ascii="Times New Roman" w:eastAsia="Times New Roman" w:hAnsi="Times New Roman" w:cs="Times New Roman"/>
          <w:color w:val="000000"/>
          <w:sz w:val="24"/>
        </w:rPr>
        <w:t>pengajaran</w:t>
      </w:r>
      <w:r w:rsidRPr="00393F30">
        <w:rPr>
          <w:rFonts w:ascii="Times New Roman" w:eastAsia="Times New Roman" w:hAnsi="Times New Roman" w:cs="Times New Roman"/>
          <w:color w:val="000000"/>
          <w:sz w:val="24"/>
          <w:lang w:val="id-ID"/>
        </w:rPr>
        <w:t xml:space="preserve"> secara</w:t>
      </w:r>
      <w:r w:rsidRPr="00393F30">
        <w:rPr>
          <w:rFonts w:ascii="Times New Roman" w:eastAsia="Times New Roman" w:hAnsi="Times New Roman" w:cs="Times New Roman"/>
          <w:color w:val="000000"/>
          <w:sz w:val="24"/>
        </w:rPr>
        <w:t xml:space="preserve"> berkala dan terorganisir yang </w:t>
      </w:r>
      <w:r w:rsidRPr="00393F30">
        <w:rPr>
          <w:rFonts w:ascii="Times New Roman" w:eastAsia="Times New Roman" w:hAnsi="Times New Roman" w:cs="Times New Roman"/>
          <w:color w:val="000000"/>
          <w:sz w:val="24"/>
          <w:lang w:val="id-ID"/>
        </w:rPr>
        <w:t>dilakukan dari masa ke masa</w:t>
      </w:r>
      <w:r w:rsidRPr="00393F30">
        <w:rPr>
          <w:rFonts w:ascii="Times New Roman" w:eastAsia="Times New Roman" w:hAnsi="Times New Roman" w:cs="Times New Roman"/>
          <w:color w:val="000000"/>
          <w:sz w:val="24"/>
        </w:rPr>
        <w:t xml:space="preserve">. </w:t>
      </w:r>
      <w:r w:rsidRPr="00393F30">
        <w:rPr>
          <w:rFonts w:ascii="Times New Roman" w:eastAsia="Times New Roman" w:hAnsi="Times New Roman" w:cs="Times New Roman"/>
          <w:color w:val="000000"/>
          <w:sz w:val="24"/>
          <w:lang w:val="id-ID"/>
        </w:rPr>
        <w:t>P</w:t>
      </w:r>
      <w:r w:rsidRPr="00393F30">
        <w:rPr>
          <w:rFonts w:ascii="Times New Roman" w:eastAsia="Times New Roman" w:hAnsi="Times New Roman" w:cs="Times New Roman"/>
          <w:color w:val="000000"/>
          <w:sz w:val="24"/>
        </w:rPr>
        <w:t xml:space="preserve">endidikan merupakan upaya yang </w:t>
      </w:r>
      <w:r w:rsidRPr="00393F30">
        <w:rPr>
          <w:rFonts w:ascii="Times New Roman" w:eastAsia="Times New Roman" w:hAnsi="Times New Roman" w:cs="Times New Roman"/>
          <w:color w:val="000000"/>
          <w:sz w:val="24"/>
          <w:lang w:val="id-ID"/>
        </w:rPr>
        <w:t>terencana</w:t>
      </w:r>
      <w:r w:rsidRPr="00393F30">
        <w:rPr>
          <w:rFonts w:ascii="Times New Roman" w:eastAsia="Times New Roman" w:hAnsi="Times New Roman" w:cs="Times New Roman"/>
          <w:color w:val="000000"/>
          <w:sz w:val="24"/>
        </w:rPr>
        <w:t xml:space="preserve"> untuk meningkatkan dan mengembangkan bakat </w:t>
      </w:r>
      <w:r w:rsidRPr="00393F30">
        <w:rPr>
          <w:rFonts w:ascii="Times New Roman" w:eastAsia="Times New Roman" w:hAnsi="Times New Roman" w:cs="Times New Roman"/>
          <w:color w:val="000000"/>
          <w:sz w:val="24"/>
          <w:lang w:val="id-ID"/>
        </w:rPr>
        <w:t>pada diri setiap orang (</w:t>
      </w:r>
      <w:r w:rsidRPr="00393F30">
        <w:rPr>
          <w:rFonts w:ascii="Times New Roman" w:hAnsi="Times New Roman" w:cs="Times New Roman"/>
          <w:sz w:val="24"/>
          <w:lang w:val="id-ID"/>
        </w:rPr>
        <w:fldChar w:fldCharType="begin" w:fldLock="1"/>
      </w:r>
      <w:r w:rsidRPr="00393F30">
        <w:rPr>
          <w:rFonts w:ascii="Times New Roman" w:hAnsi="Times New Roman" w:cs="Times New Roman"/>
          <w:sz w:val="24"/>
          <w:lang w:val="id-ID"/>
        </w:rPr>
        <w:instrText>ADDIN CSL_CITATION {"citationItems":[{"id":"ITEM-1","itemData":{"ISSN":"2685-211X","author":[{"dropping-particle":"","family":"Ulia","given":"Nuhyal","non-dropping-particle":"","parse-names":false,"suffix":""},{"dropping-particle":"","family":"Saputri","given":"Rany Dwi","non-dropping-particle":"","parse-names":false,"suffix":""},{"dropping-particle":"","family":"Kusumadewi","given":"Rida Fironika","non-dropping-particle":"","parse-names":false,"suffix":""}],"container-title":"Jurnal Ilmiah Pendidikan Dasar","id":"ITEM-1","issue":"1","issued":{"date-parts":[["2019"]]},"page":"45-57","title":"Model Collaborative Learning Berbantuan Media Ekspresomatika Terhadap Literasi Matematika Siswa Sekolah Dasar","type":"article-journal","volume":"6"},"uris":["http://www.mendeley.com/documents/?uuid=011fbb83-d3a6-4ee9-92b2-2b97e98c3070"]}],"mendeley":{"formattedCitation":"(Ulia et al., 2019)","manualFormatting":"Ulia et al., 2019)","plainTextFormattedCitation":"(Ulia et al., 2019)","previouslyFormattedCitation":"(Ulia et al., 2019)"},"properties":{"noteIndex":0},"schema":"https://github.com/citation-style-language/schema/raw/master/csl-citation.json"}</w:instrText>
      </w:r>
      <w:r w:rsidRPr="00393F30">
        <w:rPr>
          <w:rFonts w:ascii="Times New Roman" w:hAnsi="Times New Roman" w:cs="Times New Roman"/>
          <w:sz w:val="24"/>
          <w:lang w:val="id-ID"/>
        </w:rPr>
        <w:fldChar w:fldCharType="separate"/>
      </w:r>
      <w:r w:rsidRPr="00393F30">
        <w:rPr>
          <w:rFonts w:ascii="Times New Roman" w:hAnsi="Times New Roman" w:cs="Times New Roman"/>
          <w:noProof/>
          <w:sz w:val="24"/>
          <w:lang w:val="id-ID"/>
        </w:rPr>
        <w:t xml:space="preserve">Ulia </w:t>
      </w:r>
      <w:r w:rsidRPr="00393F30">
        <w:rPr>
          <w:rFonts w:ascii="Times New Roman" w:hAnsi="Times New Roman" w:cs="Times New Roman"/>
          <w:i/>
          <w:noProof/>
          <w:sz w:val="24"/>
          <w:lang w:val="id-ID"/>
        </w:rPr>
        <w:t>et al</w:t>
      </w:r>
      <w:r w:rsidRPr="00393F30">
        <w:rPr>
          <w:rFonts w:ascii="Times New Roman" w:hAnsi="Times New Roman" w:cs="Times New Roman"/>
          <w:noProof/>
          <w:sz w:val="24"/>
          <w:lang w:val="id-ID"/>
        </w:rPr>
        <w:t>., 2019)</w:t>
      </w:r>
      <w:r w:rsidRPr="00393F30">
        <w:rPr>
          <w:rFonts w:ascii="Times New Roman" w:hAnsi="Times New Roman" w:cs="Times New Roman"/>
          <w:sz w:val="24"/>
          <w:lang w:val="id-ID"/>
        </w:rPr>
        <w:fldChar w:fldCharType="end"/>
      </w:r>
      <w:r w:rsidRPr="00393F30">
        <w:rPr>
          <w:rFonts w:ascii="Times New Roman" w:eastAsia="Times New Roman" w:hAnsi="Times New Roman" w:cs="Times New Roman"/>
          <w:color w:val="000000"/>
          <w:sz w:val="24"/>
          <w:lang w:val="id-ID"/>
        </w:rPr>
        <w:t>. Sedangkan, pendidikan menurut Dwianti merupakan kumpulan pelajaran yang dimaksudkan untuk membantu siswa dalam memahami informasi dan mengembangkan kapasitas berpikir kritis mereka (</w:t>
      </w:r>
      <w:r w:rsidRPr="00393F30">
        <w:rPr>
          <w:rFonts w:ascii="Times New Roman" w:hAnsi="Times New Roman" w:cs="Times New Roman"/>
          <w:sz w:val="24"/>
          <w:lang w:val="id-ID"/>
        </w:rPr>
        <w:fldChar w:fldCharType="begin" w:fldLock="1"/>
      </w:r>
      <w:r w:rsidRPr="00393F30">
        <w:rPr>
          <w:rFonts w:ascii="Times New Roman" w:hAnsi="Times New Roman" w:cs="Times New Roman"/>
          <w:sz w:val="24"/>
          <w:lang w:val="id-ID"/>
        </w:rPr>
        <w:instrText>ADDIN CSL_CITATION {"citationItems":[{"id":"ITEM-1","itemData":{"ISSN":"2622-8327","author":[{"dropping-particle":"","family":"Dwianti","given":"Inri Novita","non-dropping-particle":"","parse-names":false,"suffix":""},{"dropping-particle":"","family":"Julianti","given":"Rekha Ratri","non-dropping-particle":"","parse-names":false,"suffix":""},{"dropping-particle":"","family":"Rahayu","given":"Ega Trisna","non-dropping-particle":"","parse-names":false,"suffix":""}],"container-title":"Jurnal Ilmiah Wahana Pendidikan","id":"ITEM-1","issue":"4","issued":{"date-parts":[["2021"]]},"page":"675-680","title":"Pengaruh Media PowerPoint dalam pembelajaran Jarak Jauh Terhadap Aktivitas Kebugaran Jasmani Siswa","type":"article-journal","volume":"7"},"uris":["http://www.mendeley.com/documents/?uuid=ccaa9c54-bdd3-4ec6-b973-b37360f8820f"]}],"mendeley":{"formattedCitation":"(Dwianti et al., 2021)","manualFormatting":"Dwianti et al., 2021)","plainTextFormattedCitation":"(Dwianti et al., 2021)","previouslyFormattedCitation":"(Dwianti et al., 2021)"},"properties":{"noteIndex":0},"schema":"https://github.com/citation-style-language/schema/raw/master/csl-citation.json"}</w:instrText>
      </w:r>
      <w:r w:rsidRPr="00393F30">
        <w:rPr>
          <w:rFonts w:ascii="Times New Roman" w:hAnsi="Times New Roman" w:cs="Times New Roman"/>
          <w:sz w:val="24"/>
          <w:lang w:val="id-ID"/>
        </w:rPr>
        <w:fldChar w:fldCharType="separate"/>
      </w:r>
      <w:r w:rsidRPr="00393F30">
        <w:rPr>
          <w:rFonts w:ascii="Times New Roman" w:hAnsi="Times New Roman" w:cs="Times New Roman"/>
          <w:noProof/>
          <w:sz w:val="24"/>
          <w:lang w:val="id-ID"/>
        </w:rPr>
        <w:t xml:space="preserve">Dwianti </w:t>
      </w:r>
      <w:r w:rsidRPr="00393F30">
        <w:rPr>
          <w:rFonts w:ascii="Times New Roman" w:hAnsi="Times New Roman" w:cs="Times New Roman"/>
          <w:i/>
          <w:noProof/>
          <w:sz w:val="24"/>
          <w:lang w:val="id-ID"/>
        </w:rPr>
        <w:t>et al.</w:t>
      </w:r>
      <w:r w:rsidRPr="00393F30">
        <w:rPr>
          <w:rFonts w:ascii="Times New Roman" w:hAnsi="Times New Roman" w:cs="Times New Roman"/>
          <w:noProof/>
          <w:sz w:val="24"/>
          <w:lang w:val="id-ID"/>
        </w:rPr>
        <w:t>, 2021)</w:t>
      </w:r>
      <w:r w:rsidRPr="00393F30">
        <w:rPr>
          <w:rFonts w:ascii="Times New Roman" w:hAnsi="Times New Roman" w:cs="Times New Roman"/>
          <w:sz w:val="24"/>
          <w:lang w:val="id-ID"/>
        </w:rPr>
        <w:fldChar w:fldCharType="end"/>
      </w:r>
      <w:r w:rsidRPr="00393F30">
        <w:rPr>
          <w:rFonts w:ascii="Times New Roman" w:eastAsia="Times New Roman" w:hAnsi="Times New Roman" w:cs="Times New Roman"/>
          <w:color w:val="000000"/>
          <w:sz w:val="24"/>
          <w:lang w:val="id-ID"/>
        </w:rPr>
        <w:t xml:space="preserve">. Pendidikan dipandang sebagai salah satu titik balik pembangunan suatu bangsa karena dapat menghasilkan individu-individu cerdas dengan kemampuan berpikir kritis yang kuat. Oleh karena itu, sistem pendidikan suatu negara harus dievaluasi dan ditingkatkan. Dalam upaya meningkatkan kualitas pendidikan dapat diterapkan melalui pembelajaran </w:t>
      </w:r>
      <w:r w:rsidRPr="00393F30">
        <w:rPr>
          <w:rFonts w:ascii="Times New Roman" w:eastAsia="Times New Roman" w:hAnsi="Times New Roman" w:cs="Times New Roman"/>
          <w:color w:val="000000"/>
          <w:sz w:val="24"/>
        </w:rPr>
        <w:t>yang inovatif dan interaktif</w:t>
      </w:r>
      <w:r w:rsidRPr="00393F30">
        <w:rPr>
          <w:rFonts w:ascii="Times New Roman" w:eastAsia="Times New Roman" w:hAnsi="Times New Roman" w:cs="Times New Roman"/>
          <w:color w:val="000000"/>
          <w:sz w:val="24"/>
          <w:lang w:val="id-ID"/>
        </w:rPr>
        <w:t xml:space="preserve"> salah satunya pada mata pelajaran matematika</w:t>
      </w:r>
      <w:r w:rsidRPr="00393F30">
        <w:rPr>
          <w:rFonts w:ascii="Times New Roman" w:eastAsia="Times New Roman" w:hAnsi="Times New Roman" w:cs="Times New Roman"/>
          <w:color w:val="000000"/>
          <w:sz w:val="24"/>
        </w:rPr>
        <w:t>.</w:t>
      </w:r>
    </w:p>
    <w:p w:rsidR="003F4B47" w:rsidRPr="00393F30" w:rsidRDefault="003F4B47" w:rsidP="003F4B47">
      <w:pPr>
        <w:spacing w:after="0" w:line="240" w:lineRule="auto"/>
        <w:ind w:firstLine="567"/>
        <w:jc w:val="both"/>
        <w:rPr>
          <w:rFonts w:ascii="Times New Roman" w:eastAsia="Times" w:hAnsi="Times New Roman" w:cs="Times New Roman"/>
          <w:sz w:val="24"/>
          <w:szCs w:val="24"/>
        </w:rPr>
      </w:pPr>
      <w:r w:rsidRPr="00393F30">
        <w:rPr>
          <w:rFonts w:ascii="Times New Roman" w:eastAsia="Times" w:hAnsi="Times New Roman" w:cs="Times New Roman"/>
          <w:sz w:val="24"/>
          <w:szCs w:val="24"/>
        </w:rPr>
        <w:t xml:space="preserve">Matematika menjadi salah satu pelajaran yang ada pada setiap tingkat pendidikan. Matematika saling terikat erat dengan angka dan simbol sehingga dalam penyelesaiannya membutuhkan fokus yang baik. Belajar matematika </w:t>
      </w:r>
      <w:proofErr w:type="gramStart"/>
      <w:r w:rsidRPr="00393F30">
        <w:rPr>
          <w:rFonts w:ascii="Times New Roman" w:eastAsia="Times" w:hAnsi="Times New Roman" w:cs="Times New Roman"/>
          <w:sz w:val="24"/>
          <w:szCs w:val="24"/>
        </w:rPr>
        <w:t>akan</w:t>
      </w:r>
      <w:proofErr w:type="gramEnd"/>
      <w:r w:rsidRPr="00393F30">
        <w:rPr>
          <w:rFonts w:ascii="Times New Roman" w:eastAsia="Times" w:hAnsi="Times New Roman" w:cs="Times New Roman"/>
          <w:sz w:val="24"/>
          <w:szCs w:val="24"/>
        </w:rPr>
        <w:t xml:space="preserve"> meningkatkan kemampuan seseorang dalam menganalisis, berpikir logis, dan memecahkan masalah secara sistematis. Namun keyakinan bahwa matematika itu menakutkan dan sulit dipelajari masih melekat di diri siswa, sehingga masih banyak siswa yang tidak menyukai mata pelajaran tersebut </w:t>
      </w:r>
      <w:r w:rsidRPr="00393F30">
        <w:rPr>
          <w:rFonts w:ascii="Times New Roman" w:eastAsia="Times" w:hAnsi="Times New Roman" w:cs="Times New Roman"/>
          <w:sz w:val="24"/>
          <w:szCs w:val="24"/>
        </w:rPr>
        <w:fldChar w:fldCharType="begin" w:fldLock="1"/>
      </w:r>
      <w:r w:rsidRPr="00393F30">
        <w:rPr>
          <w:rFonts w:ascii="Times New Roman" w:eastAsia="Times" w:hAnsi="Times New Roman" w:cs="Times New Roman"/>
          <w:sz w:val="24"/>
          <w:szCs w:val="24"/>
        </w:rPr>
        <w:instrText>ADDIN CSL_CITATION {"citationItems":[{"id":"ITEM-1","itemData":{"ISSN":"2656-0216","author":[{"dropping-particle":"","family":"Prasasti","given":"Defi","non-dropping-particle":"","parse-names":false,"suffix":""},{"dropping-particle":"","family":"Awalina","given":"Fitri Maulida","non-dropping-particle":"","parse-names":false,"suffix":""},{"dropping-particle":"","family":"Hasana","given":"Ulia Usawatun","non-dropping-particle":"","parse-names":false,"suffix":""}],"container-title":"MANAZHIM","id":"ITEM-1","issue":"1","issued":{"date-parts":[["2020"]]},"page":"45-53","title":"Permasalahan pemahaman konsep siswa pada pelajaran matematika kelas 3 semester 1","type":"article-journal","volume":"2"},"uris":["http://www.mendeley.com/documents/?uuid=abb00dd8-e39e-4947-94d0-99f8b6b1e59e"]}],"mendeley":{"formattedCitation":"(Prasasti et al., 2020)","plainTextFormattedCitation":"(Prasasti et al., 2020)","previouslyFormattedCitation":"(Prasasti et al., 2020)"},"properties":{"noteIndex":0},"schema":"https://github.com/citation-style-language/schema/raw/master/csl-citation.json"}</w:instrText>
      </w:r>
      <w:r w:rsidRPr="00393F30">
        <w:rPr>
          <w:rFonts w:ascii="Times New Roman" w:eastAsia="Times" w:hAnsi="Times New Roman" w:cs="Times New Roman"/>
          <w:sz w:val="24"/>
          <w:szCs w:val="24"/>
        </w:rPr>
        <w:fldChar w:fldCharType="separate"/>
      </w:r>
      <w:r w:rsidRPr="00393F30">
        <w:rPr>
          <w:rFonts w:ascii="Times New Roman" w:eastAsia="Times" w:hAnsi="Times New Roman" w:cs="Times New Roman"/>
          <w:sz w:val="24"/>
          <w:szCs w:val="24"/>
        </w:rPr>
        <w:t>(Prasasti et al., 2020)</w:t>
      </w:r>
      <w:r w:rsidRPr="00393F30">
        <w:rPr>
          <w:rFonts w:ascii="Times New Roman" w:eastAsia="Times" w:hAnsi="Times New Roman" w:cs="Times New Roman"/>
          <w:sz w:val="24"/>
          <w:szCs w:val="24"/>
        </w:rPr>
        <w:fldChar w:fldCharType="end"/>
      </w:r>
      <w:r w:rsidRPr="00393F30">
        <w:rPr>
          <w:rFonts w:ascii="Times New Roman" w:eastAsia="Times" w:hAnsi="Times New Roman" w:cs="Times New Roman"/>
          <w:sz w:val="24"/>
          <w:szCs w:val="24"/>
        </w:rPr>
        <w:t>. Namun mengingat matematika merupakan mata pelajaran yang sering dijumpai dalam kehidupan sehari-hari, maka setiap orang wajib mempelajari dan memahaminya.</w:t>
      </w:r>
    </w:p>
    <w:p w:rsidR="003F4B47" w:rsidRPr="00393F30" w:rsidRDefault="003F4B47" w:rsidP="003F4B47">
      <w:pPr>
        <w:spacing w:after="0" w:line="240" w:lineRule="auto"/>
        <w:ind w:firstLine="567"/>
        <w:jc w:val="both"/>
        <w:rPr>
          <w:rFonts w:ascii="Times New Roman" w:eastAsia="Times" w:hAnsi="Times New Roman" w:cs="Times New Roman"/>
          <w:sz w:val="24"/>
          <w:szCs w:val="24"/>
          <w:lang w:val="id-ID"/>
        </w:rPr>
      </w:pPr>
      <w:r w:rsidRPr="00393F30">
        <w:rPr>
          <w:rFonts w:ascii="Times New Roman" w:eastAsia="Times" w:hAnsi="Times New Roman" w:cs="Times New Roman"/>
          <w:sz w:val="24"/>
          <w:szCs w:val="24"/>
        </w:rPr>
        <w:t xml:space="preserve">Di sekolah dasar seharusnya memiliki penekanan pada pembelajaran matematika secara konkrit untuk membantu dalam memahami informasi yang diajarkan, karena matematika yang abstrak akan sulit dipahami oleh siswa yang masih dalam tahap perkembangan kognitif operasional konkrit </w:t>
      </w:r>
      <w:r w:rsidRPr="00393F30">
        <w:rPr>
          <w:rFonts w:ascii="Times New Roman" w:eastAsia="Times" w:hAnsi="Times New Roman" w:cs="Times New Roman"/>
          <w:sz w:val="24"/>
          <w:szCs w:val="24"/>
        </w:rPr>
        <w:fldChar w:fldCharType="begin" w:fldLock="1"/>
      </w:r>
      <w:r w:rsidRPr="00393F30">
        <w:rPr>
          <w:rFonts w:ascii="Times New Roman" w:eastAsia="Times" w:hAnsi="Times New Roman" w:cs="Times New Roman"/>
          <w:sz w:val="24"/>
          <w:szCs w:val="24"/>
        </w:rPr>
        <w:instrText>ADDIN CSL_CITATION {"citationItems":[{"id":"ITEM-1","itemData":{"ISSN":"2723-8660","author":[{"dropping-particle":"","family":"Anggraeni","given":"Silvia Tri","non-dropping-particle":"","parse-names":false,"suffix":""},{"dropping-particle":"","family":"Muryaningsih","given":"Sri","non-dropping-particle":"","parse-names":false,"suffix":""},{"dropping-particle":"","family":"Ernawati","given":"Asih","non-dropping-particle":"","parse-names":false,"suffix":""}],"container-title":"Jurnal Riset Pendidikan Dasar (JRPD)","id":"ITEM-1","issue":"1","issued":{"date-parts":[["2020"]]},"page":"25-37","title":"Analisis faktor penyebab kesulitan belajar matematika di sekolah dasar","type":"article-journal","volume":"1"},"uris":["http://www.mendeley.com/documents/?uuid=b43eb9e3-0c0f-4c47-8a45-586a98385357"]}],"mendeley":{"formattedCitation":"(Anggraeni et al., 2020)","plainTextFormattedCitation":"(Anggraeni et al., 2020)","previouslyFormattedCitation":"(Anggraeni et al., 2020)"},"properties":{"noteIndex":0},"schema":"https://github.com/citation-style-language/schema/raw/master/csl-citation.json"}</w:instrText>
      </w:r>
      <w:r w:rsidRPr="00393F30">
        <w:rPr>
          <w:rFonts w:ascii="Times New Roman" w:eastAsia="Times" w:hAnsi="Times New Roman" w:cs="Times New Roman"/>
          <w:sz w:val="24"/>
          <w:szCs w:val="24"/>
        </w:rPr>
        <w:fldChar w:fldCharType="separate"/>
      </w:r>
      <w:r w:rsidRPr="00393F30">
        <w:rPr>
          <w:rFonts w:ascii="Times New Roman" w:eastAsia="Times" w:hAnsi="Times New Roman" w:cs="Times New Roman"/>
          <w:sz w:val="24"/>
          <w:szCs w:val="24"/>
        </w:rPr>
        <w:t>(Anggraeni et al., 2020)</w:t>
      </w:r>
      <w:r w:rsidRPr="00393F30">
        <w:rPr>
          <w:rFonts w:ascii="Times New Roman" w:eastAsia="Times" w:hAnsi="Times New Roman" w:cs="Times New Roman"/>
          <w:sz w:val="24"/>
          <w:szCs w:val="24"/>
        </w:rPr>
        <w:fldChar w:fldCharType="end"/>
      </w:r>
      <w:r w:rsidRPr="00393F30">
        <w:rPr>
          <w:rFonts w:ascii="Times New Roman" w:eastAsia="Times" w:hAnsi="Times New Roman" w:cs="Times New Roman"/>
          <w:sz w:val="24"/>
          <w:szCs w:val="24"/>
        </w:rPr>
        <w:t xml:space="preserve">. Oleh sebab itu, </w:t>
      </w:r>
      <w:r w:rsidRPr="00393F30">
        <w:rPr>
          <w:rFonts w:ascii="Times New Roman" w:eastAsia="Times" w:hAnsi="Times New Roman" w:cs="Times New Roman"/>
          <w:sz w:val="24"/>
          <w:szCs w:val="24"/>
          <w:lang w:val="id-ID"/>
        </w:rPr>
        <w:t xml:space="preserve">guru </w:t>
      </w:r>
      <w:r w:rsidRPr="00393F30">
        <w:rPr>
          <w:rFonts w:ascii="Times New Roman" w:eastAsia="Times" w:hAnsi="Times New Roman" w:cs="Times New Roman"/>
          <w:sz w:val="24"/>
          <w:szCs w:val="24"/>
        </w:rPr>
        <w:t>memiliki peran penting dalam menyiapkan lingkungan belajar yang efektif yang dapat memfasilitasi pemahaman matematika menjadi lebih baik. Dalam menyiapkan lingkungan belajar yang efektif diperlukannya alur kegiatan pembelajaran yang jelas. Sehingga dibutuhkannya model pembelajaran agar kegiatan belajar mengajar lebih terarah dan sesuai dengan hasil yang diinginkan. Tentunya dalam pemilihan model dan media pembelajaran juga harus disesuaikan dengan materi pelajaran dan tingkat kemampuan siswa. Namun, faktanya masih banyak guru yang tidak menyediakan model ataupun media pembelajaran untuk membantu dalam proses belajar mengajar. Hal tersebut menjadi salah satu alasan siswa meiliki kemampuan yang rendah salah satunya pada pemecahan masalah siswa.</w:t>
      </w:r>
    </w:p>
    <w:p w:rsidR="003F4B47" w:rsidRPr="00393F30" w:rsidRDefault="003F4B47" w:rsidP="003F4B47">
      <w:pPr>
        <w:spacing w:after="0" w:line="240" w:lineRule="auto"/>
        <w:ind w:firstLine="567"/>
        <w:jc w:val="both"/>
        <w:rPr>
          <w:rFonts w:ascii="Times New Roman" w:eastAsia="Times" w:hAnsi="Times New Roman" w:cs="Times New Roman"/>
          <w:sz w:val="24"/>
          <w:szCs w:val="24"/>
        </w:rPr>
      </w:pPr>
      <w:r w:rsidRPr="00393F30">
        <w:rPr>
          <w:rFonts w:ascii="Times New Roman" w:eastAsia="Times" w:hAnsi="Times New Roman" w:cs="Times New Roman"/>
          <w:sz w:val="24"/>
          <w:szCs w:val="24"/>
        </w:rPr>
        <w:t xml:space="preserve">Penelitian Yulianti dan Airlanda menunjukkan bahwa kurangnya eksplorasi materi pembelajaran di kelas yang menyebabkan permasalahan dalam penyelesaian masalah karena pembelajaran masih berdasarkan buku dan tidak berhubungan dengan situasi dunia nyata. Selain itu, siswa kurang mampu menjawab permasalahan yang berbeda dengan format soal dalam buku pembelajaran karena kemampuan pemecahan masalah mereka terbatas pada soal standar yang terdapat pada buku tersebut </w:t>
      </w:r>
      <w:r w:rsidRPr="00393F30">
        <w:rPr>
          <w:rFonts w:ascii="Times New Roman" w:eastAsia="Times" w:hAnsi="Times New Roman" w:cs="Times New Roman"/>
          <w:sz w:val="24"/>
          <w:szCs w:val="24"/>
        </w:rPr>
        <w:fldChar w:fldCharType="begin" w:fldLock="1"/>
      </w:r>
      <w:r w:rsidRPr="00393F30">
        <w:rPr>
          <w:rFonts w:ascii="Times New Roman" w:eastAsia="Times" w:hAnsi="Times New Roman" w:cs="Times New Roman"/>
          <w:sz w:val="24"/>
          <w:szCs w:val="24"/>
        </w:rPr>
        <w:instrText>ADDIN CSL_CITATION {"citationItems":[{"id":"ITEM-1","itemData":{"ISSN":"2686-1798","author":[{"dropping-particle":"","family":"Yulianti","given":"Dwi","non-dropping-particle":"","parse-names":false,"suffix":""},{"dropping-particle":"","family":"Airlanda","given":"Gamaliel Septian","non-dropping-particle":"","parse-names":false,"suffix":""}],"container-title":"Journal on Teacher Education","id":"ITEM-1","issue":"2","issued":{"date-parts":[["2022"]]},"page":"677-685","title":"Efektifitas Model Pembelajaran Kontekstual dan Inkuiri terhadap Kemampuan Pemecahan Masalah Matematika Siswa Kelas 5 Sekolah Dasar","type":"article-journal","volume":"4"},"uris":["http://www.mendeley.com/documents/?uuid=14e99590-2e10-41d8-835c-2d03dda43544"]}],"mendeley":{"formattedCitation":"(Yulianti &amp; Airlanda, 2022)","plainTextFormattedCitation":"(Yulianti &amp; Airlanda, 2022)","previouslyFormattedCitation":"(Yulianti &amp; Airlanda, 2022)"},"properties":{"noteIndex":0},"schema":"https://github.com/citation-style-language/schema/raw/master/csl-citation.json"}</w:instrText>
      </w:r>
      <w:r w:rsidRPr="00393F30">
        <w:rPr>
          <w:rFonts w:ascii="Times New Roman" w:eastAsia="Times" w:hAnsi="Times New Roman" w:cs="Times New Roman"/>
          <w:sz w:val="24"/>
          <w:szCs w:val="24"/>
        </w:rPr>
        <w:fldChar w:fldCharType="separate"/>
      </w:r>
      <w:r w:rsidRPr="00393F30">
        <w:rPr>
          <w:rFonts w:ascii="Times New Roman" w:eastAsia="Times" w:hAnsi="Times New Roman" w:cs="Times New Roman"/>
          <w:sz w:val="24"/>
          <w:szCs w:val="24"/>
        </w:rPr>
        <w:t>(Yulianti &amp; Airlanda, 2022)</w:t>
      </w:r>
      <w:r w:rsidRPr="00393F30">
        <w:rPr>
          <w:rFonts w:ascii="Times New Roman" w:eastAsia="Times" w:hAnsi="Times New Roman" w:cs="Times New Roman"/>
          <w:sz w:val="24"/>
          <w:szCs w:val="24"/>
        </w:rPr>
        <w:fldChar w:fldCharType="end"/>
      </w:r>
      <w:r w:rsidRPr="00393F30">
        <w:rPr>
          <w:rFonts w:ascii="Times New Roman" w:eastAsia="Times" w:hAnsi="Times New Roman" w:cs="Times New Roman"/>
          <w:sz w:val="24"/>
          <w:szCs w:val="24"/>
        </w:rPr>
        <w:t>.</w:t>
      </w:r>
    </w:p>
    <w:p w:rsidR="003F4B47" w:rsidRPr="00393F30" w:rsidRDefault="003F4B47" w:rsidP="003F4B47">
      <w:pPr>
        <w:spacing w:after="0" w:line="240" w:lineRule="auto"/>
        <w:ind w:firstLine="567"/>
        <w:jc w:val="both"/>
        <w:rPr>
          <w:rFonts w:ascii="Times New Roman" w:eastAsia="Times" w:hAnsi="Times New Roman" w:cs="Times New Roman"/>
          <w:sz w:val="24"/>
          <w:szCs w:val="24"/>
        </w:rPr>
      </w:pPr>
      <w:r w:rsidRPr="00393F30">
        <w:rPr>
          <w:rFonts w:ascii="Times New Roman" w:eastAsia="Times" w:hAnsi="Times New Roman" w:cs="Times New Roman"/>
          <w:sz w:val="24"/>
          <w:szCs w:val="24"/>
        </w:rPr>
        <w:t xml:space="preserve">Berdasarkan temuan wawancara yang dilakukan pada tanggal 23 Agustus 2023 dengan guru kelas III SDN 1 Tunjungharjo, permasalahan yang muncul ketika siswa mengalami kesulitan dalam pemecahan masalah matematika diantaranya: (1) guru hanya mengenalkan sedikit soal pemecahan masalah dan berfokus pada soal yang langsung dikerjakan dengan rumus, (2) siswa kurang mampu dalam menganalisis soal dalam bentuk cerita, (3) kurangnya pemahan siswa dalam menyusun tahapan pemecahan masalah. Selain itu, tidak adanya </w:t>
      </w:r>
      <w:r w:rsidRPr="00393F30">
        <w:rPr>
          <w:rFonts w:ascii="Times New Roman" w:eastAsia="Times" w:hAnsi="Times New Roman" w:cs="Times New Roman"/>
          <w:sz w:val="24"/>
          <w:szCs w:val="24"/>
        </w:rPr>
        <w:lastRenderedPageBreak/>
        <w:t>media yang dapat menjawab permasalahan dalam bentuk pertanyaan naratif menyebabkan guru mengalami kesulitan ketika mencoba mengajarkan pemecahan masalah. Hal tersebut dikarenakan guru tidak mempunyai banyak waktu untuk membuat atau mencari media penunjang pembelajaran, serta tidak menerapkan model pembelajaran dalam proses belajar mengajar.</w:t>
      </w:r>
    </w:p>
    <w:p w:rsidR="003F4B47" w:rsidRPr="00393F30" w:rsidRDefault="003F4B47" w:rsidP="003F4B47">
      <w:pPr>
        <w:spacing w:after="0" w:line="240" w:lineRule="auto"/>
        <w:ind w:firstLine="567"/>
        <w:jc w:val="both"/>
        <w:rPr>
          <w:rFonts w:ascii="Times New Roman" w:eastAsia="Times" w:hAnsi="Times New Roman" w:cs="Times New Roman"/>
          <w:sz w:val="24"/>
          <w:szCs w:val="24"/>
        </w:rPr>
      </w:pPr>
      <w:r w:rsidRPr="00393F30">
        <w:rPr>
          <w:rFonts w:ascii="Times New Roman" w:eastAsia="Times" w:hAnsi="Times New Roman" w:cs="Times New Roman"/>
          <w:sz w:val="24"/>
          <w:szCs w:val="24"/>
        </w:rPr>
        <w:t xml:space="preserve">Permasalahan rendahnya kemampuan pemecahan masalah pada materi pecahan perlu segera diatasi karena pemecahan masalah dipandang sebagai bagian penting dari kurikulum yang memberikan kesempatan kepada siswa untuk berlatih menerapkan pengetahuan dan keterampilan yang ada untuk memecahkan masalah baru. Tentunya dengan memberikan masalah non-rutin, generalisasi, pengenalan pola, dan komunikasi matematis </w:t>
      </w:r>
      <w:r w:rsidRPr="00393F30">
        <w:rPr>
          <w:rFonts w:ascii="Times New Roman" w:eastAsia="Times" w:hAnsi="Times New Roman" w:cs="Times New Roman"/>
          <w:sz w:val="24"/>
          <w:szCs w:val="24"/>
        </w:rPr>
        <w:fldChar w:fldCharType="begin" w:fldLock="1"/>
      </w:r>
      <w:r w:rsidRPr="00393F30">
        <w:rPr>
          <w:rFonts w:ascii="Times New Roman" w:eastAsia="Times" w:hAnsi="Times New Roman" w:cs="Times New Roman"/>
          <w:sz w:val="24"/>
          <w:szCs w:val="24"/>
        </w:rPr>
        <w:instrText>ADDIN CSL_CITATION {"citationItems":[{"id":"ITEM-1","itemData":{"ISSN":"2579-9258","author":[{"dropping-particle":"","family":"AR","given":"Khairin Nazmi","non-dropping-particle":"","parse-names":false,"suffix":""},{"dropping-particle":"","family":"Asmin","given":"Asmin","non-dropping-particle":"","parse-names":false,"suffix":""},{"dropping-particle":"","family":"Armanto","given":"Dian","non-dropping-particle":"","parse-names":false,"suffix":""}],"container-title":"Jurnal Cendekia: Jurnal Pendidikan Matematika","id":"ITEM-1","issue":"2","issued":{"date-parts":[["2022"]]},"page":"2176-2190","title":"Differences in Problem Solving Ability and Confidence of Students Who Get Learning Using PBL and GI Models","type":"article-journal","volume":"6"},"uris":["http://www.mendeley.com/documents/?uuid=175ecae6-3735-4448-9561-96836ed54580"]}],"mendeley":{"formattedCitation":"(AR et al., 2022)","plainTextFormattedCitation":"(AR et al., 2022)","previouslyFormattedCitation":"(AR et al., 2022)"},"properties":{"noteIndex":0},"schema":"https://github.com/citation-style-language/schema/raw/master/csl-citation.json"}</w:instrText>
      </w:r>
      <w:r w:rsidRPr="00393F30">
        <w:rPr>
          <w:rFonts w:ascii="Times New Roman" w:eastAsia="Times" w:hAnsi="Times New Roman" w:cs="Times New Roman"/>
          <w:sz w:val="24"/>
          <w:szCs w:val="24"/>
        </w:rPr>
        <w:fldChar w:fldCharType="separate"/>
      </w:r>
      <w:r w:rsidRPr="00393F30">
        <w:rPr>
          <w:rFonts w:ascii="Times New Roman" w:eastAsia="Times" w:hAnsi="Times New Roman" w:cs="Times New Roman"/>
          <w:sz w:val="24"/>
          <w:szCs w:val="24"/>
        </w:rPr>
        <w:t>(AR et al., 2022)</w:t>
      </w:r>
      <w:r w:rsidRPr="00393F30">
        <w:rPr>
          <w:rFonts w:ascii="Times New Roman" w:eastAsia="Times" w:hAnsi="Times New Roman" w:cs="Times New Roman"/>
          <w:sz w:val="24"/>
          <w:szCs w:val="24"/>
        </w:rPr>
        <w:fldChar w:fldCharType="end"/>
      </w:r>
      <w:r w:rsidRPr="00393F30">
        <w:rPr>
          <w:rFonts w:ascii="Times New Roman" w:eastAsia="Times" w:hAnsi="Times New Roman" w:cs="Times New Roman"/>
          <w:sz w:val="24"/>
          <w:szCs w:val="24"/>
        </w:rPr>
        <w:t xml:space="preserve">. Oleh karena itu, sangat penting bagi siswa sekolah dasar untuk mampu memecahkan masalah dengan baik. Karena keterampilan tersebut menjadi bekal yang dapat diterapkan pada tantangan dunia nyata dan dimanfaatkan pada tingkatan pendidikan selanjutnya. Apabila siswa dapat merencanakan penyelesaiannya dan menganalisis kesulitan yang ada pada soal tersebut, maka </w:t>
      </w:r>
      <w:proofErr w:type="gramStart"/>
      <w:r w:rsidRPr="00393F30">
        <w:rPr>
          <w:rFonts w:ascii="Times New Roman" w:eastAsia="Times" w:hAnsi="Times New Roman" w:cs="Times New Roman"/>
          <w:sz w:val="24"/>
          <w:szCs w:val="24"/>
        </w:rPr>
        <w:t>ia</w:t>
      </w:r>
      <w:proofErr w:type="gramEnd"/>
      <w:r w:rsidRPr="00393F30">
        <w:rPr>
          <w:rFonts w:ascii="Times New Roman" w:eastAsia="Times" w:hAnsi="Times New Roman" w:cs="Times New Roman"/>
          <w:sz w:val="24"/>
          <w:szCs w:val="24"/>
        </w:rPr>
        <w:t xml:space="preserve"> akan mampu memecahkan masalah dalam soal-soal pemecahan masalah. Hal ini sesuai dengan indikator pemecahan masalah menurut Krulik dan Rudnick yaitu 1) Membaca dan memahami masalah, 2) Mengeksplorasi dan merencanakan strategi pemecahan masalah, 3) Memilih strategi yang telah direncanakan, 4) Menemukan dan menjawab permasalahan, 5) Meninjau kembali penyelesaian masalah (</w:t>
      </w:r>
      <w:r w:rsidRPr="00393F30">
        <w:rPr>
          <w:rFonts w:ascii="Times New Roman" w:eastAsia="Times" w:hAnsi="Times New Roman" w:cs="Times New Roman"/>
          <w:sz w:val="24"/>
          <w:szCs w:val="24"/>
        </w:rPr>
        <w:fldChar w:fldCharType="begin" w:fldLock="1"/>
      </w:r>
      <w:r w:rsidRPr="00393F30">
        <w:rPr>
          <w:rFonts w:ascii="Times New Roman" w:eastAsia="Times" w:hAnsi="Times New Roman" w:cs="Times New Roman"/>
          <w:sz w:val="24"/>
          <w:szCs w:val="24"/>
        </w:rPr>
        <w:instrText>ADDIN CSL_CITATION {"citationItems":[{"id":"ITEM-1","itemData":{"ISBN":"1742-6596","author":[{"dropping-particle":"","family":"Rufaida","given":"S","non-dropping-particle":"","parse-names":false,"suffix":""}],"container-title":"Journal of Physics: Conference Series","id":"ITEM-1","issue":"1","issued":{"date-parts":[["2021"]]},"page":"12026","publisher":"IOP Publishing","title":"The analysis of olympic tutors problem-solving skill of the national science olympic for elementary school level","type":"paper-conference","volume":"1839"},"uris":["http://www.mendeley.com/documents/?uuid=27c95e35-2d39-4b51-b7f2-5451774b3280"]}],"mendeley":{"formattedCitation":"(Rufaida, 2021)","manualFormatting":"Rufaida, 2021)","plainTextFormattedCitation":"(Rufaida, 2021)","previouslyFormattedCitation":"(Rufaida, 2021)"},"properties":{"noteIndex":0},"schema":"https://github.com/citation-style-language/schema/raw/master/csl-citation.json"}</w:instrText>
      </w:r>
      <w:r w:rsidRPr="00393F30">
        <w:rPr>
          <w:rFonts w:ascii="Times New Roman" w:eastAsia="Times" w:hAnsi="Times New Roman" w:cs="Times New Roman"/>
          <w:sz w:val="24"/>
          <w:szCs w:val="24"/>
        </w:rPr>
        <w:fldChar w:fldCharType="separate"/>
      </w:r>
      <w:r w:rsidRPr="00393F30">
        <w:rPr>
          <w:rFonts w:ascii="Times New Roman" w:eastAsia="Times" w:hAnsi="Times New Roman" w:cs="Times New Roman"/>
          <w:sz w:val="24"/>
          <w:szCs w:val="24"/>
        </w:rPr>
        <w:t>Rufaida, 2021)</w:t>
      </w:r>
      <w:r w:rsidRPr="00393F30">
        <w:rPr>
          <w:rFonts w:ascii="Times New Roman" w:eastAsia="Times" w:hAnsi="Times New Roman" w:cs="Times New Roman"/>
          <w:sz w:val="24"/>
          <w:szCs w:val="24"/>
        </w:rPr>
        <w:fldChar w:fldCharType="end"/>
      </w:r>
      <w:r w:rsidRPr="00393F30">
        <w:rPr>
          <w:rFonts w:ascii="Times New Roman" w:eastAsia="Times" w:hAnsi="Times New Roman" w:cs="Times New Roman"/>
          <w:sz w:val="24"/>
          <w:szCs w:val="24"/>
        </w:rPr>
        <w:t>. Oleh karena itu, diperlukan model pembelajaran dan media pembelajaran yang kreatif dan interaktif untuk meningkatkan pembelajaran pemecahan masalah untuk mengatasi permasalahan kurangnya kemampuan siswa dalam menjawab permasalahan matematika pada materi pecahan.</w:t>
      </w:r>
    </w:p>
    <w:p w:rsidR="003F4B47" w:rsidRPr="00393F30" w:rsidRDefault="003F4B47" w:rsidP="003F4B47">
      <w:pPr>
        <w:spacing w:after="0" w:line="240" w:lineRule="auto"/>
        <w:ind w:firstLine="567"/>
        <w:jc w:val="both"/>
        <w:rPr>
          <w:rFonts w:ascii="Times New Roman" w:eastAsia="Times" w:hAnsi="Times New Roman" w:cs="Times New Roman"/>
          <w:sz w:val="24"/>
          <w:szCs w:val="24"/>
        </w:rPr>
      </w:pPr>
      <w:r w:rsidRPr="00393F30">
        <w:rPr>
          <w:rFonts w:ascii="Times New Roman" w:eastAsia="Times" w:hAnsi="Times New Roman" w:cs="Times New Roman"/>
          <w:sz w:val="24"/>
          <w:szCs w:val="24"/>
        </w:rPr>
        <w:t xml:space="preserve">Model </w:t>
      </w:r>
      <w:r w:rsidRPr="00393F30">
        <w:rPr>
          <w:rFonts w:ascii="Times New Roman" w:eastAsia="Times" w:hAnsi="Times New Roman" w:cs="Times New Roman"/>
          <w:i/>
          <w:sz w:val="24"/>
          <w:szCs w:val="24"/>
        </w:rPr>
        <w:t>realistic mathematics education</w:t>
      </w:r>
      <w:r w:rsidRPr="00393F30">
        <w:rPr>
          <w:rFonts w:ascii="Times New Roman" w:eastAsia="Times" w:hAnsi="Times New Roman" w:cs="Times New Roman"/>
          <w:sz w:val="24"/>
          <w:szCs w:val="24"/>
          <w:lang w:val="id-ID"/>
        </w:rPr>
        <w:t xml:space="preserve"> menjadi salah satu model yang dapat diterapkan untuk pemecahan masalah dimana model ini</w:t>
      </w:r>
      <w:r w:rsidRPr="00393F30">
        <w:rPr>
          <w:rFonts w:ascii="Times New Roman" w:eastAsia="Times" w:hAnsi="Times New Roman" w:cs="Times New Roman"/>
          <w:sz w:val="24"/>
          <w:szCs w:val="24"/>
        </w:rPr>
        <w:t xml:space="preserve"> menekankan pada pembelajaran aktual dengan memberikan permasalahan kontekstual merupakan salah satu paradigma yang dapat digunakan untuk mengajarkan pemecahan masalah. Menurut Lestari, model </w:t>
      </w:r>
      <w:r w:rsidRPr="00393F30">
        <w:rPr>
          <w:rFonts w:ascii="Times New Roman" w:eastAsia="Times" w:hAnsi="Times New Roman" w:cs="Times New Roman"/>
          <w:i/>
          <w:sz w:val="24"/>
          <w:szCs w:val="24"/>
        </w:rPr>
        <w:t>realistic mathematics education</w:t>
      </w:r>
      <w:r w:rsidRPr="00393F30">
        <w:rPr>
          <w:rFonts w:ascii="Times New Roman" w:eastAsia="Times" w:hAnsi="Times New Roman" w:cs="Times New Roman"/>
          <w:sz w:val="24"/>
          <w:szCs w:val="24"/>
        </w:rPr>
        <w:t xml:space="preserve"> merupakan implementasi pembelajaran matematika di dunia nyata yang menekankan pengalaman siswa sebagai titik awal pembelajaran </w:t>
      </w:r>
      <w:r w:rsidRPr="00393F30">
        <w:rPr>
          <w:rFonts w:ascii="Times New Roman" w:eastAsia="Times" w:hAnsi="Times New Roman" w:cs="Times New Roman"/>
          <w:sz w:val="24"/>
          <w:szCs w:val="24"/>
        </w:rPr>
        <w:fldChar w:fldCharType="begin" w:fldLock="1"/>
      </w:r>
      <w:r w:rsidRPr="00393F30">
        <w:rPr>
          <w:rFonts w:ascii="Times New Roman" w:eastAsia="Times" w:hAnsi="Times New Roman" w:cs="Times New Roman"/>
          <w:sz w:val="24"/>
          <w:szCs w:val="24"/>
        </w:rPr>
        <w:instrText>ADDIN CSL_CITATION {"citationItems":[{"id":"ITEM-1","itemData":{"ISSN":"2615-4072","author":[{"dropping-particle":"","family":"Fahrudin","given":"Achmad Gilang","non-dropping-particle":"","parse-names":false,"suffix":""},{"dropping-particle":"","family":"Zuliana","given":"Eka","non-dropping-particle":"","parse-names":false,"suffix":""},{"dropping-particle":"","family":"Bintoro","given":"Henry Suryo","non-dropping-particle":"","parse-names":false,"suffix":""}],"container-title":"ANARGYA: Jurnal Ilmiah Pendidikan Matematika","id":"ITEM-1","issue":"1","issued":{"date-parts":[["2018"]]},"page":"14-20","title":"Peningkatan Pemahaman Konsep Matematika melalui Realistic Mathematic Education Berbantu Alat Peraga Bongpas","type":"article-journal","volume":"1"},"uris":["http://www.mendeley.com/documents/?uuid=cb7852e4-eaaa-4785-b2c7-acc9bcc3702e"]}],"mendeley":{"formattedCitation":"(Fahrudin et al., 2018)","plainTextFormattedCitation":"(Fahrudin et al., 2018)","previouslyFormattedCitation":"(Fahrudin et al., 2018)"},"properties":{"noteIndex":0},"schema":"https://github.com/citation-style-language/schema/raw/master/csl-citation.json"}</w:instrText>
      </w:r>
      <w:r w:rsidRPr="00393F30">
        <w:rPr>
          <w:rFonts w:ascii="Times New Roman" w:eastAsia="Times" w:hAnsi="Times New Roman" w:cs="Times New Roman"/>
          <w:sz w:val="24"/>
          <w:szCs w:val="24"/>
        </w:rPr>
        <w:fldChar w:fldCharType="separate"/>
      </w:r>
      <w:r w:rsidRPr="00393F30">
        <w:rPr>
          <w:rFonts w:ascii="Times New Roman" w:eastAsia="Times" w:hAnsi="Times New Roman" w:cs="Times New Roman"/>
          <w:sz w:val="24"/>
          <w:szCs w:val="24"/>
        </w:rPr>
        <w:t>(Fahrudin et al., 2018)</w:t>
      </w:r>
      <w:r w:rsidRPr="00393F30">
        <w:rPr>
          <w:rFonts w:ascii="Times New Roman" w:eastAsia="Times" w:hAnsi="Times New Roman" w:cs="Times New Roman"/>
          <w:sz w:val="24"/>
          <w:szCs w:val="24"/>
        </w:rPr>
        <w:fldChar w:fldCharType="end"/>
      </w:r>
      <w:r w:rsidRPr="00393F30">
        <w:rPr>
          <w:rFonts w:ascii="Times New Roman" w:eastAsia="Times" w:hAnsi="Times New Roman" w:cs="Times New Roman"/>
          <w:sz w:val="24"/>
          <w:szCs w:val="24"/>
        </w:rPr>
        <w:t xml:space="preserve">. Dengan demikian siswa </w:t>
      </w:r>
      <w:proofErr w:type="gramStart"/>
      <w:r w:rsidRPr="00393F30">
        <w:rPr>
          <w:rFonts w:ascii="Times New Roman" w:eastAsia="Times" w:hAnsi="Times New Roman" w:cs="Times New Roman"/>
          <w:sz w:val="24"/>
          <w:szCs w:val="24"/>
        </w:rPr>
        <w:t>akan</w:t>
      </w:r>
      <w:proofErr w:type="gramEnd"/>
      <w:r w:rsidRPr="00393F30">
        <w:rPr>
          <w:rFonts w:ascii="Times New Roman" w:eastAsia="Times" w:hAnsi="Times New Roman" w:cs="Times New Roman"/>
          <w:sz w:val="24"/>
          <w:szCs w:val="24"/>
        </w:rPr>
        <w:t xml:space="preserve"> mampu memecahkan kesulitan, mencari masalah, dan menggabungkan permasalahan utama dengan menerapkan model </w:t>
      </w:r>
      <w:r w:rsidRPr="00393F30">
        <w:rPr>
          <w:rFonts w:ascii="Times New Roman" w:eastAsia="Times" w:hAnsi="Times New Roman" w:cs="Times New Roman"/>
          <w:i/>
          <w:sz w:val="24"/>
          <w:szCs w:val="24"/>
        </w:rPr>
        <w:t>realistic mathematics education</w:t>
      </w:r>
      <w:r w:rsidRPr="00393F30">
        <w:rPr>
          <w:rFonts w:ascii="Times New Roman" w:eastAsia="Times" w:hAnsi="Times New Roman" w:cs="Times New Roman"/>
          <w:sz w:val="24"/>
          <w:szCs w:val="24"/>
        </w:rPr>
        <w:t xml:space="preserve"> dengan menggunakan situasi nyata. Pemilihan model </w:t>
      </w:r>
      <w:r w:rsidRPr="00393F30">
        <w:rPr>
          <w:rFonts w:ascii="Times New Roman" w:eastAsia="Times" w:hAnsi="Times New Roman" w:cs="Times New Roman"/>
          <w:i/>
          <w:sz w:val="24"/>
          <w:szCs w:val="24"/>
        </w:rPr>
        <w:t>realistic mathematics education</w:t>
      </w:r>
      <w:r w:rsidRPr="00393F30">
        <w:rPr>
          <w:rFonts w:ascii="Times New Roman" w:eastAsia="Times" w:hAnsi="Times New Roman" w:cs="Times New Roman"/>
          <w:sz w:val="24"/>
          <w:szCs w:val="24"/>
        </w:rPr>
        <w:t xml:space="preserve"> juga memperhatikan tahap perkembangan anak dimana menurut Piaget, siswa sekolah dasar antara usia 7 sampai 11 tahun berada pada tingkat perkembangan kognitif operasional konkrit, dimana pembelajaran pemecahan masalah dalam matematika diintegrasikan ke dalam kehidupan sehari-hari agar lebih nyata </w:t>
      </w:r>
      <w:r w:rsidRPr="00393F30">
        <w:rPr>
          <w:rFonts w:ascii="Times New Roman" w:eastAsia="Times" w:hAnsi="Times New Roman" w:cs="Times New Roman"/>
          <w:sz w:val="24"/>
          <w:szCs w:val="24"/>
        </w:rPr>
        <w:fldChar w:fldCharType="begin" w:fldLock="1"/>
      </w:r>
      <w:r w:rsidRPr="00393F30">
        <w:rPr>
          <w:rFonts w:ascii="Times New Roman" w:eastAsia="Times" w:hAnsi="Times New Roman" w:cs="Times New Roman"/>
          <w:sz w:val="24"/>
          <w:szCs w:val="24"/>
        </w:rPr>
        <w:instrText>ADDIN CSL_CITATION {"citationItems":[{"id":"ITEM-1","itemData":{"ISSN":"2685-211X","author":[{"dropping-particle":"","family":"Rosyada","given":"Tasya Amrina","non-dropping-particle":"","parse-names":false,"suffix":""},{"dropping-particle":"","family":"Sari","given":"Yunita","non-dropping-particle":"","parse-names":false,"suffix":""},{"dropping-particle":"","family":"Cahyaningtyas","given":"Andarini Permata","non-dropping-particle":"","parse-names":false,"suffix":""}],"container-title":"Jurnal Ilmiah Pendidikan Dasar","id":"ITEM-1","issue":"2","issued":{"date-parts":[["2019"]]},"page":"116-123","title":"Pengaruh model pembelajaran realistic mathematics education (RME) terhadap kemampuan pemecahan masalah matematika siswa kelas v","type":"article-journal","volume":"6"},"uris":["http://www.mendeley.com/documents/?uuid=d1965e5b-1afe-4889-baf1-c3459b513421"]}],"mendeley":{"formattedCitation":"(Rosyada et al., 2019)","plainTextFormattedCitation":"(Rosyada et al., 2019)","previouslyFormattedCitation":"(Rosyada et al., 2019)"},"properties":{"noteIndex":0},"schema":"https://github.com/citation-style-language/schema/raw/master/csl-citation.json"}</w:instrText>
      </w:r>
      <w:r w:rsidRPr="00393F30">
        <w:rPr>
          <w:rFonts w:ascii="Times New Roman" w:eastAsia="Times" w:hAnsi="Times New Roman" w:cs="Times New Roman"/>
          <w:sz w:val="24"/>
          <w:szCs w:val="24"/>
        </w:rPr>
        <w:fldChar w:fldCharType="separate"/>
      </w:r>
      <w:r w:rsidRPr="00393F30">
        <w:rPr>
          <w:rFonts w:ascii="Times New Roman" w:eastAsia="Times" w:hAnsi="Times New Roman" w:cs="Times New Roman"/>
          <w:sz w:val="24"/>
          <w:szCs w:val="24"/>
        </w:rPr>
        <w:t>(Rosyada et al., 2019)</w:t>
      </w:r>
      <w:r w:rsidRPr="00393F30">
        <w:rPr>
          <w:rFonts w:ascii="Times New Roman" w:eastAsia="Times" w:hAnsi="Times New Roman" w:cs="Times New Roman"/>
          <w:sz w:val="24"/>
          <w:szCs w:val="24"/>
        </w:rPr>
        <w:fldChar w:fldCharType="end"/>
      </w:r>
      <w:r w:rsidRPr="00393F30">
        <w:rPr>
          <w:rFonts w:ascii="Times New Roman" w:eastAsia="Times" w:hAnsi="Times New Roman" w:cs="Times New Roman"/>
          <w:sz w:val="24"/>
          <w:szCs w:val="24"/>
        </w:rPr>
        <w:t xml:space="preserve">. </w:t>
      </w:r>
    </w:p>
    <w:p w:rsidR="003F4B47" w:rsidRPr="00393F30" w:rsidRDefault="003F4B47" w:rsidP="003F4B47">
      <w:pPr>
        <w:spacing w:after="0" w:line="240" w:lineRule="auto"/>
        <w:ind w:firstLine="567"/>
        <w:jc w:val="both"/>
        <w:rPr>
          <w:rFonts w:ascii="Times New Roman" w:eastAsia="Times" w:hAnsi="Times New Roman" w:cs="Times New Roman"/>
          <w:sz w:val="24"/>
          <w:szCs w:val="24"/>
        </w:rPr>
      </w:pPr>
      <w:r w:rsidRPr="00393F30">
        <w:rPr>
          <w:rFonts w:ascii="Times New Roman" w:eastAsia="Times" w:hAnsi="Times New Roman" w:cs="Times New Roman"/>
          <w:sz w:val="24"/>
          <w:szCs w:val="24"/>
          <w:lang w:val="id-ID"/>
        </w:rPr>
        <w:t xml:space="preserve">Dalam penerapan </w:t>
      </w:r>
      <w:r w:rsidRPr="00393F30">
        <w:rPr>
          <w:rFonts w:ascii="Times New Roman" w:eastAsia="Times" w:hAnsi="Times New Roman" w:cs="Times New Roman"/>
          <w:sz w:val="24"/>
          <w:szCs w:val="24"/>
        </w:rPr>
        <w:t xml:space="preserve">model </w:t>
      </w:r>
      <w:r w:rsidRPr="00393F30">
        <w:rPr>
          <w:rFonts w:ascii="Times New Roman" w:eastAsia="Times" w:hAnsi="Times New Roman" w:cs="Times New Roman"/>
          <w:i/>
          <w:sz w:val="24"/>
          <w:szCs w:val="24"/>
        </w:rPr>
        <w:t>realistic mathematics education</w:t>
      </w:r>
      <w:r w:rsidRPr="00393F30">
        <w:rPr>
          <w:rFonts w:ascii="Times New Roman" w:eastAsia="Times" w:hAnsi="Times New Roman" w:cs="Times New Roman"/>
          <w:sz w:val="24"/>
          <w:szCs w:val="24"/>
        </w:rPr>
        <w:t xml:space="preserve"> </w:t>
      </w:r>
      <w:r w:rsidRPr="00393F30">
        <w:rPr>
          <w:rFonts w:ascii="Times New Roman" w:eastAsia="Times" w:hAnsi="Times New Roman" w:cs="Times New Roman"/>
          <w:sz w:val="24"/>
          <w:szCs w:val="24"/>
          <w:lang w:val="id-ID"/>
        </w:rPr>
        <w:t xml:space="preserve">terdapat 5 langkah yang harus diperhatikan yaitu: (1) memahami masalah kontekstual, (2) menjelaskan masalah kontekstual, (3) menyelesaikan masalah kontekstual, (4) membandingkan dan mendiskusikan masalah kontekstual, (5) menyimpulkan. Model ini pastinya </w:t>
      </w:r>
      <w:r w:rsidRPr="00393F30">
        <w:rPr>
          <w:rFonts w:ascii="Times New Roman" w:eastAsia="Times" w:hAnsi="Times New Roman" w:cs="Times New Roman"/>
          <w:sz w:val="24"/>
          <w:szCs w:val="24"/>
        </w:rPr>
        <w:t>mempunyai beberapa ke</w:t>
      </w:r>
      <w:r w:rsidRPr="00393F30">
        <w:rPr>
          <w:rFonts w:ascii="Times New Roman" w:eastAsia="Times" w:hAnsi="Times New Roman" w:cs="Times New Roman"/>
          <w:sz w:val="24"/>
          <w:szCs w:val="24"/>
          <w:lang w:val="id-ID"/>
        </w:rPr>
        <w:t>u</w:t>
      </w:r>
      <w:r w:rsidRPr="00393F30">
        <w:rPr>
          <w:rFonts w:ascii="Times New Roman" w:eastAsia="Times" w:hAnsi="Times New Roman" w:cs="Times New Roman"/>
          <w:sz w:val="24"/>
          <w:szCs w:val="24"/>
        </w:rPr>
        <w:t xml:space="preserve">nggulan, seperti: (1) siswa akan berpartisipasi aktif dalam kegiatan pembelajaran karena materinya berpijak pada situasi dunia nyata; (2) siswa akan mampu menghubungkan konsep dengan situasi dunia nyata; dan (3) siswa dikenalkan bahwa dalam penyelesaian masalah dapat dilakukan dengan beberapa cara </w:t>
      </w:r>
      <w:r w:rsidRPr="00393F30">
        <w:rPr>
          <w:rFonts w:ascii="Times New Roman" w:eastAsia="Times" w:hAnsi="Times New Roman" w:cs="Times New Roman"/>
          <w:sz w:val="24"/>
          <w:szCs w:val="24"/>
        </w:rPr>
        <w:fldChar w:fldCharType="begin" w:fldLock="1"/>
      </w:r>
      <w:r w:rsidRPr="00393F30">
        <w:rPr>
          <w:rFonts w:ascii="Times New Roman" w:eastAsia="Times" w:hAnsi="Times New Roman" w:cs="Times New Roman"/>
          <w:sz w:val="24"/>
          <w:szCs w:val="24"/>
        </w:rPr>
        <w:instrText>ADDIN CSL_CITATION {"citationItems":[{"id":"ITEM-1","itemData":{"ISSN":"2442-4226","author":[{"dropping-particle":"","family":"Widana","given":"I Wayan","non-dropping-particle":"","parse-names":false,"suffix":""}],"container-title":"Jurnal elemen","id":"ITEM-1","issue":"2","issued":{"date-parts":[["2021"]]},"page":"450-462","publisher":"Program Studi Pendidikan Matematika FKIP Universitas Hamzanwadi","title":"Realistic mathematics education (RME) untuk meningkatkan kemampuan pemecahan masalah matematis siswa di Indonesia","type":"article-journal","volume":"7"},"uris":["http://www.mendeley.com/documents/?uuid=bb018f75-c40b-4340-b54a-f6dcf5aef98d"]}],"mendeley":{"formattedCitation":"(Widana, 2021)","plainTextFormattedCitation":"(Widana, 2021)","previouslyFormattedCitation":"(Widana, 2021)"},"properties":{"noteIndex":0},"schema":"https://github.com/citation-style-language/schema/raw/master/csl-citation.json"}</w:instrText>
      </w:r>
      <w:r w:rsidRPr="00393F30">
        <w:rPr>
          <w:rFonts w:ascii="Times New Roman" w:eastAsia="Times" w:hAnsi="Times New Roman" w:cs="Times New Roman"/>
          <w:sz w:val="24"/>
          <w:szCs w:val="24"/>
        </w:rPr>
        <w:fldChar w:fldCharType="separate"/>
      </w:r>
      <w:r w:rsidRPr="00393F30">
        <w:rPr>
          <w:rFonts w:ascii="Times New Roman" w:eastAsia="Times" w:hAnsi="Times New Roman" w:cs="Times New Roman"/>
          <w:sz w:val="24"/>
          <w:szCs w:val="24"/>
        </w:rPr>
        <w:t>(Widana, 2021)</w:t>
      </w:r>
      <w:r w:rsidRPr="00393F30">
        <w:rPr>
          <w:rFonts w:ascii="Times New Roman" w:eastAsia="Times" w:hAnsi="Times New Roman" w:cs="Times New Roman"/>
          <w:sz w:val="24"/>
          <w:szCs w:val="24"/>
        </w:rPr>
        <w:fldChar w:fldCharType="end"/>
      </w:r>
      <w:r w:rsidRPr="00393F30">
        <w:rPr>
          <w:rFonts w:ascii="Times New Roman" w:eastAsia="Times" w:hAnsi="Times New Roman" w:cs="Times New Roman"/>
          <w:sz w:val="24"/>
          <w:szCs w:val="24"/>
        </w:rPr>
        <w:t>.</w:t>
      </w:r>
    </w:p>
    <w:p w:rsidR="003F4B47" w:rsidRPr="00393F30" w:rsidRDefault="003F4B47" w:rsidP="003F4B47">
      <w:pPr>
        <w:spacing w:after="0" w:line="240" w:lineRule="auto"/>
        <w:ind w:firstLine="567"/>
        <w:jc w:val="both"/>
        <w:rPr>
          <w:rFonts w:ascii="Times New Roman" w:eastAsia="Times" w:hAnsi="Times New Roman" w:cs="Times New Roman"/>
          <w:sz w:val="24"/>
          <w:szCs w:val="24"/>
        </w:rPr>
      </w:pPr>
      <w:r w:rsidRPr="00393F30">
        <w:rPr>
          <w:rFonts w:ascii="Times New Roman" w:eastAsia="Times" w:hAnsi="Times New Roman" w:cs="Times New Roman"/>
          <w:sz w:val="24"/>
          <w:szCs w:val="24"/>
        </w:rPr>
        <w:t xml:space="preserve">Selain menggunakan model pembelajaran, bantuan media juga diperlukan untuk membantu mengajarkan permasalahan matematika yang berkaitan dengan pecahan. Media </w:t>
      </w:r>
      <w:r w:rsidRPr="00393F30">
        <w:rPr>
          <w:rFonts w:ascii="Times New Roman" w:eastAsia="Times" w:hAnsi="Times New Roman" w:cs="Times New Roman"/>
          <w:i/>
          <w:sz w:val="24"/>
          <w:szCs w:val="24"/>
        </w:rPr>
        <w:t xml:space="preserve">puzzle </w:t>
      </w:r>
      <w:r w:rsidRPr="00393F30">
        <w:rPr>
          <w:rFonts w:ascii="Times New Roman" w:eastAsia="Times" w:hAnsi="Times New Roman" w:cs="Times New Roman"/>
          <w:sz w:val="24"/>
          <w:szCs w:val="24"/>
        </w:rPr>
        <w:t xml:space="preserve">merupakan salah satu jenis media yang dapat digunakan, yang mana media </w:t>
      </w:r>
      <w:r w:rsidRPr="00393F30">
        <w:rPr>
          <w:rFonts w:ascii="Times New Roman" w:eastAsia="Times" w:hAnsi="Times New Roman" w:cs="Times New Roman"/>
          <w:i/>
          <w:sz w:val="24"/>
          <w:szCs w:val="24"/>
        </w:rPr>
        <w:t>puzzle</w:t>
      </w:r>
      <w:r w:rsidRPr="00393F30">
        <w:rPr>
          <w:rFonts w:ascii="Times New Roman" w:eastAsia="Times" w:hAnsi="Times New Roman" w:cs="Times New Roman"/>
          <w:sz w:val="24"/>
          <w:szCs w:val="24"/>
        </w:rPr>
        <w:t xml:space="preserve"> ini berupa gambar atau potongan karton yang dirangkai menjadi satu disesuaikan denga matei </w:t>
      </w:r>
      <w:r w:rsidRPr="00393F30">
        <w:rPr>
          <w:rFonts w:ascii="Times New Roman" w:eastAsia="Times" w:hAnsi="Times New Roman" w:cs="Times New Roman"/>
          <w:sz w:val="24"/>
          <w:szCs w:val="24"/>
        </w:rPr>
        <w:lastRenderedPageBreak/>
        <w:t xml:space="preserve">pembelajaran. Dengan menggunakan media </w:t>
      </w:r>
      <w:r w:rsidRPr="00393F30">
        <w:rPr>
          <w:rFonts w:ascii="Times New Roman" w:eastAsia="Times" w:hAnsi="Times New Roman" w:cs="Times New Roman"/>
          <w:i/>
          <w:sz w:val="24"/>
          <w:szCs w:val="24"/>
        </w:rPr>
        <w:t>puzzle</w:t>
      </w:r>
      <w:r w:rsidRPr="00393F30">
        <w:rPr>
          <w:rFonts w:ascii="Times New Roman" w:eastAsia="Times" w:hAnsi="Times New Roman" w:cs="Times New Roman"/>
          <w:sz w:val="24"/>
          <w:szCs w:val="24"/>
        </w:rPr>
        <w:t xml:space="preserve"> dapat mempermudah siswa memahami soal-soal cerita pecahan dan memberikan mereka pengalaman praktis dalam memecahkan masalah, media </w:t>
      </w:r>
      <w:r w:rsidRPr="00393F30">
        <w:rPr>
          <w:rFonts w:ascii="Times New Roman" w:eastAsia="Times" w:hAnsi="Times New Roman" w:cs="Times New Roman"/>
          <w:i/>
          <w:sz w:val="24"/>
          <w:szCs w:val="24"/>
        </w:rPr>
        <w:t>puzzle</w:t>
      </w:r>
      <w:r w:rsidRPr="00393F30">
        <w:rPr>
          <w:rFonts w:ascii="Times New Roman" w:eastAsia="Times" w:hAnsi="Times New Roman" w:cs="Times New Roman"/>
          <w:sz w:val="24"/>
          <w:szCs w:val="24"/>
        </w:rPr>
        <w:t xml:space="preserve"> </w:t>
      </w:r>
      <w:proofErr w:type="gramStart"/>
      <w:r w:rsidRPr="00393F30">
        <w:rPr>
          <w:rFonts w:ascii="Times New Roman" w:eastAsia="Times" w:hAnsi="Times New Roman" w:cs="Times New Roman"/>
          <w:sz w:val="24"/>
          <w:szCs w:val="24"/>
        </w:rPr>
        <w:t>akan</w:t>
      </w:r>
      <w:proofErr w:type="gramEnd"/>
      <w:r w:rsidRPr="00393F30">
        <w:rPr>
          <w:rFonts w:ascii="Times New Roman" w:eastAsia="Times" w:hAnsi="Times New Roman" w:cs="Times New Roman"/>
          <w:sz w:val="24"/>
          <w:szCs w:val="24"/>
        </w:rPr>
        <w:t xml:space="preserve"> membantu untuk lebih mengkonkretkan kesulitan-kesulitan yang dialaminya. </w:t>
      </w:r>
    </w:p>
    <w:p w:rsidR="003F4B47" w:rsidRPr="00393F30" w:rsidRDefault="003F4B47" w:rsidP="003F4B47">
      <w:pPr>
        <w:spacing w:after="0" w:line="240" w:lineRule="auto"/>
        <w:ind w:firstLine="567"/>
        <w:jc w:val="both"/>
        <w:rPr>
          <w:rFonts w:ascii="Times New Roman" w:eastAsia="Times" w:hAnsi="Times New Roman" w:cs="Times New Roman"/>
          <w:sz w:val="24"/>
          <w:szCs w:val="24"/>
        </w:rPr>
      </w:pPr>
    </w:p>
    <w:p w:rsidR="003F4B47" w:rsidRPr="00393F30" w:rsidRDefault="003F4B47" w:rsidP="003F4B47">
      <w:pPr>
        <w:numPr>
          <w:ilvl w:val="0"/>
          <w:numId w:val="1"/>
        </w:numPr>
        <w:pBdr>
          <w:top w:val="nil"/>
          <w:left w:val="nil"/>
          <w:bottom w:val="nil"/>
          <w:right w:val="nil"/>
          <w:between w:val="nil"/>
        </w:pBdr>
        <w:spacing w:after="0" w:line="240" w:lineRule="auto"/>
        <w:ind w:left="426"/>
        <w:jc w:val="both"/>
        <w:rPr>
          <w:rFonts w:ascii="Times New Roman" w:eastAsia="Times" w:hAnsi="Times New Roman" w:cs="Times New Roman"/>
          <w:b/>
          <w:color w:val="000000"/>
          <w:sz w:val="24"/>
          <w:szCs w:val="24"/>
        </w:rPr>
      </w:pPr>
      <w:r w:rsidRPr="00393F30">
        <w:rPr>
          <w:rFonts w:ascii="Times New Roman" w:eastAsia="Times" w:hAnsi="Times New Roman" w:cs="Times New Roman"/>
          <w:b/>
          <w:color w:val="000000"/>
          <w:sz w:val="24"/>
          <w:szCs w:val="24"/>
        </w:rPr>
        <w:t>Metodologi</w:t>
      </w:r>
    </w:p>
    <w:p w:rsidR="003F4B47" w:rsidRPr="00393F30" w:rsidRDefault="003F4B47" w:rsidP="003F4B47">
      <w:pPr>
        <w:spacing w:after="0" w:line="240" w:lineRule="auto"/>
        <w:ind w:firstLine="567"/>
        <w:jc w:val="both"/>
        <w:rPr>
          <w:rFonts w:ascii="Times New Roman" w:eastAsia="Times" w:hAnsi="Times New Roman" w:cs="Times New Roman"/>
          <w:sz w:val="24"/>
          <w:szCs w:val="24"/>
        </w:rPr>
      </w:pPr>
      <w:r w:rsidRPr="00393F30">
        <w:rPr>
          <w:rFonts w:ascii="Times New Roman" w:eastAsia="Times" w:hAnsi="Times New Roman" w:cs="Times New Roman"/>
          <w:sz w:val="24"/>
          <w:szCs w:val="24"/>
        </w:rPr>
        <w:t xml:space="preserve">Penelitian ini melihat penyelesaian masalah matematika sebelum dan sesudah perlakuan dengan model </w:t>
      </w:r>
      <w:r w:rsidRPr="00393F30">
        <w:rPr>
          <w:rFonts w:ascii="Times New Roman" w:eastAsia="Times" w:hAnsi="Times New Roman" w:cs="Times New Roman"/>
          <w:i/>
          <w:sz w:val="24"/>
          <w:szCs w:val="24"/>
        </w:rPr>
        <w:t>realistic mathematics education</w:t>
      </w:r>
      <w:r w:rsidRPr="00393F30">
        <w:rPr>
          <w:rFonts w:ascii="Times New Roman" w:eastAsia="Times" w:hAnsi="Times New Roman" w:cs="Times New Roman"/>
          <w:sz w:val="24"/>
          <w:szCs w:val="24"/>
        </w:rPr>
        <w:t xml:space="preserve"> berbantuan media </w:t>
      </w:r>
      <w:r w:rsidRPr="00393F30">
        <w:rPr>
          <w:rFonts w:ascii="Times New Roman" w:eastAsia="Times" w:hAnsi="Times New Roman" w:cs="Times New Roman"/>
          <w:i/>
          <w:sz w:val="24"/>
          <w:szCs w:val="24"/>
        </w:rPr>
        <w:t>puzzle</w:t>
      </w:r>
      <w:r w:rsidRPr="00393F30">
        <w:rPr>
          <w:rFonts w:ascii="Times New Roman" w:eastAsia="Times" w:hAnsi="Times New Roman" w:cs="Times New Roman"/>
          <w:sz w:val="24"/>
          <w:szCs w:val="24"/>
        </w:rPr>
        <w:t>. Peneliti menggunakan jenis penelitian eksperimen dengan metode desain pra-eksperimental. Desain pra-eksperimental merupakan eksperimen yang belum serius karena terdapat variabel luar yang dapat mempengaruhi variabel terikat dan tidak ada variabel kontrol (</w:t>
      </w:r>
      <w:r w:rsidRPr="00393F30">
        <w:rPr>
          <w:rFonts w:ascii="Times New Roman" w:eastAsia="Times" w:hAnsi="Times New Roman" w:cs="Times New Roman"/>
          <w:sz w:val="24"/>
          <w:szCs w:val="24"/>
        </w:rPr>
        <w:fldChar w:fldCharType="begin" w:fldLock="1"/>
      </w:r>
      <w:r w:rsidRPr="00393F30">
        <w:rPr>
          <w:rFonts w:ascii="Times New Roman" w:eastAsia="Times" w:hAnsi="Times New Roman" w:cs="Times New Roman"/>
          <w:sz w:val="24"/>
          <w:szCs w:val="24"/>
        </w:rPr>
        <w:instrText>ADDIN CSL_CITATION {"citationItems":[{"id":"ITEM-1","itemData":{"author":[{"dropping-particle":"","family":"Sugiyono","given":"","non-dropping-particle":"","parse-names":false,"suffix":""}],"id":"ITEM-1","issued":{"date-parts":[["2016"]]},"publisher":"ALFABETA Bandung","publisher-place":"Bandung","title":"METODE PENELITIAN Kuantitatif, Kualitatif, dan R&amp;D","type":"book"},"uris":["http://www.mendeley.com/documents/?uuid=864cf03a-7a47-488b-a7e5-4da70eae11b3"]}],"mendeley":{"formattedCitation":"(Sugiyono, 2016)","manualFormatting":"Sugiyono, 2016)","plainTextFormattedCitation":"(Sugiyono, 2016)","previouslyFormattedCitation":"(Sugiyono, 2016)"},"properties":{"noteIndex":0},"schema":"https://github.com/citation-style-language/schema/raw/master/csl-citation.json"}</w:instrText>
      </w:r>
      <w:r w:rsidRPr="00393F30">
        <w:rPr>
          <w:rFonts w:ascii="Times New Roman" w:eastAsia="Times" w:hAnsi="Times New Roman" w:cs="Times New Roman"/>
          <w:sz w:val="24"/>
          <w:szCs w:val="24"/>
        </w:rPr>
        <w:fldChar w:fldCharType="separate"/>
      </w:r>
      <w:r w:rsidRPr="00393F30">
        <w:rPr>
          <w:rFonts w:ascii="Times New Roman" w:eastAsia="Times" w:hAnsi="Times New Roman" w:cs="Times New Roman"/>
          <w:sz w:val="24"/>
          <w:szCs w:val="24"/>
        </w:rPr>
        <w:t>Sugiyono, 2016)</w:t>
      </w:r>
      <w:r w:rsidRPr="00393F30">
        <w:rPr>
          <w:rFonts w:ascii="Times New Roman" w:eastAsia="Times" w:hAnsi="Times New Roman" w:cs="Times New Roman"/>
          <w:sz w:val="24"/>
          <w:szCs w:val="24"/>
        </w:rPr>
        <w:fldChar w:fldCharType="end"/>
      </w:r>
      <w:r w:rsidRPr="00393F30">
        <w:rPr>
          <w:rFonts w:ascii="Times New Roman" w:eastAsia="Times" w:hAnsi="Times New Roman" w:cs="Times New Roman"/>
          <w:sz w:val="24"/>
          <w:szCs w:val="24"/>
        </w:rPr>
        <w:t xml:space="preserve">. Bentuk desain yang digunakan adalah one group </w:t>
      </w:r>
      <w:r w:rsidRPr="00393F30">
        <w:rPr>
          <w:rFonts w:ascii="Times New Roman" w:eastAsia="Times" w:hAnsi="Times New Roman" w:cs="Times New Roman"/>
          <w:i/>
          <w:sz w:val="24"/>
          <w:szCs w:val="24"/>
        </w:rPr>
        <w:t>pretest</w:t>
      </w:r>
      <w:r w:rsidRPr="00393F30">
        <w:rPr>
          <w:rFonts w:ascii="Times New Roman" w:eastAsia="Times" w:hAnsi="Times New Roman" w:cs="Times New Roman"/>
          <w:sz w:val="24"/>
          <w:szCs w:val="24"/>
        </w:rPr>
        <w:t xml:space="preserve"> dan </w:t>
      </w:r>
      <w:r w:rsidRPr="00393F30">
        <w:rPr>
          <w:rFonts w:ascii="Times New Roman" w:eastAsia="Times" w:hAnsi="Times New Roman" w:cs="Times New Roman"/>
          <w:i/>
          <w:sz w:val="24"/>
          <w:szCs w:val="24"/>
        </w:rPr>
        <w:t>posttest</w:t>
      </w:r>
      <w:r w:rsidRPr="00393F30">
        <w:rPr>
          <w:rFonts w:ascii="Times New Roman" w:eastAsia="Times" w:hAnsi="Times New Roman" w:cs="Times New Roman"/>
          <w:sz w:val="24"/>
          <w:szCs w:val="24"/>
        </w:rPr>
        <w:t>. Desain ini dapat digambarkan sebagai berikut:</w:t>
      </w:r>
    </w:p>
    <w:tbl>
      <w:tblPr>
        <w:tblStyle w:val="TableGrid"/>
        <w:tblW w:w="0" w:type="auto"/>
        <w:jc w:val="center"/>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63"/>
      </w:tblGrid>
      <w:tr w:rsidR="003F4B47" w:rsidRPr="00393F30" w:rsidTr="00F5532D">
        <w:trPr>
          <w:trHeight w:val="241"/>
          <w:jc w:val="center"/>
        </w:trPr>
        <w:tc>
          <w:tcPr>
            <w:tcW w:w="4663" w:type="dxa"/>
          </w:tcPr>
          <w:p w:rsidR="003F4B47" w:rsidRPr="00393F30" w:rsidRDefault="003F4B47" w:rsidP="00393F30">
            <w:pPr>
              <w:jc w:val="center"/>
              <w:rPr>
                <w:rFonts w:ascii="Times New Roman" w:hAnsi="Times New Roman" w:cs="Times New Roman"/>
                <w:sz w:val="24"/>
                <w:szCs w:val="24"/>
              </w:rPr>
            </w:pPr>
            <w:r w:rsidRPr="00393F30">
              <w:rPr>
                <w:rFonts w:ascii="Times New Roman" w:hAnsi="Times New Roman" w:cs="Times New Roman"/>
                <w:sz w:val="24"/>
                <w:szCs w:val="24"/>
              </w:rPr>
              <w:t>O</w:t>
            </w:r>
            <w:r w:rsidRPr="00393F30">
              <w:rPr>
                <w:rFonts w:ascii="Times New Roman" w:hAnsi="Times New Roman" w:cs="Times New Roman"/>
                <w:sz w:val="24"/>
                <w:szCs w:val="24"/>
                <w:vertAlign w:val="subscript"/>
              </w:rPr>
              <w:t>1</w:t>
            </w:r>
            <w:r w:rsidRPr="00393F30">
              <w:rPr>
                <w:rFonts w:ascii="Times New Roman" w:hAnsi="Times New Roman" w:cs="Times New Roman"/>
                <w:sz w:val="24"/>
                <w:szCs w:val="24"/>
              </w:rPr>
              <w:t xml:space="preserve"> × O</w:t>
            </w:r>
            <w:r w:rsidRPr="00393F30">
              <w:rPr>
                <w:rFonts w:ascii="Times New Roman" w:hAnsi="Times New Roman" w:cs="Times New Roman"/>
                <w:sz w:val="24"/>
                <w:szCs w:val="24"/>
                <w:vertAlign w:val="subscript"/>
              </w:rPr>
              <w:t>2</w:t>
            </w:r>
          </w:p>
        </w:tc>
      </w:tr>
    </w:tbl>
    <w:p w:rsidR="003F4B47" w:rsidRPr="00393F30" w:rsidRDefault="003F4B47" w:rsidP="003F4B47">
      <w:pPr>
        <w:spacing w:after="0" w:line="240" w:lineRule="auto"/>
        <w:ind w:firstLine="567"/>
        <w:jc w:val="center"/>
        <w:rPr>
          <w:rFonts w:ascii="Times New Roman" w:eastAsia="Times" w:hAnsi="Times New Roman" w:cs="Times New Roman"/>
          <w:sz w:val="24"/>
          <w:szCs w:val="24"/>
          <w:lang w:val="id-ID"/>
        </w:rPr>
      </w:pPr>
      <w:r w:rsidRPr="00393F30">
        <w:rPr>
          <w:rFonts w:ascii="Times New Roman" w:eastAsia="Times" w:hAnsi="Times New Roman" w:cs="Times New Roman"/>
          <w:sz w:val="24"/>
          <w:szCs w:val="24"/>
          <w:lang w:val="id-ID"/>
        </w:rPr>
        <w:t xml:space="preserve">Gambar 1. Desain </w:t>
      </w:r>
      <w:r w:rsidRPr="00393F30">
        <w:rPr>
          <w:rFonts w:ascii="Times New Roman" w:eastAsia="Times" w:hAnsi="Times New Roman" w:cs="Times New Roman"/>
          <w:i/>
          <w:sz w:val="24"/>
          <w:szCs w:val="24"/>
        </w:rPr>
        <w:t xml:space="preserve">one grup pretest </w:t>
      </w:r>
      <w:r w:rsidRPr="00393F30">
        <w:rPr>
          <w:rFonts w:ascii="Times New Roman" w:eastAsia="Times" w:hAnsi="Times New Roman" w:cs="Times New Roman"/>
          <w:sz w:val="24"/>
          <w:szCs w:val="24"/>
        </w:rPr>
        <w:t>dan</w:t>
      </w:r>
      <w:r w:rsidRPr="00393F30">
        <w:rPr>
          <w:rFonts w:ascii="Times New Roman" w:eastAsia="Times" w:hAnsi="Times New Roman" w:cs="Times New Roman"/>
          <w:i/>
          <w:sz w:val="24"/>
          <w:szCs w:val="24"/>
        </w:rPr>
        <w:t xml:space="preserve"> posttest</w:t>
      </w: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323"/>
        <w:gridCol w:w="5481"/>
      </w:tblGrid>
      <w:tr w:rsidR="003F4B47" w:rsidRPr="00393F30" w:rsidTr="00F5532D">
        <w:trPr>
          <w:trHeight w:val="241"/>
          <w:jc w:val="center"/>
        </w:trPr>
        <w:tc>
          <w:tcPr>
            <w:tcW w:w="1323" w:type="dxa"/>
          </w:tcPr>
          <w:p w:rsidR="003F4B47" w:rsidRPr="00393F30" w:rsidRDefault="003F4B47" w:rsidP="00F5532D">
            <w:pPr>
              <w:jc w:val="center"/>
              <w:rPr>
                <w:rFonts w:ascii="Times New Roman" w:eastAsia="Times" w:hAnsi="Times New Roman" w:cs="Times New Roman"/>
                <w:sz w:val="24"/>
                <w:szCs w:val="24"/>
                <w:lang w:val="id-ID"/>
              </w:rPr>
            </w:pPr>
            <w:r w:rsidRPr="00393F30">
              <w:rPr>
                <w:rFonts w:ascii="Times New Roman" w:eastAsia="Times" w:hAnsi="Times New Roman" w:cs="Times New Roman"/>
                <w:sz w:val="24"/>
                <w:szCs w:val="24"/>
                <w:lang w:val="id-ID"/>
              </w:rPr>
              <w:t>Keterangan</w:t>
            </w:r>
          </w:p>
        </w:tc>
        <w:tc>
          <w:tcPr>
            <w:tcW w:w="5481" w:type="dxa"/>
          </w:tcPr>
          <w:p w:rsidR="003F4B47" w:rsidRPr="00393F30" w:rsidRDefault="003F4B47" w:rsidP="00F5532D">
            <w:pPr>
              <w:jc w:val="center"/>
              <w:rPr>
                <w:rFonts w:ascii="Times New Roman" w:eastAsia="Times" w:hAnsi="Times New Roman" w:cs="Times New Roman"/>
                <w:sz w:val="24"/>
                <w:szCs w:val="24"/>
              </w:rPr>
            </w:pPr>
          </w:p>
        </w:tc>
      </w:tr>
      <w:tr w:rsidR="003F4B47" w:rsidRPr="00393F30" w:rsidTr="00F5532D">
        <w:trPr>
          <w:trHeight w:val="241"/>
          <w:jc w:val="center"/>
        </w:trPr>
        <w:tc>
          <w:tcPr>
            <w:tcW w:w="1323" w:type="dxa"/>
          </w:tcPr>
          <w:p w:rsidR="003F4B47" w:rsidRPr="00393F30" w:rsidRDefault="003F4B47" w:rsidP="00F5532D">
            <w:pPr>
              <w:jc w:val="center"/>
              <w:rPr>
                <w:rFonts w:ascii="Times New Roman" w:eastAsia="Times" w:hAnsi="Times New Roman" w:cs="Times New Roman"/>
                <w:sz w:val="24"/>
                <w:szCs w:val="24"/>
              </w:rPr>
            </w:pPr>
            <w:r w:rsidRPr="00393F30">
              <w:rPr>
                <w:rFonts w:ascii="Times New Roman" w:hAnsi="Times New Roman" w:cs="Times New Roman"/>
                <w:sz w:val="24"/>
                <w:szCs w:val="24"/>
              </w:rPr>
              <w:t>O</w:t>
            </w:r>
            <w:r w:rsidRPr="00393F30">
              <w:rPr>
                <w:rFonts w:ascii="Times New Roman" w:hAnsi="Times New Roman" w:cs="Times New Roman"/>
                <w:sz w:val="24"/>
                <w:szCs w:val="24"/>
                <w:vertAlign w:val="subscript"/>
              </w:rPr>
              <w:t>1</w:t>
            </w:r>
          </w:p>
        </w:tc>
        <w:tc>
          <w:tcPr>
            <w:tcW w:w="5481" w:type="dxa"/>
          </w:tcPr>
          <w:p w:rsidR="003F4B47" w:rsidRPr="00393F30" w:rsidRDefault="003F4B47" w:rsidP="00393F30">
            <w:pPr>
              <w:spacing w:after="0" w:line="240" w:lineRule="auto"/>
              <w:jc w:val="both"/>
              <w:rPr>
                <w:rFonts w:ascii="Times New Roman" w:eastAsia="Times" w:hAnsi="Times New Roman" w:cs="Times New Roman"/>
                <w:sz w:val="24"/>
                <w:szCs w:val="24"/>
              </w:rPr>
            </w:pPr>
            <w:r w:rsidRPr="00393F30">
              <w:rPr>
                <w:rFonts w:ascii="Times New Roman" w:hAnsi="Times New Roman" w:cs="Times New Roman"/>
                <w:sz w:val="24"/>
                <w:szCs w:val="24"/>
                <w:lang w:val="id-ID"/>
              </w:rPr>
              <w:t xml:space="preserve">: </w:t>
            </w:r>
            <w:r w:rsidRPr="00393F30">
              <w:rPr>
                <w:rFonts w:ascii="Times New Roman" w:hAnsi="Times New Roman" w:cs="Times New Roman"/>
                <w:sz w:val="24"/>
                <w:szCs w:val="24"/>
              </w:rPr>
              <w:t xml:space="preserve">Nilai </w:t>
            </w:r>
            <w:r w:rsidRPr="00393F30">
              <w:rPr>
                <w:rFonts w:ascii="Times New Roman" w:hAnsi="Times New Roman" w:cs="Times New Roman"/>
                <w:i/>
                <w:sz w:val="24"/>
                <w:szCs w:val="24"/>
              </w:rPr>
              <w:t>pretest</w:t>
            </w:r>
            <w:r w:rsidRPr="00393F30">
              <w:rPr>
                <w:rFonts w:ascii="Times New Roman" w:hAnsi="Times New Roman" w:cs="Times New Roman"/>
                <w:sz w:val="24"/>
                <w:szCs w:val="24"/>
              </w:rPr>
              <w:t xml:space="preserve"> sebelum diberi perlakuan</w:t>
            </w:r>
          </w:p>
        </w:tc>
      </w:tr>
      <w:tr w:rsidR="003F4B47" w:rsidRPr="00393F30" w:rsidTr="00F5532D">
        <w:trPr>
          <w:trHeight w:val="241"/>
          <w:jc w:val="center"/>
        </w:trPr>
        <w:tc>
          <w:tcPr>
            <w:tcW w:w="1323" w:type="dxa"/>
          </w:tcPr>
          <w:p w:rsidR="003F4B47" w:rsidRPr="00393F30" w:rsidRDefault="003F4B47" w:rsidP="00F5532D">
            <w:pPr>
              <w:jc w:val="center"/>
              <w:rPr>
                <w:rFonts w:ascii="Times New Roman" w:eastAsia="Times" w:hAnsi="Times New Roman" w:cs="Times New Roman"/>
                <w:sz w:val="24"/>
                <w:szCs w:val="24"/>
                <w:lang w:val="id-ID"/>
              </w:rPr>
            </w:pPr>
            <w:r w:rsidRPr="00393F30">
              <w:rPr>
                <w:rFonts w:ascii="Times New Roman" w:eastAsia="Times" w:hAnsi="Times New Roman" w:cs="Times New Roman"/>
                <w:sz w:val="24"/>
                <w:szCs w:val="24"/>
                <w:lang w:val="id-ID"/>
              </w:rPr>
              <w:t>X</w:t>
            </w:r>
          </w:p>
        </w:tc>
        <w:tc>
          <w:tcPr>
            <w:tcW w:w="5481" w:type="dxa"/>
          </w:tcPr>
          <w:p w:rsidR="003F4B47" w:rsidRPr="00393F30" w:rsidRDefault="003F4B47" w:rsidP="00393F30">
            <w:pPr>
              <w:spacing w:after="0" w:line="240" w:lineRule="auto"/>
              <w:jc w:val="both"/>
              <w:rPr>
                <w:rFonts w:ascii="Times New Roman" w:eastAsia="Times" w:hAnsi="Times New Roman" w:cs="Times New Roman"/>
                <w:sz w:val="24"/>
                <w:szCs w:val="24"/>
                <w:lang w:val="id-ID"/>
              </w:rPr>
            </w:pPr>
            <w:r w:rsidRPr="00393F30">
              <w:rPr>
                <w:rFonts w:ascii="Times New Roman" w:hAnsi="Times New Roman" w:cs="Times New Roman"/>
                <w:sz w:val="24"/>
                <w:szCs w:val="24"/>
                <w:lang w:val="id-ID"/>
              </w:rPr>
              <w:t xml:space="preserve">: </w:t>
            </w:r>
            <w:r w:rsidRPr="00393F30">
              <w:rPr>
                <w:rFonts w:ascii="Times New Roman" w:hAnsi="Times New Roman" w:cs="Times New Roman"/>
                <w:sz w:val="24"/>
                <w:szCs w:val="24"/>
              </w:rPr>
              <w:t>Perlakuan Pemberian M</w:t>
            </w:r>
            <w:r w:rsidRPr="00393F30">
              <w:rPr>
                <w:rFonts w:ascii="Times New Roman" w:hAnsi="Times New Roman" w:cs="Times New Roman"/>
                <w:sz w:val="24"/>
                <w:szCs w:val="24"/>
                <w:lang w:val="id-ID"/>
              </w:rPr>
              <w:t>odel dan media pembelajaran</w:t>
            </w:r>
          </w:p>
        </w:tc>
      </w:tr>
      <w:tr w:rsidR="003F4B47" w:rsidRPr="00393F30" w:rsidTr="00F5532D">
        <w:trPr>
          <w:trHeight w:val="241"/>
          <w:jc w:val="center"/>
        </w:trPr>
        <w:tc>
          <w:tcPr>
            <w:tcW w:w="1323" w:type="dxa"/>
          </w:tcPr>
          <w:p w:rsidR="003F4B47" w:rsidRPr="00393F30" w:rsidRDefault="003F4B47" w:rsidP="00F5532D">
            <w:pPr>
              <w:jc w:val="center"/>
              <w:rPr>
                <w:rFonts w:ascii="Times New Roman" w:eastAsia="Times" w:hAnsi="Times New Roman" w:cs="Times New Roman"/>
                <w:sz w:val="24"/>
                <w:szCs w:val="24"/>
                <w:lang w:val="id-ID"/>
              </w:rPr>
            </w:pPr>
            <w:r w:rsidRPr="00393F30">
              <w:rPr>
                <w:rFonts w:ascii="Times New Roman" w:hAnsi="Times New Roman" w:cs="Times New Roman"/>
                <w:sz w:val="24"/>
                <w:szCs w:val="24"/>
              </w:rPr>
              <w:t>O</w:t>
            </w:r>
            <w:r w:rsidRPr="00393F30">
              <w:rPr>
                <w:rFonts w:ascii="Times New Roman" w:hAnsi="Times New Roman" w:cs="Times New Roman"/>
                <w:sz w:val="24"/>
                <w:szCs w:val="24"/>
                <w:vertAlign w:val="subscript"/>
              </w:rPr>
              <w:t>2</w:t>
            </w:r>
          </w:p>
        </w:tc>
        <w:tc>
          <w:tcPr>
            <w:tcW w:w="5481" w:type="dxa"/>
          </w:tcPr>
          <w:p w:rsidR="003F4B47" w:rsidRPr="00393F30" w:rsidRDefault="003F4B47" w:rsidP="00393F30">
            <w:pPr>
              <w:spacing w:after="0" w:line="240" w:lineRule="auto"/>
              <w:jc w:val="both"/>
              <w:rPr>
                <w:rFonts w:ascii="Times New Roman" w:hAnsi="Times New Roman" w:cs="Times New Roman"/>
                <w:sz w:val="24"/>
                <w:szCs w:val="24"/>
              </w:rPr>
            </w:pPr>
            <w:r w:rsidRPr="00393F30">
              <w:rPr>
                <w:rFonts w:ascii="Times New Roman" w:hAnsi="Times New Roman" w:cs="Times New Roman"/>
                <w:sz w:val="24"/>
                <w:szCs w:val="24"/>
                <w:lang w:val="id-ID"/>
              </w:rPr>
              <w:t xml:space="preserve">: </w:t>
            </w:r>
            <w:r w:rsidRPr="00393F30">
              <w:rPr>
                <w:rFonts w:ascii="Times New Roman" w:hAnsi="Times New Roman" w:cs="Times New Roman"/>
                <w:sz w:val="24"/>
                <w:szCs w:val="24"/>
              </w:rPr>
              <w:t xml:space="preserve">Nilai </w:t>
            </w:r>
            <w:r w:rsidRPr="00393F30">
              <w:rPr>
                <w:rFonts w:ascii="Times New Roman" w:hAnsi="Times New Roman" w:cs="Times New Roman"/>
                <w:i/>
                <w:sz w:val="24"/>
                <w:szCs w:val="24"/>
              </w:rPr>
              <w:t>posttest</w:t>
            </w:r>
            <w:r w:rsidRPr="00393F30">
              <w:rPr>
                <w:rFonts w:ascii="Times New Roman" w:hAnsi="Times New Roman" w:cs="Times New Roman"/>
                <w:sz w:val="24"/>
                <w:szCs w:val="24"/>
              </w:rPr>
              <w:t xml:space="preserve"> sesudah diberi perlakuan</w:t>
            </w:r>
          </w:p>
        </w:tc>
      </w:tr>
    </w:tbl>
    <w:p w:rsidR="003F4B47" w:rsidRPr="00393F30" w:rsidRDefault="003F4B47" w:rsidP="003F4B47">
      <w:pPr>
        <w:spacing w:after="0" w:line="240" w:lineRule="auto"/>
        <w:ind w:firstLine="567"/>
        <w:jc w:val="center"/>
        <w:rPr>
          <w:rFonts w:ascii="Times New Roman" w:eastAsia="Times" w:hAnsi="Times New Roman" w:cs="Times New Roman"/>
          <w:sz w:val="24"/>
          <w:szCs w:val="24"/>
        </w:rPr>
      </w:pPr>
    </w:p>
    <w:p w:rsidR="003F4B47" w:rsidRPr="00393F30" w:rsidRDefault="003F4B47" w:rsidP="003F4B47">
      <w:pPr>
        <w:spacing w:after="0" w:line="240" w:lineRule="auto"/>
        <w:ind w:firstLine="567"/>
        <w:jc w:val="both"/>
        <w:rPr>
          <w:rFonts w:ascii="Times New Roman" w:eastAsia="Times" w:hAnsi="Times New Roman" w:cs="Times New Roman"/>
          <w:sz w:val="24"/>
          <w:szCs w:val="24"/>
          <w:lang w:val="id-ID"/>
        </w:rPr>
      </w:pPr>
      <w:r w:rsidRPr="00393F30">
        <w:rPr>
          <w:rFonts w:ascii="Times New Roman" w:eastAsia="Times" w:hAnsi="Times New Roman" w:cs="Times New Roman"/>
          <w:sz w:val="24"/>
          <w:szCs w:val="24"/>
          <w:lang w:val="id-ID"/>
        </w:rPr>
        <w:t xml:space="preserve">Pengajaran berlangsung dalam dua pertemuan, masing-masing berlangsung 3×35 menit. Sebelum memulai perlakuan dengan menggunakan model </w:t>
      </w:r>
      <w:r w:rsidRPr="00393F30">
        <w:rPr>
          <w:rFonts w:ascii="Times New Roman" w:eastAsia="Times" w:hAnsi="Times New Roman" w:cs="Times New Roman"/>
          <w:i/>
          <w:sz w:val="24"/>
          <w:szCs w:val="24"/>
          <w:lang w:val="id-ID"/>
        </w:rPr>
        <w:t>realistic mathematics education</w:t>
      </w:r>
      <w:r w:rsidRPr="00393F30">
        <w:rPr>
          <w:rFonts w:ascii="Times New Roman" w:eastAsia="Times" w:hAnsi="Times New Roman" w:cs="Times New Roman"/>
          <w:sz w:val="24"/>
          <w:szCs w:val="24"/>
          <w:lang w:val="id-ID"/>
        </w:rPr>
        <w:t xml:space="preserve"> berbantuan media </w:t>
      </w:r>
      <w:r w:rsidRPr="00393F30">
        <w:rPr>
          <w:rFonts w:ascii="Times New Roman" w:eastAsia="Times" w:hAnsi="Times New Roman" w:cs="Times New Roman"/>
          <w:i/>
          <w:sz w:val="24"/>
          <w:szCs w:val="24"/>
          <w:lang w:val="id-ID"/>
        </w:rPr>
        <w:t>puzzle</w:t>
      </w:r>
      <w:r w:rsidRPr="00393F30">
        <w:rPr>
          <w:rFonts w:ascii="Times New Roman" w:eastAsia="Times" w:hAnsi="Times New Roman" w:cs="Times New Roman"/>
          <w:sz w:val="24"/>
          <w:szCs w:val="24"/>
          <w:lang w:val="id-ID"/>
        </w:rPr>
        <w:t xml:space="preserve">, terlebih dahulu dilakukan </w:t>
      </w:r>
      <w:r w:rsidRPr="00393F30">
        <w:rPr>
          <w:rFonts w:ascii="Times New Roman" w:eastAsia="Times" w:hAnsi="Times New Roman" w:cs="Times New Roman"/>
          <w:i/>
          <w:sz w:val="24"/>
          <w:szCs w:val="24"/>
          <w:lang w:val="id-ID"/>
        </w:rPr>
        <w:t>pretest</w:t>
      </w:r>
      <w:r w:rsidRPr="00393F30">
        <w:rPr>
          <w:rFonts w:ascii="Times New Roman" w:eastAsia="Times" w:hAnsi="Times New Roman" w:cs="Times New Roman"/>
          <w:sz w:val="24"/>
          <w:szCs w:val="24"/>
          <w:lang w:val="id-ID"/>
        </w:rPr>
        <w:t xml:space="preserve"> mengenai variabel terikat pemecahan masalah materi pecahan sebagai bagian dari tahap penelitian kelas eksperimen. Setelah </w:t>
      </w:r>
      <w:r w:rsidRPr="00393F30">
        <w:rPr>
          <w:rFonts w:ascii="Times New Roman" w:eastAsia="Times" w:hAnsi="Times New Roman" w:cs="Times New Roman"/>
          <w:i/>
          <w:sz w:val="24"/>
          <w:szCs w:val="24"/>
          <w:lang w:val="id-ID"/>
        </w:rPr>
        <w:t>pretest</w:t>
      </w:r>
      <w:r w:rsidRPr="00393F30">
        <w:rPr>
          <w:rFonts w:ascii="Times New Roman" w:eastAsia="Times" w:hAnsi="Times New Roman" w:cs="Times New Roman"/>
          <w:sz w:val="24"/>
          <w:szCs w:val="24"/>
          <w:lang w:val="id-ID"/>
        </w:rPr>
        <w:t xml:space="preserve">, dilanjutkan dengan pengajaran materi pecahan menggunakan model </w:t>
      </w:r>
      <w:r w:rsidRPr="00393F30">
        <w:rPr>
          <w:rFonts w:ascii="Times New Roman" w:eastAsia="Times" w:hAnsi="Times New Roman" w:cs="Times New Roman"/>
          <w:i/>
          <w:sz w:val="24"/>
          <w:szCs w:val="24"/>
          <w:lang w:val="id-ID"/>
        </w:rPr>
        <w:t>realistic mathematics education</w:t>
      </w:r>
      <w:r w:rsidRPr="00393F30">
        <w:rPr>
          <w:rFonts w:ascii="Times New Roman" w:eastAsia="Times" w:hAnsi="Times New Roman" w:cs="Times New Roman"/>
          <w:sz w:val="24"/>
          <w:szCs w:val="24"/>
          <w:lang w:val="id-ID"/>
        </w:rPr>
        <w:t xml:space="preserve"> berbantuan media </w:t>
      </w:r>
      <w:r w:rsidRPr="00393F30">
        <w:rPr>
          <w:rFonts w:ascii="Times New Roman" w:eastAsia="Times" w:hAnsi="Times New Roman" w:cs="Times New Roman"/>
          <w:i/>
          <w:sz w:val="24"/>
          <w:szCs w:val="24"/>
          <w:lang w:val="id-ID"/>
        </w:rPr>
        <w:t>puzzle</w:t>
      </w:r>
      <w:r w:rsidRPr="00393F30">
        <w:rPr>
          <w:rFonts w:ascii="Times New Roman" w:eastAsia="Times" w:hAnsi="Times New Roman" w:cs="Times New Roman"/>
          <w:sz w:val="24"/>
          <w:szCs w:val="24"/>
          <w:lang w:val="id-ID"/>
        </w:rPr>
        <w:t xml:space="preserve">. Setelah perlakuan, kelas eksperimen kemudian diberikan </w:t>
      </w:r>
      <w:r w:rsidRPr="00393F30">
        <w:rPr>
          <w:rFonts w:ascii="Times New Roman" w:eastAsia="Times" w:hAnsi="Times New Roman" w:cs="Times New Roman"/>
          <w:i/>
          <w:sz w:val="24"/>
          <w:szCs w:val="24"/>
          <w:lang w:val="id-ID"/>
        </w:rPr>
        <w:t xml:space="preserve">posttest </w:t>
      </w:r>
      <w:r w:rsidRPr="00393F30">
        <w:rPr>
          <w:rFonts w:ascii="Times New Roman" w:eastAsia="Times" w:hAnsi="Times New Roman" w:cs="Times New Roman"/>
          <w:sz w:val="24"/>
          <w:szCs w:val="24"/>
          <w:lang w:val="id-ID"/>
        </w:rPr>
        <w:t>pemecahan masalah.</w:t>
      </w:r>
    </w:p>
    <w:p w:rsidR="003F4B47" w:rsidRPr="00393F30" w:rsidRDefault="003F4B47" w:rsidP="003F4B47">
      <w:pPr>
        <w:spacing w:after="0" w:line="240" w:lineRule="auto"/>
        <w:ind w:firstLine="567"/>
        <w:jc w:val="both"/>
        <w:rPr>
          <w:rFonts w:ascii="Times New Roman" w:eastAsia="Times" w:hAnsi="Times New Roman" w:cs="Times New Roman"/>
          <w:sz w:val="24"/>
          <w:szCs w:val="24"/>
          <w:lang w:val="id-ID"/>
        </w:rPr>
      </w:pPr>
      <w:r w:rsidRPr="00393F30">
        <w:rPr>
          <w:rFonts w:ascii="Times New Roman" w:eastAsia="Times" w:hAnsi="Times New Roman" w:cs="Times New Roman"/>
          <w:sz w:val="24"/>
          <w:szCs w:val="24"/>
          <w:lang w:val="id-ID"/>
        </w:rPr>
        <w:t xml:space="preserve">Populasi yang ditetapkan adalah seluruh siswa kelas III di SDN 1 Tunjungharjo, Tegowanu, Grobogan, Jawa Tengah pada tahun ajaran 2023/2024 yang berjumlah 40 siswa dalam satu kelas dengan diantaranya 25 siswa laki-laki dan 15 siswa perempuan. Kemudian dari 40 siswa tersebut dihitung menggunakan rumus </w:t>
      </w:r>
      <w:r w:rsidRPr="00393F30">
        <w:rPr>
          <w:rFonts w:ascii="Times New Roman" w:eastAsia="Times" w:hAnsi="Times New Roman" w:cs="Times New Roman"/>
          <w:i/>
          <w:sz w:val="24"/>
          <w:szCs w:val="24"/>
          <w:lang w:val="id-ID"/>
        </w:rPr>
        <w:t>Slovin</w:t>
      </w:r>
      <w:r w:rsidRPr="00393F30">
        <w:rPr>
          <w:rFonts w:ascii="Times New Roman" w:eastAsia="Times" w:hAnsi="Times New Roman" w:cs="Times New Roman"/>
          <w:sz w:val="24"/>
          <w:szCs w:val="24"/>
          <w:lang w:val="id-ID"/>
        </w:rPr>
        <w:t xml:space="preserve"> dan memperoleh 37 siswa sebagai sumber data penelitian. Teknik pengumpulan data menggunakan tes uraian yang terdiri atas </w:t>
      </w:r>
      <w:r w:rsidRPr="00393F30">
        <w:rPr>
          <w:rFonts w:ascii="Times New Roman" w:eastAsia="Times" w:hAnsi="Times New Roman" w:cs="Times New Roman"/>
          <w:i/>
          <w:sz w:val="24"/>
          <w:szCs w:val="24"/>
          <w:lang w:val="id-ID"/>
        </w:rPr>
        <w:t>pretest</w:t>
      </w:r>
      <w:r w:rsidRPr="00393F30">
        <w:rPr>
          <w:rFonts w:ascii="Times New Roman" w:eastAsia="Times" w:hAnsi="Times New Roman" w:cs="Times New Roman"/>
          <w:sz w:val="24"/>
          <w:szCs w:val="24"/>
          <w:lang w:val="id-ID"/>
        </w:rPr>
        <w:t xml:space="preserve"> dan </w:t>
      </w:r>
      <w:r w:rsidRPr="00393F30">
        <w:rPr>
          <w:rFonts w:ascii="Times New Roman" w:eastAsia="Times" w:hAnsi="Times New Roman" w:cs="Times New Roman"/>
          <w:i/>
          <w:sz w:val="24"/>
          <w:szCs w:val="24"/>
          <w:lang w:val="id-ID"/>
        </w:rPr>
        <w:t>posttest</w:t>
      </w:r>
      <w:r w:rsidRPr="00393F30">
        <w:rPr>
          <w:rFonts w:ascii="Times New Roman" w:eastAsia="Times" w:hAnsi="Times New Roman" w:cs="Times New Roman"/>
          <w:sz w:val="24"/>
          <w:szCs w:val="24"/>
          <w:lang w:val="id-ID"/>
        </w:rPr>
        <w:t xml:space="preserve"> penyelesaian masalah matematika pada materi pecahan. Tujuan dari tes uraian </w:t>
      </w:r>
      <w:r w:rsidRPr="00393F30">
        <w:rPr>
          <w:rFonts w:ascii="Times New Roman" w:eastAsia="Times" w:hAnsi="Times New Roman" w:cs="Times New Roman"/>
          <w:i/>
          <w:sz w:val="24"/>
          <w:szCs w:val="24"/>
          <w:lang w:val="id-ID"/>
        </w:rPr>
        <w:t>pretest</w:t>
      </w:r>
      <w:r w:rsidRPr="00393F30">
        <w:rPr>
          <w:rFonts w:ascii="Times New Roman" w:eastAsia="Times" w:hAnsi="Times New Roman" w:cs="Times New Roman"/>
          <w:sz w:val="24"/>
          <w:szCs w:val="24"/>
          <w:lang w:val="id-ID"/>
        </w:rPr>
        <w:t xml:space="preserve"> dan </w:t>
      </w:r>
      <w:r w:rsidRPr="00393F30">
        <w:rPr>
          <w:rFonts w:ascii="Times New Roman" w:eastAsia="Times" w:hAnsi="Times New Roman" w:cs="Times New Roman"/>
          <w:i/>
          <w:sz w:val="24"/>
          <w:szCs w:val="24"/>
          <w:lang w:val="id-ID"/>
        </w:rPr>
        <w:t>posttest</w:t>
      </w:r>
      <w:r w:rsidRPr="00393F30">
        <w:rPr>
          <w:rFonts w:ascii="Times New Roman" w:eastAsia="Times" w:hAnsi="Times New Roman" w:cs="Times New Roman"/>
          <w:sz w:val="24"/>
          <w:szCs w:val="24"/>
          <w:lang w:val="id-ID"/>
        </w:rPr>
        <w:t xml:space="preserve"> adalah untuk mengumpulkan data obyektif berupa skor numerik dari setiap siswa, yang dapat dianalisis untuk memberikan jawaban terhadap hipotesis.</w:t>
      </w:r>
    </w:p>
    <w:p w:rsidR="003F4B47" w:rsidRPr="00393F30" w:rsidRDefault="003F4B47" w:rsidP="003F4B47">
      <w:pPr>
        <w:spacing w:after="0" w:line="240" w:lineRule="auto"/>
        <w:ind w:firstLine="567"/>
        <w:jc w:val="both"/>
        <w:rPr>
          <w:rFonts w:ascii="Times New Roman" w:eastAsia="Times" w:hAnsi="Times New Roman" w:cs="Times New Roman"/>
          <w:sz w:val="24"/>
          <w:szCs w:val="24"/>
          <w:lang w:val="id-ID"/>
        </w:rPr>
      </w:pPr>
      <w:r w:rsidRPr="00393F30">
        <w:rPr>
          <w:rFonts w:ascii="Times New Roman" w:eastAsia="Times" w:hAnsi="Times New Roman" w:cs="Times New Roman"/>
          <w:sz w:val="24"/>
          <w:szCs w:val="24"/>
          <w:lang w:val="id-ID"/>
        </w:rPr>
        <w:t xml:space="preserve">Peneliti menganalisis data menggunakan uji prasyarat dan uji hipotesis. Analisis uji prasyarat dilakukan untuk mengetahui kenormalan soal </w:t>
      </w:r>
      <w:r w:rsidRPr="00393F30">
        <w:rPr>
          <w:rFonts w:ascii="Times New Roman" w:eastAsia="Times" w:hAnsi="Times New Roman" w:cs="Times New Roman"/>
          <w:i/>
          <w:sz w:val="24"/>
          <w:szCs w:val="24"/>
          <w:lang w:val="id-ID"/>
        </w:rPr>
        <w:t>pretest</w:t>
      </w:r>
      <w:r w:rsidRPr="00393F30">
        <w:rPr>
          <w:rFonts w:ascii="Times New Roman" w:eastAsia="Times" w:hAnsi="Times New Roman" w:cs="Times New Roman"/>
          <w:sz w:val="24"/>
          <w:szCs w:val="24"/>
          <w:lang w:val="id-ID"/>
        </w:rPr>
        <w:t xml:space="preserve"> dan </w:t>
      </w:r>
      <w:r w:rsidRPr="00393F30">
        <w:rPr>
          <w:rFonts w:ascii="Times New Roman" w:eastAsia="Times" w:hAnsi="Times New Roman" w:cs="Times New Roman"/>
          <w:i/>
          <w:sz w:val="24"/>
          <w:szCs w:val="24"/>
          <w:lang w:val="id-ID"/>
        </w:rPr>
        <w:t>posttest</w:t>
      </w:r>
      <w:r w:rsidRPr="00393F30">
        <w:rPr>
          <w:rFonts w:ascii="Times New Roman" w:eastAsia="Times" w:hAnsi="Times New Roman" w:cs="Times New Roman"/>
          <w:sz w:val="24"/>
          <w:szCs w:val="24"/>
          <w:lang w:val="id-ID"/>
        </w:rPr>
        <w:t xml:space="preserve">. Selanjutnya, setelah mengetahui normalnya suatu soal dilanjutkan dengan uji hipotesis yang terdiri dari uji </w:t>
      </w:r>
      <w:r w:rsidRPr="00393F30">
        <w:rPr>
          <w:rFonts w:ascii="Times New Roman" w:eastAsia="Times" w:hAnsi="Times New Roman" w:cs="Times New Roman"/>
          <w:i/>
          <w:sz w:val="24"/>
          <w:szCs w:val="24"/>
          <w:lang w:val="id-ID"/>
        </w:rPr>
        <w:t>paired t-test</w:t>
      </w:r>
      <w:r w:rsidRPr="00393F30">
        <w:rPr>
          <w:rFonts w:ascii="Times New Roman" w:eastAsia="Times" w:hAnsi="Times New Roman" w:cs="Times New Roman"/>
          <w:sz w:val="24"/>
          <w:szCs w:val="24"/>
          <w:lang w:val="id-ID"/>
        </w:rPr>
        <w:t xml:space="preserve"> untuk membandingkan 2 variabel pretest dan posttest. Dilanjutkan dengan uji Gain untuk mengetahui peningkatan tinggi rendahnya nilai sebelum dan sesudah perlakuan.</w:t>
      </w:r>
    </w:p>
    <w:p w:rsidR="003F4B47" w:rsidRPr="00393F30" w:rsidRDefault="003F4B47" w:rsidP="003F4B47">
      <w:pPr>
        <w:spacing w:after="0" w:line="240" w:lineRule="auto"/>
        <w:ind w:firstLine="567"/>
        <w:jc w:val="both"/>
        <w:rPr>
          <w:rFonts w:ascii="Times New Roman" w:eastAsia="Times" w:hAnsi="Times New Roman" w:cs="Times New Roman"/>
          <w:sz w:val="24"/>
          <w:szCs w:val="24"/>
        </w:rPr>
      </w:pPr>
    </w:p>
    <w:p w:rsidR="003F4B47" w:rsidRPr="00393F30" w:rsidRDefault="003F4B47" w:rsidP="003F4B47">
      <w:pPr>
        <w:numPr>
          <w:ilvl w:val="0"/>
          <w:numId w:val="1"/>
        </w:numPr>
        <w:pBdr>
          <w:top w:val="nil"/>
          <w:left w:val="nil"/>
          <w:bottom w:val="nil"/>
          <w:right w:val="nil"/>
          <w:between w:val="nil"/>
        </w:pBdr>
        <w:spacing w:after="0" w:line="240" w:lineRule="auto"/>
        <w:ind w:left="426"/>
        <w:jc w:val="both"/>
        <w:rPr>
          <w:rFonts w:ascii="Times New Roman" w:eastAsia="Times" w:hAnsi="Times New Roman" w:cs="Times New Roman"/>
          <w:b/>
          <w:color w:val="000000"/>
          <w:sz w:val="24"/>
          <w:szCs w:val="24"/>
        </w:rPr>
      </w:pPr>
      <w:r w:rsidRPr="00393F30">
        <w:rPr>
          <w:rFonts w:ascii="Times New Roman" w:eastAsia="Times" w:hAnsi="Times New Roman" w:cs="Times New Roman"/>
          <w:b/>
          <w:color w:val="000000"/>
          <w:sz w:val="24"/>
          <w:szCs w:val="24"/>
        </w:rPr>
        <w:t>Hasil dan Pembahasan</w:t>
      </w:r>
    </w:p>
    <w:p w:rsidR="003F4B47" w:rsidRPr="00393F30" w:rsidRDefault="003F4B47" w:rsidP="003F4B47">
      <w:pPr>
        <w:numPr>
          <w:ilvl w:val="1"/>
          <w:numId w:val="1"/>
        </w:numPr>
        <w:pBdr>
          <w:top w:val="nil"/>
          <w:left w:val="nil"/>
          <w:bottom w:val="nil"/>
          <w:right w:val="nil"/>
          <w:between w:val="nil"/>
        </w:pBdr>
        <w:spacing w:after="0" w:line="240" w:lineRule="auto"/>
        <w:ind w:left="426"/>
        <w:jc w:val="both"/>
        <w:rPr>
          <w:rFonts w:ascii="Times New Roman" w:eastAsia="Times" w:hAnsi="Times New Roman" w:cs="Times New Roman"/>
          <w:color w:val="000000"/>
          <w:sz w:val="24"/>
          <w:szCs w:val="24"/>
        </w:rPr>
      </w:pPr>
      <w:r w:rsidRPr="00393F30">
        <w:rPr>
          <w:rFonts w:ascii="Times New Roman" w:eastAsia="Times" w:hAnsi="Times New Roman" w:cs="Times New Roman"/>
          <w:color w:val="000000"/>
          <w:sz w:val="24"/>
          <w:szCs w:val="24"/>
        </w:rPr>
        <w:lastRenderedPageBreak/>
        <w:t xml:space="preserve">Hasil </w:t>
      </w:r>
    </w:p>
    <w:p w:rsidR="003F4B47" w:rsidRPr="00393F30" w:rsidRDefault="003F4B47" w:rsidP="003F4B47">
      <w:pPr>
        <w:spacing w:after="0" w:line="240" w:lineRule="auto"/>
        <w:ind w:firstLine="567"/>
        <w:jc w:val="both"/>
        <w:rPr>
          <w:rFonts w:ascii="Times New Roman" w:eastAsia="Times" w:hAnsi="Times New Roman" w:cs="Times New Roman"/>
          <w:sz w:val="24"/>
          <w:szCs w:val="24"/>
          <w:lang w:val="id-ID"/>
        </w:rPr>
      </w:pPr>
      <w:r w:rsidRPr="00393F30">
        <w:rPr>
          <w:rFonts w:ascii="Times New Roman" w:eastAsia="Times" w:hAnsi="Times New Roman" w:cs="Times New Roman"/>
          <w:sz w:val="24"/>
          <w:szCs w:val="24"/>
          <w:lang w:val="id-ID"/>
        </w:rPr>
        <w:t xml:space="preserve">Data awal diperoleh dari hasil </w:t>
      </w:r>
      <w:r w:rsidRPr="00393F30">
        <w:rPr>
          <w:rFonts w:ascii="Times New Roman" w:eastAsia="Times" w:hAnsi="Times New Roman" w:cs="Times New Roman"/>
          <w:i/>
          <w:sz w:val="24"/>
          <w:szCs w:val="24"/>
          <w:lang w:val="id-ID"/>
        </w:rPr>
        <w:t xml:space="preserve">pretest </w:t>
      </w:r>
      <w:r w:rsidRPr="00393F30">
        <w:rPr>
          <w:rFonts w:ascii="Times New Roman" w:eastAsia="Times" w:hAnsi="Times New Roman" w:cs="Times New Roman"/>
          <w:sz w:val="24"/>
          <w:szCs w:val="24"/>
          <w:lang w:val="id-ID"/>
        </w:rPr>
        <w:t>kemampuan pemecahan masalah sebelum peneliti memberikan perlakuan. Dimana data awal ini digunakan untuk melihat perbedaan hasil setelah perlakuan.</w:t>
      </w:r>
    </w:p>
    <w:p w:rsidR="003F4B47" w:rsidRPr="00393F30" w:rsidRDefault="003F4B47" w:rsidP="003F4B47">
      <w:pPr>
        <w:pStyle w:val="Caption"/>
        <w:keepNext/>
        <w:jc w:val="center"/>
        <w:rPr>
          <w:rFonts w:ascii="Times New Roman" w:hAnsi="Times New Roman" w:cs="Times New Roman"/>
          <w:i w:val="0"/>
          <w:color w:val="auto"/>
          <w:sz w:val="24"/>
          <w:szCs w:val="24"/>
        </w:rPr>
      </w:pPr>
      <w:bookmarkStart w:id="0" w:name="_Toc156933733"/>
      <w:r w:rsidRPr="00393F30">
        <w:rPr>
          <w:rFonts w:ascii="Times New Roman" w:hAnsi="Times New Roman" w:cs="Times New Roman"/>
          <w:i w:val="0"/>
          <w:color w:val="auto"/>
          <w:sz w:val="24"/>
          <w:szCs w:val="24"/>
        </w:rPr>
        <w:t xml:space="preserve">Tabel </w:t>
      </w:r>
      <w:r w:rsidRPr="00393F30">
        <w:rPr>
          <w:rFonts w:ascii="Times New Roman" w:hAnsi="Times New Roman" w:cs="Times New Roman"/>
          <w:i w:val="0"/>
          <w:color w:val="auto"/>
          <w:sz w:val="24"/>
          <w:szCs w:val="24"/>
        </w:rPr>
        <w:fldChar w:fldCharType="begin"/>
      </w:r>
      <w:r w:rsidRPr="00393F30">
        <w:rPr>
          <w:rFonts w:ascii="Times New Roman" w:hAnsi="Times New Roman" w:cs="Times New Roman"/>
          <w:i w:val="0"/>
          <w:color w:val="auto"/>
          <w:sz w:val="24"/>
          <w:szCs w:val="24"/>
        </w:rPr>
        <w:instrText xml:space="preserve"> SEQ Tabel_4 \* ARABIC </w:instrText>
      </w:r>
      <w:r w:rsidRPr="00393F30">
        <w:rPr>
          <w:rFonts w:ascii="Times New Roman" w:hAnsi="Times New Roman" w:cs="Times New Roman"/>
          <w:i w:val="0"/>
          <w:color w:val="auto"/>
          <w:sz w:val="24"/>
          <w:szCs w:val="24"/>
        </w:rPr>
        <w:fldChar w:fldCharType="separate"/>
      </w:r>
      <w:r w:rsidRPr="00393F30">
        <w:rPr>
          <w:rFonts w:ascii="Times New Roman" w:hAnsi="Times New Roman" w:cs="Times New Roman"/>
          <w:i w:val="0"/>
          <w:noProof/>
          <w:color w:val="auto"/>
          <w:sz w:val="24"/>
          <w:szCs w:val="24"/>
        </w:rPr>
        <w:t>1</w:t>
      </w:r>
      <w:r w:rsidRPr="00393F30">
        <w:rPr>
          <w:rFonts w:ascii="Times New Roman" w:hAnsi="Times New Roman" w:cs="Times New Roman"/>
          <w:i w:val="0"/>
          <w:color w:val="auto"/>
          <w:sz w:val="24"/>
          <w:szCs w:val="24"/>
        </w:rPr>
        <w:fldChar w:fldCharType="end"/>
      </w:r>
      <w:r w:rsidRPr="00393F30">
        <w:rPr>
          <w:rFonts w:ascii="Times New Roman" w:hAnsi="Times New Roman" w:cs="Times New Roman"/>
          <w:i w:val="0"/>
          <w:color w:val="auto"/>
          <w:sz w:val="24"/>
          <w:szCs w:val="24"/>
          <w:lang w:val="id-ID"/>
        </w:rPr>
        <w:t>. Data Pretest</w:t>
      </w:r>
      <w:bookmarkEnd w:id="0"/>
    </w:p>
    <w:tbl>
      <w:tblPr>
        <w:tblW w:w="0" w:type="auto"/>
        <w:jc w:val="center"/>
        <w:tblBorders>
          <w:bottom w:val="single" w:sz="4" w:space="0" w:color="auto"/>
        </w:tblBorders>
        <w:tblLook w:val="04A0" w:firstRow="1" w:lastRow="0" w:firstColumn="1" w:lastColumn="0" w:noHBand="0" w:noVBand="1"/>
      </w:tblPr>
      <w:tblGrid>
        <w:gridCol w:w="1129"/>
        <w:gridCol w:w="1276"/>
        <w:gridCol w:w="1276"/>
        <w:gridCol w:w="992"/>
        <w:gridCol w:w="1933"/>
        <w:gridCol w:w="1322"/>
      </w:tblGrid>
      <w:tr w:rsidR="003F4B47" w:rsidRPr="00393F30" w:rsidTr="00F5532D">
        <w:trPr>
          <w:jc w:val="center"/>
        </w:trPr>
        <w:tc>
          <w:tcPr>
            <w:tcW w:w="1129" w:type="dxa"/>
            <w:vMerge w:val="restart"/>
            <w:shd w:val="clear" w:color="auto" w:fill="auto"/>
            <w:vAlign w:val="center"/>
          </w:tcPr>
          <w:p w:rsidR="003F4B47" w:rsidRPr="00393F30" w:rsidRDefault="003F4B47" w:rsidP="00F5532D">
            <w:pPr>
              <w:spacing w:line="240" w:lineRule="auto"/>
              <w:jc w:val="center"/>
              <w:rPr>
                <w:rFonts w:ascii="Times New Roman" w:hAnsi="Times New Roman" w:cs="Times New Roman"/>
                <w:b/>
                <w:i/>
                <w:sz w:val="24"/>
                <w:szCs w:val="24"/>
                <w:lang w:val="id-ID"/>
              </w:rPr>
            </w:pPr>
            <w:r w:rsidRPr="00393F30">
              <w:rPr>
                <w:rFonts w:ascii="Times New Roman" w:hAnsi="Times New Roman" w:cs="Times New Roman"/>
                <w:b/>
                <w:i/>
                <w:sz w:val="24"/>
                <w:szCs w:val="24"/>
                <w:lang w:val="id-ID"/>
              </w:rPr>
              <w:t>Pre-Test</w:t>
            </w:r>
          </w:p>
        </w:tc>
        <w:tc>
          <w:tcPr>
            <w:tcW w:w="1276" w:type="dxa"/>
            <w:shd w:val="clear" w:color="auto" w:fill="auto"/>
          </w:tcPr>
          <w:p w:rsidR="003F4B47" w:rsidRPr="00393F30" w:rsidRDefault="003F4B47" w:rsidP="00F5532D">
            <w:pPr>
              <w:spacing w:line="240" w:lineRule="auto"/>
              <w:jc w:val="center"/>
              <w:rPr>
                <w:rFonts w:ascii="Times New Roman" w:hAnsi="Times New Roman" w:cs="Times New Roman"/>
                <w:b/>
                <w:i/>
                <w:sz w:val="24"/>
                <w:szCs w:val="24"/>
                <w:lang w:val="id-ID"/>
              </w:rPr>
            </w:pPr>
            <w:r w:rsidRPr="00393F30">
              <w:rPr>
                <w:rFonts w:ascii="Times New Roman" w:hAnsi="Times New Roman" w:cs="Times New Roman"/>
                <w:b/>
                <w:i/>
                <w:sz w:val="24"/>
                <w:szCs w:val="24"/>
                <w:lang w:val="id-ID"/>
              </w:rPr>
              <w:t>Minimum</w:t>
            </w:r>
          </w:p>
        </w:tc>
        <w:tc>
          <w:tcPr>
            <w:tcW w:w="1276" w:type="dxa"/>
            <w:shd w:val="clear" w:color="auto" w:fill="auto"/>
          </w:tcPr>
          <w:p w:rsidR="003F4B47" w:rsidRPr="00393F30" w:rsidRDefault="003F4B47" w:rsidP="00F5532D">
            <w:pPr>
              <w:spacing w:line="240" w:lineRule="auto"/>
              <w:jc w:val="center"/>
              <w:rPr>
                <w:rFonts w:ascii="Times New Roman" w:hAnsi="Times New Roman" w:cs="Times New Roman"/>
                <w:b/>
                <w:i/>
                <w:sz w:val="24"/>
                <w:szCs w:val="24"/>
                <w:lang w:val="id-ID"/>
              </w:rPr>
            </w:pPr>
            <w:r w:rsidRPr="00393F30">
              <w:rPr>
                <w:rFonts w:ascii="Times New Roman" w:hAnsi="Times New Roman" w:cs="Times New Roman"/>
                <w:b/>
                <w:i/>
                <w:sz w:val="24"/>
                <w:szCs w:val="24"/>
                <w:lang w:val="id-ID"/>
              </w:rPr>
              <w:t>Maximun</w:t>
            </w:r>
          </w:p>
        </w:tc>
        <w:tc>
          <w:tcPr>
            <w:tcW w:w="992" w:type="dxa"/>
            <w:shd w:val="clear" w:color="auto" w:fill="auto"/>
          </w:tcPr>
          <w:p w:rsidR="003F4B47" w:rsidRPr="00393F30" w:rsidRDefault="003F4B47" w:rsidP="00F5532D">
            <w:pPr>
              <w:spacing w:line="240" w:lineRule="auto"/>
              <w:jc w:val="center"/>
              <w:rPr>
                <w:rFonts w:ascii="Times New Roman" w:hAnsi="Times New Roman" w:cs="Times New Roman"/>
                <w:b/>
                <w:i/>
                <w:sz w:val="24"/>
                <w:szCs w:val="24"/>
                <w:lang w:val="id-ID"/>
              </w:rPr>
            </w:pPr>
            <w:r w:rsidRPr="00393F30">
              <w:rPr>
                <w:rFonts w:ascii="Times New Roman" w:hAnsi="Times New Roman" w:cs="Times New Roman"/>
                <w:b/>
                <w:i/>
                <w:sz w:val="24"/>
                <w:szCs w:val="24"/>
                <w:lang w:val="id-ID"/>
              </w:rPr>
              <w:t>Mean</w:t>
            </w:r>
          </w:p>
        </w:tc>
        <w:tc>
          <w:tcPr>
            <w:tcW w:w="1933" w:type="dxa"/>
            <w:shd w:val="clear" w:color="auto" w:fill="auto"/>
          </w:tcPr>
          <w:p w:rsidR="003F4B47" w:rsidRPr="00393F30" w:rsidRDefault="003F4B47" w:rsidP="00F5532D">
            <w:pPr>
              <w:spacing w:line="240" w:lineRule="auto"/>
              <w:jc w:val="center"/>
              <w:rPr>
                <w:rFonts w:ascii="Times New Roman" w:hAnsi="Times New Roman" w:cs="Times New Roman"/>
                <w:b/>
                <w:sz w:val="24"/>
                <w:szCs w:val="24"/>
                <w:lang w:val="id-ID"/>
              </w:rPr>
            </w:pPr>
            <w:r w:rsidRPr="00393F30">
              <w:rPr>
                <w:rFonts w:ascii="Times New Roman" w:hAnsi="Times New Roman" w:cs="Times New Roman"/>
                <w:b/>
                <w:sz w:val="24"/>
                <w:szCs w:val="24"/>
                <w:lang w:val="id-ID"/>
              </w:rPr>
              <w:t>Dev. standar</w:t>
            </w:r>
          </w:p>
        </w:tc>
        <w:tc>
          <w:tcPr>
            <w:tcW w:w="1322" w:type="dxa"/>
            <w:shd w:val="clear" w:color="auto" w:fill="auto"/>
          </w:tcPr>
          <w:p w:rsidR="003F4B47" w:rsidRPr="00393F30" w:rsidRDefault="003F4B47" w:rsidP="00F5532D">
            <w:pPr>
              <w:spacing w:line="240" w:lineRule="auto"/>
              <w:jc w:val="center"/>
              <w:rPr>
                <w:rFonts w:ascii="Times New Roman" w:hAnsi="Times New Roman" w:cs="Times New Roman"/>
                <w:b/>
                <w:sz w:val="24"/>
                <w:szCs w:val="24"/>
                <w:lang w:val="id-ID"/>
              </w:rPr>
            </w:pPr>
            <w:r w:rsidRPr="00393F30">
              <w:rPr>
                <w:rFonts w:ascii="Times New Roman" w:hAnsi="Times New Roman" w:cs="Times New Roman"/>
                <w:b/>
                <w:sz w:val="24"/>
                <w:szCs w:val="24"/>
                <w:lang w:val="id-ID"/>
              </w:rPr>
              <w:t>Varian</w:t>
            </w:r>
          </w:p>
        </w:tc>
      </w:tr>
      <w:tr w:rsidR="003F4B47" w:rsidRPr="00393F30" w:rsidTr="00F5532D">
        <w:trPr>
          <w:jc w:val="center"/>
        </w:trPr>
        <w:tc>
          <w:tcPr>
            <w:tcW w:w="1129" w:type="dxa"/>
            <w:vMerge/>
            <w:shd w:val="clear" w:color="auto" w:fill="auto"/>
          </w:tcPr>
          <w:p w:rsidR="003F4B47" w:rsidRPr="00393F30" w:rsidRDefault="003F4B47" w:rsidP="00F5532D">
            <w:pPr>
              <w:spacing w:line="240" w:lineRule="auto"/>
              <w:jc w:val="both"/>
              <w:rPr>
                <w:rFonts w:ascii="Times New Roman" w:hAnsi="Times New Roman" w:cs="Times New Roman"/>
                <w:sz w:val="24"/>
                <w:szCs w:val="24"/>
                <w:lang w:val="id-ID"/>
              </w:rPr>
            </w:pPr>
          </w:p>
        </w:tc>
        <w:tc>
          <w:tcPr>
            <w:tcW w:w="1276" w:type="dxa"/>
            <w:shd w:val="clear" w:color="auto" w:fill="auto"/>
          </w:tcPr>
          <w:p w:rsidR="003F4B47" w:rsidRPr="00393F30" w:rsidRDefault="003F4B47" w:rsidP="00F5532D">
            <w:pPr>
              <w:spacing w:line="240" w:lineRule="auto"/>
              <w:jc w:val="center"/>
              <w:rPr>
                <w:rFonts w:ascii="Times New Roman" w:hAnsi="Times New Roman" w:cs="Times New Roman"/>
                <w:sz w:val="24"/>
                <w:szCs w:val="24"/>
                <w:lang w:val="id-ID"/>
              </w:rPr>
            </w:pPr>
            <w:r w:rsidRPr="00393F30">
              <w:rPr>
                <w:rFonts w:ascii="Times New Roman" w:hAnsi="Times New Roman" w:cs="Times New Roman"/>
                <w:sz w:val="24"/>
                <w:szCs w:val="24"/>
                <w:lang w:val="id-ID"/>
              </w:rPr>
              <w:t>16</w:t>
            </w:r>
          </w:p>
        </w:tc>
        <w:tc>
          <w:tcPr>
            <w:tcW w:w="1276" w:type="dxa"/>
            <w:shd w:val="clear" w:color="auto" w:fill="auto"/>
          </w:tcPr>
          <w:p w:rsidR="003F4B47" w:rsidRPr="00393F30" w:rsidRDefault="003F4B47" w:rsidP="00F5532D">
            <w:pPr>
              <w:spacing w:line="240" w:lineRule="auto"/>
              <w:jc w:val="center"/>
              <w:rPr>
                <w:rFonts w:ascii="Times New Roman" w:hAnsi="Times New Roman" w:cs="Times New Roman"/>
                <w:sz w:val="24"/>
                <w:szCs w:val="24"/>
                <w:lang w:val="id-ID"/>
              </w:rPr>
            </w:pPr>
            <w:r w:rsidRPr="00393F30">
              <w:rPr>
                <w:rFonts w:ascii="Times New Roman" w:hAnsi="Times New Roman" w:cs="Times New Roman"/>
                <w:sz w:val="24"/>
                <w:szCs w:val="24"/>
                <w:lang w:val="id-ID"/>
              </w:rPr>
              <w:t>50</w:t>
            </w:r>
          </w:p>
        </w:tc>
        <w:tc>
          <w:tcPr>
            <w:tcW w:w="992" w:type="dxa"/>
            <w:shd w:val="clear" w:color="auto" w:fill="auto"/>
          </w:tcPr>
          <w:p w:rsidR="003F4B47" w:rsidRPr="00393F30" w:rsidRDefault="003F4B47" w:rsidP="00F5532D">
            <w:pPr>
              <w:spacing w:line="240" w:lineRule="auto"/>
              <w:jc w:val="center"/>
              <w:rPr>
                <w:rFonts w:ascii="Times New Roman" w:hAnsi="Times New Roman" w:cs="Times New Roman"/>
                <w:sz w:val="24"/>
                <w:szCs w:val="24"/>
                <w:lang w:val="id-ID"/>
              </w:rPr>
            </w:pPr>
            <w:r w:rsidRPr="00393F30">
              <w:rPr>
                <w:rFonts w:ascii="Times New Roman" w:hAnsi="Times New Roman" w:cs="Times New Roman"/>
                <w:sz w:val="24"/>
                <w:szCs w:val="24"/>
                <w:lang w:val="id-ID"/>
              </w:rPr>
              <w:t>27,84</w:t>
            </w:r>
          </w:p>
        </w:tc>
        <w:tc>
          <w:tcPr>
            <w:tcW w:w="1933" w:type="dxa"/>
            <w:shd w:val="clear" w:color="auto" w:fill="auto"/>
          </w:tcPr>
          <w:p w:rsidR="003F4B47" w:rsidRPr="00393F30" w:rsidRDefault="003F4B47" w:rsidP="00F5532D">
            <w:pPr>
              <w:spacing w:line="240" w:lineRule="auto"/>
              <w:jc w:val="center"/>
              <w:rPr>
                <w:rFonts w:ascii="Times New Roman" w:hAnsi="Times New Roman" w:cs="Times New Roman"/>
                <w:sz w:val="24"/>
                <w:szCs w:val="24"/>
                <w:lang w:val="id-ID"/>
              </w:rPr>
            </w:pPr>
            <w:r w:rsidRPr="00393F30">
              <w:rPr>
                <w:rFonts w:ascii="Times New Roman" w:hAnsi="Times New Roman" w:cs="Times New Roman"/>
                <w:sz w:val="24"/>
                <w:szCs w:val="24"/>
                <w:lang w:val="id-ID"/>
              </w:rPr>
              <w:t>7,354</w:t>
            </w:r>
          </w:p>
        </w:tc>
        <w:tc>
          <w:tcPr>
            <w:tcW w:w="1322" w:type="dxa"/>
            <w:shd w:val="clear" w:color="auto" w:fill="auto"/>
          </w:tcPr>
          <w:p w:rsidR="003F4B47" w:rsidRPr="00393F30" w:rsidRDefault="003F4B47" w:rsidP="00F5532D">
            <w:pPr>
              <w:spacing w:line="240" w:lineRule="auto"/>
              <w:jc w:val="center"/>
              <w:rPr>
                <w:rFonts w:ascii="Times New Roman" w:hAnsi="Times New Roman" w:cs="Times New Roman"/>
                <w:sz w:val="24"/>
                <w:szCs w:val="24"/>
                <w:lang w:val="id-ID"/>
              </w:rPr>
            </w:pPr>
            <w:r w:rsidRPr="00393F30">
              <w:rPr>
                <w:rFonts w:ascii="Times New Roman" w:hAnsi="Times New Roman" w:cs="Times New Roman"/>
                <w:sz w:val="24"/>
                <w:szCs w:val="24"/>
                <w:lang w:val="id-ID"/>
              </w:rPr>
              <w:t>54,084</w:t>
            </w:r>
          </w:p>
        </w:tc>
      </w:tr>
    </w:tbl>
    <w:p w:rsidR="003F4B47" w:rsidRPr="00393F30" w:rsidRDefault="003F4B47" w:rsidP="003F4B47">
      <w:pPr>
        <w:spacing w:after="0" w:line="240" w:lineRule="auto"/>
        <w:ind w:firstLine="567"/>
        <w:jc w:val="both"/>
        <w:rPr>
          <w:rFonts w:ascii="Times New Roman" w:eastAsia="Times" w:hAnsi="Times New Roman" w:cs="Times New Roman"/>
          <w:sz w:val="24"/>
          <w:szCs w:val="24"/>
          <w:lang w:val="id-ID"/>
        </w:rPr>
      </w:pPr>
    </w:p>
    <w:p w:rsidR="003F4B47" w:rsidRPr="00393F30" w:rsidRDefault="003F4B47" w:rsidP="003F4B47">
      <w:pPr>
        <w:spacing w:after="0" w:line="240" w:lineRule="auto"/>
        <w:ind w:firstLine="567"/>
        <w:jc w:val="both"/>
        <w:rPr>
          <w:rFonts w:ascii="Times New Roman" w:eastAsia="Times" w:hAnsi="Times New Roman" w:cs="Times New Roman"/>
          <w:sz w:val="24"/>
          <w:szCs w:val="24"/>
          <w:lang w:val="id-ID"/>
        </w:rPr>
      </w:pPr>
      <w:r w:rsidRPr="00393F30">
        <w:rPr>
          <w:rFonts w:ascii="Times New Roman" w:eastAsia="Times" w:hAnsi="Times New Roman" w:cs="Times New Roman"/>
          <w:sz w:val="24"/>
          <w:szCs w:val="24"/>
          <w:lang w:val="id-ID"/>
        </w:rPr>
        <w:t xml:space="preserve">Berdasar dari tabel hasil </w:t>
      </w:r>
      <w:r w:rsidRPr="00393F30">
        <w:rPr>
          <w:rFonts w:ascii="Times New Roman" w:eastAsia="Times" w:hAnsi="Times New Roman" w:cs="Times New Roman"/>
          <w:i/>
          <w:sz w:val="24"/>
          <w:szCs w:val="24"/>
          <w:lang w:val="id-ID"/>
        </w:rPr>
        <w:t>pretest</w:t>
      </w:r>
      <w:r w:rsidRPr="00393F30">
        <w:rPr>
          <w:rFonts w:ascii="Times New Roman" w:eastAsia="Times" w:hAnsi="Times New Roman" w:cs="Times New Roman"/>
          <w:sz w:val="24"/>
          <w:szCs w:val="24"/>
          <w:lang w:val="id-ID"/>
        </w:rPr>
        <w:t xml:space="preserve"> dapat dilihat bahwa siswa mendapat nilai minimum 16 dan nilai maksimum 50. Dari data tersebut dapat dilihat bahwa perolehan nilai rata-rata siswa adalah 27,84 dengan standar deviasi yang diperoleh 7,354 dan varian 54,084.</w:t>
      </w:r>
    </w:p>
    <w:p w:rsidR="003F4B47" w:rsidRPr="00393F30" w:rsidRDefault="003F4B47" w:rsidP="003F4B47">
      <w:pPr>
        <w:spacing w:after="0" w:line="240" w:lineRule="auto"/>
        <w:ind w:firstLine="567"/>
        <w:jc w:val="both"/>
        <w:rPr>
          <w:rFonts w:ascii="Times New Roman" w:eastAsia="Times" w:hAnsi="Times New Roman" w:cs="Times New Roman"/>
          <w:sz w:val="24"/>
          <w:szCs w:val="24"/>
          <w:lang w:val="id-ID"/>
        </w:rPr>
      </w:pPr>
      <w:r w:rsidRPr="00393F30">
        <w:rPr>
          <w:rFonts w:ascii="Times New Roman" w:eastAsia="Times" w:hAnsi="Times New Roman" w:cs="Times New Roman"/>
          <w:sz w:val="24"/>
          <w:szCs w:val="24"/>
          <w:lang w:val="id-ID"/>
        </w:rPr>
        <w:t xml:space="preserve">Data akhir diperoleh dari hasil posttest kemampuan pemecahan masalah setelah peneliti memberikan perlakuan, data akhir ini digunakan untuk mengetahui peningkatan yang terjadi setelah diberikannya perlakuan. </w:t>
      </w:r>
    </w:p>
    <w:p w:rsidR="003F4B47" w:rsidRPr="00393F30" w:rsidRDefault="003F4B47" w:rsidP="003F4B47">
      <w:pPr>
        <w:spacing w:after="0" w:line="240" w:lineRule="auto"/>
        <w:ind w:firstLine="567"/>
        <w:jc w:val="both"/>
        <w:rPr>
          <w:rFonts w:ascii="Times New Roman" w:eastAsia="Times" w:hAnsi="Times New Roman" w:cs="Times New Roman"/>
          <w:sz w:val="24"/>
          <w:szCs w:val="24"/>
          <w:lang w:val="id-ID"/>
        </w:rPr>
      </w:pPr>
    </w:p>
    <w:p w:rsidR="003F4B47" w:rsidRPr="00393F30" w:rsidRDefault="003F4B47" w:rsidP="003F4B47">
      <w:pPr>
        <w:pStyle w:val="Caption"/>
        <w:jc w:val="center"/>
        <w:rPr>
          <w:rFonts w:ascii="Times New Roman" w:hAnsi="Times New Roman" w:cs="Times New Roman"/>
          <w:i w:val="0"/>
          <w:color w:val="auto"/>
          <w:sz w:val="24"/>
          <w:szCs w:val="24"/>
          <w:lang w:val="id-ID"/>
        </w:rPr>
      </w:pPr>
      <w:bookmarkStart w:id="1" w:name="_Toc156933734"/>
      <w:r w:rsidRPr="00393F30">
        <w:rPr>
          <w:rFonts w:ascii="Times New Roman" w:hAnsi="Times New Roman" w:cs="Times New Roman"/>
          <w:i w:val="0"/>
          <w:color w:val="auto"/>
          <w:sz w:val="24"/>
          <w:szCs w:val="24"/>
        </w:rPr>
        <w:t xml:space="preserve">Tabel </w:t>
      </w:r>
      <w:r w:rsidRPr="00393F30">
        <w:rPr>
          <w:rFonts w:ascii="Times New Roman" w:hAnsi="Times New Roman" w:cs="Times New Roman"/>
          <w:i w:val="0"/>
          <w:color w:val="auto"/>
          <w:sz w:val="24"/>
          <w:szCs w:val="24"/>
        </w:rPr>
        <w:fldChar w:fldCharType="begin"/>
      </w:r>
      <w:r w:rsidRPr="00393F30">
        <w:rPr>
          <w:rFonts w:ascii="Times New Roman" w:hAnsi="Times New Roman" w:cs="Times New Roman"/>
          <w:i w:val="0"/>
          <w:color w:val="auto"/>
          <w:sz w:val="24"/>
          <w:szCs w:val="24"/>
        </w:rPr>
        <w:instrText xml:space="preserve"> SEQ Tabel_4 \* ARABIC </w:instrText>
      </w:r>
      <w:r w:rsidRPr="00393F30">
        <w:rPr>
          <w:rFonts w:ascii="Times New Roman" w:hAnsi="Times New Roman" w:cs="Times New Roman"/>
          <w:i w:val="0"/>
          <w:color w:val="auto"/>
          <w:sz w:val="24"/>
          <w:szCs w:val="24"/>
        </w:rPr>
        <w:fldChar w:fldCharType="separate"/>
      </w:r>
      <w:r w:rsidRPr="00393F30">
        <w:rPr>
          <w:rFonts w:ascii="Times New Roman" w:hAnsi="Times New Roman" w:cs="Times New Roman"/>
          <w:i w:val="0"/>
          <w:noProof/>
          <w:color w:val="auto"/>
          <w:sz w:val="24"/>
          <w:szCs w:val="24"/>
        </w:rPr>
        <w:t>2</w:t>
      </w:r>
      <w:r w:rsidRPr="00393F30">
        <w:rPr>
          <w:rFonts w:ascii="Times New Roman" w:hAnsi="Times New Roman" w:cs="Times New Roman"/>
          <w:i w:val="0"/>
          <w:color w:val="auto"/>
          <w:sz w:val="24"/>
          <w:szCs w:val="24"/>
        </w:rPr>
        <w:fldChar w:fldCharType="end"/>
      </w:r>
      <w:r w:rsidRPr="00393F30">
        <w:rPr>
          <w:rFonts w:ascii="Times New Roman" w:hAnsi="Times New Roman" w:cs="Times New Roman"/>
          <w:i w:val="0"/>
          <w:color w:val="auto"/>
          <w:sz w:val="24"/>
          <w:szCs w:val="24"/>
          <w:lang w:val="id-ID"/>
        </w:rPr>
        <w:t xml:space="preserve">. Data </w:t>
      </w:r>
      <w:r w:rsidRPr="00393F30">
        <w:rPr>
          <w:rFonts w:ascii="Times New Roman" w:hAnsi="Times New Roman" w:cs="Times New Roman"/>
          <w:color w:val="auto"/>
          <w:sz w:val="24"/>
          <w:szCs w:val="24"/>
          <w:lang w:val="id-ID"/>
        </w:rPr>
        <w:t>Posttest</w:t>
      </w:r>
      <w:bookmarkEnd w:id="1"/>
    </w:p>
    <w:tbl>
      <w:tblPr>
        <w:tblW w:w="0" w:type="auto"/>
        <w:jc w:val="center"/>
        <w:tblBorders>
          <w:bottom w:val="single" w:sz="4" w:space="0" w:color="auto"/>
        </w:tblBorders>
        <w:tblLook w:val="04A0" w:firstRow="1" w:lastRow="0" w:firstColumn="1" w:lastColumn="0" w:noHBand="0" w:noVBand="1"/>
      </w:tblPr>
      <w:tblGrid>
        <w:gridCol w:w="1129"/>
        <w:gridCol w:w="1276"/>
        <w:gridCol w:w="1276"/>
        <w:gridCol w:w="992"/>
        <w:gridCol w:w="1933"/>
        <w:gridCol w:w="1322"/>
      </w:tblGrid>
      <w:tr w:rsidR="003F4B47" w:rsidRPr="00393F30" w:rsidTr="00F5532D">
        <w:trPr>
          <w:jc w:val="center"/>
        </w:trPr>
        <w:tc>
          <w:tcPr>
            <w:tcW w:w="1129" w:type="dxa"/>
            <w:vMerge w:val="restart"/>
            <w:shd w:val="clear" w:color="auto" w:fill="auto"/>
            <w:vAlign w:val="center"/>
          </w:tcPr>
          <w:p w:rsidR="003F4B47" w:rsidRPr="00393F30" w:rsidRDefault="003F4B47" w:rsidP="00F5532D">
            <w:pPr>
              <w:spacing w:line="240" w:lineRule="auto"/>
              <w:jc w:val="center"/>
              <w:rPr>
                <w:rFonts w:ascii="Times New Roman" w:hAnsi="Times New Roman" w:cs="Times New Roman"/>
                <w:b/>
                <w:i/>
                <w:sz w:val="24"/>
                <w:szCs w:val="24"/>
                <w:lang w:val="id-ID"/>
              </w:rPr>
            </w:pPr>
            <w:r w:rsidRPr="00393F30">
              <w:rPr>
                <w:rFonts w:ascii="Times New Roman" w:hAnsi="Times New Roman" w:cs="Times New Roman"/>
                <w:b/>
                <w:i/>
                <w:sz w:val="24"/>
                <w:szCs w:val="24"/>
                <w:lang w:val="id-ID"/>
              </w:rPr>
              <w:t>Post-Test</w:t>
            </w:r>
          </w:p>
        </w:tc>
        <w:tc>
          <w:tcPr>
            <w:tcW w:w="1276" w:type="dxa"/>
            <w:shd w:val="clear" w:color="auto" w:fill="auto"/>
          </w:tcPr>
          <w:p w:rsidR="003F4B47" w:rsidRPr="00393F30" w:rsidRDefault="003F4B47" w:rsidP="00F5532D">
            <w:pPr>
              <w:spacing w:line="240" w:lineRule="auto"/>
              <w:jc w:val="center"/>
              <w:rPr>
                <w:rFonts w:ascii="Times New Roman" w:hAnsi="Times New Roman" w:cs="Times New Roman"/>
                <w:b/>
                <w:i/>
                <w:sz w:val="24"/>
                <w:szCs w:val="24"/>
                <w:lang w:val="id-ID"/>
              </w:rPr>
            </w:pPr>
            <w:r w:rsidRPr="00393F30">
              <w:rPr>
                <w:rFonts w:ascii="Times New Roman" w:hAnsi="Times New Roman" w:cs="Times New Roman"/>
                <w:b/>
                <w:i/>
                <w:sz w:val="24"/>
                <w:szCs w:val="24"/>
                <w:lang w:val="id-ID"/>
              </w:rPr>
              <w:t>Minimum</w:t>
            </w:r>
          </w:p>
        </w:tc>
        <w:tc>
          <w:tcPr>
            <w:tcW w:w="1276" w:type="dxa"/>
            <w:shd w:val="clear" w:color="auto" w:fill="auto"/>
          </w:tcPr>
          <w:p w:rsidR="003F4B47" w:rsidRPr="00393F30" w:rsidRDefault="003F4B47" w:rsidP="00F5532D">
            <w:pPr>
              <w:spacing w:line="240" w:lineRule="auto"/>
              <w:jc w:val="center"/>
              <w:rPr>
                <w:rFonts w:ascii="Times New Roman" w:hAnsi="Times New Roman" w:cs="Times New Roman"/>
                <w:b/>
                <w:i/>
                <w:sz w:val="24"/>
                <w:szCs w:val="24"/>
                <w:lang w:val="id-ID"/>
              </w:rPr>
            </w:pPr>
            <w:r w:rsidRPr="00393F30">
              <w:rPr>
                <w:rFonts w:ascii="Times New Roman" w:hAnsi="Times New Roman" w:cs="Times New Roman"/>
                <w:b/>
                <w:i/>
                <w:sz w:val="24"/>
                <w:szCs w:val="24"/>
                <w:lang w:val="id-ID"/>
              </w:rPr>
              <w:t>Maximun</w:t>
            </w:r>
          </w:p>
        </w:tc>
        <w:tc>
          <w:tcPr>
            <w:tcW w:w="992" w:type="dxa"/>
            <w:shd w:val="clear" w:color="auto" w:fill="auto"/>
          </w:tcPr>
          <w:p w:rsidR="003F4B47" w:rsidRPr="00393F30" w:rsidRDefault="003F4B47" w:rsidP="00F5532D">
            <w:pPr>
              <w:spacing w:line="240" w:lineRule="auto"/>
              <w:jc w:val="center"/>
              <w:rPr>
                <w:rFonts w:ascii="Times New Roman" w:hAnsi="Times New Roman" w:cs="Times New Roman"/>
                <w:b/>
                <w:i/>
                <w:sz w:val="24"/>
                <w:szCs w:val="24"/>
                <w:lang w:val="id-ID"/>
              </w:rPr>
            </w:pPr>
            <w:r w:rsidRPr="00393F30">
              <w:rPr>
                <w:rFonts w:ascii="Times New Roman" w:hAnsi="Times New Roman" w:cs="Times New Roman"/>
                <w:b/>
                <w:i/>
                <w:sz w:val="24"/>
                <w:szCs w:val="24"/>
                <w:lang w:val="id-ID"/>
              </w:rPr>
              <w:t>Mean</w:t>
            </w:r>
          </w:p>
        </w:tc>
        <w:tc>
          <w:tcPr>
            <w:tcW w:w="1933" w:type="dxa"/>
            <w:shd w:val="clear" w:color="auto" w:fill="auto"/>
          </w:tcPr>
          <w:p w:rsidR="003F4B47" w:rsidRPr="00393F30" w:rsidRDefault="003F4B47" w:rsidP="00F5532D">
            <w:pPr>
              <w:spacing w:line="240" w:lineRule="auto"/>
              <w:jc w:val="center"/>
              <w:rPr>
                <w:rFonts w:ascii="Times New Roman" w:hAnsi="Times New Roman" w:cs="Times New Roman"/>
                <w:b/>
                <w:sz w:val="24"/>
                <w:szCs w:val="24"/>
                <w:lang w:val="id-ID"/>
              </w:rPr>
            </w:pPr>
            <w:r w:rsidRPr="00393F30">
              <w:rPr>
                <w:rFonts w:ascii="Times New Roman" w:hAnsi="Times New Roman" w:cs="Times New Roman"/>
                <w:b/>
                <w:sz w:val="24"/>
                <w:szCs w:val="24"/>
                <w:lang w:val="id-ID"/>
              </w:rPr>
              <w:t>Dev. standdar</w:t>
            </w:r>
          </w:p>
        </w:tc>
        <w:tc>
          <w:tcPr>
            <w:tcW w:w="1322" w:type="dxa"/>
            <w:shd w:val="clear" w:color="auto" w:fill="auto"/>
          </w:tcPr>
          <w:p w:rsidR="003F4B47" w:rsidRPr="00393F30" w:rsidRDefault="003F4B47" w:rsidP="00F5532D">
            <w:pPr>
              <w:spacing w:line="240" w:lineRule="auto"/>
              <w:jc w:val="center"/>
              <w:rPr>
                <w:rFonts w:ascii="Times New Roman" w:hAnsi="Times New Roman" w:cs="Times New Roman"/>
                <w:b/>
                <w:sz w:val="24"/>
                <w:szCs w:val="24"/>
                <w:lang w:val="id-ID"/>
              </w:rPr>
            </w:pPr>
            <w:r w:rsidRPr="00393F30">
              <w:rPr>
                <w:rFonts w:ascii="Times New Roman" w:hAnsi="Times New Roman" w:cs="Times New Roman"/>
                <w:b/>
                <w:sz w:val="24"/>
                <w:szCs w:val="24"/>
                <w:lang w:val="id-ID"/>
              </w:rPr>
              <w:t>Varian</w:t>
            </w:r>
          </w:p>
        </w:tc>
      </w:tr>
      <w:tr w:rsidR="003F4B47" w:rsidRPr="00393F30" w:rsidTr="00F5532D">
        <w:trPr>
          <w:jc w:val="center"/>
        </w:trPr>
        <w:tc>
          <w:tcPr>
            <w:tcW w:w="1129" w:type="dxa"/>
            <w:vMerge/>
            <w:shd w:val="clear" w:color="auto" w:fill="auto"/>
          </w:tcPr>
          <w:p w:rsidR="003F4B47" w:rsidRPr="00393F30" w:rsidRDefault="003F4B47" w:rsidP="00F5532D">
            <w:pPr>
              <w:spacing w:line="240" w:lineRule="auto"/>
              <w:jc w:val="both"/>
              <w:rPr>
                <w:rFonts w:ascii="Times New Roman" w:hAnsi="Times New Roman" w:cs="Times New Roman"/>
                <w:sz w:val="24"/>
                <w:szCs w:val="24"/>
                <w:lang w:val="id-ID"/>
              </w:rPr>
            </w:pPr>
          </w:p>
        </w:tc>
        <w:tc>
          <w:tcPr>
            <w:tcW w:w="1276" w:type="dxa"/>
            <w:shd w:val="clear" w:color="auto" w:fill="auto"/>
          </w:tcPr>
          <w:p w:rsidR="003F4B47" w:rsidRPr="00393F30" w:rsidRDefault="003F4B47" w:rsidP="00F5532D">
            <w:pPr>
              <w:spacing w:line="240" w:lineRule="auto"/>
              <w:jc w:val="center"/>
              <w:rPr>
                <w:rFonts w:ascii="Times New Roman" w:hAnsi="Times New Roman" w:cs="Times New Roman"/>
                <w:sz w:val="24"/>
                <w:szCs w:val="24"/>
                <w:lang w:val="id-ID"/>
              </w:rPr>
            </w:pPr>
            <w:r w:rsidRPr="00393F30">
              <w:rPr>
                <w:rFonts w:ascii="Times New Roman" w:hAnsi="Times New Roman" w:cs="Times New Roman"/>
                <w:sz w:val="24"/>
                <w:szCs w:val="24"/>
                <w:lang w:val="id-ID"/>
              </w:rPr>
              <w:t>48</w:t>
            </w:r>
          </w:p>
        </w:tc>
        <w:tc>
          <w:tcPr>
            <w:tcW w:w="1276" w:type="dxa"/>
            <w:shd w:val="clear" w:color="auto" w:fill="auto"/>
          </w:tcPr>
          <w:p w:rsidR="003F4B47" w:rsidRPr="00393F30" w:rsidRDefault="003F4B47" w:rsidP="00F5532D">
            <w:pPr>
              <w:spacing w:line="240" w:lineRule="auto"/>
              <w:jc w:val="center"/>
              <w:rPr>
                <w:rFonts w:ascii="Times New Roman" w:hAnsi="Times New Roman" w:cs="Times New Roman"/>
                <w:sz w:val="24"/>
                <w:szCs w:val="24"/>
                <w:lang w:val="id-ID"/>
              </w:rPr>
            </w:pPr>
            <w:r w:rsidRPr="00393F30">
              <w:rPr>
                <w:rFonts w:ascii="Times New Roman" w:hAnsi="Times New Roman" w:cs="Times New Roman"/>
                <w:sz w:val="24"/>
                <w:szCs w:val="24"/>
                <w:lang w:val="id-ID"/>
              </w:rPr>
              <w:t>96</w:t>
            </w:r>
          </w:p>
        </w:tc>
        <w:tc>
          <w:tcPr>
            <w:tcW w:w="992" w:type="dxa"/>
            <w:shd w:val="clear" w:color="auto" w:fill="auto"/>
          </w:tcPr>
          <w:p w:rsidR="003F4B47" w:rsidRPr="00393F30" w:rsidRDefault="003F4B47" w:rsidP="00F5532D">
            <w:pPr>
              <w:spacing w:line="240" w:lineRule="auto"/>
              <w:jc w:val="center"/>
              <w:rPr>
                <w:rFonts w:ascii="Times New Roman" w:hAnsi="Times New Roman" w:cs="Times New Roman"/>
                <w:sz w:val="24"/>
                <w:szCs w:val="24"/>
                <w:lang w:val="id-ID"/>
              </w:rPr>
            </w:pPr>
            <w:r w:rsidRPr="00393F30">
              <w:rPr>
                <w:rFonts w:ascii="Times New Roman" w:hAnsi="Times New Roman" w:cs="Times New Roman"/>
                <w:sz w:val="24"/>
                <w:szCs w:val="24"/>
                <w:lang w:val="id-ID"/>
              </w:rPr>
              <w:t>76,49</w:t>
            </w:r>
          </w:p>
        </w:tc>
        <w:tc>
          <w:tcPr>
            <w:tcW w:w="1933" w:type="dxa"/>
            <w:shd w:val="clear" w:color="auto" w:fill="auto"/>
          </w:tcPr>
          <w:p w:rsidR="003F4B47" w:rsidRPr="00393F30" w:rsidRDefault="003F4B47" w:rsidP="00F5532D">
            <w:pPr>
              <w:spacing w:line="240" w:lineRule="auto"/>
              <w:jc w:val="center"/>
              <w:rPr>
                <w:rFonts w:ascii="Times New Roman" w:hAnsi="Times New Roman" w:cs="Times New Roman"/>
                <w:sz w:val="24"/>
                <w:szCs w:val="24"/>
                <w:lang w:val="id-ID"/>
              </w:rPr>
            </w:pPr>
            <w:r w:rsidRPr="00393F30">
              <w:rPr>
                <w:rFonts w:ascii="Times New Roman" w:hAnsi="Times New Roman" w:cs="Times New Roman"/>
                <w:sz w:val="24"/>
                <w:szCs w:val="24"/>
                <w:lang w:val="id-ID"/>
              </w:rPr>
              <w:t>13,478</w:t>
            </w:r>
          </w:p>
        </w:tc>
        <w:tc>
          <w:tcPr>
            <w:tcW w:w="1322" w:type="dxa"/>
            <w:shd w:val="clear" w:color="auto" w:fill="auto"/>
          </w:tcPr>
          <w:p w:rsidR="003F4B47" w:rsidRPr="00393F30" w:rsidRDefault="003F4B47" w:rsidP="00F5532D">
            <w:pPr>
              <w:spacing w:line="240" w:lineRule="auto"/>
              <w:jc w:val="center"/>
              <w:rPr>
                <w:rFonts w:ascii="Times New Roman" w:hAnsi="Times New Roman" w:cs="Times New Roman"/>
                <w:sz w:val="24"/>
                <w:szCs w:val="24"/>
                <w:lang w:val="id-ID"/>
              </w:rPr>
            </w:pPr>
            <w:r w:rsidRPr="00393F30">
              <w:rPr>
                <w:rFonts w:ascii="Times New Roman" w:hAnsi="Times New Roman" w:cs="Times New Roman"/>
                <w:sz w:val="24"/>
                <w:szCs w:val="24"/>
                <w:lang w:val="id-ID"/>
              </w:rPr>
              <w:t>181,646</w:t>
            </w:r>
          </w:p>
        </w:tc>
      </w:tr>
    </w:tbl>
    <w:p w:rsidR="003F4B47" w:rsidRPr="00393F30" w:rsidRDefault="003F4B47" w:rsidP="003F4B47">
      <w:pPr>
        <w:spacing w:after="0" w:line="240" w:lineRule="auto"/>
        <w:ind w:firstLine="567"/>
        <w:jc w:val="both"/>
        <w:rPr>
          <w:rFonts w:ascii="Times New Roman" w:hAnsi="Times New Roman" w:cs="Times New Roman"/>
          <w:sz w:val="24"/>
          <w:lang w:val="id-ID"/>
        </w:rPr>
      </w:pPr>
    </w:p>
    <w:p w:rsidR="003F4B47" w:rsidRPr="00393F30" w:rsidRDefault="003F4B47" w:rsidP="003F4B47">
      <w:pPr>
        <w:spacing w:after="0" w:line="240" w:lineRule="auto"/>
        <w:ind w:firstLine="567"/>
        <w:jc w:val="both"/>
        <w:rPr>
          <w:rFonts w:ascii="Times New Roman" w:hAnsi="Times New Roman" w:cs="Times New Roman"/>
          <w:sz w:val="24"/>
          <w:lang w:val="id-ID"/>
        </w:rPr>
      </w:pPr>
      <w:r w:rsidRPr="00393F30">
        <w:rPr>
          <w:rFonts w:ascii="Times New Roman" w:hAnsi="Times New Roman" w:cs="Times New Roman"/>
          <w:sz w:val="24"/>
          <w:lang w:val="id-ID"/>
        </w:rPr>
        <w:t xml:space="preserve">Berdasarkan dari hasil </w:t>
      </w:r>
      <w:r w:rsidRPr="00393F30">
        <w:rPr>
          <w:rFonts w:ascii="Times New Roman" w:hAnsi="Times New Roman" w:cs="Times New Roman"/>
          <w:i/>
          <w:sz w:val="24"/>
          <w:lang w:val="id-ID"/>
        </w:rPr>
        <w:t>posttest</w:t>
      </w:r>
      <w:r w:rsidRPr="00393F30">
        <w:rPr>
          <w:rFonts w:ascii="Times New Roman" w:hAnsi="Times New Roman" w:cs="Times New Roman"/>
          <w:sz w:val="24"/>
          <w:lang w:val="id-ID"/>
        </w:rPr>
        <w:t xml:space="preserve"> dapat dilihat bahwa siswa mendapat nilai minimum 48 dan nilai maksimum 96. Dari data tersebut dapat dilihat bahwa perolehan nilai rata-rata siswa adalah 76,49 dengan standar deviasi yang diperoleh 13,478 dan varian 181,646. Dari data </w:t>
      </w:r>
      <w:r w:rsidRPr="00393F30">
        <w:rPr>
          <w:rFonts w:ascii="Times New Roman" w:hAnsi="Times New Roman" w:cs="Times New Roman"/>
          <w:i/>
          <w:sz w:val="24"/>
          <w:lang w:val="id-ID"/>
        </w:rPr>
        <w:t>pretest</w:t>
      </w:r>
      <w:r w:rsidRPr="00393F30">
        <w:rPr>
          <w:rFonts w:ascii="Times New Roman" w:hAnsi="Times New Roman" w:cs="Times New Roman"/>
          <w:sz w:val="24"/>
          <w:lang w:val="id-ID"/>
        </w:rPr>
        <w:t xml:space="preserve"> dan </w:t>
      </w:r>
      <w:r w:rsidRPr="00393F30">
        <w:rPr>
          <w:rFonts w:ascii="Times New Roman" w:hAnsi="Times New Roman" w:cs="Times New Roman"/>
          <w:i/>
          <w:sz w:val="24"/>
          <w:lang w:val="id-ID"/>
        </w:rPr>
        <w:t>posttest</w:t>
      </w:r>
      <w:r w:rsidRPr="00393F30">
        <w:rPr>
          <w:rFonts w:ascii="Times New Roman" w:hAnsi="Times New Roman" w:cs="Times New Roman"/>
          <w:sz w:val="24"/>
          <w:lang w:val="id-ID"/>
        </w:rPr>
        <w:t xml:space="preserve"> dapat dilihat adanya peningkatan yang terjadi sebelum dan sesudah diberikannya perlakuan.</w:t>
      </w:r>
    </w:p>
    <w:p w:rsidR="003F4B47" w:rsidRPr="00393F30" w:rsidRDefault="003F4B47" w:rsidP="003F4B47">
      <w:pPr>
        <w:spacing w:after="0" w:line="240" w:lineRule="auto"/>
        <w:ind w:firstLine="567"/>
        <w:jc w:val="both"/>
        <w:rPr>
          <w:rFonts w:ascii="Times New Roman" w:eastAsia="Times" w:hAnsi="Times New Roman" w:cs="Times New Roman"/>
          <w:sz w:val="24"/>
          <w:szCs w:val="24"/>
        </w:rPr>
      </w:pPr>
    </w:p>
    <w:p w:rsidR="003F4B47" w:rsidRPr="00393F30" w:rsidRDefault="003F4B47" w:rsidP="003F4B47">
      <w:pPr>
        <w:numPr>
          <w:ilvl w:val="2"/>
          <w:numId w:val="1"/>
        </w:numPr>
        <w:pBdr>
          <w:top w:val="nil"/>
          <w:left w:val="nil"/>
          <w:bottom w:val="nil"/>
          <w:right w:val="nil"/>
          <w:between w:val="nil"/>
        </w:pBdr>
        <w:spacing w:after="0" w:line="240" w:lineRule="auto"/>
        <w:ind w:left="709"/>
        <w:jc w:val="both"/>
        <w:rPr>
          <w:rFonts w:ascii="Times New Roman" w:eastAsia="Times" w:hAnsi="Times New Roman" w:cs="Times New Roman"/>
          <w:color w:val="000000"/>
          <w:sz w:val="24"/>
          <w:szCs w:val="24"/>
        </w:rPr>
      </w:pPr>
      <w:r w:rsidRPr="00393F30">
        <w:rPr>
          <w:rFonts w:ascii="Times New Roman" w:eastAsia="Times" w:hAnsi="Times New Roman" w:cs="Times New Roman"/>
          <w:color w:val="000000"/>
          <w:sz w:val="24"/>
          <w:szCs w:val="24"/>
          <w:lang w:val="id-ID"/>
        </w:rPr>
        <w:t>Analisis Hasil Uji Prasyarat</w:t>
      </w:r>
    </w:p>
    <w:p w:rsidR="003F4B47" w:rsidRPr="00393F30" w:rsidRDefault="003F4B47" w:rsidP="003F4B47">
      <w:pPr>
        <w:spacing w:after="0" w:line="240" w:lineRule="auto"/>
        <w:ind w:firstLine="567"/>
        <w:jc w:val="both"/>
        <w:rPr>
          <w:rFonts w:ascii="Times New Roman" w:eastAsia="Times" w:hAnsi="Times New Roman" w:cs="Times New Roman"/>
          <w:sz w:val="24"/>
          <w:szCs w:val="24"/>
          <w:lang w:val="id-ID"/>
        </w:rPr>
      </w:pPr>
      <w:r w:rsidRPr="00393F30">
        <w:rPr>
          <w:rFonts w:ascii="Times New Roman" w:eastAsia="Times" w:hAnsi="Times New Roman" w:cs="Times New Roman"/>
          <w:sz w:val="24"/>
          <w:szCs w:val="24"/>
          <w:lang w:val="id-ID"/>
        </w:rPr>
        <w:t xml:space="preserve">Analisis uji prasyarat dilakukan sebelum melakukan uji hipotesis, uji ini digunakan untuk mengetahui normalitas suatu data yang diperoleh dari hasil </w:t>
      </w:r>
      <w:r w:rsidRPr="00393F30">
        <w:rPr>
          <w:rFonts w:ascii="Times New Roman" w:eastAsia="Times" w:hAnsi="Times New Roman" w:cs="Times New Roman"/>
          <w:i/>
          <w:sz w:val="24"/>
          <w:szCs w:val="24"/>
          <w:lang w:val="id-ID"/>
        </w:rPr>
        <w:t xml:space="preserve">pretest </w:t>
      </w:r>
      <w:r w:rsidRPr="00393F30">
        <w:rPr>
          <w:rFonts w:ascii="Times New Roman" w:eastAsia="Times" w:hAnsi="Times New Roman" w:cs="Times New Roman"/>
          <w:sz w:val="24"/>
          <w:szCs w:val="24"/>
          <w:lang w:val="id-ID"/>
        </w:rPr>
        <w:t xml:space="preserve">dan </w:t>
      </w:r>
      <w:r w:rsidRPr="00393F30">
        <w:rPr>
          <w:rFonts w:ascii="Times New Roman" w:eastAsia="Times" w:hAnsi="Times New Roman" w:cs="Times New Roman"/>
          <w:i/>
          <w:sz w:val="24"/>
          <w:szCs w:val="24"/>
          <w:lang w:val="id-ID"/>
        </w:rPr>
        <w:t>posttest</w:t>
      </w:r>
      <w:r w:rsidRPr="00393F30">
        <w:rPr>
          <w:rFonts w:ascii="Times New Roman" w:eastAsia="Times" w:hAnsi="Times New Roman" w:cs="Times New Roman"/>
          <w:sz w:val="24"/>
          <w:szCs w:val="24"/>
          <w:lang w:val="id-ID"/>
        </w:rPr>
        <w:t xml:space="preserve"> kemampuan pemecaham masalah siswa.</w:t>
      </w:r>
    </w:p>
    <w:p w:rsidR="003F4B47" w:rsidRPr="00393F30" w:rsidRDefault="003F4B47" w:rsidP="003F4B47">
      <w:pPr>
        <w:spacing w:after="0" w:line="240" w:lineRule="auto"/>
        <w:ind w:firstLine="567"/>
        <w:jc w:val="both"/>
        <w:rPr>
          <w:rFonts w:ascii="Times New Roman" w:eastAsia="Times" w:hAnsi="Times New Roman" w:cs="Times New Roman"/>
          <w:sz w:val="24"/>
          <w:szCs w:val="24"/>
          <w:lang w:val="id-ID"/>
        </w:rPr>
      </w:pPr>
      <w:r w:rsidRPr="00393F30">
        <w:rPr>
          <w:rFonts w:ascii="Times New Roman" w:eastAsia="Times" w:hAnsi="Times New Roman" w:cs="Times New Roman"/>
          <w:sz w:val="24"/>
          <w:szCs w:val="24"/>
          <w:lang w:val="id-ID"/>
        </w:rPr>
        <w:t xml:space="preserve">Uji normalitas </w:t>
      </w:r>
      <w:r w:rsidRPr="00393F30">
        <w:rPr>
          <w:rFonts w:ascii="Times New Roman" w:eastAsia="Times" w:hAnsi="Times New Roman" w:cs="Times New Roman"/>
          <w:i/>
          <w:sz w:val="24"/>
          <w:szCs w:val="24"/>
          <w:lang w:val="id-ID"/>
        </w:rPr>
        <w:t>pre-test</w:t>
      </w:r>
      <w:r w:rsidRPr="00393F30">
        <w:rPr>
          <w:rFonts w:ascii="Times New Roman" w:eastAsia="Times" w:hAnsi="Times New Roman" w:cs="Times New Roman"/>
          <w:sz w:val="24"/>
          <w:szCs w:val="24"/>
          <w:lang w:val="id-ID"/>
        </w:rPr>
        <w:t xml:space="preserve"> menggunakan hasil nilai yang didapat siswa sebelum perlakuan yang akan diujikan menggunakan uji Lilliefors dengan bantuan SPSS versi 26. </w:t>
      </w:r>
      <w:r w:rsidRPr="00393F30">
        <w:rPr>
          <w:rFonts w:ascii="Times New Roman" w:eastAsia="Times" w:hAnsi="Times New Roman" w:cs="Times New Roman"/>
          <w:i/>
          <w:sz w:val="24"/>
          <w:szCs w:val="24"/>
          <w:lang w:val="id-ID"/>
        </w:rPr>
        <w:t xml:space="preserve">Output </w:t>
      </w:r>
      <w:r w:rsidRPr="00393F30">
        <w:rPr>
          <w:rFonts w:ascii="Times New Roman" w:eastAsia="Times" w:hAnsi="Times New Roman" w:cs="Times New Roman"/>
          <w:sz w:val="24"/>
          <w:szCs w:val="24"/>
          <w:lang w:val="id-ID"/>
        </w:rPr>
        <w:t xml:space="preserve">dari hasil uji normalitas </w:t>
      </w:r>
      <w:r w:rsidRPr="00393F30">
        <w:rPr>
          <w:rFonts w:ascii="Times New Roman" w:eastAsia="Times" w:hAnsi="Times New Roman" w:cs="Times New Roman"/>
          <w:i/>
          <w:sz w:val="24"/>
          <w:szCs w:val="24"/>
          <w:lang w:val="id-ID"/>
        </w:rPr>
        <w:t>pre-test</w:t>
      </w:r>
      <w:r w:rsidRPr="00393F30">
        <w:rPr>
          <w:rFonts w:ascii="Times New Roman" w:eastAsia="Times" w:hAnsi="Times New Roman" w:cs="Times New Roman"/>
          <w:sz w:val="24"/>
          <w:szCs w:val="24"/>
          <w:lang w:val="id-ID"/>
        </w:rPr>
        <w:t xml:space="preserve"> dapat dilihat pada tabel dibawah:</w:t>
      </w:r>
    </w:p>
    <w:p w:rsidR="003F4B47" w:rsidRPr="00393F30" w:rsidRDefault="003F4B47" w:rsidP="003F4B47">
      <w:pPr>
        <w:spacing w:after="0" w:line="240" w:lineRule="auto"/>
        <w:ind w:firstLine="567"/>
        <w:jc w:val="both"/>
        <w:rPr>
          <w:rFonts w:ascii="Times New Roman" w:eastAsia="Times" w:hAnsi="Times New Roman" w:cs="Times New Roman"/>
          <w:sz w:val="24"/>
          <w:szCs w:val="24"/>
          <w:lang w:val="id-ID"/>
        </w:rPr>
      </w:pPr>
    </w:p>
    <w:p w:rsidR="003F4B47" w:rsidRPr="00393F30" w:rsidRDefault="003F4B47" w:rsidP="003F4B47">
      <w:pPr>
        <w:pStyle w:val="Caption"/>
        <w:tabs>
          <w:tab w:val="left" w:pos="3119"/>
        </w:tabs>
        <w:jc w:val="center"/>
        <w:rPr>
          <w:rFonts w:ascii="Times New Roman" w:hAnsi="Times New Roman" w:cs="Times New Roman"/>
          <w:i w:val="0"/>
          <w:color w:val="auto"/>
          <w:sz w:val="24"/>
          <w:szCs w:val="24"/>
          <w:lang w:val="id-ID"/>
        </w:rPr>
      </w:pPr>
      <w:bookmarkStart w:id="2" w:name="_Toc156933740"/>
      <w:r w:rsidRPr="00393F30">
        <w:rPr>
          <w:rFonts w:ascii="Times New Roman" w:hAnsi="Times New Roman" w:cs="Times New Roman"/>
          <w:i w:val="0"/>
          <w:color w:val="auto"/>
          <w:sz w:val="24"/>
          <w:szCs w:val="24"/>
        </w:rPr>
        <w:t xml:space="preserve">Tabel </w:t>
      </w:r>
      <w:r w:rsidRPr="00393F30">
        <w:rPr>
          <w:rFonts w:ascii="Times New Roman" w:hAnsi="Times New Roman" w:cs="Times New Roman"/>
          <w:i w:val="0"/>
          <w:color w:val="auto"/>
          <w:sz w:val="24"/>
          <w:szCs w:val="24"/>
          <w:lang w:val="id-ID"/>
        </w:rPr>
        <w:t>3. Hasil Normalitas</w:t>
      </w:r>
      <w:r w:rsidRPr="00393F30">
        <w:rPr>
          <w:rFonts w:ascii="Times New Roman" w:hAnsi="Times New Roman" w:cs="Times New Roman"/>
          <w:color w:val="auto"/>
          <w:sz w:val="24"/>
          <w:szCs w:val="24"/>
          <w:lang w:val="id-ID"/>
        </w:rPr>
        <w:t xml:space="preserve"> PreTest</w:t>
      </w:r>
      <w:bookmarkEnd w:id="2"/>
    </w:p>
    <w:tbl>
      <w:tblPr>
        <w:tblpPr w:leftFromText="180" w:rightFromText="180" w:vertAnchor="text" w:horzAnchor="margin" w:tblpXSpec="center" w:tblpY="183"/>
        <w:tblW w:w="7586"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1134"/>
        <w:gridCol w:w="993"/>
        <w:gridCol w:w="992"/>
        <w:gridCol w:w="780"/>
        <w:gridCol w:w="886"/>
        <w:gridCol w:w="1027"/>
        <w:gridCol w:w="886"/>
        <w:gridCol w:w="888"/>
      </w:tblGrid>
      <w:tr w:rsidR="003F4B47" w:rsidRPr="00393F30" w:rsidTr="00F5532D">
        <w:trPr>
          <w:cantSplit/>
          <w:trHeight w:val="306"/>
        </w:trPr>
        <w:tc>
          <w:tcPr>
            <w:tcW w:w="7586" w:type="dxa"/>
            <w:gridSpan w:val="8"/>
            <w:tcBorders>
              <w:top w:val="nil"/>
              <w:left w:val="nil"/>
              <w:bottom w:val="nil"/>
              <w:right w:val="nil"/>
            </w:tcBorders>
            <w:shd w:val="clear" w:color="auto" w:fill="FFFFFF"/>
            <w:vAlign w:val="center"/>
          </w:tcPr>
          <w:p w:rsidR="003F4B47" w:rsidRPr="00393F30" w:rsidRDefault="003F4B47" w:rsidP="00F5532D">
            <w:pPr>
              <w:tabs>
                <w:tab w:val="left" w:pos="3119"/>
              </w:tabs>
              <w:autoSpaceDE w:val="0"/>
              <w:autoSpaceDN w:val="0"/>
              <w:adjustRightInd w:val="0"/>
              <w:spacing w:after="0" w:line="240" w:lineRule="auto"/>
              <w:ind w:left="60" w:right="60"/>
              <w:jc w:val="center"/>
              <w:rPr>
                <w:rFonts w:ascii="Times New Roman" w:hAnsi="Times New Roman" w:cs="Times New Roman"/>
                <w:sz w:val="24"/>
                <w:szCs w:val="24"/>
              </w:rPr>
            </w:pPr>
            <w:r w:rsidRPr="00393F30">
              <w:rPr>
                <w:rFonts w:ascii="Times New Roman" w:hAnsi="Times New Roman" w:cs="Times New Roman"/>
                <w:b/>
                <w:bCs/>
                <w:sz w:val="24"/>
                <w:szCs w:val="24"/>
              </w:rPr>
              <w:t>Tests of Normality</w:t>
            </w:r>
            <w:r w:rsidRPr="00393F30">
              <w:rPr>
                <w:rFonts w:ascii="Times New Roman" w:hAnsi="Times New Roman" w:cs="Times New Roman"/>
                <w:b/>
                <w:bCs/>
                <w:sz w:val="24"/>
                <w:szCs w:val="24"/>
                <w:vertAlign w:val="superscript"/>
              </w:rPr>
              <w:t>a</w:t>
            </w:r>
          </w:p>
        </w:tc>
      </w:tr>
      <w:tr w:rsidR="003F4B47" w:rsidRPr="00393F30" w:rsidTr="00F5532D">
        <w:trPr>
          <w:cantSplit/>
          <w:trHeight w:val="293"/>
        </w:trPr>
        <w:tc>
          <w:tcPr>
            <w:tcW w:w="1134" w:type="dxa"/>
            <w:tcBorders>
              <w:top w:val="nil"/>
              <w:left w:val="nil"/>
              <w:bottom w:val="nil"/>
              <w:right w:val="nil"/>
            </w:tcBorders>
          </w:tcPr>
          <w:p w:rsidR="003F4B47" w:rsidRPr="00393F30" w:rsidRDefault="003F4B47" w:rsidP="00F5532D">
            <w:pPr>
              <w:tabs>
                <w:tab w:val="left" w:pos="3119"/>
              </w:tabs>
              <w:autoSpaceDE w:val="0"/>
              <w:autoSpaceDN w:val="0"/>
              <w:adjustRightInd w:val="0"/>
              <w:spacing w:after="0" w:line="240" w:lineRule="auto"/>
              <w:rPr>
                <w:rFonts w:ascii="Times New Roman" w:hAnsi="Times New Roman" w:cs="Times New Roman"/>
                <w:sz w:val="24"/>
                <w:szCs w:val="24"/>
              </w:rPr>
            </w:pPr>
          </w:p>
        </w:tc>
        <w:tc>
          <w:tcPr>
            <w:tcW w:w="993" w:type="dxa"/>
            <w:vMerge w:val="restart"/>
            <w:tcBorders>
              <w:top w:val="nil"/>
              <w:left w:val="nil"/>
              <w:bottom w:val="nil"/>
              <w:right w:val="nil"/>
            </w:tcBorders>
            <w:shd w:val="clear" w:color="auto" w:fill="FFFFFF"/>
            <w:vAlign w:val="bottom"/>
          </w:tcPr>
          <w:p w:rsidR="003F4B47" w:rsidRPr="00393F30" w:rsidRDefault="003F4B47" w:rsidP="00F5532D">
            <w:pPr>
              <w:tabs>
                <w:tab w:val="left" w:pos="3119"/>
              </w:tabs>
              <w:autoSpaceDE w:val="0"/>
              <w:autoSpaceDN w:val="0"/>
              <w:adjustRightInd w:val="0"/>
              <w:spacing w:after="0" w:line="240" w:lineRule="auto"/>
              <w:ind w:left="60" w:right="60"/>
              <w:rPr>
                <w:rFonts w:ascii="Times New Roman" w:hAnsi="Times New Roman" w:cs="Times New Roman"/>
                <w:sz w:val="24"/>
                <w:szCs w:val="24"/>
              </w:rPr>
            </w:pPr>
            <w:r w:rsidRPr="00393F30">
              <w:rPr>
                <w:rFonts w:ascii="Times New Roman" w:hAnsi="Times New Roman" w:cs="Times New Roman"/>
                <w:sz w:val="24"/>
                <w:szCs w:val="24"/>
              </w:rPr>
              <w:t>Kelas</w:t>
            </w:r>
          </w:p>
        </w:tc>
        <w:tc>
          <w:tcPr>
            <w:tcW w:w="2658" w:type="dxa"/>
            <w:gridSpan w:val="3"/>
            <w:tcBorders>
              <w:top w:val="nil"/>
              <w:left w:val="nil"/>
              <w:bottom w:val="nil"/>
              <w:right w:val="nil"/>
            </w:tcBorders>
            <w:shd w:val="clear" w:color="auto" w:fill="FFFFFF"/>
            <w:vAlign w:val="bottom"/>
          </w:tcPr>
          <w:p w:rsidR="003F4B47" w:rsidRPr="00393F30" w:rsidRDefault="003F4B47" w:rsidP="00F5532D">
            <w:pPr>
              <w:tabs>
                <w:tab w:val="left" w:pos="3119"/>
              </w:tabs>
              <w:autoSpaceDE w:val="0"/>
              <w:autoSpaceDN w:val="0"/>
              <w:adjustRightInd w:val="0"/>
              <w:spacing w:after="0" w:line="240" w:lineRule="auto"/>
              <w:ind w:left="60" w:right="60"/>
              <w:jc w:val="center"/>
              <w:rPr>
                <w:rFonts w:ascii="Times New Roman" w:hAnsi="Times New Roman" w:cs="Times New Roman"/>
                <w:sz w:val="24"/>
                <w:szCs w:val="24"/>
              </w:rPr>
            </w:pPr>
            <w:r w:rsidRPr="00393F30">
              <w:rPr>
                <w:rFonts w:ascii="Times New Roman" w:hAnsi="Times New Roman" w:cs="Times New Roman"/>
                <w:sz w:val="24"/>
                <w:szCs w:val="24"/>
              </w:rPr>
              <w:t>Kolmogorov-Smirnov</w:t>
            </w:r>
            <w:r w:rsidRPr="00393F30">
              <w:rPr>
                <w:rFonts w:ascii="Times New Roman" w:hAnsi="Times New Roman" w:cs="Times New Roman"/>
                <w:sz w:val="24"/>
                <w:szCs w:val="24"/>
                <w:vertAlign w:val="superscript"/>
              </w:rPr>
              <w:t>b</w:t>
            </w:r>
          </w:p>
        </w:tc>
        <w:tc>
          <w:tcPr>
            <w:tcW w:w="2801" w:type="dxa"/>
            <w:gridSpan w:val="3"/>
            <w:tcBorders>
              <w:top w:val="nil"/>
              <w:left w:val="single" w:sz="8" w:space="0" w:color="E0E0E0"/>
              <w:bottom w:val="nil"/>
              <w:right w:val="nil"/>
            </w:tcBorders>
            <w:shd w:val="clear" w:color="auto" w:fill="FFFFFF"/>
            <w:vAlign w:val="bottom"/>
          </w:tcPr>
          <w:p w:rsidR="003F4B47" w:rsidRPr="00393F30" w:rsidRDefault="003F4B47" w:rsidP="00F5532D">
            <w:pPr>
              <w:tabs>
                <w:tab w:val="left" w:pos="3119"/>
              </w:tabs>
              <w:autoSpaceDE w:val="0"/>
              <w:autoSpaceDN w:val="0"/>
              <w:adjustRightInd w:val="0"/>
              <w:spacing w:after="0" w:line="240" w:lineRule="auto"/>
              <w:ind w:left="60" w:right="60"/>
              <w:jc w:val="center"/>
              <w:rPr>
                <w:rFonts w:ascii="Times New Roman" w:hAnsi="Times New Roman" w:cs="Times New Roman"/>
                <w:sz w:val="24"/>
                <w:szCs w:val="24"/>
              </w:rPr>
            </w:pPr>
            <w:r w:rsidRPr="00393F30">
              <w:rPr>
                <w:rFonts w:ascii="Times New Roman" w:hAnsi="Times New Roman" w:cs="Times New Roman"/>
                <w:sz w:val="24"/>
                <w:szCs w:val="24"/>
              </w:rPr>
              <w:t>Shapiro-Wilk</w:t>
            </w:r>
          </w:p>
        </w:tc>
      </w:tr>
      <w:tr w:rsidR="003F4B47" w:rsidRPr="00393F30" w:rsidTr="00F5532D">
        <w:trPr>
          <w:cantSplit/>
          <w:trHeight w:val="306"/>
        </w:trPr>
        <w:tc>
          <w:tcPr>
            <w:tcW w:w="1134" w:type="dxa"/>
            <w:tcBorders>
              <w:top w:val="nil"/>
              <w:left w:val="nil"/>
              <w:bottom w:val="nil"/>
              <w:right w:val="nil"/>
            </w:tcBorders>
          </w:tcPr>
          <w:p w:rsidR="003F4B47" w:rsidRPr="00393F30" w:rsidRDefault="003F4B47" w:rsidP="00F5532D">
            <w:pPr>
              <w:tabs>
                <w:tab w:val="left" w:pos="3119"/>
              </w:tabs>
              <w:autoSpaceDE w:val="0"/>
              <w:autoSpaceDN w:val="0"/>
              <w:adjustRightInd w:val="0"/>
              <w:spacing w:after="0" w:line="240" w:lineRule="auto"/>
              <w:rPr>
                <w:rFonts w:ascii="Times New Roman" w:hAnsi="Times New Roman" w:cs="Times New Roman"/>
                <w:sz w:val="24"/>
                <w:szCs w:val="24"/>
              </w:rPr>
            </w:pPr>
          </w:p>
        </w:tc>
        <w:tc>
          <w:tcPr>
            <w:tcW w:w="993" w:type="dxa"/>
            <w:vMerge/>
            <w:tcBorders>
              <w:top w:val="nil"/>
              <w:left w:val="nil"/>
              <w:bottom w:val="nil"/>
              <w:right w:val="nil"/>
            </w:tcBorders>
            <w:shd w:val="clear" w:color="auto" w:fill="FFFFFF"/>
            <w:vAlign w:val="bottom"/>
          </w:tcPr>
          <w:p w:rsidR="003F4B47" w:rsidRPr="00393F30" w:rsidRDefault="003F4B47" w:rsidP="00F5532D">
            <w:pPr>
              <w:tabs>
                <w:tab w:val="left" w:pos="3119"/>
              </w:tabs>
              <w:autoSpaceDE w:val="0"/>
              <w:autoSpaceDN w:val="0"/>
              <w:adjustRightInd w:val="0"/>
              <w:spacing w:after="0" w:line="240" w:lineRule="auto"/>
              <w:rPr>
                <w:rFonts w:ascii="Times New Roman" w:hAnsi="Times New Roman" w:cs="Times New Roman"/>
                <w:sz w:val="24"/>
                <w:szCs w:val="24"/>
              </w:rPr>
            </w:pPr>
          </w:p>
        </w:tc>
        <w:tc>
          <w:tcPr>
            <w:tcW w:w="992" w:type="dxa"/>
            <w:tcBorders>
              <w:top w:val="nil"/>
              <w:left w:val="nil"/>
              <w:bottom w:val="single" w:sz="8" w:space="0" w:color="152935"/>
              <w:right w:val="single" w:sz="8" w:space="0" w:color="E0E0E0"/>
            </w:tcBorders>
            <w:shd w:val="clear" w:color="auto" w:fill="FFFFFF"/>
            <w:vAlign w:val="bottom"/>
          </w:tcPr>
          <w:p w:rsidR="003F4B47" w:rsidRPr="00393F30" w:rsidRDefault="003F4B47" w:rsidP="00F5532D">
            <w:pPr>
              <w:tabs>
                <w:tab w:val="left" w:pos="3119"/>
              </w:tabs>
              <w:autoSpaceDE w:val="0"/>
              <w:autoSpaceDN w:val="0"/>
              <w:adjustRightInd w:val="0"/>
              <w:spacing w:after="0" w:line="240" w:lineRule="auto"/>
              <w:ind w:left="60" w:right="60"/>
              <w:jc w:val="center"/>
              <w:rPr>
                <w:rFonts w:ascii="Times New Roman" w:hAnsi="Times New Roman" w:cs="Times New Roman"/>
                <w:sz w:val="24"/>
                <w:szCs w:val="24"/>
              </w:rPr>
            </w:pPr>
            <w:r w:rsidRPr="00393F30">
              <w:rPr>
                <w:rFonts w:ascii="Times New Roman" w:hAnsi="Times New Roman" w:cs="Times New Roman"/>
                <w:sz w:val="24"/>
                <w:szCs w:val="24"/>
              </w:rPr>
              <w:t>Statistic</w:t>
            </w:r>
          </w:p>
        </w:tc>
        <w:tc>
          <w:tcPr>
            <w:tcW w:w="780" w:type="dxa"/>
            <w:tcBorders>
              <w:top w:val="nil"/>
              <w:left w:val="single" w:sz="8" w:space="0" w:color="E0E0E0"/>
              <w:bottom w:val="single" w:sz="8" w:space="0" w:color="152935"/>
              <w:right w:val="single" w:sz="8" w:space="0" w:color="E0E0E0"/>
            </w:tcBorders>
            <w:shd w:val="clear" w:color="auto" w:fill="FFFFFF"/>
            <w:vAlign w:val="bottom"/>
          </w:tcPr>
          <w:p w:rsidR="003F4B47" w:rsidRPr="00393F30" w:rsidRDefault="003F4B47" w:rsidP="00F5532D">
            <w:pPr>
              <w:tabs>
                <w:tab w:val="left" w:pos="3119"/>
              </w:tabs>
              <w:autoSpaceDE w:val="0"/>
              <w:autoSpaceDN w:val="0"/>
              <w:adjustRightInd w:val="0"/>
              <w:spacing w:after="0" w:line="240" w:lineRule="auto"/>
              <w:ind w:left="60" w:right="60"/>
              <w:jc w:val="center"/>
              <w:rPr>
                <w:rFonts w:ascii="Times New Roman" w:hAnsi="Times New Roman" w:cs="Times New Roman"/>
                <w:sz w:val="24"/>
                <w:szCs w:val="24"/>
              </w:rPr>
            </w:pPr>
            <w:r w:rsidRPr="00393F30">
              <w:rPr>
                <w:rFonts w:ascii="Times New Roman" w:hAnsi="Times New Roman" w:cs="Times New Roman"/>
                <w:sz w:val="24"/>
                <w:szCs w:val="24"/>
              </w:rPr>
              <w:t>df</w:t>
            </w:r>
          </w:p>
        </w:tc>
        <w:tc>
          <w:tcPr>
            <w:tcW w:w="886" w:type="dxa"/>
            <w:tcBorders>
              <w:top w:val="nil"/>
              <w:left w:val="single" w:sz="8" w:space="0" w:color="E0E0E0"/>
              <w:bottom w:val="single" w:sz="8" w:space="0" w:color="152935"/>
              <w:right w:val="nil"/>
            </w:tcBorders>
            <w:shd w:val="clear" w:color="auto" w:fill="FFFFFF"/>
            <w:vAlign w:val="bottom"/>
          </w:tcPr>
          <w:p w:rsidR="003F4B47" w:rsidRPr="00393F30" w:rsidRDefault="003F4B47" w:rsidP="00F5532D">
            <w:pPr>
              <w:tabs>
                <w:tab w:val="left" w:pos="3119"/>
              </w:tabs>
              <w:autoSpaceDE w:val="0"/>
              <w:autoSpaceDN w:val="0"/>
              <w:adjustRightInd w:val="0"/>
              <w:spacing w:after="0" w:line="240" w:lineRule="auto"/>
              <w:ind w:left="60" w:right="60"/>
              <w:jc w:val="center"/>
              <w:rPr>
                <w:rFonts w:ascii="Times New Roman" w:hAnsi="Times New Roman" w:cs="Times New Roman"/>
                <w:sz w:val="24"/>
                <w:szCs w:val="24"/>
              </w:rPr>
            </w:pPr>
            <w:r w:rsidRPr="00393F30">
              <w:rPr>
                <w:rFonts w:ascii="Times New Roman" w:hAnsi="Times New Roman" w:cs="Times New Roman"/>
                <w:sz w:val="24"/>
                <w:szCs w:val="24"/>
              </w:rPr>
              <w:t>Sig.</w:t>
            </w:r>
          </w:p>
        </w:tc>
        <w:tc>
          <w:tcPr>
            <w:tcW w:w="1027" w:type="dxa"/>
            <w:tcBorders>
              <w:top w:val="nil"/>
              <w:left w:val="single" w:sz="8" w:space="0" w:color="E0E0E0"/>
              <w:bottom w:val="single" w:sz="8" w:space="0" w:color="152935"/>
              <w:right w:val="single" w:sz="8" w:space="0" w:color="E0E0E0"/>
            </w:tcBorders>
            <w:shd w:val="clear" w:color="auto" w:fill="FFFFFF"/>
            <w:vAlign w:val="bottom"/>
          </w:tcPr>
          <w:p w:rsidR="003F4B47" w:rsidRPr="00393F30" w:rsidRDefault="003F4B47" w:rsidP="00F5532D">
            <w:pPr>
              <w:tabs>
                <w:tab w:val="left" w:pos="3119"/>
              </w:tabs>
              <w:autoSpaceDE w:val="0"/>
              <w:autoSpaceDN w:val="0"/>
              <w:adjustRightInd w:val="0"/>
              <w:spacing w:after="0" w:line="240" w:lineRule="auto"/>
              <w:ind w:left="60" w:right="60"/>
              <w:jc w:val="center"/>
              <w:rPr>
                <w:rFonts w:ascii="Times New Roman" w:hAnsi="Times New Roman" w:cs="Times New Roman"/>
                <w:sz w:val="24"/>
                <w:szCs w:val="24"/>
              </w:rPr>
            </w:pPr>
            <w:r w:rsidRPr="00393F30">
              <w:rPr>
                <w:rFonts w:ascii="Times New Roman" w:hAnsi="Times New Roman" w:cs="Times New Roman"/>
                <w:sz w:val="24"/>
                <w:szCs w:val="24"/>
              </w:rPr>
              <w:t>Statistic</w:t>
            </w:r>
          </w:p>
        </w:tc>
        <w:tc>
          <w:tcPr>
            <w:tcW w:w="886" w:type="dxa"/>
            <w:tcBorders>
              <w:top w:val="nil"/>
              <w:left w:val="single" w:sz="8" w:space="0" w:color="E0E0E0"/>
              <w:bottom w:val="single" w:sz="8" w:space="0" w:color="152935"/>
              <w:right w:val="single" w:sz="8" w:space="0" w:color="E0E0E0"/>
            </w:tcBorders>
            <w:shd w:val="clear" w:color="auto" w:fill="FFFFFF"/>
            <w:vAlign w:val="bottom"/>
          </w:tcPr>
          <w:p w:rsidR="003F4B47" w:rsidRPr="00393F30" w:rsidRDefault="003F4B47" w:rsidP="00F5532D">
            <w:pPr>
              <w:tabs>
                <w:tab w:val="left" w:pos="3119"/>
              </w:tabs>
              <w:autoSpaceDE w:val="0"/>
              <w:autoSpaceDN w:val="0"/>
              <w:adjustRightInd w:val="0"/>
              <w:spacing w:after="0" w:line="240" w:lineRule="auto"/>
              <w:ind w:left="60" w:right="60"/>
              <w:jc w:val="center"/>
              <w:rPr>
                <w:rFonts w:ascii="Times New Roman" w:hAnsi="Times New Roman" w:cs="Times New Roman"/>
                <w:sz w:val="24"/>
                <w:szCs w:val="24"/>
              </w:rPr>
            </w:pPr>
            <w:r w:rsidRPr="00393F30">
              <w:rPr>
                <w:rFonts w:ascii="Times New Roman" w:hAnsi="Times New Roman" w:cs="Times New Roman"/>
                <w:sz w:val="24"/>
                <w:szCs w:val="24"/>
              </w:rPr>
              <w:t>df</w:t>
            </w:r>
          </w:p>
        </w:tc>
        <w:tc>
          <w:tcPr>
            <w:tcW w:w="888" w:type="dxa"/>
            <w:tcBorders>
              <w:top w:val="nil"/>
              <w:left w:val="single" w:sz="8" w:space="0" w:color="E0E0E0"/>
              <w:bottom w:val="single" w:sz="8" w:space="0" w:color="152935"/>
              <w:right w:val="nil"/>
            </w:tcBorders>
            <w:shd w:val="clear" w:color="auto" w:fill="FFFFFF"/>
            <w:vAlign w:val="bottom"/>
          </w:tcPr>
          <w:p w:rsidR="003F4B47" w:rsidRPr="00393F30" w:rsidRDefault="003F4B47" w:rsidP="00F5532D">
            <w:pPr>
              <w:tabs>
                <w:tab w:val="left" w:pos="3119"/>
              </w:tabs>
              <w:autoSpaceDE w:val="0"/>
              <w:autoSpaceDN w:val="0"/>
              <w:adjustRightInd w:val="0"/>
              <w:spacing w:after="0" w:line="240" w:lineRule="auto"/>
              <w:ind w:left="60" w:right="60"/>
              <w:jc w:val="center"/>
              <w:rPr>
                <w:rFonts w:ascii="Times New Roman" w:hAnsi="Times New Roman" w:cs="Times New Roman"/>
                <w:sz w:val="24"/>
                <w:szCs w:val="24"/>
              </w:rPr>
            </w:pPr>
            <w:r w:rsidRPr="00393F30">
              <w:rPr>
                <w:rFonts w:ascii="Times New Roman" w:hAnsi="Times New Roman" w:cs="Times New Roman"/>
                <w:sz w:val="24"/>
                <w:szCs w:val="24"/>
              </w:rPr>
              <w:t>Sig.</w:t>
            </w:r>
          </w:p>
        </w:tc>
      </w:tr>
      <w:tr w:rsidR="003F4B47" w:rsidRPr="00393F30" w:rsidTr="00F5532D">
        <w:trPr>
          <w:cantSplit/>
          <w:trHeight w:val="306"/>
        </w:trPr>
        <w:tc>
          <w:tcPr>
            <w:tcW w:w="1134" w:type="dxa"/>
            <w:tcBorders>
              <w:top w:val="nil"/>
              <w:left w:val="nil"/>
              <w:bottom w:val="single" w:sz="8" w:space="0" w:color="152935"/>
              <w:right w:val="nil"/>
            </w:tcBorders>
            <w:shd w:val="clear" w:color="auto" w:fill="auto"/>
          </w:tcPr>
          <w:p w:rsidR="003F4B47" w:rsidRPr="00393F30" w:rsidRDefault="003F4B47" w:rsidP="00F5532D">
            <w:pPr>
              <w:tabs>
                <w:tab w:val="left" w:pos="3119"/>
              </w:tabs>
              <w:autoSpaceDE w:val="0"/>
              <w:autoSpaceDN w:val="0"/>
              <w:adjustRightInd w:val="0"/>
              <w:spacing w:after="0" w:line="240" w:lineRule="auto"/>
              <w:ind w:left="60" w:right="60"/>
              <w:rPr>
                <w:rFonts w:ascii="Times New Roman" w:hAnsi="Times New Roman" w:cs="Times New Roman"/>
                <w:sz w:val="24"/>
                <w:szCs w:val="24"/>
              </w:rPr>
            </w:pPr>
            <w:r w:rsidRPr="00393F30">
              <w:rPr>
                <w:rFonts w:ascii="Times New Roman" w:hAnsi="Times New Roman" w:cs="Times New Roman"/>
                <w:sz w:val="24"/>
                <w:szCs w:val="24"/>
              </w:rPr>
              <w:t>Nilai_PM</w:t>
            </w:r>
          </w:p>
        </w:tc>
        <w:tc>
          <w:tcPr>
            <w:tcW w:w="993" w:type="dxa"/>
            <w:tcBorders>
              <w:top w:val="single" w:sz="8" w:space="0" w:color="152935"/>
              <w:left w:val="nil"/>
              <w:bottom w:val="single" w:sz="8" w:space="0" w:color="152935"/>
              <w:right w:val="nil"/>
            </w:tcBorders>
            <w:shd w:val="clear" w:color="auto" w:fill="auto"/>
          </w:tcPr>
          <w:p w:rsidR="003F4B47" w:rsidRPr="00393F30" w:rsidRDefault="003F4B47" w:rsidP="00F5532D">
            <w:pPr>
              <w:tabs>
                <w:tab w:val="left" w:pos="3119"/>
              </w:tabs>
              <w:autoSpaceDE w:val="0"/>
              <w:autoSpaceDN w:val="0"/>
              <w:adjustRightInd w:val="0"/>
              <w:spacing w:after="0" w:line="240" w:lineRule="auto"/>
              <w:ind w:left="60" w:right="60"/>
              <w:rPr>
                <w:rFonts w:ascii="Times New Roman" w:hAnsi="Times New Roman" w:cs="Times New Roman"/>
                <w:sz w:val="24"/>
                <w:szCs w:val="24"/>
              </w:rPr>
            </w:pPr>
            <w:r w:rsidRPr="00393F30">
              <w:rPr>
                <w:rFonts w:ascii="Times New Roman" w:hAnsi="Times New Roman" w:cs="Times New Roman"/>
                <w:sz w:val="24"/>
                <w:szCs w:val="24"/>
              </w:rPr>
              <w:t>PreTest</w:t>
            </w:r>
          </w:p>
        </w:tc>
        <w:tc>
          <w:tcPr>
            <w:tcW w:w="992" w:type="dxa"/>
            <w:tcBorders>
              <w:top w:val="single" w:sz="8" w:space="0" w:color="152935"/>
              <w:left w:val="nil"/>
              <w:bottom w:val="single" w:sz="8" w:space="0" w:color="152935"/>
              <w:right w:val="single" w:sz="8" w:space="0" w:color="E0E0E0"/>
            </w:tcBorders>
            <w:shd w:val="clear" w:color="auto" w:fill="auto"/>
          </w:tcPr>
          <w:p w:rsidR="003F4B47" w:rsidRPr="00393F30" w:rsidRDefault="003F4B47" w:rsidP="00F5532D">
            <w:pPr>
              <w:tabs>
                <w:tab w:val="left" w:pos="3119"/>
              </w:tabs>
              <w:autoSpaceDE w:val="0"/>
              <w:autoSpaceDN w:val="0"/>
              <w:adjustRightInd w:val="0"/>
              <w:spacing w:after="0" w:line="240" w:lineRule="auto"/>
              <w:ind w:left="60" w:right="60"/>
              <w:jc w:val="right"/>
              <w:rPr>
                <w:rFonts w:ascii="Times New Roman" w:hAnsi="Times New Roman" w:cs="Times New Roman"/>
                <w:sz w:val="24"/>
                <w:szCs w:val="24"/>
              </w:rPr>
            </w:pPr>
            <w:r w:rsidRPr="00393F30">
              <w:rPr>
                <w:rFonts w:ascii="Times New Roman" w:hAnsi="Times New Roman" w:cs="Times New Roman"/>
                <w:sz w:val="24"/>
                <w:szCs w:val="24"/>
              </w:rPr>
              <w:t>,113</w:t>
            </w:r>
          </w:p>
        </w:tc>
        <w:tc>
          <w:tcPr>
            <w:tcW w:w="780" w:type="dxa"/>
            <w:tcBorders>
              <w:top w:val="single" w:sz="8" w:space="0" w:color="152935"/>
              <w:left w:val="single" w:sz="8" w:space="0" w:color="E0E0E0"/>
              <w:bottom w:val="single" w:sz="8" w:space="0" w:color="152935"/>
              <w:right w:val="single" w:sz="8" w:space="0" w:color="E0E0E0"/>
            </w:tcBorders>
            <w:shd w:val="clear" w:color="auto" w:fill="FFFFFF"/>
          </w:tcPr>
          <w:p w:rsidR="003F4B47" w:rsidRPr="00393F30" w:rsidRDefault="003F4B47" w:rsidP="00F5532D">
            <w:pPr>
              <w:tabs>
                <w:tab w:val="left" w:pos="3119"/>
              </w:tabs>
              <w:autoSpaceDE w:val="0"/>
              <w:autoSpaceDN w:val="0"/>
              <w:adjustRightInd w:val="0"/>
              <w:spacing w:after="0" w:line="240" w:lineRule="auto"/>
              <w:ind w:left="60" w:right="60"/>
              <w:jc w:val="right"/>
              <w:rPr>
                <w:rFonts w:ascii="Times New Roman" w:hAnsi="Times New Roman" w:cs="Times New Roman"/>
                <w:sz w:val="24"/>
                <w:szCs w:val="24"/>
              </w:rPr>
            </w:pPr>
            <w:r w:rsidRPr="00393F30">
              <w:rPr>
                <w:rFonts w:ascii="Times New Roman" w:hAnsi="Times New Roman" w:cs="Times New Roman"/>
                <w:sz w:val="24"/>
                <w:szCs w:val="24"/>
              </w:rPr>
              <w:t>37</w:t>
            </w:r>
          </w:p>
        </w:tc>
        <w:tc>
          <w:tcPr>
            <w:tcW w:w="886" w:type="dxa"/>
            <w:tcBorders>
              <w:top w:val="single" w:sz="8" w:space="0" w:color="152935"/>
              <w:left w:val="single" w:sz="8" w:space="0" w:color="E0E0E0"/>
              <w:bottom w:val="single" w:sz="8" w:space="0" w:color="152935"/>
              <w:right w:val="nil"/>
            </w:tcBorders>
            <w:shd w:val="clear" w:color="auto" w:fill="FFFFFF"/>
          </w:tcPr>
          <w:p w:rsidR="003F4B47" w:rsidRPr="00393F30" w:rsidRDefault="003F4B47" w:rsidP="00F5532D">
            <w:pPr>
              <w:tabs>
                <w:tab w:val="left" w:pos="3119"/>
              </w:tabs>
              <w:autoSpaceDE w:val="0"/>
              <w:autoSpaceDN w:val="0"/>
              <w:adjustRightInd w:val="0"/>
              <w:spacing w:after="0" w:line="240" w:lineRule="auto"/>
              <w:ind w:left="60" w:right="60"/>
              <w:jc w:val="right"/>
              <w:rPr>
                <w:rFonts w:ascii="Times New Roman" w:hAnsi="Times New Roman" w:cs="Times New Roman"/>
                <w:sz w:val="24"/>
                <w:szCs w:val="24"/>
              </w:rPr>
            </w:pPr>
            <w:r w:rsidRPr="00393F30">
              <w:rPr>
                <w:rFonts w:ascii="Times New Roman" w:hAnsi="Times New Roman" w:cs="Times New Roman"/>
                <w:sz w:val="24"/>
                <w:szCs w:val="24"/>
              </w:rPr>
              <w:t>,200</w:t>
            </w:r>
            <w:r w:rsidRPr="00393F30">
              <w:rPr>
                <w:rFonts w:ascii="Times New Roman" w:hAnsi="Times New Roman" w:cs="Times New Roman"/>
                <w:sz w:val="24"/>
                <w:szCs w:val="24"/>
                <w:vertAlign w:val="superscript"/>
              </w:rPr>
              <w:t>*</w:t>
            </w:r>
          </w:p>
        </w:tc>
        <w:tc>
          <w:tcPr>
            <w:tcW w:w="1027" w:type="dxa"/>
            <w:tcBorders>
              <w:top w:val="single" w:sz="8" w:space="0" w:color="152935"/>
              <w:left w:val="single" w:sz="8" w:space="0" w:color="E0E0E0"/>
              <w:bottom w:val="single" w:sz="8" w:space="0" w:color="152935"/>
              <w:right w:val="single" w:sz="8" w:space="0" w:color="E0E0E0"/>
            </w:tcBorders>
            <w:shd w:val="clear" w:color="auto" w:fill="FFFFFF"/>
          </w:tcPr>
          <w:p w:rsidR="003F4B47" w:rsidRPr="00393F30" w:rsidRDefault="003F4B47" w:rsidP="00F5532D">
            <w:pPr>
              <w:tabs>
                <w:tab w:val="left" w:pos="3119"/>
              </w:tabs>
              <w:autoSpaceDE w:val="0"/>
              <w:autoSpaceDN w:val="0"/>
              <w:adjustRightInd w:val="0"/>
              <w:spacing w:after="0" w:line="240" w:lineRule="auto"/>
              <w:ind w:left="60" w:right="60"/>
              <w:jc w:val="right"/>
              <w:rPr>
                <w:rFonts w:ascii="Times New Roman" w:hAnsi="Times New Roman" w:cs="Times New Roman"/>
                <w:sz w:val="24"/>
                <w:szCs w:val="24"/>
              </w:rPr>
            </w:pPr>
            <w:r w:rsidRPr="00393F30">
              <w:rPr>
                <w:rFonts w:ascii="Times New Roman" w:hAnsi="Times New Roman" w:cs="Times New Roman"/>
                <w:sz w:val="24"/>
                <w:szCs w:val="24"/>
              </w:rPr>
              <w:t>,960</w:t>
            </w:r>
          </w:p>
        </w:tc>
        <w:tc>
          <w:tcPr>
            <w:tcW w:w="886" w:type="dxa"/>
            <w:tcBorders>
              <w:top w:val="single" w:sz="8" w:space="0" w:color="152935"/>
              <w:left w:val="single" w:sz="8" w:space="0" w:color="E0E0E0"/>
              <w:bottom w:val="single" w:sz="8" w:space="0" w:color="152935"/>
              <w:right w:val="single" w:sz="8" w:space="0" w:color="E0E0E0"/>
            </w:tcBorders>
            <w:shd w:val="clear" w:color="auto" w:fill="FFFFFF"/>
          </w:tcPr>
          <w:p w:rsidR="003F4B47" w:rsidRPr="00393F30" w:rsidRDefault="003F4B47" w:rsidP="00F5532D">
            <w:pPr>
              <w:tabs>
                <w:tab w:val="left" w:pos="3119"/>
              </w:tabs>
              <w:autoSpaceDE w:val="0"/>
              <w:autoSpaceDN w:val="0"/>
              <w:adjustRightInd w:val="0"/>
              <w:spacing w:after="0" w:line="240" w:lineRule="auto"/>
              <w:ind w:left="60" w:right="60"/>
              <w:jc w:val="right"/>
              <w:rPr>
                <w:rFonts w:ascii="Times New Roman" w:hAnsi="Times New Roman" w:cs="Times New Roman"/>
                <w:sz w:val="24"/>
                <w:szCs w:val="24"/>
              </w:rPr>
            </w:pPr>
            <w:r w:rsidRPr="00393F30">
              <w:rPr>
                <w:rFonts w:ascii="Times New Roman" w:hAnsi="Times New Roman" w:cs="Times New Roman"/>
                <w:sz w:val="24"/>
                <w:szCs w:val="24"/>
              </w:rPr>
              <w:t>37</w:t>
            </w:r>
          </w:p>
        </w:tc>
        <w:tc>
          <w:tcPr>
            <w:tcW w:w="888" w:type="dxa"/>
            <w:tcBorders>
              <w:top w:val="single" w:sz="8" w:space="0" w:color="152935"/>
              <w:left w:val="single" w:sz="8" w:space="0" w:color="E0E0E0"/>
              <w:bottom w:val="single" w:sz="8" w:space="0" w:color="152935"/>
              <w:right w:val="nil"/>
            </w:tcBorders>
            <w:shd w:val="clear" w:color="auto" w:fill="FFFFFF"/>
          </w:tcPr>
          <w:p w:rsidR="003F4B47" w:rsidRPr="00393F30" w:rsidRDefault="003F4B47" w:rsidP="00F5532D">
            <w:pPr>
              <w:tabs>
                <w:tab w:val="left" w:pos="3119"/>
              </w:tabs>
              <w:autoSpaceDE w:val="0"/>
              <w:autoSpaceDN w:val="0"/>
              <w:adjustRightInd w:val="0"/>
              <w:spacing w:after="0" w:line="240" w:lineRule="auto"/>
              <w:ind w:left="60" w:right="60"/>
              <w:jc w:val="right"/>
              <w:rPr>
                <w:rFonts w:ascii="Times New Roman" w:hAnsi="Times New Roman" w:cs="Times New Roman"/>
                <w:sz w:val="24"/>
                <w:szCs w:val="24"/>
              </w:rPr>
            </w:pPr>
            <w:r w:rsidRPr="00393F30">
              <w:rPr>
                <w:rFonts w:ascii="Times New Roman" w:hAnsi="Times New Roman" w:cs="Times New Roman"/>
                <w:sz w:val="24"/>
                <w:szCs w:val="24"/>
              </w:rPr>
              <w:t>,198</w:t>
            </w:r>
          </w:p>
        </w:tc>
      </w:tr>
      <w:tr w:rsidR="003F4B47" w:rsidRPr="00393F30" w:rsidTr="00F5532D">
        <w:trPr>
          <w:cantSplit/>
          <w:trHeight w:val="306"/>
        </w:trPr>
        <w:tc>
          <w:tcPr>
            <w:tcW w:w="7586" w:type="dxa"/>
            <w:gridSpan w:val="8"/>
            <w:tcBorders>
              <w:top w:val="nil"/>
              <w:left w:val="nil"/>
              <w:bottom w:val="nil"/>
              <w:right w:val="nil"/>
            </w:tcBorders>
            <w:shd w:val="clear" w:color="auto" w:fill="FFFFFF"/>
          </w:tcPr>
          <w:p w:rsidR="003F4B47" w:rsidRPr="00393F30" w:rsidRDefault="003F4B47" w:rsidP="00F5532D">
            <w:pPr>
              <w:tabs>
                <w:tab w:val="left" w:pos="3119"/>
              </w:tabs>
              <w:autoSpaceDE w:val="0"/>
              <w:autoSpaceDN w:val="0"/>
              <w:adjustRightInd w:val="0"/>
              <w:spacing w:after="0" w:line="240" w:lineRule="auto"/>
              <w:ind w:left="60" w:right="60"/>
              <w:rPr>
                <w:rFonts w:ascii="Times New Roman" w:hAnsi="Times New Roman" w:cs="Times New Roman"/>
                <w:sz w:val="24"/>
                <w:szCs w:val="24"/>
              </w:rPr>
            </w:pPr>
            <w:r w:rsidRPr="00393F30">
              <w:rPr>
                <w:rFonts w:ascii="Times New Roman" w:hAnsi="Times New Roman" w:cs="Times New Roman"/>
                <w:sz w:val="24"/>
                <w:szCs w:val="24"/>
              </w:rPr>
              <w:t>*. This is a lower bound of the true significance.</w:t>
            </w:r>
          </w:p>
        </w:tc>
      </w:tr>
      <w:tr w:rsidR="003F4B47" w:rsidRPr="00393F30" w:rsidTr="00F5532D">
        <w:trPr>
          <w:cantSplit/>
          <w:trHeight w:val="600"/>
        </w:trPr>
        <w:tc>
          <w:tcPr>
            <w:tcW w:w="7586" w:type="dxa"/>
            <w:gridSpan w:val="8"/>
            <w:tcBorders>
              <w:top w:val="nil"/>
              <w:left w:val="nil"/>
              <w:bottom w:val="nil"/>
              <w:right w:val="nil"/>
            </w:tcBorders>
            <w:shd w:val="clear" w:color="auto" w:fill="FFFFFF"/>
          </w:tcPr>
          <w:p w:rsidR="003F4B47" w:rsidRPr="00393F30" w:rsidRDefault="003F4B47" w:rsidP="00F5532D">
            <w:pPr>
              <w:tabs>
                <w:tab w:val="left" w:pos="3119"/>
              </w:tabs>
              <w:autoSpaceDE w:val="0"/>
              <w:autoSpaceDN w:val="0"/>
              <w:adjustRightInd w:val="0"/>
              <w:spacing w:after="0" w:line="240" w:lineRule="auto"/>
              <w:ind w:left="60" w:right="60"/>
              <w:rPr>
                <w:rFonts w:ascii="Times New Roman" w:hAnsi="Times New Roman" w:cs="Times New Roman"/>
                <w:sz w:val="24"/>
                <w:szCs w:val="24"/>
              </w:rPr>
            </w:pPr>
            <w:r w:rsidRPr="00393F30">
              <w:rPr>
                <w:rFonts w:ascii="Times New Roman" w:hAnsi="Times New Roman" w:cs="Times New Roman"/>
                <w:sz w:val="24"/>
                <w:szCs w:val="24"/>
              </w:rPr>
              <w:t xml:space="preserve">a. There are no valid cases for Nilai_PM when Kelas </w:t>
            </w:r>
            <w:proofErr w:type="gramStart"/>
            <w:r w:rsidRPr="00393F30">
              <w:rPr>
                <w:rFonts w:ascii="Times New Roman" w:hAnsi="Times New Roman" w:cs="Times New Roman"/>
                <w:sz w:val="24"/>
                <w:szCs w:val="24"/>
              </w:rPr>
              <w:t>= ,000</w:t>
            </w:r>
            <w:proofErr w:type="gramEnd"/>
            <w:r w:rsidRPr="00393F30">
              <w:rPr>
                <w:rFonts w:ascii="Times New Roman" w:hAnsi="Times New Roman" w:cs="Times New Roman"/>
                <w:sz w:val="24"/>
                <w:szCs w:val="24"/>
              </w:rPr>
              <w:t>. Statistics cannot be computed for this level.</w:t>
            </w:r>
          </w:p>
        </w:tc>
      </w:tr>
      <w:tr w:rsidR="003F4B47" w:rsidRPr="00393F30" w:rsidTr="00F5532D">
        <w:trPr>
          <w:cantSplit/>
          <w:trHeight w:val="293"/>
        </w:trPr>
        <w:tc>
          <w:tcPr>
            <w:tcW w:w="7586" w:type="dxa"/>
            <w:gridSpan w:val="8"/>
            <w:tcBorders>
              <w:top w:val="nil"/>
              <w:left w:val="nil"/>
              <w:bottom w:val="nil"/>
              <w:right w:val="nil"/>
            </w:tcBorders>
            <w:shd w:val="clear" w:color="auto" w:fill="FFFFFF"/>
          </w:tcPr>
          <w:p w:rsidR="003F4B47" w:rsidRPr="00393F30" w:rsidRDefault="003F4B47" w:rsidP="00F5532D">
            <w:pPr>
              <w:tabs>
                <w:tab w:val="left" w:pos="3119"/>
              </w:tabs>
              <w:autoSpaceDE w:val="0"/>
              <w:autoSpaceDN w:val="0"/>
              <w:adjustRightInd w:val="0"/>
              <w:spacing w:after="0" w:line="240" w:lineRule="auto"/>
              <w:ind w:left="60" w:right="60"/>
              <w:rPr>
                <w:rFonts w:ascii="Times New Roman" w:hAnsi="Times New Roman" w:cs="Times New Roman"/>
                <w:sz w:val="24"/>
                <w:szCs w:val="24"/>
              </w:rPr>
            </w:pPr>
            <w:r w:rsidRPr="00393F30">
              <w:rPr>
                <w:rFonts w:ascii="Times New Roman" w:hAnsi="Times New Roman" w:cs="Times New Roman"/>
                <w:sz w:val="24"/>
                <w:szCs w:val="24"/>
              </w:rPr>
              <w:t>b. Lilliefors Significance Correction</w:t>
            </w:r>
          </w:p>
        </w:tc>
      </w:tr>
    </w:tbl>
    <w:p w:rsidR="003F4B47" w:rsidRPr="00393F30" w:rsidRDefault="003F4B47" w:rsidP="003F4B47">
      <w:pPr>
        <w:pStyle w:val="ListParagraph"/>
        <w:tabs>
          <w:tab w:val="left" w:pos="3119"/>
        </w:tabs>
        <w:autoSpaceDE w:val="0"/>
        <w:autoSpaceDN w:val="0"/>
        <w:adjustRightInd w:val="0"/>
        <w:spacing w:after="0" w:line="240" w:lineRule="auto"/>
        <w:rPr>
          <w:rFonts w:ascii="Times New Roman" w:hAnsi="Times New Roman" w:cs="Times New Roman"/>
          <w:sz w:val="24"/>
          <w:szCs w:val="24"/>
        </w:rPr>
      </w:pPr>
    </w:p>
    <w:p w:rsidR="003F4B47" w:rsidRPr="00393F30" w:rsidRDefault="003F4B47" w:rsidP="003F4B47">
      <w:pPr>
        <w:pStyle w:val="ListParagraph"/>
        <w:tabs>
          <w:tab w:val="left" w:pos="3119"/>
        </w:tabs>
        <w:spacing w:line="240" w:lineRule="auto"/>
        <w:jc w:val="both"/>
        <w:rPr>
          <w:rFonts w:ascii="Times New Roman" w:hAnsi="Times New Roman" w:cs="Times New Roman"/>
          <w:sz w:val="24"/>
          <w:szCs w:val="24"/>
        </w:rPr>
      </w:pPr>
    </w:p>
    <w:p w:rsidR="003F4B47" w:rsidRPr="00393F30" w:rsidRDefault="003F4B47" w:rsidP="003F4B47">
      <w:pPr>
        <w:spacing w:after="0" w:line="240" w:lineRule="auto"/>
        <w:ind w:firstLine="567"/>
        <w:jc w:val="both"/>
        <w:rPr>
          <w:rFonts w:ascii="Times New Roman" w:eastAsia="Times" w:hAnsi="Times New Roman" w:cs="Times New Roman"/>
          <w:sz w:val="24"/>
          <w:szCs w:val="24"/>
          <w:lang w:val="id-ID"/>
        </w:rPr>
      </w:pPr>
    </w:p>
    <w:p w:rsidR="003F4B47" w:rsidRPr="00393F30" w:rsidRDefault="003F4B47" w:rsidP="003F4B47">
      <w:pPr>
        <w:spacing w:after="0" w:line="240" w:lineRule="auto"/>
        <w:ind w:firstLine="567"/>
        <w:jc w:val="both"/>
        <w:rPr>
          <w:rFonts w:ascii="Times New Roman" w:eastAsia="Times" w:hAnsi="Times New Roman" w:cs="Times New Roman"/>
          <w:sz w:val="24"/>
          <w:szCs w:val="24"/>
          <w:lang w:val="id-ID"/>
        </w:rPr>
      </w:pPr>
    </w:p>
    <w:p w:rsidR="003F4B47" w:rsidRPr="00393F30" w:rsidRDefault="003F4B47" w:rsidP="003F4B47">
      <w:pPr>
        <w:spacing w:after="0" w:line="240" w:lineRule="auto"/>
        <w:ind w:firstLine="567"/>
        <w:jc w:val="both"/>
        <w:rPr>
          <w:rFonts w:ascii="Times New Roman" w:eastAsia="Times" w:hAnsi="Times New Roman" w:cs="Times New Roman"/>
          <w:sz w:val="24"/>
          <w:szCs w:val="24"/>
          <w:lang w:val="id-ID"/>
        </w:rPr>
      </w:pPr>
      <w:r w:rsidRPr="00393F30">
        <w:rPr>
          <w:rFonts w:ascii="Times New Roman" w:eastAsia="Times" w:hAnsi="Times New Roman" w:cs="Times New Roman"/>
          <w:sz w:val="24"/>
          <w:szCs w:val="24"/>
          <w:lang w:val="id-ID"/>
        </w:rPr>
        <w:t xml:space="preserve">Dilihat pada tabel yang memaparkan output dari hasil uji normalitas </w:t>
      </w:r>
      <w:r w:rsidRPr="00393F30">
        <w:rPr>
          <w:rFonts w:ascii="Times New Roman" w:eastAsia="Times" w:hAnsi="Times New Roman" w:cs="Times New Roman"/>
          <w:i/>
          <w:sz w:val="24"/>
          <w:szCs w:val="24"/>
          <w:lang w:val="id-ID"/>
        </w:rPr>
        <w:t>pretest</w:t>
      </w:r>
      <w:r w:rsidRPr="00393F30">
        <w:rPr>
          <w:rFonts w:ascii="Times New Roman" w:eastAsia="Times" w:hAnsi="Times New Roman" w:cs="Times New Roman"/>
          <w:sz w:val="24"/>
          <w:szCs w:val="24"/>
          <w:lang w:val="id-ID"/>
        </w:rPr>
        <w:t xml:space="preserve"> pada kolom </w:t>
      </w:r>
      <w:r w:rsidRPr="00393F30">
        <w:rPr>
          <w:rFonts w:ascii="Times New Roman" w:eastAsia="Times" w:hAnsi="Times New Roman" w:cs="Times New Roman"/>
          <w:i/>
          <w:sz w:val="24"/>
          <w:szCs w:val="24"/>
          <w:lang w:val="id-ID"/>
        </w:rPr>
        <w:t>Shapiro-Wilk</w:t>
      </w:r>
      <w:r w:rsidRPr="00393F30">
        <w:rPr>
          <w:rFonts w:ascii="Times New Roman" w:eastAsia="Times" w:hAnsi="Times New Roman" w:cs="Times New Roman"/>
          <w:sz w:val="24"/>
          <w:szCs w:val="24"/>
          <w:lang w:val="id-ID"/>
        </w:rPr>
        <w:t xml:space="preserve"> nilai Sig. adalah 0,198. Berdasarkan ketentuan, apabila Sig. &gt; </w:t>
      </w:r>
      <m:oMath>
        <m:r>
          <w:rPr>
            <w:rFonts w:ascii="Cambria Math" w:eastAsia="Times" w:hAnsi="Cambria Math" w:cs="Times New Roman"/>
            <w:sz w:val="24"/>
            <w:szCs w:val="24"/>
            <w:lang w:val="id-ID"/>
          </w:rPr>
          <m:t>α</m:t>
        </m:r>
      </m:oMath>
      <w:r w:rsidRPr="00393F30">
        <w:rPr>
          <w:rFonts w:ascii="Times New Roman" w:eastAsia="Times" w:hAnsi="Times New Roman" w:cs="Times New Roman"/>
          <w:sz w:val="24"/>
          <w:szCs w:val="24"/>
          <w:lang w:val="id-ID"/>
        </w:rPr>
        <w:t xml:space="preserve"> maka data berdistribusi normal. Sehingga dapat disimpulkan bahwa hasil prestest berdistribusi normal karena sig. 0,198 &gt; 0,05.</w:t>
      </w:r>
    </w:p>
    <w:p w:rsidR="003F4B47" w:rsidRPr="00393F30" w:rsidRDefault="003F4B47" w:rsidP="003F4B47">
      <w:pPr>
        <w:spacing w:after="0" w:line="240" w:lineRule="auto"/>
        <w:ind w:firstLine="567"/>
        <w:jc w:val="both"/>
        <w:rPr>
          <w:rFonts w:ascii="Times New Roman" w:eastAsia="Times" w:hAnsi="Times New Roman" w:cs="Times New Roman"/>
          <w:sz w:val="24"/>
          <w:szCs w:val="24"/>
          <w:lang w:val="id-ID"/>
        </w:rPr>
      </w:pPr>
      <w:r w:rsidRPr="00393F30">
        <w:rPr>
          <w:rFonts w:ascii="Times New Roman" w:eastAsia="Times" w:hAnsi="Times New Roman" w:cs="Times New Roman"/>
          <w:sz w:val="24"/>
          <w:szCs w:val="24"/>
          <w:lang w:val="id-ID"/>
        </w:rPr>
        <w:t xml:space="preserve">Uji normalitas </w:t>
      </w:r>
      <w:r w:rsidRPr="00393F30">
        <w:rPr>
          <w:rFonts w:ascii="Times New Roman" w:eastAsia="Times" w:hAnsi="Times New Roman" w:cs="Times New Roman"/>
          <w:i/>
          <w:sz w:val="24"/>
          <w:szCs w:val="24"/>
          <w:lang w:val="id-ID"/>
        </w:rPr>
        <w:t>post-test</w:t>
      </w:r>
      <w:r w:rsidRPr="00393F30">
        <w:rPr>
          <w:rFonts w:ascii="Times New Roman" w:eastAsia="Times" w:hAnsi="Times New Roman" w:cs="Times New Roman"/>
          <w:sz w:val="24"/>
          <w:szCs w:val="24"/>
          <w:lang w:val="id-ID"/>
        </w:rPr>
        <w:t xml:space="preserve"> menggunakan hasil nilai yang didapat siswa setelah perlakuan yang akan diujikan menggunakan uji </w:t>
      </w:r>
      <w:r w:rsidRPr="00393F30">
        <w:rPr>
          <w:rFonts w:ascii="Times New Roman" w:eastAsia="Times" w:hAnsi="Times New Roman" w:cs="Times New Roman"/>
          <w:i/>
          <w:sz w:val="24"/>
          <w:szCs w:val="24"/>
          <w:lang w:val="id-ID"/>
        </w:rPr>
        <w:t xml:space="preserve">Lilliefors </w:t>
      </w:r>
      <w:r w:rsidRPr="00393F30">
        <w:rPr>
          <w:rFonts w:ascii="Times New Roman" w:eastAsia="Times" w:hAnsi="Times New Roman" w:cs="Times New Roman"/>
          <w:sz w:val="24"/>
          <w:szCs w:val="24"/>
          <w:lang w:val="id-ID"/>
        </w:rPr>
        <w:t xml:space="preserve">dengan bantuan SPSS versi 26. </w:t>
      </w:r>
      <w:r w:rsidRPr="00393F30">
        <w:rPr>
          <w:rFonts w:ascii="Times New Roman" w:eastAsia="Times" w:hAnsi="Times New Roman" w:cs="Times New Roman"/>
          <w:i/>
          <w:sz w:val="24"/>
          <w:szCs w:val="24"/>
          <w:lang w:val="id-ID"/>
        </w:rPr>
        <w:t>Output</w:t>
      </w:r>
      <w:r w:rsidRPr="00393F30">
        <w:rPr>
          <w:rFonts w:ascii="Times New Roman" w:eastAsia="Times" w:hAnsi="Times New Roman" w:cs="Times New Roman"/>
          <w:sz w:val="24"/>
          <w:szCs w:val="24"/>
          <w:lang w:val="id-ID"/>
        </w:rPr>
        <w:t xml:space="preserve"> dari hasil uji normalitas post-test dapat dilihat pada tabel diawah:</w:t>
      </w:r>
    </w:p>
    <w:p w:rsidR="003F4B47" w:rsidRPr="00393F30" w:rsidRDefault="003F4B47" w:rsidP="003F4B47">
      <w:pPr>
        <w:spacing w:after="0" w:line="240" w:lineRule="auto"/>
        <w:ind w:firstLine="567"/>
        <w:jc w:val="both"/>
        <w:rPr>
          <w:rFonts w:ascii="Times New Roman" w:eastAsia="Times" w:hAnsi="Times New Roman" w:cs="Times New Roman"/>
          <w:sz w:val="24"/>
          <w:szCs w:val="24"/>
          <w:lang w:val="id-ID"/>
        </w:rPr>
      </w:pPr>
    </w:p>
    <w:p w:rsidR="003F4B47" w:rsidRPr="00393F30" w:rsidRDefault="003F4B47" w:rsidP="003F4B47">
      <w:pPr>
        <w:pStyle w:val="Caption"/>
        <w:tabs>
          <w:tab w:val="left" w:pos="3119"/>
        </w:tabs>
        <w:jc w:val="center"/>
        <w:rPr>
          <w:rFonts w:ascii="Times New Roman" w:hAnsi="Times New Roman" w:cs="Times New Roman"/>
          <w:i w:val="0"/>
          <w:color w:val="auto"/>
          <w:sz w:val="24"/>
          <w:szCs w:val="24"/>
        </w:rPr>
      </w:pPr>
      <w:bookmarkStart w:id="3" w:name="_Toc156933741"/>
      <w:r w:rsidRPr="00393F30">
        <w:rPr>
          <w:rFonts w:ascii="Times New Roman" w:hAnsi="Times New Roman" w:cs="Times New Roman"/>
          <w:i w:val="0"/>
          <w:color w:val="auto"/>
          <w:sz w:val="24"/>
          <w:szCs w:val="24"/>
        </w:rPr>
        <w:t xml:space="preserve">Tabel </w:t>
      </w:r>
      <w:r w:rsidRPr="00393F30">
        <w:rPr>
          <w:rFonts w:ascii="Times New Roman" w:hAnsi="Times New Roman" w:cs="Times New Roman"/>
          <w:i w:val="0"/>
          <w:color w:val="auto"/>
          <w:sz w:val="24"/>
          <w:szCs w:val="24"/>
          <w:lang w:val="id-ID"/>
        </w:rPr>
        <w:t xml:space="preserve">4. Hasil Normaitas </w:t>
      </w:r>
      <w:r w:rsidRPr="00393F30">
        <w:rPr>
          <w:rFonts w:ascii="Times New Roman" w:hAnsi="Times New Roman" w:cs="Times New Roman"/>
          <w:color w:val="auto"/>
          <w:sz w:val="24"/>
          <w:szCs w:val="24"/>
          <w:lang w:val="id-ID"/>
        </w:rPr>
        <w:t>PostTest</w:t>
      </w:r>
      <w:bookmarkEnd w:id="3"/>
    </w:p>
    <w:tbl>
      <w:tblPr>
        <w:tblW w:w="7408"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1134"/>
        <w:gridCol w:w="1134"/>
        <w:gridCol w:w="993"/>
        <w:gridCol w:w="833"/>
        <w:gridCol w:w="834"/>
        <w:gridCol w:w="1026"/>
        <w:gridCol w:w="618"/>
        <w:gridCol w:w="836"/>
      </w:tblGrid>
      <w:tr w:rsidR="003F4B47" w:rsidRPr="00393F30" w:rsidTr="00F5532D">
        <w:trPr>
          <w:cantSplit/>
          <w:trHeight w:val="306"/>
          <w:jc w:val="center"/>
        </w:trPr>
        <w:tc>
          <w:tcPr>
            <w:tcW w:w="7408" w:type="dxa"/>
            <w:gridSpan w:val="8"/>
            <w:tcBorders>
              <w:top w:val="nil"/>
              <w:left w:val="nil"/>
              <w:bottom w:val="nil"/>
              <w:right w:val="nil"/>
            </w:tcBorders>
            <w:shd w:val="clear" w:color="auto" w:fill="FFFFFF"/>
            <w:vAlign w:val="center"/>
          </w:tcPr>
          <w:p w:rsidR="003F4B47" w:rsidRPr="00393F30" w:rsidRDefault="003F4B47" w:rsidP="00F5532D">
            <w:pPr>
              <w:tabs>
                <w:tab w:val="left" w:pos="3119"/>
              </w:tabs>
              <w:autoSpaceDE w:val="0"/>
              <w:autoSpaceDN w:val="0"/>
              <w:adjustRightInd w:val="0"/>
              <w:spacing w:after="0" w:line="240" w:lineRule="auto"/>
              <w:ind w:left="60" w:right="60"/>
              <w:jc w:val="center"/>
              <w:rPr>
                <w:rFonts w:ascii="Times New Roman" w:hAnsi="Times New Roman" w:cs="Times New Roman"/>
                <w:sz w:val="24"/>
                <w:szCs w:val="24"/>
              </w:rPr>
            </w:pPr>
            <w:r w:rsidRPr="00393F30">
              <w:rPr>
                <w:rFonts w:ascii="Times New Roman" w:hAnsi="Times New Roman" w:cs="Times New Roman"/>
                <w:b/>
                <w:bCs/>
                <w:sz w:val="24"/>
                <w:szCs w:val="24"/>
              </w:rPr>
              <w:t>Tests of Normality</w:t>
            </w:r>
            <w:r w:rsidRPr="00393F30">
              <w:rPr>
                <w:rFonts w:ascii="Times New Roman" w:hAnsi="Times New Roman" w:cs="Times New Roman"/>
                <w:b/>
                <w:bCs/>
                <w:sz w:val="24"/>
                <w:szCs w:val="24"/>
                <w:vertAlign w:val="superscript"/>
              </w:rPr>
              <w:t>a</w:t>
            </w:r>
          </w:p>
        </w:tc>
      </w:tr>
      <w:tr w:rsidR="003F4B47" w:rsidRPr="00393F30" w:rsidTr="00F5532D">
        <w:trPr>
          <w:cantSplit/>
          <w:trHeight w:val="293"/>
          <w:jc w:val="center"/>
        </w:trPr>
        <w:tc>
          <w:tcPr>
            <w:tcW w:w="1134" w:type="dxa"/>
            <w:tcBorders>
              <w:top w:val="nil"/>
              <w:left w:val="nil"/>
              <w:bottom w:val="nil"/>
              <w:right w:val="nil"/>
            </w:tcBorders>
          </w:tcPr>
          <w:p w:rsidR="003F4B47" w:rsidRPr="00393F30" w:rsidRDefault="003F4B47" w:rsidP="00F5532D">
            <w:pPr>
              <w:tabs>
                <w:tab w:val="left" w:pos="3119"/>
              </w:tabs>
              <w:autoSpaceDE w:val="0"/>
              <w:autoSpaceDN w:val="0"/>
              <w:adjustRightInd w:val="0"/>
              <w:spacing w:after="0" w:line="240" w:lineRule="auto"/>
              <w:rPr>
                <w:rFonts w:ascii="Times New Roman" w:hAnsi="Times New Roman" w:cs="Times New Roman"/>
                <w:sz w:val="24"/>
                <w:szCs w:val="24"/>
              </w:rPr>
            </w:pPr>
          </w:p>
        </w:tc>
        <w:tc>
          <w:tcPr>
            <w:tcW w:w="1134" w:type="dxa"/>
            <w:vMerge w:val="restart"/>
            <w:tcBorders>
              <w:top w:val="nil"/>
              <w:left w:val="nil"/>
              <w:bottom w:val="nil"/>
              <w:right w:val="nil"/>
            </w:tcBorders>
            <w:shd w:val="clear" w:color="auto" w:fill="FFFFFF"/>
            <w:vAlign w:val="bottom"/>
          </w:tcPr>
          <w:p w:rsidR="003F4B47" w:rsidRPr="00393F30" w:rsidRDefault="003F4B47" w:rsidP="00F5532D">
            <w:pPr>
              <w:tabs>
                <w:tab w:val="left" w:pos="3119"/>
              </w:tabs>
              <w:autoSpaceDE w:val="0"/>
              <w:autoSpaceDN w:val="0"/>
              <w:adjustRightInd w:val="0"/>
              <w:spacing w:after="0" w:line="240" w:lineRule="auto"/>
              <w:ind w:left="60" w:right="60"/>
              <w:rPr>
                <w:rFonts w:ascii="Times New Roman" w:hAnsi="Times New Roman" w:cs="Times New Roman"/>
                <w:sz w:val="24"/>
                <w:szCs w:val="24"/>
              </w:rPr>
            </w:pPr>
            <w:r w:rsidRPr="00393F30">
              <w:rPr>
                <w:rFonts w:ascii="Times New Roman" w:hAnsi="Times New Roman" w:cs="Times New Roman"/>
                <w:sz w:val="24"/>
                <w:szCs w:val="24"/>
              </w:rPr>
              <w:t>Kelas</w:t>
            </w:r>
          </w:p>
        </w:tc>
        <w:tc>
          <w:tcPr>
            <w:tcW w:w="2660" w:type="dxa"/>
            <w:gridSpan w:val="3"/>
            <w:tcBorders>
              <w:top w:val="nil"/>
              <w:left w:val="nil"/>
              <w:bottom w:val="nil"/>
              <w:right w:val="nil"/>
            </w:tcBorders>
            <w:shd w:val="clear" w:color="auto" w:fill="FFFFFF"/>
            <w:vAlign w:val="bottom"/>
          </w:tcPr>
          <w:p w:rsidR="003F4B47" w:rsidRPr="00393F30" w:rsidRDefault="003F4B47" w:rsidP="00F5532D">
            <w:pPr>
              <w:tabs>
                <w:tab w:val="left" w:pos="3119"/>
              </w:tabs>
              <w:autoSpaceDE w:val="0"/>
              <w:autoSpaceDN w:val="0"/>
              <w:adjustRightInd w:val="0"/>
              <w:spacing w:after="0" w:line="240" w:lineRule="auto"/>
              <w:ind w:left="60" w:right="60"/>
              <w:jc w:val="center"/>
              <w:rPr>
                <w:rFonts w:ascii="Times New Roman" w:hAnsi="Times New Roman" w:cs="Times New Roman"/>
                <w:sz w:val="24"/>
                <w:szCs w:val="24"/>
              </w:rPr>
            </w:pPr>
            <w:r w:rsidRPr="00393F30">
              <w:rPr>
                <w:rFonts w:ascii="Times New Roman" w:hAnsi="Times New Roman" w:cs="Times New Roman"/>
                <w:sz w:val="24"/>
                <w:szCs w:val="24"/>
              </w:rPr>
              <w:t>Kolmogorov-Smirnov</w:t>
            </w:r>
            <w:r w:rsidRPr="00393F30">
              <w:rPr>
                <w:rFonts w:ascii="Times New Roman" w:hAnsi="Times New Roman" w:cs="Times New Roman"/>
                <w:sz w:val="24"/>
                <w:szCs w:val="24"/>
                <w:vertAlign w:val="superscript"/>
              </w:rPr>
              <w:t>b</w:t>
            </w:r>
          </w:p>
        </w:tc>
        <w:tc>
          <w:tcPr>
            <w:tcW w:w="2480" w:type="dxa"/>
            <w:gridSpan w:val="3"/>
            <w:tcBorders>
              <w:top w:val="nil"/>
              <w:left w:val="single" w:sz="8" w:space="0" w:color="E0E0E0"/>
              <w:bottom w:val="nil"/>
              <w:right w:val="nil"/>
            </w:tcBorders>
            <w:shd w:val="clear" w:color="auto" w:fill="FFFFFF"/>
            <w:vAlign w:val="bottom"/>
          </w:tcPr>
          <w:p w:rsidR="003F4B47" w:rsidRPr="00393F30" w:rsidRDefault="003F4B47" w:rsidP="00F5532D">
            <w:pPr>
              <w:tabs>
                <w:tab w:val="left" w:pos="3119"/>
              </w:tabs>
              <w:autoSpaceDE w:val="0"/>
              <w:autoSpaceDN w:val="0"/>
              <w:adjustRightInd w:val="0"/>
              <w:spacing w:after="0" w:line="240" w:lineRule="auto"/>
              <w:ind w:left="60" w:right="60"/>
              <w:jc w:val="center"/>
              <w:rPr>
                <w:rFonts w:ascii="Times New Roman" w:hAnsi="Times New Roman" w:cs="Times New Roman"/>
                <w:sz w:val="24"/>
                <w:szCs w:val="24"/>
              </w:rPr>
            </w:pPr>
            <w:r w:rsidRPr="00393F30">
              <w:rPr>
                <w:rFonts w:ascii="Times New Roman" w:hAnsi="Times New Roman" w:cs="Times New Roman"/>
                <w:sz w:val="24"/>
                <w:szCs w:val="24"/>
              </w:rPr>
              <w:t>Shapiro-Wilk</w:t>
            </w:r>
          </w:p>
        </w:tc>
      </w:tr>
      <w:tr w:rsidR="003F4B47" w:rsidRPr="00393F30" w:rsidTr="00F5532D">
        <w:trPr>
          <w:cantSplit/>
          <w:trHeight w:val="306"/>
          <w:jc w:val="center"/>
        </w:trPr>
        <w:tc>
          <w:tcPr>
            <w:tcW w:w="1134" w:type="dxa"/>
            <w:tcBorders>
              <w:top w:val="nil"/>
              <w:left w:val="nil"/>
              <w:bottom w:val="nil"/>
              <w:right w:val="nil"/>
            </w:tcBorders>
          </w:tcPr>
          <w:p w:rsidR="003F4B47" w:rsidRPr="00393F30" w:rsidRDefault="003F4B47" w:rsidP="00F5532D">
            <w:pPr>
              <w:tabs>
                <w:tab w:val="left" w:pos="3119"/>
              </w:tabs>
              <w:autoSpaceDE w:val="0"/>
              <w:autoSpaceDN w:val="0"/>
              <w:adjustRightInd w:val="0"/>
              <w:spacing w:after="0" w:line="240" w:lineRule="auto"/>
              <w:rPr>
                <w:rFonts w:ascii="Times New Roman" w:hAnsi="Times New Roman" w:cs="Times New Roman"/>
                <w:sz w:val="24"/>
                <w:szCs w:val="24"/>
              </w:rPr>
            </w:pPr>
          </w:p>
        </w:tc>
        <w:tc>
          <w:tcPr>
            <w:tcW w:w="1134" w:type="dxa"/>
            <w:vMerge/>
            <w:tcBorders>
              <w:top w:val="nil"/>
              <w:left w:val="nil"/>
              <w:bottom w:val="nil"/>
              <w:right w:val="nil"/>
            </w:tcBorders>
            <w:shd w:val="clear" w:color="auto" w:fill="FFFFFF"/>
            <w:vAlign w:val="bottom"/>
          </w:tcPr>
          <w:p w:rsidR="003F4B47" w:rsidRPr="00393F30" w:rsidRDefault="003F4B47" w:rsidP="00F5532D">
            <w:pPr>
              <w:tabs>
                <w:tab w:val="left" w:pos="3119"/>
              </w:tabs>
              <w:autoSpaceDE w:val="0"/>
              <w:autoSpaceDN w:val="0"/>
              <w:adjustRightInd w:val="0"/>
              <w:spacing w:after="0" w:line="240" w:lineRule="auto"/>
              <w:rPr>
                <w:rFonts w:ascii="Times New Roman" w:hAnsi="Times New Roman" w:cs="Times New Roman"/>
                <w:sz w:val="24"/>
                <w:szCs w:val="24"/>
              </w:rPr>
            </w:pPr>
          </w:p>
        </w:tc>
        <w:tc>
          <w:tcPr>
            <w:tcW w:w="993" w:type="dxa"/>
            <w:tcBorders>
              <w:top w:val="nil"/>
              <w:left w:val="nil"/>
              <w:bottom w:val="single" w:sz="8" w:space="0" w:color="152935"/>
              <w:right w:val="single" w:sz="8" w:space="0" w:color="E0E0E0"/>
            </w:tcBorders>
            <w:shd w:val="clear" w:color="auto" w:fill="FFFFFF"/>
            <w:vAlign w:val="bottom"/>
          </w:tcPr>
          <w:p w:rsidR="003F4B47" w:rsidRPr="00393F30" w:rsidRDefault="003F4B47" w:rsidP="00F5532D">
            <w:pPr>
              <w:tabs>
                <w:tab w:val="left" w:pos="3119"/>
              </w:tabs>
              <w:autoSpaceDE w:val="0"/>
              <w:autoSpaceDN w:val="0"/>
              <w:adjustRightInd w:val="0"/>
              <w:spacing w:after="0" w:line="240" w:lineRule="auto"/>
              <w:ind w:left="60" w:right="60"/>
              <w:jc w:val="center"/>
              <w:rPr>
                <w:rFonts w:ascii="Times New Roman" w:hAnsi="Times New Roman" w:cs="Times New Roman"/>
                <w:sz w:val="24"/>
                <w:szCs w:val="24"/>
              </w:rPr>
            </w:pPr>
            <w:r w:rsidRPr="00393F30">
              <w:rPr>
                <w:rFonts w:ascii="Times New Roman" w:hAnsi="Times New Roman" w:cs="Times New Roman"/>
                <w:sz w:val="24"/>
                <w:szCs w:val="24"/>
              </w:rPr>
              <w:t>Statistic</w:t>
            </w:r>
          </w:p>
        </w:tc>
        <w:tc>
          <w:tcPr>
            <w:tcW w:w="833" w:type="dxa"/>
            <w:tcBorders>
              <w:top w:val="nil"/>
              <w:left w:val="single" w:sz="8" w:space="0" w:color="E0E0E0"/>
              <w:bottom w:val="single" w:sz="8" w:space="0" w:color="152935"/>
              <w:right w:val="single" w:sz="8" w:space="0" w:color="E0E0E0"/>
            </w:tcBorders>
            <w:shd w:val="clear" w:color="auto" w:fill="FFFFFF"/>
            <w:vAlign w:val="bottom"/>
          </w:tcPr>
          <w:p w:rsidR="003F4B47" w:rsidRPr="00393F30" w:rsidRDefault="003F4B47" w:rsidP="00F5532D">
            <w:pPr>
              <w:tabs>
                <w:tab w:val="left" w:pos="3119"/>
              </w:tabs>
              <w:autoSpaceDE w:val="0"/>
              <w:autoSpaceDN w:val="0"/>
              <w:adjustRightInd w:val="0"/>
              <w:spacing w:after="0" w:line="240" w:lineRule="auto"/>
              <w:ind w:left="60" w:right="60"/>
              <w:jc w:val="center"/>
              <w:rPr>
                <w:rFonts w:ascii="Times New Roman" w:hAnsi="Times New Roman" w:cs="Times New Roman"/>
                <w:sz w:val="24"/>
                <w:szCs w:val="24"/>
              </w:rPr>
            </w:pPr>
            <w:r w:rsidRPr="00393F30">
              <w:rPr>
                <w:rFonts w:ascii="Times New Roman" w:hAnsi="Times New Roman" w:cs="Times New Roman"/>
                <w:sz w:val="24"/>
                <w:szCs w:val="24"/>
              </w:rPr>
              <w:t>df</w:t>
            </w:r>
          </w:p>
        </w:tc>
        <w:tc>
          <w:tcPr>
            <w:tcW w:w="834" w:type="dxa"/>
            <w:tcBorders>
              <w:top w:val="nil"/>
              <w:left w:val="single" w:sz="8" w:space="0" w:color="E0E0E0"/>
              <w:bottom w:val="single" w:sz="8" w:space="0" w:color="152935"/>
              <w:right w:val="nil"/>
            </w:tcBorders>
            <w:shd w:val="clear" w:color="auto" w:fill="FFFFFF"/>
            <w:vAlign w:val="bottom"/>
          </w:tcPr>
          <w:p w:rsidR="003F4B47" w:rsidRPr="00393F30" w:rsidRDefault="003F4B47" w:rsidP="00F5532D">
            <w:pPr>
              <w:tabs>
                <w:tab w:val="left" w:pos="3119"/>
              </w:tabs>
              <w:autoSpaceDE w:val="0"/>
              <w:autoSpaceDN w:val="0"/>
              <w:adjustRightInd w:val="0"/>
              <w:spacing w:after="0" w:line="240" w:lineRule="auto"/>
              <w:ind w:left="60" w:right="60"/>
              <w:jc w:val="center"/>
              <w:rPr>
                <w:rFonts w:ascii="Times New Roman" w:hAnsi="Times New Roman" w:cs="Times New Roman"/>
                <w:sz w:val="24"/>
                <w:szCs w:val="24"/>
              </w:rPr>
            </w:pPr>
            <w:r w:rsidRPr="00393F30">
              <w:rPr>
                <w:rFonts w:ascii="Times New Roman" w:hAnsi="Times New Roman" w:cs="Times New Roman"/>
                <w:sz w:val="24"/>
                <w:szCs w:val="24"/>
              </w:rPr>
              <w:t>Sig.</w:t>
            </w:r>
          </w:p>
        </w:tc>
        <w:tc>
          <w:tcPr>
            <w:tcW w:w="1026" w:type="dxa"/>
            <w:tcBorders>
              <w:top w:val="nil"/>
              <w:left w:val="single" w:sz="8" w:space="0" w:color="E0E0E0"/>
              <w:bottom w:val="single" w:sz="8" w:space="0" w:color="152935"/>
              <w:right w:val="single" w:sz="8" w:space="0" w:color="E0E0E0"/>
            </w:tcBorders>
            <w:shd w:val="clear" w:color="auto" w:fill="FFFFFF"/>
            <w:vAlign w:val="bottom"/>
          </w:tcPr>
          <w:p w:rsidR="003F4B47" w:rsidRPr="00393F30" w:rsidRDefault="003F4B47" w:rsidP="00F5532D">
            <w:pPr>
              <w:tabs>
                <w:tab w:val="left" w:pos="3119"/>
              </w:tabs>
              <w:autoSpaceDE w:val="0"/>
              <w:autoSpaceDN w:val="0"/>
              <w:adjustRightInd w:val="0"/>
              <w:spacing w:after="0" w:line="240" w:lineRule="auto"/>
              <w:ind w:left="60" w:right="60"/>
              <w:jc w:val="center"/>
              <w:rPr>
                <w:rFonts w:ascii="Times New Roman" w:hAnsi="Times New Roman" w:cs="Times New Roman"/>
                <w:sz w:val="24"/>
                <w:szCs w:val="24"/>
              </w:rPr>
            </w:pPr>
            <w:r w:rsidRPr="00393F30">
              <w:rPr>
                <w:rFonts w:ascii="Times New Roman" w:hAnsi="Times New Roman" w:cs="Times New Roman"/>
                <w:sz w:val="24"/>
                <w:szCs w:val="24"/>
              </w:rPr>
              <w:t>Statistic</w:t>
            </w:r>
          </w:p>
        </w:tc>
        <w:tc>
          <w:tcPr>
            <w:tcW w:w="618" w:type="dxa"/>
            <w:tcBorders>
              <w:top w:val="nil"/>
              <w:left w:val="single" w:sz="8" w:space="0" w:color="E0E0E0"/>
              <w:bottom w:val="single" w:sz="8" w:space="0" w:color="152935"/>
              <w:right w:val="single" w:sz="8" w:space="0" w:color="E0E0E0"/>
            </w:tcBorders>
            <w:shd w:val="clear" w:color="auto" w:fill="FFFFFF"/>
            <w:vAlign w:val="bottom"/>
          </w:tcPr>
          <w:p w:rsidR="003F4B47" w:rsidRPr="00393F30" w:rsidRDefault="003F4B47" w:rsidP="00F5532D">
            <w:pPr>
              <w:tabs>
                <w:tab w:val="left" w:pos="3119"/>
              </w:tabs>
              <w:autoSpaceDE w:val="0"/>
              <w:autoSpaceDN w:val="0"/>
              <w:adjustRightInd w:val="0"/>
              <w:spacing w:after="0" w:line="240" w:lineRule="auto"/>
              <w:ind w:left="60" w:right="60"/>
              <w:jc w:val="center"/>
              <w:rPr>
                <w:rFonts w:ascii="Times New Roman" w:hAnsi="Times New Roman" w:cs="Times New Roman"/>
                <w:sz w:val="24"/>
                <w:szCs w:val="24"/>
              </w:rPr>
            </w:pPr>
            <w:r w:rsidRPr="00393F30">
              <w:rPr>
                <w:rFonts w:ascii="Times New Roman" w:hAnsi="Times New Roman" w:cs="Times New Roman"/>
                <w:sz w:val="24"/>
                <w:szCs w:val="24"/>
              </w:rPr>
              <w:t>df</w:t>
            </w:r>
          </w:p>
        </w:tc>
        <w:tc>
          <w:tcPr>
            <w:tcW w:w="836" w:type="dxa"/>
            <w:tcBorders>
              <w:top w:val="nil"/>
              <w:left w:val="single" w:sz="8" w:space="0" w:color="E0E0E0"/>
              <w:bottom w:val="single" w:sz="8" w:space="0" w:color="152935"/>
              <w:right w:val="nil"/>
            </w:tcBorders>
            <w:shd w:val="clear" w:color="auto" w:fill="FFFFFF"/>
            <w:vAlign w:val="bottom"/>
          </w:tcPr>
          <w:p w:rsidR="003F4B47" w:rsidRPr="00393F30" w:rsidRDefault="003F4B47" w:rsidP="00F5532D">
            <w:pPr>
              <w:tabs>
                <w:tab w:val="left" w:pos="3119"/>
              </w:tabs>
              <w:autoSpaceDE w:val="0"/>
              <w:autoSpaceDN w:val="0"/>
              <w:adjustRightInd w:val="0"/>
              <w:spacing w:after="0" w:line="240" w:lineRule="auto"/>
              <w:ind w:left="60" w:right="60"/>
              <w:jc w:val="center"/>
              <w:rPr>
                <w:rFonts w:ascii="Times New Roman" w:hAnsi="Times New Roman" w:cs="Times New Roman"/>
                <w:sz w:val="24"/>
                <w:szCs w:val="24"/>
              </w:rPr>
            </w:pPr>
            <w:r w:rsidRPr="00393F30">
              <w:rPr>
                <w:rFonts w:ascii="Times New Roman" w:hAnsi="Times New Roman" w:cs="Times New Roman"/>
                <w:sz w:val="24"/>
                <w:szCs w:val="24"/>
              </w:rPr>
              <w:t>Sig.</w:t>
            </w:r>
          </w:p>
        </w:tc>
      </w:tr>
      <w:tr w:rsidR="003F4B47" w:rsidRPr="00393F30" w:rsidTr="00F5532D">
        <w:trPr>
          <w:cantSplit/>
          <w:trHeight w:val="306"/>
          <w:jc w:val="center"/>
        </w:trPr>
        <w:tc>
          <w:tcPr>
            <w:tcW w:w="1134" w:type="dxa"/>
            <w:tcBorders>
              <w:top w:val="nil"/>
              <w:left w:val="nil"/>
              <w:bottom w:val="single" w:sz="8" w:space="0" w:color="152935"/>
              <w:right w:val="nil"/>
            </w:tcBorders>
            <w:shd w:val="clear" w:color="auto" w:fill="auto"/>
          </w:tcPr>
          <w:p w:rsidR="003F4B47" w:rsidRPr="00393F30" w:rsidRDefault="003F4B47" w:rsidP="00F5532D">
            <w:pPr>
              <w:tabs>
                <w:tab w:val="left" w:pos="3119"/>
              </w:tabs>
              <w:autoSpaceDE w:val="0"/>
              <w:autoSpaceDN w:val="0"/>
              <w:adjustRightInd w:val="0"/>
              <w:spacing w:after="0" w:line="240" w:lineRule="auto"/>
              <w:ind w:left="60" w:right="60"/>
              <w:rPr>
                <w:rFonts w:ascii="Times New Roman" w:hAnsi="Times New Roman" w:cs="Times New Roman"/>
                <w:sz w:val="24"/>
                <w:szCs w:val="24"/>
              </w:rPr>
            </w:pPr>
            <w:r w:rsidRPr="00393F30">
              <w:rPr>
                <w:rFonts w:ascii="Times New Roman" w:hAnsi="Times New Roman" w:cs="Times New Roman"/>
                <w:sz w:val="24"/>
                <w:szCs w:val="24"/>
              </w:rPr>
              <w:t>Nilai_PM</w:t>
            </w:r>
          </w:p>
        </w:tc>
        <w:tc>
          <w:tcPr>
            <w:tcW w:w="1134" w:type="dxa"/>
            <w:tcBorders>
              <w:top w:val="single" w:sz="8" w:space="0" w:color="152935"/>
              <w:left w:val="nil"/>
              <w:bottom w:val="single" w:sz="8" w:space="0" w:color="152935"/>
              <w:right w:val="nil"/>
            </w:tcBorders>
            <w:shd w:val="clear" w:color="auto" w:fill="auto"/>
          </w:tcPr>
          <w:p w:rsidR="003F4B47" w:rsidRPr="00393F30" w:rsidRDefault="003F4B47" w:rsidP="00F5532D">
            <w:pPr>
              <w:tabs>
                <w:tab w:val="left" w:pos="3119"/>
              </w:tabs>
              <w:autoSpaceDE w:val="0"/>
              <w:autoSpaceDN w:val="0"/>
              <w:adjustRightInd w:val="0"/>
              <w:spacing w:after="0" w:line="240" w:lineRule="auto"/>
              <w:ind w:left="60" w:right="60"/>
              <w:rPr>
                <w:rFonts w:ascii="Times New Roman" w:hAnsi="Times New Roman" w:cs="Times New Roman"/>
                <w:sz w:val="24"/>
                <w:szCs w:val="24"/>
              </w:rPr>
            </w:pPr>
            <w:r w:rsidRPr="00393F30">
              <w:rPr>
                <w:rFonts w:ascii="Times New Roman" w:hAnsi="Times New Roman" w:cs="Times New Roman"/>
                <w:sz w:val="24"/>
                <w:szCs w:val="24"/>
              </w:rPr>
              <w:t>PostTest</w:t>
            </w:r>
          </w:p>
        </w:tc>
        <w:tc>
          <w:tcPr>
            <w:tcW w:w="993" w:type="dxa"/>
            <w:tcBorders>
              <w:top w:val="single" w:sz="8" w:space="0" w:color="152935"/>
              <w:left w:val="nil"/>
              <w:bottom w:val="single" w:sz="8" w:space="0" w:color="152935"/>
              <w:right w:val="single" w:sz="8" w:space="0" w:color="E0E0E0"/>
            </w:tcBorders>
            <w:shd w:val="clear" w:color="auto" w:fill="auto"/>
          </w:tcPr>
          <w:p w:rsidR="003F4B47" w:rsidRPr="00393F30" w:rsidRDefault="003F4B47" w:rsidP="00F5532D">
            <w:pPr>
              <w:tabs>
                <w:tab w:val="left" w:pos="3119"/>
              </w:tabs>
              <w:autoSpaceDE w:val="0"/>
              <w:autoSpaceDN w:val="0"/>
              <w:adjustRightInd w:val="0"/>
              <w:spacing w:after="0" w:line="240" w:lineRule="auto"/>
              <w:ind w:left="60" w:right="60"/>
              <w:jc w:val="right"/>
              <w:rPr>
                <w:rFonts w:ascii="Times New Roman" w:hAnsi="Times New Roman" w:cs="Times New Roman"/>
                <w:sz w:val="24"/>
                <w:szCs w:val="24"/>
              </w:rPr>
            </w:pPr>
            <w:r w:rsidRPr="00393F30">
              <w:rPr>
                <w:rFonts w:ascii="Times New Roman" w:hAnsi="Times New Roman" w:cs="Times New Roman"/>
                <w:sz w:val="24"/>
                <w:szCs w:val="24"/>
              </w:rPr>
              <w:t>,091</w:t>
            </w:r>
          </w:p>
        </w:tc>
        <w:tc>
          <w:tcPr>
            <w:tcW w:w="833" w:type="dxa"/>
            <w:tcBorders>
              <w:top w:val="single" w:sz="8" w:space="0" w:color="152935"/>
              <w:left w:val="single" w:sz="8" w:space="0" w:color="E0E0E0"/>
              <w:bottom w:val="single" w:sz="8" w:space="0" w:color="152935"/>
              <w:right w:val="single" w:sz="8" w:space="0" w:color="E0E0E0"/>
            </w:tcBorders>
            <w:shd w:val="clear" w:color="auto" w:fill="FFFFFF"/>
          </w:tcPr>
          <w:p w:rsidR="003F4B47" w:rsidRPr="00393F30" w:rsidRDefault="003F4B47" w:rsidP="00F5532D">
            <w:pPr>
              <w:tabs>
                <w:tab w:val="left" w:pos="3119"/>
              </w:tabs>
              <w:autoSpaceDE w:val="0"/>
              <w:autoSpaceDN w:val="0"/>
              <w:adjustRightInd w:val="0"/>
              <w:spacing w:after="0" w:line="240" w:lineRule="auto"/>
              <w:ind w:left="60" w:right="60"/>
              <w:jc w:val="right"/>
              <w:rPr>
                <w:rFonts w:ascii="Times New Roman" w:hAnsi="Times New Roman" w:cs="Times New Roman"/>
                <w:sz w:val="24"/>
                <w:szCs w:val="24"/>
              </w:rPr>
            </w:pPr>
            <w:r w:rsidRPr="00393F30">
              <w:rPr>
                <w:rFonts w:ascii="Times New Roman" w:hAnsi="Times New Roman" w:cs="Times New Roman"/>
                <w:sz w:val="24"/>
                <w:szCs w:val="24"/>
              </w:rPr>
              <w:t>37</w:t>
            </w:r>
          </w:p>
        </w:tc>
        <w:tc>
          <w:tcPr>
            <w:tcW w:w="834" w:type="dxa"/>
            <w:tcBorders>
              <w:top w:val="single" w:sz="8" w:space="0" w:color="152935"/>
              <w:left w:val="single" w:sz="8" w:space="0" w:color="E0E0E0"/>
              <w:bottom w:val="single" w:sz="8" w:space="0" w:color="152935"/>
              <w:right w:val="nil"/>
            </w:tcBorders>
            <w:shd w:val="clear" w:color="auto" w:fill="FFFFFF"/>
          </w:tcPr>
          <w:p w:rsidR="003F4B47" w:rsidRPr="00393F30" w:rsidRDefault="003F4B47" w:rsidP="00F5532D">
            <w:pPr>
              <w:tabs>
                <w:tab w:val="left" w:pos="3119"/>
              </w:tabs>
              <w:autoSpaceDE w:val="0"/>
              <w:autoSpaceDN w:val="0"/>
              <w:adjustRightInd w:val="0"/>
              <w:spacing w:after="0" w:line="240" w:lineRule="auto"/>
              <w:ind w:left="60" w:right="60"/>
              <w:jc w:val="right"/>
              <w:rPr>
                <w:rFonts w:ascii="Times New Roman" w:hAnsi="Times New Roman" w:cs="Times New Roman"/>
                <w:sz w:val="24"/>
                <w:szCs w:val="24"/>
              </w:rPr>
            </w:pPr>
            <w:r w:rsidRPr="00393F30">
              <w:rPr>
                <w:rFonts w:ascii="Times New Roman" w:hAnsi="Times New Roman" w:cs="Times New Roman"/>
                <w:sz w:val="24"/>
                <w:szCs w:val="24"/>
              </w:rPr>
              <w:t>,200</w:t>
            </w:r>
            <w:r w:rsidRPr="00393F30">
              <w:rPr>
                <w:rFonts w:ascii="Times New Roman" w:hAnsi="Times New Roman" w:cs="Times New Roman"/>
                <w:sz w:val="24"/>
                <w:szCs w:val="24"/>
                <w:vertAlign w:val="superscript"/>
              </w:rPr>
              <w:t>*</w:t>
            </w:r>
          </w:p>
        </w:tc>
        <w:tc>
          <w:tcPr>
            <w:tcW w:w="1026" w:type="dxa"/>
            <w:tcBorders>
              <w:top w:val="single" w:sz="8" w:space="0" w:color="152935"/>
              <w:left w:val="single" w:sz="8" w:space="0" w:color="E0E0E0"/>
              <w:bottom w:val="single" w:sz="8" w:space="0" w:color="152935"/>
              <w:right w:val="single" w:sz="8" w:space="0" w:color="E0E0E0"/>
            </w:tcBorders>
            <w:shd w:val="clear" w:color="auto" w:fill="FFFFFF"/>
          </w:tcPr>
          <w:p w:rsidR="003F4B47" w:rsidRPr="00393F30" w:rsidRDefault="003F4B47" w:rsidP="00F5532D">
            <w:pPr>
              <w:tabs>
                <w:tab w:val="left" w:pos="3119"/>
              </w:tabs>
              <w:autoSpaceDE w:val="0"/>
              <w:autoSpaceDN w:val="0"/>
              <w:adjustRightInd w:val="0"/>
              <w:spacing w:after="0" w:line="240" w:lineRule="auto"/>
              <w:ind w:left="60" w:right="60"/>
              <w:jc w:val="right"/>
              <w:rPr>
                <w:rFonts w:ascii="Times New Roman" w:hAnsi="Times New Roman" w:cs="Times New Roman"/>
                <w:sz w:val="24"/>
                <w:szCs w:val="24"/>
              </w:rPr>
            </w:pPr>
            <w:r w:rsidRPr="00393F30">
              <w:rPr>
                <w:rFonts w:ascii="Times New Roman" w:hAnsi="Times New Roman" w:cs="Times New Roman"/>
                <w:sz w:val="24"/>
                <w:szCs w:val="24"/>
              </w:rPr>
              <w:t>,954</w:t>
            </w:r>
          </w:p>
        </w:tc>
        <w:tc>
          <w:tcPr>
            <w:tcW w:w="618" w:type="dxa"/>
            <w:tcBorders>
              <w:top w:val="single" w:sz="8" w:space="0" w:color="152935"/>
              <w:left w:val="single" w:sz="8" w:space="0" w:color="E0E0E0"/>
              <w:bottom w:val="single" w:sz="8" w:space="0" w:color="152935"/>
              <w:right w:val="single" w:sz="8" w:space="0" w:color="E0E0E0"/>
            </w:tcBorders>
            <w:shd w:val="clear" w:color="auto" w:fill="FFFFFF"/>
          </w:tcPr>
          <w:p w:rsidR="003F4B47" w:rsidRPr="00393F30" w:rsidRDefault="003F4B47" w:rsidP="00F5532D">
            <w:pPr>
              <w:tabs>
                <w:tab w:val="left" w:pos="3119"/>
              </w:tabs>
              <w:autoSpaceDE w:val="0"/>
              <w:autoSpaceDN w:val="0"/>
              <w:adjustRightInd w:val="0"/>
              <w:spacing w:after="0" w:line="240" w:lineRule="auto"/>
              <w:ind w:left="60" w:right="60"/>
              <w:jc w:val="right"/>
              <w:rPr>
                <w:rFonts w:ascii="Times New Roman" w:hAnsi="Times New Roman" w:cs="Times New Roman"/>
                <w:sz w:val="24"/>
                <w:szCs w:val="24"/>
              </w:rPr>
            </w:pPr>
            <w:r w:rsidRPr="00393F30">
              <w:rPr>
                <w:rFonts w:ascii="Times New Roman" w:hAnsi="Times New Roman" w:cs="Times New Roman"/>
                <w:sz w:val="24"/>
                <w:szCs w:val="24"/>
              </w:rPr>
              <w:t>37</w:t>
            </w:r>
          </w:p>
        </w:tc>
        <w:tc>
          <w:tcPr>
            <w:tcW w:w="836" w:type="dxa"/>
            <w:tcBorders>
              <w:top w:val="single" w:sz="8" w:space="0" w:color="152935"/>
              <w:left w:val="single" w:sz="8" w:space="0" w:color="E0E0E0"/>
              <w:bottom w:val="single" w:sz="8" w:space="0" w:color="152935"/>
              <w:right w:val="nil"/>
            </w:tcBorders>
            <w:shd w:val="clear" w:color="auto" w:fill="FFFFFF"/>
          </w:tcPr>
          <w:p w:rsidR="003F4B47" w:rsidRPr="00393F30" w:rsidRDefault="003F4B47" w:rsidP="00F5532D">
            <w:pPr>
              <w:tabs>
                <w:tab w:val="left" w:pos="3119"/>
              </w:tabs>
              <w:autoSpaceDE w:val="0"/>
              <w:autoSpaceDN w:val="0"/>
              <w:adjustRightInd w:val="0"/>
              <w:spacing w:after="0" w:line="240" w:lineRule="auto"/>
              <w:ind w:left="60" w:right="60"/>
              <w:jc w:val="right"/>
              <w:rPr>
                <w:rFonts w:ascii="Times New Roman" w:hAnsi="Times New Roman" w:cs="Times New Roman"/>
                <w:sz w:val="24"/>
                <w:szCs w:val="24"/>
              </w:rPr>
            </w:pPr>
            <w:r w:rsidRPr="00393F30">
              <w:rPr>
                <w:rFonts w:ascii="Times New Roman" w:hAnsi="Times New Roman" w:cs="Times New Roman"/>
                <w:sz w:val="24"/>
                <w:szCs w:val="24"/>
              </w:rPr>
              <w:t>,131</w:t>
            </w:r>
          </w:p>
        </w:tc>
      </w:tr>
      <w:tr w:rsidR="003F4B47" w:rsidRPr="00393F30" w:rsidTr="00F5532D">
        <w:trPr>
          <w:cantSplit/>
          <w:trHeight w:val="306"/>
          <w:jc w:val="center"/>
        </w:trPr>
        <w:tc>
          <w:tcPr>
            <w:tcW w:w="7408" w:type="dxa"/>
            <w:gridSpan w:val="8"/>
            <w:tcBorders>
              <w:top w:val="nil"/>
              <w:left w:val="nil"/>
              <w:bottom w:val="nil"/>
              <w:right w:val="nil"/>
            </w:tcBorders>
            <w:shd w:val="clear" w:color="auto" w:fill="FFFFFF"/>
          </w:tcPr>
          <w:p w:rsidR="003F4B47" w:rsidRPr="00393F30" w:rsidRDefault="003F4B47" w:rsidP="00F5532D">
            <w:pPr>
              <w:tabs>
                <w:tab w:val="left" w:pos="3119"/>
              </w:tabs>
              <w:autoSpaceDE w:val="0"/>
              <w:autoSpaceDN w:val="0"/>
              <w:adjustRightInd w:val="0"/>
              <w:spacing w:after="0" w:line="240" w:lineRule="auto"/>
              <w:ind w:left="60" w:right="60"/>
              <w:rPr>
                <w:rFonts w:ascii="Times New Roman" w:hAnsi="Times New Roman" w:cs="Times New Roman"/>
                <w:sz w:val="24"/>
                <w:szCs w:val="24"/>
              </w:rPr>
            </w:pPr>
            <w:r w:rsidRPr="00393F30">
              <w:rPr>
                <w:rFonts w:ascii="Times New Roman" w:hAnsi="Times New Roman" w:cs="Times New Roman"/>
                <w:sz w:val="24"/>
                <w:szCs w:val="24"/>
              </w:rPr>
              <w:t>*. This is a lower bound of the true significance.</w:t>
            </w:r>
          </w:p>
        </w:tc>
      </w:tr>
      <w:tr w:rsidR="003F4B47" w:rsidRPr="00393F30" w:rsidTr="00F5532D">
        <w:trPr>
          <w:cantSplit/>
          <w:trHeight w:val="600"/>
          <w:jc w:val="center"/>
        </w:trPr>
        <w:tc>
          <w:tcPr>
            <w:tcW w:w="7408" w:type="dxa"/>
            <w:gridSpan w:val="8"/>
            <w:tcBorders>
              <w:top w:val="nil"/>
              <w:left w:val="nil"/>
              <w:bottom w:val="nil"/>
              <w:right w:val="nil"/>
            </w:tcBorders>
            <w:shd w:val="clear" w:color="auto" w:fill="FFFFFF"/>
          </w:tcPr>
          <w:p w:rsidR="003F4B47" w:rsidRPr="00393F30" w:rsidRDefault="003F4B47" w:rsidP="00F5532D">
            <w:pPr>
              <w:tabs>
                <w:tab w:val="left" w:pos="3119"/>
              </w:tabs>
              <w:autoSpaceDE w:val="0"/>
              <w:autoSpaceDN w:val="0"/>
              <w:adjustRightInd w:val="0"/>
              <w:spacing w:after="0" w:line="240" w:lineRule="auto"/>
              <w:ind w:left="60" w:right="60"/>
              <w:rPr>
                <w:rFonts w:ascii="Times New Roman" w:hAnsi="Times New Roman" w:cs="Times New Roman"/>
                <w:sz w:val="24"/>
                <w:szCs w:val="24"/>
              </w:rPr>
            </w:pPr>
            <w:r w:rsidRPr="00393F30">
              <w:rPr>
                <w:rFonts w:ascii="Times New Roman" w:hAnsi="Times New Roman" w:cs="Times New Roman"/>
                <w:sz w:val="24"/>
                <w:szCs w:val="24"/>
              </w:rPr>
              <w:t xml:space="preserve">a. There are no valid cases for Nilai_PM when Kelas </w:t>
            </w:r>
            <w:proofErr w:type="gramStart"/>
            <w:r w:rsidRPr="00393F30">
              <w:rPr>
                <w:rFonts w:ascii="Times New Roman" w:hAnsi="Times New Roman" w:cs="Times New Roman"/>
                <w:sz w:val="24"/>
                <w:szCs w:val="24"/>
              </w:rPr>
              <w:t>= ,000</w:t>
            </w:r>
            <w:proofErr w:type="gramEnd"/>
            <w:r w:rsidRPr="00393F30">
              <w:rPr>
                <w:rFonts w:ascii="Times New Roman" w:hAnsi="Times New Roman" w:cs="Times New Roman"/>
                <w:sz w:val="24"/>
                <w:szCs w:val="24"/>
              </w:rPr>
              <w:t>. Statistics cannot be computed for this level.</w:t>
            </w:r>
          </w:p>
        </w:tc>
      </w:tr>
      <w:tr w:rsidR="003F4B47" w:rsidRPr="00393F30" w:rsidTr="00F5532D">
        <w:trPr>
          <w:cantSplit/>
          <w:trHeight w:val="293"/>
          <w:jc w:val="center"/>
        </w:trPr>
        <w:tc>
          <w:tcPr>
            <w:tcW w:w="7408" w:type="dxa"/>
            <w:gridSpan w:val="8"/>
            <w:tcBorders>
              <w:top w:val="nil"/>
              <w:left w:val="nil"/>
              <w:bottom w:val="nil"/>
              <w:right w:val="nil"/>
            </w:tcBorders>
            <w:shd w:val="clear" w:color="auto" w:fill="FFFFFF"/>
          </w:tcPr>
          <w:p w:rsidR="003F4B47" w:rsidRPr="00393F30" w:rsidRDefault="003F4B47" w:rsidP="00F5532D">
            <w:pPr>
              <w:tabs>
                <w:tab w:val="left" w:pos="3119"/>
              </w:tabs>
              <w:autoSpaceDE w:val="0"/>
              <w:autoSpaceDN w:val="0"/>
              <w:adjustRightInd w:val="0"/>
              <w:spacing w:after="0" w:line="240" w:lineRule="auto"/>
              <w:ind w:left="60" w:right="60"/>
              <w:rPr>
                <w:rFonts w:ascii="Times New Roman" w:hAnsi="Times New Roman" w:cs="Times New Roman"/>
                <w:sz w:val="24"/>
                <w:szCs w:val="24"/>
              </w:rPr>
            </w:pPr>
            <w:r w:rsidRPr="00393F30">
              <w:rPr>
                <w:rFonts w:ascii="Times New Roman" w:hAnsi="Times New Roman" w:cs="Times New Roman"/>
                <w:sz w:val="24"/>
                <w:szCs w:val="24"/>
              </w:rPr>
              <w:t>b. Lilliefors Significance Correction</w:t>
            </w:r>
          </w:p>
        </w:tc>
      </w:tr>
    </w:tbl>
    <w:p w:rsidR="003F4B47" w:rsidRPr="00393F30" w:rsidRDefault="003F4B47" w:rsidP="003F4B47">
      <w:pPr>
        <w:spacing w:after="0" w:line="240" w:lineRule="auto"/>
        <w:ind w:firstLine="567"/>
        <w:jc w:val="both"/>
        <w:rPr>
          <w:rFonts w:ascii="Times New Roman" w:hAnsi="Times New Roman" w:cs="Times New Roman"/>
          <w:sz w:val="24"/>
          <w:lang w:val="id-ID"/>
        </w:rPr>
      </w:pPr>
    </w:p>
    <w:p w:rsidR="003F4B47" w:rsidRPr="00393F30" w:rsidRDefault="003F4B47" w:rsidP="003F4B47">
      <w:pPr>
        <w:spacing w:after="0" w:line="240" w:lineRule="auto"/>
        <w:ind w:firstLine="567"/>
        <w:jc w:val="both"/>
        <w:rPr>
          <w:rFonts w:ascii="Times New Roman" w:eastAsiaTheme="minorEastAsia" w:hAnsi="Times New Roman" w:cs="Times New Roman"/>
          <w:sz w:val="24"/>
          <w:szCs w:val="24"/>
          <w:lang w:val="id-ID"/>
        </w:rPr>
      </w:pPr>
      <w:r w:rsidRPr="00393F30">
        <w:rPr>
          <w:rFonts w:ascii="Times New Roman" w:hAnsi="Times New Roman" w:cs="Times New Roman"/>
          <w:sz w:val="24"/>
          <w:lang w:val="id-ID"/>
        </w:rPr>
        <w:t xml:space="preserve">Dilihat pada tabel yang memaparkan </w:t>
      </w:r>
      <w:r w:rsidRPr="00393F30">
        <w:rPr>
          <w:rFonts w:ascii="Times New Roman" w:hAnsi="Times New Roman" w:cs="Times New Roman"/>
          <w:i/>
          <w:sz w:val="24"/>
          <w:lang w:val="id-ID"/>
        </w:rPr>
        <w:t>output</w:t>
      </w:r>
      <w:r w:rsidRPr="00393F30">
        <w:rPr>
          <w:rFonts w:ascii="Times New Roman" w:hAnsi="Times New Roman" w:cs="Times New Roman"/>
          <w:sz w:val="24"/>
          <w:lang w:val="id-ID"/>
        </w:rPr>
        <w:t xml:space="preserve"> dari hasil uji normalitas </w:t>
      </w:r>
      <w:r w:rsidRPr="00393F30">
        <w:rPr>
          <w:rFonts w:ascii="Times New Roman" w:hAnsi="Times New Roman" w:cs="Times New Roman"/>
          <w:i/>
          <w:sz w:val="24"/>
          <w:lang w:val="id-ID"/>
        </w:rPr>
        <w:t xml:space="preserve">posttest </w:t>
      </w:r>
      <w:r w:rsidRPr="00393F30">
        <w:rPr>
          <w:rFonts w:ascii="Times New Roman" w:hAnsi="Times New Roman" w:cs="Times New Roman"/>
          <w:sz w:val="24"/>
          <w:lang w:val="id-ID"/>
        </w:rPr>
        <w:t xml:space="preserve">pada kolom </w:t>
      </w:r>
      <w:r w:rsidRPr="00393F30">
        <w:rPr>
          <w:rFonts w:ascii="Times New Roman" w:hAnsi="Times New Roman" w:cs="Times New Roman"/>
          <w:i/>
          <w:sz w:val="24"/>
          <w:lang w:val="id-ID"/>
        </w:rPr>
        <w:t>Shapiro-Wilk</w:t>
      </w:r>
      <w:r w:rsidRPr="00393F30">
        <w:rPr>
          <w:rFonts w:ascii="Times New Roman" w:hAnsi="Times New Roman" w:cs="Times New Roman"/>
          <w:sz w:val="24"/>
          <w:lang w:val="id-ID"/>
        </w:rPr>
        <w:t xml:space="preserve"> nilai Sig. adalah 0,131. Berdasarkan ketentuan, apabila Sig. &gt; </w:t>
      </w:r>
      <m:oMath>
        <m:r>
          <w:rPr>
            <w:rFonts w:ascii="Cambria Math" w:hAnsi="Cambria Math" w:cs="Times New Roman"/>
            <w:sz w:val="24"/>
            <w:lang w:val="id-ID"/>
          </w:rPr>
          <m:t>α</m:t>
        </m:r>
      </m:oMath>
      <w:r w:rsidRPr="00393F30">
        <w:rPr>
          <w:rFonts w:ascii="Times New Roman" w:eastAsiaTheme="minorEastAsia" w:hAnsi="Times New Roman" w:cs="Times New Roman"/>
          <w:sz w:val="24"/>
          <w:lang w:val="id-ID"/>
        </w:rPr>
        <w:t xml:space="preserve"> maka data berdistribusi normal. Sehingga dapat disimpulkan bahwa hasil </w:t>
      </w:r>
      <w:r w:rsidRPr="00393F30">
        <w:rPr>
          <w:rFonts w:ascii="Times New Roman" w:eastAsiaTheme="minorEastAsia" w:hAnsi="Times New Roman" w:cs="Times New Roman"/>
          <w:i/>
          <w:sz w:val="24"/>
          <w:lang w:val="id-ID"/>
        </w:rPr>
        <w:t>posttets</w:t>
      </w:r>
      <w:r w:rsidRPr="00393F30">
        <w:rPr>
          <w:rFonts w:ascii="Times New Roman" w:eastAsiaTheme="minorEastAsia" w:hAnsi="Times New Roman" w:cs="Times New Roman"/>
          <w:sz w:val="24"/>
          <w:lang w:val="id-ID"/>
        </w:rPr>
        <w:t xml:space="preserve"> berdistribusi normal karena sig. 0,131 &gt; 0,05</w:t>
      </w:r>
      <w:r w:rsidRPr="00393F30">
        <w:rPr>
          <w:rFonts w:ascii="Times New Roman" w:eastAsiaTheme="minorEastAsia" w:hAnsi="Times New Roman" w:cs="Times New Roman"/>
          <w:sz w:val="24"/>
          <w:szCs w:val="24"/>
          <w:lang w:val="id-ID"/>
        </w:rPr>
        <w:t>.</w:t>
      </w:r>
    </w:p>
    <w:p w:rsidR="003F4B47" w:rsidRPr="00393F30" w:rsidRDefault="003F4B47" w:rsidP="003F4B47">
      <w:pPr>
        <w:spacing w:after="0" w:line="240" w:lineRule="auto"/>
        <w:ind w:firstLine="567"/>
        <w:jc w:val="both"/>
        <w:rPr>
          <w:rFonts w:ascii="Times New Roman" w:eastAsiaTheme="minorEastAsia" w:hAnsi="Times New Roman" w:cs="Times New Roman"/>
          <w:sz w:val="24"/>
          <w:szCs w:val="24"/>
          <w:lang w:val="id-ID"/>
        </w:rPr>
      </w:pPr>
    </w:p>
    <w:p w:rsidR="003F4B47" w:rsidRPr="00393F30" w:rsidRDefault="003F4B47" w:rsidP="003F4B47">
      <w:pPr>
        <w:numPr>
          <w:ilvl w:val="2"/>
          <w:numId w:val="1"/>
        </w:numPr>
        <w:pBdr>
          <w:top w:val="nil"/>
          <w:left w:val="nil"/>
          <w:bottom w:val="nil"/>
          <w:right w:val="nil"/>
          <w:between w:val="nil"/>
        </w:pBdr>
        <w:spacing w:after="0" w:line="240" w:lineRule="auto"/>
        <w:ind w:left="709"/>
        <w:jc w:val="both"/>
        <w:rPr>
          <w:rFonts w:ascii="Times New Roman" w:eastAsia="Times" w:hAnsi="Times New Roman" w:cs="Times New Roman"/>
          <w:sz w:val="24"/>
          <w:szCs w:val="24"/>
        </w:rPr>
      </w:pPr>
      <w:r w:rsidRPr="00393F30">
        <w:rPr>
          <w:rFonts w:ascii="Times New Roman" w:eastAsia="Times" w:hAnsi="Times New Roman" w:cs="Times New Roman"/>
          <w:color w:val="000000"/>
          <w:sz w:val="24"/>
          <w:szCs w:val="24"/>
          <w:lang w:val="id-ID"/>
        </w:rPr>
        <w:t>Analisis Hasil Hipotesis</w:t>
      </w:r>
    </w:p>
    <w:p w:rsidR="003F4B47" w:rsidRPr="00393F30" w:rsidRDefault="003F4B47" w:rsidP="003F4B47">
      <w:pPr>
        <w:spacing w:after="0" w:line="240" w:lineRule="auto"/>
        <w:ind w:firstLine="567"/>
        <w:jc w:val="both"/>
        <w:rPr>
          <w:rFonts w:ascii="Times New Roman" w:eastAsia="Times" w:hAnsi="Times New Roman" w:cs="Times New Roman"/>
          <w:sz w:val="24"/>
          <w:szCs w:val="24"/>
          <w:lang w:val="id-ID"/>
        </w:rPr>
      </w:pPr>
      <w:r w:rsidRPr="00393F30">
        <w:rPr>
          <w:rFonts w:ascii="Times New Roman" w:eastAsia="Times" w:hAnsi="Times New Roman" w:cs="Times New Roman"/>
          <w:sz w:val="24"/>
          <w:szCs w:val="24"/>
          <w:lang w:val="id-ID"/>
        </w:rPr>
        <w:t xml:space="preserve">Analisis uji hipotesis digunakan untuk menjawab rumusan masalah dalam penelitian adakah pengaruh model </w:t>
      </w:r>
      <w:r w:rsidRPr="00393F30">
        <w:rPr>
          <w:rFonts w:ascii="Times New Roman" w:eastAsia="Times" w:hAnsi="Times New Roman" w:cs="Times New Roman"/>
          <w:i/>
          <w:sz w:val="24"/>
          <w:szCs w:val="24"/>
          <w:lang w:val="id-ID"/>
        </w:rPr>
        <w:t>realistic mathematics education</w:t>
      </w:r>
      <w:r w:rsidRPr="00393F30">
        <w:rPr>
          <w:rFonts w:ascii="Times New Roman" w:eastAsia="Times" w:hAnsi="Times New Roman" w:cs="Times New Roman"/>
          <w:sz w:val="24"/>
          <w:szCs w:val="24"/>
          <w:lang w:val="id-ID"/>
        </w:rPr>
        <w:t xml:space="preserve"> (RME) berbantuan media </w:t>
      </w:r>
      <w:r w:rsidRPr="00393F30">
        <w:rPr>
          <w:rFonts w:ascii="Times New Roman" w:eastAsia="Times" w:hAnsi="Times New Roman" w:cs="Times New Roman"/>
          <w:i/>
          <w:sz w:val="24"/>
          <w:szCs w:val="24"/>
          <w:lang w:val="id-ID"/>
        </w:rPr>
        <w:t xml:space="preserve">puzzle </w:t>
      </w:r>
      <w:r w:rsidRPr="00393F30">
        <w:rPr>
          <w:rFonts w:ascii="Times New Roman" w:eastAsia="Times" w:hAnsi="Times New Roman" w:cs="Times New Roman"/>
          <w:sz w:val="24"/>
          <w:szCs w:val="24"/>
          <w:lang w:val="id-ID"/>
        </w:rPr>
        <w:t xml:space="preserve">terhadap kemampuan pemecaham masalah matematika pada siswa kelas III. Dalam penelitian ini uji data akhir menggunakan uji </w:t>
      </w:r>
      <w:r w:rsidRPr="00393F30">
        <w:rPr>
          <w:rFonts w:ascii="Times New Roman" w:eastAsia="Times" w:hAnsi="Times New Roman" w:cs="Times New Roman"/>
          <w:i/>
          <w:sz w:val="24"/>
          <w:szCs w:val="24"/>
          <w:lang w:val="id-ID"/>
        </w:rPr>
        <w:t>paired sample t-test</w:t>
      </w:r>
      <w:r w:rsidRPr="00393F30">
        <w:rPr>
          <w:rFonts w:ascii="Times New Roman" w:eastAsia="Times" w:hAnsi="Times New Roman" w:cs="Times New Roman"/>
          <w:sz w:val="24"/>
          <w:szCs w:val="24"/>
          <w:lang w:val="id-ID"/>
        </w:rPr>
        <w:t xml:space="preserve"> dan uji gain ternormalisasi.</w:t>
      </w:r>
    </w:p>
    <w:p w:rsidR="003F4B47" w:rsidRPr="00393F30" w:rsidRDefault="003F4B47" w:rsidP="003F4B47">
      <w:pPr>
        <w:numPr>
          <w:ilvl w:val="0"/>
          <w:numId w:val="2"/>
        </w:numPr>
        <w:spacing w:after="0" w:line="240" w:lineRule="auto"/>
        <w:ind w:left="426" w:hanging="425"/>
        <w:jc w:val="both"/>
        <w:rPr>
          <w:rFonts w:ascii="Times New Roman" w:hAnsi="Times New Roman" w:cs="Times New Roman"/>
          <w:sz w:val="24"/>
          <w:szCs w:val="24"/>
          <w:lang w:val="id-ID"/>
        </w:rPr>
      </w:pPr>
      <w:r w:rsidRPr="00393F30">
        <w:rPr>
          <w:rFonts w:ascii="Times New Roman" w:hAnsi="Times New Roman" w:cs="Times New Roman"/>
          <w:sz w:val="24"/>
          <w:szCs w:val="24"/>
          <w:lang w:val="id-ID"/>
        </w:rPr>
        <w:t xml:space="preserve">Uji </w:t>
      </w:r>
      <w:r w:rsidRPr="00393F30">
        <w:rPr>
          <w:rFonts w:ascii="Times New Roman" w:hAnsi="Times New Roman" w:cs="Times New Roman"/>
          <w:i/>
          <w:sz w:val="24"/>
          <w:szCs w:val="24"/>
          <w:lang w:val="id-ID"/>
        </w:rPr>
        <w:t>Paired Sample t-Test</w:t>
      </w:r>
    </w:p>
    <w:p w:rsidR="003F4B47" w:rsidRPr="00393F30" w:rsidRDefault="003F4B47" w:rsidP="003F4B47">
      <w:pPr>
        <w:spacing w:after="0" w:line="240" w:lineRule="auto"/>
        <w:ind w:firstLine="567"/>
        <w:jc w:val="both"/>
        <w:rPr>
          <w:rFonts w:ascii="Times New Roman" w:eastAsia="Times" w:hAnsi="Times New Roman" w:cs="Times New Roman"/>
          <w:sz w:val="24"/>
          <w:szCs w:val="24"/>
          <w:lang w:val="id-ID"/>
        </w:rPr>
      </w:pPr>
      <w:r w:rsidRPr="00393F30">
        <w:rPr>
          <w:rFonts w:ascii="Times New Roman" w:eastAsia="Times" w:hAnsi="Times New Roman" w:cs="Times New Roman"/>
          <w:sz w:val="24"/>
          <w:szCs w:val="24"/>
          <w:lang w:val="id-ID"/>
        </w:rPr>
        <w:t xml:space="preserve">Uji </w:t>
      </w:r>
      <w:r w:rsidRPr="00393F30">
        <w:rPr>
          <w:rFonts w:ascii="Times New Roman" w:eastAsia="Times" w:hAnsi="Times New Roman" w:cs="Times New Roman"/>
          <w:i/>
          <w:sz w:val="24"/>
          <w:szCs w:val="24"/>
          <w:lang w:val="id-ID"/>
        </w:rPr>
        <w:t>paired sample t-test</w:t>
      </w:r>
      <w:r w:rsidRPr="00393F30">
        <w:rPr>
          <w:rFonts w:ascii="Times New Roman" w:eastAsia="Times" w:hAnsi="Times New Roman" w:cs="Times New Roman"/>
          <w:sz w:val="24"/>
          <w:szCs w:val="24"/>
          <w:lang w:val="id-ID"/>
        </w:rPr>
        <w:t xml:space="preserve"> digunakan untuk mengetahui pengaruhnya model </w:t>
      </w:r>
      <w:r w:rsidRPr="00393F30">
        <w:rPr>
          <w:rFonts w:ascii="Times New Roman" w:eastAsia="Times" w:hAnsi="Times New Roman" w:cs="Times New Roman"/>
          <w:i/>
          <w:sz w:val="24"/>
          <w:szCs w:val="24"/>
          <w:lang w:val="id-ID"/>
        </w:rPr>
        <w:t xml:space="preserve">realistic mathematics education </w:t>
      </w:r>
      <w:r w:rsidRPr="00393F30">
        <w:rPr>
          <w:rFonts w:ascii="Times New Roman" w:eastAsia="Times" w:hAnsi="Times New Roman" w:cs="Times New Roman"/>
          <w:sz w:val="24"/>
          <w:szCs w:val="24"/>
          <w:lang w:val="id-ID"/>
        </w:rPr>
        <w:t xml:space="preserve">(RME) berbantuan media </w:t>
      </w:r>
      <w:r w:rsidRPr="00393F30">
        <w:rPr>
          <w:rFonts w:ascii="Times New Roman" w:eastAsia="Times" w:hAnsi="Times New Roman" w:cs="Times New Roman"/>
          <w:i/>
          <w:sz w:val="24"/>
          <w:szCs w:val="24"/>
          <w:lang w:val="id-ID"/>
        </w:rPr>
        <w:t>puzzle</w:t>
      </w:r>
      <w:r w:rsidRPr="00393F30">
        <w:rPr>
          <w:rFonts w:ascii="Times New Roman" w:eastAsia="Times" w:hAnsi="Times New Roman" w:cs="Times New Roman"/>
          <w:sz w:val="24"/>
          <w:szCs w:val="24"/>
          <w:lang w:val="id-ID"/>
        </w:rPr>
        <w:t xml:space="preserve"> terhadap kemampuan pemecaham masalah matematika pada siswa kelas III dengan menginput data dari hasil </w:t>
      </w:r>
      <w:r w:rsidRPr="00393F30">
        <w:rPr>
          <w:rFonts w:ascii="Times New Roman" w:eastAsia="Times" w:hAnsi="Times New Roman" w:cs="Times New Roman"/>
          <w:i/>
          <w:sz w:val="24"/>
          <w:szCs w:val="24"/>
          <w:lang w:val="id-ID"/>
        </w:rPr>
        <w:t>pretest</w:t>
      </w:r>
      <w:r w:rsidRPr="00393F30">
        <w:rPr>
          <w:rFonts w:ascii="Times New Roman" w:eastAsia="Times" w:hAnsi="Times New Roman" w:cs="Times New Roman"/>
          <w:sz w:val="24"/>
          <w:szCs w:val="24"/>
          <w:lang w:val="id-ID"/>
        </w:rPr>
        <w:t xml:space="preserve"> dan </w:t>
      </w:r>
      <w:r w:rsidRPr="00393F30">
        <w:rPr>
          <w:rFonts w:ascii="Times New Roman" w:eastAsia="Times" w:hAnsi="Times New Roman" w:cs="Times New Roman"/>
          <w:i/>
          <w:sz w:val="24"/>
          <w:szCs w:val="24"/>
          <w:lang w:val="id-ID"/>
        </w:rPr>
        <w:t>posttest</w:t>
      </w:r>
      <w:r w:rsidRPr="00393F30">
        <w:rPr>
          <w:rFonts w:ascii="Times New Roman" w:eastAsia="Times" w:hAnsi="Times New Roman" w:cs="Times New Roman"/>
          <w:sz w:val="24"/>
          <w:szCs w:val="24"/>
          <w:lang w:val="id-ID"/>
        </w:rPr>
        <w:t xml:space="preserve"> yang telah diberikan kepada siswa mengenai pemecahan masalah pada materi pecahan. Adapun hipotesis dalam pengujian ini adalah:</w:t>
      </w:r>
    </w:p>
    <w:p w:rsidR="003F4B47" w:rsidRPr="00393F30" w:rsidRDefault="003F4B47" w:rsidP="003F4B47">
      <w:pPr>
        <w:spacing w:after="0" w:line="240" w:lineRule="auto"/>
        <w:jc w:val="both"/>
        <w:rPr>
          <w:rFonts w:ascii="Times New Roman" w:eastAsia="Times" w:hAnsi="Times New Roman" w:cs="Times New Roman"/>
          <w:sz w:val="24"/>
          <w:szCs w:val="24"/>
          <w:lang w:val="id-ID"/>
        </w:rPr>
      </w:pPr>
      <w:r w:rsidRPr="00393F30">
        <w:rPr>
          <w:rFonts w:ascii="Times New Roman" w:eastAsia="Times" w:hAnsi="Times New Roman" w:cs="Times New Roman"/>
          <w:sz w:val="24"/>
          <w:szCs w:val="24"/>
          <w:lang w:val="id-ID"/>
        </w:rPr>
        <w:t xml:space="preserve">Ho : Tidak terdapat pengaruh model </w:t>
      </w:r>
      <w:r w:rsidRPr="00393F30">
        <w:rPr>
          <w:rFonts w:ascii="Times New Roman" w:eastAsia="Times" w:hAnsi="Times New Roman" w:cs="Times New Roman"/>
          <w:i/>
          <w:sz w:val="24"/>
          <w:szCs w:val="24"/>
          <w:lang w:val="id-ID"/>
        </w:rPr>
        <w:t>realistic mathematics education</w:t>
      </w:r>
      <w:r w:rsidRPr="00393F30">
        <w:rPr>
          <w:rFonts w:ascii="Times New Roman" w:eastAsia="Times" w:hAnsi="Times New Roman" w:cs="Times New Roman"/>
          <w:sz w:val="24"/>
          <w:szCs w:val="24"/>
          <w:lang w:val="id-ID"/>
        </w:rPr>
        <w:t xml:space="preserve"> berbantuan media </w:t>
      </w:r>
      <w:r w:rsidRPr="00393F30">
        <w:rPr>
          <w:rFonts w:ascii="Times New Roman" w:eastAsia="Times" w:hAnsi="Times New Roman" w:cs="Times New Roman"/>
          <w:i/>
          <w:sz w:val="24"/>
          <w:szCs w:val="24"/>
          <w:lang w:val="id-ID"/>
        </w:rPr>
        <w:t xml:space="preserve">puzzle </w:t>
      </w:r>
      <w:r w:rsidRPr="00393F30">
        <w:rPr>
          <w:rFonts w:ascii="Times New Roman" w:eastAsia="Times" w:hAnsi="Times New Roman" w:cs="Times New Roman"/>
          <w:sz w:val="24"/>
          <w:szCs w:val="24"/>
          <w:lang w:val="id-ID"/>
        </w:rPr>
        <w:t>terhadap kemampuan pemecahan masalah matematika pada siswa kelas III.</w:t>
      </w:r>
    </w:p>
    <w:p w:rsidR="003F4B47" w:rsidRPr="00393F30" w:rsidRDefault="003F4B47" w:rsidP="003F4B47">
      <w:pPr>
        <w:spacing w:after="0" w:line="240" w:lineRule="auto"/>
        <w:jc w:val="both"/>
        <w:rPr>
          <w:rFonts w:ascii="Times New Roman" w:eastAsia="Times" w:hAnsi="Times New Roman" w:cs="Times New Roman"/>
          <w:sz w:val="24"/>
          <w:szCs w:val="24"/>
          <w:lang w:val="id-ID"/>
        </w:rPr>
      </w:pPr>
      <w:r w:rsidRPr="00393F30">
        <w:rPr>
          <w:rFonts w:ascii="Times New Roman" w:eastAsia="Times" w:hAnsi="Times New Roman" w:cs="Times New Roman"/>
          <w:sz w:val="24"/>
          <w:szCs w:val="24"/>
          <w:lang w:val="id-ID"/>
        </w:rPr>
        <w:t>H1</w:t>
      </w:r>
      <w:r w:rsidRPr="00393F30">
        <w:rPr>
          <w:rFonts w:ascii="Times New Roman" w:eastAsia="Times" w:hAnsi="Times New Roman" w:cs="Times New Roman"/>
          <w:sz w:val="24"/>
          <w:szCs w:val="24"/>
          <w:lang w:val="id-ID"/>
        </w:rPr>
        <w:tab/>
        <w:t xml:space="preserve">: Terdapat pengaruh model </w:t>
      </w:r>
      <w:r w:rsidRPr="00393F30">
        <w:rPr>
          <w:rFonts w:ascii="Times New Roman" w:eastAsia="Times" w:hAnsi="Times New Roman" w:cs="Times New Roman"/>
          <w:i/>
          <w:sz w:val="24"/>
          <w:szCs w:val="24"/>
          <w:lang w:val="id-ID"/>
        </w:rPr>
        <w:t>realistic mathematics education</w:t>
      </w:r>
      <w:r w:rsidRPr="00393F30">
        <w:rPr>
          <w:rFonts w:ascii="Times New Roman" w:eastAsia="Times" w:hAnsi="Times New Roman" w:cs="Times New Roman"/>
          <w:sz w:val="24"/>
          <w:szCs w:val="24"/>
          <w:lang w:val="id-ID"/>
        </w:rPr>
        <w:t xml:space="preserve"> berbantuan media </w:t>
      </w:r>
      <w:r w:rsidRPr="00393F30">
        <w:rPr>
          <w:rFonts w:ascii="Times New Roman" w:eastAsia="Times" w:hAnsi="Times New Roman" w:cs="Times New Roman"/>
          <w:i/>
          <w:sz w:val="24"/>
          <w:szCs w:val="24"/>
          <w:lang w:val="id-ID"/>
        </w:rPr>
        <w:t>puzzl</w:t>
      </w:r>
      <w:r w:rsidRPr="00393F30">
        <w:rPr>
          <w:rFonts w:ascii="Times New Roman" w:eastAsia="Times" w:hAnsi="Times New Roman" w:cs="Times New Roman"/>
          <w:sz w:val="24"/>
          <w:szCs w:val="24"/>
          <w:lang w:val="id-ID"/>
        </w:rPr>
        <w:t>e terhadap kemampuan pemecahan masalah matematika pada siswa kelas III.</w:t>
      </w:r>
    </w:p>
    <w:p w:rsidR="003F4B47" w:rsidRPr="00393F30" w:rsidRDefault="003F4B47" w:rsidP="003F4B47">
      <w:pPr>
        <w:spacing w:after="0" w:line="240" w:lineRule="auto"/>
        <w:ind w:firstLine="567"/>
        <w:jc w:val="both"/>
        <w:rPr>
          <w:rFonts w:ascii="Times New Roman" w:hAnsi="Times New Roman" w:cs="Times New Roman"/>
          <w:sz w:val="24"/>
          <w:szCs w:val="24"/>
          <w:lang w:val="id-ID"/>
        </w:rPr>
      </w:pPr>
      <w:r w:rsidRPr="00393F30">
        <w:rPr>
          <w:rFonts w:ascii="Times New Roman" w:hAnsi="Times New Roman" w:cs="Times New Roman"/>
          <w:sz w:val="24"/>
          <w:szCs w:val="24"/>
          <w:lang w:val="id-ID"/>
        </w:rPr>
        <w:t xml:space="preserve">Adapun output dari uji </w:t>
      </w:r>
      <w:r w:rsidRPr="00393F30">
        <w:rPr>
          <w:rFonts w:ascii="Times New Roman" w:hAnsi="Times New Roman" w:cs="Times New Roman"/>
          <w:i/>
          <w:sz w:val="24"/>
          <w:szCs w:val="24"/>
          <w:lang w:val="id-ID"/>
        </w:rPr>
        <w:t>paired sample t-test</w:t>
      </w:r>
      <w:r w:rsidRPr="00393F30">
        <w:rPr>
          <w:rFonts w:ascii="Times New Roman" w:hAnsi="Times New Roman" w:cs="Times New Roman"/>
          <w:sz w:val="24"/>
          <w:szCs w:val="24"/>
          <w:lang w:val="id-ID"/>
        </w:rPr>
        <w:t xml:space="preserve"> dengan bantuan SPSS versi 26 sebagai berikut:</w:t>
      </w:r>
      <w:bookmarkStart w:id="4" w:name="_Toc156933742"/>
    </w:p>
    <w:p w:rsidR="003F4B47" w:rsidRPr="00393F30" w:rsidRDefault="003F4B47" w:rsidP="003F4B47">
      <w:pPr>
        <w:rPr>
          <w:rFonts w:ascii="Times New Roman" w:hAnsi="Times New Roman" w:cs="Times New Roman"/>
          <w:sz w:val="24"/>
          <w:szCs w:val="24"/>
          <w:lang w:val="id-ID"/>
        </w:rPr>
      </w:pPr>
      <w:r w:rsidRPr="00393F30">
        <w:rPr>
          <w:rFonts w:ascii="Times New Roman" w:hAnsi="Times New Roman" w:cs="Times New Roman"/>
          <w:sz w:val="24"/>
          <w:szCs w:val="24"/>
          <w:lang w:val="id-ID"/>
        </w:rPr>
        <w:br w:type="page"/>
      </w:r>
    </w:p>
    <w:p w:rsidR="003F4B47" w:rsidRPr="00393F30" w:rsidRDefault="003F4B47" w:rsidP="003F4B47">
      <w:pPr>
        <w:pStyle w:val="Caption"/>
        <w:keepNext/>
        <w:jc w:val="center"/>
        <w:rPr>
          <w:rFonts w:ascii="Times New Roman" w:hAnsi="Times New Roman" w:cs="Times New Roman"/>
          <w:i w:val="0"/>
          <w:color w:val="auto"/>
          <w:sz w:val="24"/>
          <w:szCs w:val="24"/>
        </w:rPr>
      </w:pPr>
      <w:r w:rsidRPr="00393F30">
        <w:rPr>
          <w:rFonts w:ascii="Times New Roman" w:hAnsi="Times New Roman" w:cs="Times New Roman"/>
          <w:i w:val="0"/>
          <w:color w:val="auto"/>
          <w:sz w:val="24"/>
          <w:szCs w:val="24"/>
        </w:rPr>
        <w:lastRenderedPageBreak/>
        <w:t xml:space="preserve">Tabel </w:t>
      </w:r>
      <w:r w:rsidRPr="00393F30">
        <w:rPr>
          <w:rFonts w:ascii="Times New Roman" w:hAnsi="Times New Roman" w:cs="Times New Roman"/>
          <w:i w:val="0"/>
          <w:color w:val="auto"/>
          <w:sz w:val="24"/>
          <w:szCs w:val="24"/>
          <w:lang w:val="id-ID"/>
        </w:rPr>
        <w:t xml:space="preserve">5. Hasil </w:t>
      </w:r>
      <w:r w:rsidRPr="00393F30">
        <w:rPr>
          <w:rFonts w:ascii="Times New Roman" w:hAnsi="Times New Roman" w:cs="Times New Roman"/>
          <w:color w:val="auto"/>
          <w:sz w:val="24"/>
          <w:szCs w:val="24"/>
          <w:lang w:val="id-ID"/>
        </w:rPr>
        <w:t>Paired Sample t-Test</w:t>
      </w:r>
      <w:bookmarkEnd w:id="4"/>
    </w:p>
    <w:tbl>
      <w:tblPr>
        <w:tblpPr w:leftFromText="180" w:rightFromText="180" w:vertAnchor="text" w:horzAnchor="margin" w:tblpXSpec="center" w:tblpY="50"/>
        <w:tblW w:w="8326"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08"/>
        <w:gridCol w:w="1000"/>
        <w:gridCol w:w="997"/>
        <w:gridCol w:w="854"/>
        <w:gridCol w:w="935"/>
        <w:gridCol w:w="917"/>
        <w:gridCol w:w="856"/>
        <w:gridCol w:w="855"/>
        <w:gridCol w:w="481"/>
        <w:gridCol w:w="711"/>
        <w:gridCol w:w="12"/>
      </w:tblGrid>
      <w:tr w:rsidR="003F4B47" w:rsidRPr="00393F30" w:rsidTr="00F5532D">
        <w:trPr>
          <w:cantSplit/>
          <w:trHeight w:val="254"/>
        </w:trPr>
        <w:tc>
          <w:tcPr>
            <w:tcW w:w="8326" w:type="dxa"/>
            <w:gridSpan w:val="11"/>
            <w:tcBorders>
              <w:top w:val="nil"/>
              <w:left w:val="nil"/>
              <w:bottom w:val="nil"/>
              <w:right w:val="nil"/>
            </w:tcBorders>
            <w:shd w:val="clear" w:color="auto" w:fill="FFFFFF"/>
            <w:vAlign w:val="center"/>
          </w:tcPr>
          <w:p w:rsidR="003F4B47" w:rsidRPr="00393F30" w:rsidRDefault="003F4B47" w:rsidP="00F5532D">
            <w:pPr>
              <w:autoSpaceDE w:val="0"/>
              <w:autoSpaceDN w:val="0"/>
              <w:adjustRightInd w:val="0"/>
              <w:spacing w:after="0" w:line="240" w:lineRule="auto"/>
              <w:ind w:left="60" w:right="60"/>
              <w:jc w:val="center"/>
              <w:rPr>
                <w:rFonts w:ascii="Times New Roman" w:hAnsi="Times New Roman" w:cs="Times New Roman"/>
                <w:sz w:val="24"/>
                <w:szCs w:val="24"/>
              </w:rPr>
            </w:pPr>
            <w:r w:rsidRPr="00393F30">
              <w:rPr>
                <w:rFonts w:ascii="Times New Roman" w:hAnsi="Times New Roman" w:cs="Times New Roman"/>
                <w:b/>
                <w:bCs/>
                <w:sz w:val="24"/>
                <w:szCs w:val="24"/>
              </w:rPr>
              <w:t>Paired Samples Test</w:t>
            </w:r>
          </w:p>
        </w:tc>
      </w:tr>
      <w:tr w:rsidR="003F4B47" w:rsidRPr="00393F30" w:rsidTr="00F5532D">
        <w:trPr>
          <w:gridAfter w:val="1"/>
          <w:wAfter w:w="9" w:type="dxa"/>
          <w:cantSplit/>
          <w:trHeight w:val="243"/>
        </w:trPr>
        <w:tc>
          <w:tcPr>
            <w:tcW w:w="1710" w:type="dxa"/>
            <w:gridSpan w:val="2"/>
            <w:vMerge w:val="restart"/>
            <w:tcBorders>
              <w:top w:val="nil"/>
              <w:left w:val="nil"/>
              <w:bottom w:val="nil"/>
              <w:right w:val="nil"/>
            </w:tcBorders>
            <w:shd w:val="clear" w:color="auto" w:fill="FFFFFF"/>
            <w:vAlign w:val="bottom"/>
          </w:tcPr>
          <w:p w:rsidR="003F4B47" w:rsidRPr="00393F30" w:rsidRDefault="003F4B47" w:rsidP="00F5532D">
            <w:pPr>
              <w:autoSpaceDE w:val="0"/>
              <w:autoSpaceDN w:val="0"/>
              <w:adjustRightInd w:val="0"/>
              <w:spacing w:after="0" w:line="240" w:lineRule="auto"/>
              <w:rPr>
                <w:rFonts w:ascii="Times New Roman" w:hAnsi="Times New Roman" w:cs="Times New Roman"/>
              </w:rPr>
            </w:pPr>
          </w:p>
        </w:tc>
        <w:tc>
          <w:tcPr>
            <w:tcW w:w="4560" w:type="dxa"/>
            <w:gridSpan w:val="5"/>
            <w:tcBorders>
              <w:top w:val="nil"/>
              <w:left w:val="nil"/>
              <w:bottom w:val="nil"/>
              <w:right w:val="single" w:sz="8" w:space="0" w:color="E0E0E0"/>
            </w:tcBorders>
            <w:shd w:val="clear" w:color="auto" w:fill="FFFFFF"/>
            <w:vAlign w:val="bottom"/>
          </w:tcPr>
          <w:p w:rsidR="003F4B47" w:rsidRPr="00393F30" w:rsidRDefault="003F4B47" w:rsidP="00F5532D">
            <w:pPr>
              <w:autoSpaceDE w:val="0"/>
              <w:autoSpaceDN w:val="0"/>
              <w:adjustRightInd w:val="0"/>
              <w:spacing w:after="0" w:line="240" w:lineRule="auto"/>
              <w:ind w:left="60" w:right="60"/>
              <w:jc w:val="center"/>
              <w:rPr>
                <w:rFonts w:ascii="Times New Roman" w:hAnsi="Times New Roman" w:cs="Times New Roman"/>
              </w:rPr>
            </w:pPr>
            <w:r w:rsidRPr="00393F30">
              <w:rPr>
                <w:rFonts w:ascii="Times New Roman" w:hAnsi="Times New Roman" w:cs="Times New Roman"/>
              </w:rPr>
              <w:t>Paired Differences</w:t>
            </w:r>
          </w:p>
        </w:tc>
        <w:tc>
          <w:tcPr>
            <w:tcW w:w="855" w:type="dxa"/>
            <w:vMerge w:val="restart"/>
            <w:tcBorders>
              <w:top w:val="nil"/>
              <w:left w:val="single" w:sz="8" w:space="0" w:color="E0E0E0"/>
              <w:bottom w:val="nil"/>
              <w:right w:val="single" w:sz="8" w:space="0" w:color="E0E0E0"/>
            </w:tcBorders>
            <w:shd w:val="clear" w:color="auto" w:fill="FFFFFF"/>
            <w:vAlign w:val="bottom"/>
          </w:tcPr>
          <w:p w:rsidR="003F4B47" w:rsidRPr="00393F30" w:rsidRDefault="003F4B47" w:rsidP="00F5532D">
            <w:pPr>
              <w:autoSpaceDE w:val="0"/>
              <w:autoSpaceDN w:val="0"/>
              <w:adjustRightInd w:val="0"/>
              <w:spacing w:after="0" w:line="240" w:lineRule="auto"/>
              <w:ind w:left="60" w:right="60"/>
              <w:jc w:val="center"/>
              <w:rPr>
                <w:rFonts w:ascii="Times New Roman" w:hAnsi="Times New Roman" w:cs="Times New Roman"/>
              </w:rPr>
            </w:pPr>
            <w:r w:rsidRPr="00393F30">
              <w:rPr>
                <w:rFonts w:ascii="Times New Roman" w:hAnsi="Times New Roman" w:cs="Times New Roman"/>
              </w:rPr>
              <w:t>t</w:t>
            </w:r>
          </w:p>
        </w:tc>
        <w:tc>
          <w:tcPr>
            <w:tcW w:w="481" w:type="dxa"/>
            <w:vMerge w:val="restart"/>
            <w:tcBorders>
              <w:top w:val="nil"/>
              <w:left w:val="single" w:sz="8" w:space="0" w:color="E0E0E0"/>
              <w:bottom w:val="nil"/>
              <w:right w:val="single" w:sz="8" w:space="0" w:color="E0E0E0"/>
            </w:tcBorders>
            <w:shd w:val="clear" w:color="auto" w:fill="FFFFFF"/>
            <w:vAlign w:val="bottom"/>
          </w:tcPr>
          <w:p w:rsidR="003F4B47" w:rsidRPr="00393F30" w:rsidRDefault="003F4B47" w:rsidP="00F5532D">
            <w:pPr>
              <w:autoSpaceDE w:val="0"/>
              <w:autoSpaceDN w:val="0"/>
              <w:adjustRightInd w:val="0"/>
              <w:spacing w:after="0" w:line="240" w:lineRule="auto"/>
              <w:ind w:left="60" w:right="60"/>
              <w:jc w:val="center"/>
              <w:rPr>
                <w:rFonts w:ascii="Times New Roman" w:hAnsi="Times New Roman" w:cs="Times New Roman"/>
              </w:rPr>
            </w:pPr>
            <w:r w:rsidRPr="00393F30">
              <w:rPr>
                <w:rFonts w:ascii="Times New Roman" w:hAnsi="Times New Roman" w:cs="Times New Roman"/>
              </w:rPr>
              <w:t>df</w:t>
            </w:r>
          </w:p>
        </w:tc>
        <w:tc>
          <w:tcPr>
            <w:tcW w:w="711" w:type="dxa"/>
            <w:vMerge w:val="restart"/>
            <w:tcBorders>
              <w:top w:val="nil"/>
              <w:left w:val="single" w:sz="8" w:space="0" w:color="E0E0E0"/>
              <w:bottom w:val="nil"/>
              <w:right w:val="nil"/>
            </w:tcBorders>
            <w:shd w:val="clear" w:color="auto" w:fill="FFFFFF"/>
            <w:vAlign w:val="bottom"/>
          </w:tcPr>
          <w:p w:rsidR="003F4B47" w:rsidRPr="00393F30" w:rsidRDefault="003F4B47" w:rsidP="00F5532D">
            <w:pPr>
              <w:autoSpaceDE w:val="0"/>
              <w:autoSpaceDN w:val="0"/>
              <w:adjustRightInd w:val="0"/>
              <w:spacing w:after="0" w:line="240" w:lineRule="auto"/>
              <w:ind w:left="60" w:right="60"/>
              <w:jc w:val="center"/>
              <w:rPr>
                <w:rFonts w:ascii="Times New Roman" w:hAnsi="Times New Roman" w:cs="Times New Roman"/>
              </w:rPr>
            </w:pPr>
            <w:r w:rsidRPr="00393F30">
              <w:rPr>
                <w:rFonts w:ascii="Times New Roman" w:hAnsi="Times New Roman" w:cs="Times New Roman"/>
              </w:rPr>
              <w:t>Sig. (2-tailed)</w:t>
            </w:r>
          </w:p>
        </w:tc>
      </w:tr>
      <w:tr w:rsidR="003F4B47" w:rsidRPr="00393F30" w:rsidTr="00F5532D">
        <w:trPr>
          <w:gridAfter w:val="1"/>
          <w:wAfter w:w="10" w:type="dxa"/>
          <w:cantSplit/>
          <w:trHeight w:val="499"/>
        </w:trPr>
        <w:tc>
          <w:tcPr>
            <w:tcW w:w="1710" w:type="dxa"/>
            <w:gridSpan w:val="2"/>
            <w:vMerge/>
            <w:tcBorders>
              <w:top w:val="nil"/>
              <w:left w:val="nil"/>
              <w:bottom w:val="nil"/>
              <w:right w:val="nil"/>
            </w:tcBorders>
            <w:shd w:val="clear" w:color="auto" w:fill="FFFFFF"/>
            <w:vAlign w:val="bottom"/>
          </w:tcPr>
          <w:p w:rsidR="003F4B47" w:rsidRPr="00393F30" w:rsidRDefault="003F4B47" w:rsidP="00F5532D">
            <w:pPr>
              <w:autoSpaceDE w:val="0"/>
              <w:autoSpaceDN w:val="0"/>
              <w:adjustRightInd w:val="0"/>
              <w:spacing w:after="0" w:line="240" w:lineRule="auto"/>
              <w:rPr>
                <w:rFonts w:ascii="Times New Roman" w:hAnsi="Times New Roman" w:cs="Times New Roman"/>
              </w:rPr>
            </w:pPr>
          </w:p>
        </w:tc>
        <w:tc>
          <w:tcPr>
            <w:tcW w:w="998" w:type="dxa"/>
            <w:vMerge w:val="restart"/>
            <w:tcBorders>
              <w:top w:val="nil"/>
              <w:left w:val="nil"/>
              <w:bottom w:val="nil"/>
              <w:right w:val="single" w:sz="8" w:space="0" w:color="E0E0E0"/>
            </w:tcBorders>
            <w:shd w:val="clear" w:color="auto" w:fill="FFFFFF"/>
            <w:vAlign w:val="bottom"/>
          </w:tcPr>
          <w:p w:rsidR="003F4B47" w:rsidRPr="00393F30" w:rsidRDefault="003F4B47" w:rsidP="00F5532D">
            <w:pPr>
              <w:autoSpaceDE w:val="0"/>
              <w:autoSpaceDN w:val="0"/>
              <w:adjustRightInd w:val="0"/>
              <w:spacing w:after="0" w:line="240" w:lineRule="auto"/>
              <w:ind w:left="60" w:right="60"/>
              <w:jc w:val="center"/>
              <w:rPr>
                <w:rFonts w:ascii="Times New Roman" w:hAnsi="Times New Roman" w:cs="Times New Roman"/>
              </w:rPr>
            </w:pPr>
            <w:r w:rsidRPr="00393F30">
              <w:rPr>
                <w:rFonts w:ascii="Times New Roman" w:hAnsi="Times New Roman" w:cs="Times New Roman"/>
              </w:rPr>
              <w:t>Mean</w:t>
            </w:r>
          </w:p>
        </w:tc>
        <w:tc>
          <w:tcPr>
            <w:tcW w:w="854" w:type="dxa"/>
            <w:vMerge w:val="restart"/>
            <w:tcBorders>
              <w:top w:val="nil"/>
              <w:left w:val="single" w:sz="8" w:space="0" w:color="E0E0E0"/>
              <w:bottom w:val="nil"/>
              <w:right w:val="single" w:sz="8" w:space="0" w:color="E0E0E0"/>
            </w:tcBorders>
            <w:shd w:val="clear" w:color="auto" w:fill="FFFFFF"/>
            <w:vAlign w:val="bottom"/>
          </w:tcPr>
          <w:p w:rsidR="003F4B47" w:rsidRPr="00393F30" w:rsidRDefault="003F4B47" w:rsidP="00F5532D">
            <w:pPr>
              <w:autoSpaceDE w:val="0"/>
              <w:autoSpaceDN w:val="0"/>
              <w:adjustRightInd w:val="0"/>
              <w:spacing w:after="0" w:line="240" w:lineRule="auto"/>
              <w:ind w:left="60" w:right="60"/>
              <w:jc w:val="center"/>
              <w:rPr>
                <w:rFonts w:ascii="Times New Roman" w:hAnsi="Times New Roman" w:cs="Times New Roman"/>
              </w:rPr>
            </w:pPr>
            <w:r w:rsidRPr="00393F30">
              <w:rPr>
                <w:rFonts w:ascii="Times New Roman" w:hAnsi="Times New Roman" w:cs="Times New Roman"/>
              </w:rPr>
              <w:t>Std. Deviation</w:t>
            </w:r>
          </w:p>
        </w:tc>
        <w:tc>
          <w:tcPr>
            <w:tcW w:w="935" w:type="dxa"/>
            <w:vMerge w:val="restart"/>
            <w:tcBorders>
              <w:top w:val="nil"/>
              <w:left w:val="single" w:sz="8" w:space="0" w:color="E0E0E0"/>
              <w:bottom w:val="nil"/>
              <w:right w:val="single" w:sz="8" w:space="0" w:color="E0E0E0"/>
            </w:tcBorders>
            <w:shd w:val="clear" w:color="auto" w:fill="FFFFFF"/>
            <w:vAlign w:val="bottom"/>
          </w:tcPr>
          <w:p w:rsidR="003F4B47" w:rsidRPr="00393F30" w:rsidRDefault="003F4B47" w:rsidP="00F5532D">
            <w:pPr>
              <w:autoSpaceDE w:val="0"/>
              <w:autoSpaceDN w:val="0"/>
              <w:adjustRightInd w:val="0"/>
              <w:spacing w:after="0" w:line="240" w:lineRule="auto"/>
              <w:ind w:left="60" w:right="60"/>
              <w:jc w:val="center"/>
              <w:rPr>
                <w:rFonts w:ascii="Times New Roman" w:hAnsi="Times New Roman" w:cs="Times New Roman"/>
              </w:rPr>
            </w:pPr>
            <w:r w:rsidRPr="00393F30">
              <w:rPr>
                <w:rFonts w:ascii="Times New Roman" w:hAnsi="Times New Roman" w:cs="Times New Roman"/>
              </w:rPr>
              <w:t>Std. Error Mean</w:t>
            </w:r>
          </w:p>
        </w:tc>
        <w:tc>
          <w:tcPr>
            <w:tcW w:w="1772" w:type="dxa"/>
            <w:gridSpan w:val="2"/>
            <w:tcBorders>
              <w:top w:val="nil"/>
              <w:left w:val="single" w:sz="8" w:space="0" w:color="E0E0E0"/>
              <w:bottom w:val="nil"/>
              <w:right w:val="single" w:sz="8" w:space="0" w:color="E0E0E0"/>
            </w:tcBorders>
            <w:shd w:val="clear" w:color="auto" w:fill="FFFFFF"/>
            <w:vAlign w:val="bottom"/>
          </w:tcPr>
          <w:p w:rsidR="003F4B47" w:rsidRPr="00393F30" w:rsidRDefault="003F4B47" w:rsidP="00F5532D">
            <w:pPr>
              <w:autoSpaceDE w:val="0"/>
              <w:autoSpaceDN w:val="0"/>
              <w:adjustRightInd w:val="0"/>
              <w:spacing w:after="0" w:line="240" w:lineRule="auto"/>
              <w:ind w:left="60" w:right="60"/>
              <w:jc w:val="center"/>
              <w:rPr>
                <w:rFonts w:ascii="Times New Roman" w:hAnsi="Times New Roman" w:cs="Times New Roman"/>
              </w:rPr>
            </w:pPr>
            <w:r w:rsidRPr="00393F30">
              <w:rPr>
                <w:rFonts w:ascii="Times New Roman" w:hAnsi="Times New Roman" w:cs="Times New Roman"/>
              </w:rPr>
              <w:t>95% Confidence Interval of the Difference</w:t>
            </w:r>
          </w:p>
        </w:tc>
        <w:tc>
          <w:tcPr>
            <w:tcW w:w="855" w:type="dxa"/>
            <w:vMerge/>
            <w:tcBorders>
              <w:top w:val="nil"/>
              <w:left w:val="single" w:sz="8" w:space="0" w:color="E0E0E0"/>
              <w:bottom w:val="nil"/>
              <w:right w:val="single" w:sz="8" w:space="0" w:color="E0E0E0"/>
            </w:tcBorders>
            <w:shd w:val="clear" w:color="auto" w:fill="FFFFFF"/>
            <w:vAlign w:val="bottom"/>
          </w:tcPr>
          <w:p w:rsidR="003F4B47" w:rsidRPr="00393F30" w:rsidRDefault="003F4B47" w:rsidP="00F5532D">
            <w:pPr>
              <w:autoSpaceDE w:val="0"/>
              <w:autoSpaceDN w:val="0"/>
              <w:adjustRightInd w:val="0"/>
              <w:spacing w:after="0" w:line="240" w:lineRule="auto"/>
              <w:rPr>
                <w:rFonts w:ascii="Times New Roman" w:hAnsi="Times New Roman" w:cs="Times New Roman"/>
              </w:rPr>
            </w:pPr>
          </w:p>
        </w:tc>
        <w:tc>
          <w:tcPr>
            <w:tcW w:w="481" w:type="dxa"/>
            <w:vMerge/>
            <w:tcBorders>
              <w:top w:val="nil"/>
              <w:left w:val="single" w:sz="8" w:space="0" w:color="E0E0E0"/>
              <w:bottom w:val="nil"/>
              <w:right w:val="single" w:sz="8" w:space="0" w:color="E0E0E0"/>
            </w:tcBorders>
            <w:shd w:val="clear" w:color="auto" w:fill="FFFFFF"/>
            <w:vAlign w:val="bottom"/>
          </w:tcPr>
          <w:p w:rsidR="003F4B47" w:rsidRPr="00393F30" w:rsidRDefault="003F4B47" w:rsidP="00F5532D">
            <w:pPr>
              <w:autoSpaceDE w:val="0"/>
              <w:autoSpaceDN w:val="0"/>
              <w:adjustRightInd w:val="0"/>
              <w:spacing w:after="0" w:line="240" w:lineRule="auto"/>
              <w:rPr>
                <w:rFonts w:ascii="Times New Roman" w:hAnsi="Times New Roman" w:cs="Times New Roman"/>
              </w:rPr>
            </w:pPr>
          </w:p>
        </w:tc>
        <w:tc>
          <w:tcPr>
            <w:tcW w:w="711" w:type="dxa"/>
            <w:vMerge/>
            <w:tcBorders>
              <w:top w:val="nil"/>
              <w:left w:val="single" w:sz="8" w:space="0" w:color="E0E0E0"/>
              <w:bottom w:val="nil"/>
              <w:right w:val="nil"/>
            </w:tcBorders>
            <w:shd w:val="clear" w:color="auto" w:fill="FFFFFF"/>
            <w:vAlign w:val="bottom"/>
          </w:tcPr>
          <w:p w:rsidR="003F4B47" w:rsidRPr="00393F30" w:rsidRDefault="003F4B47" w:rsidP="00F5532D">
            <w:pPr>
              <w:autoSpaceDE w:val="0"/>
              <w:autoSpaceDN w:val="0"/>
              <w:adjustRightInd w:val="0"/>
              <w:spacing w:after="0" w:line="240" w:lineRule="auto"/>
              <w:rPr>
                <w:rFonts w:ascii="Times New Roman" w:hAnsi="Times New Roman" w:cs="Times New Roman"/>
              </w:rPr>
            </w:pPr>
          </w:p>
        </w:tc>
      </w:tr>
      <w:tr w:rsidR="003F4B47" w:rsidRPr="00393F30" w:rsidTr="00F5532D">
        <w:trPr>
          <w:gridAfter w:val="1"/>
          <w:wAfter w:w="11" w:type="dxa"/>
          <w:cantSplit/>
          <w:trHeight w:val="254"/>
        </w:trPr>
        <w:tc>
          <w:tcPr>
            <w:tcW w:w="1710" w:type="dxa"/>
            <w:gridSpan w:val="2"/>
            <w:vMerge/>
            <w:tcBorders>
              <w:top w:val="nil"/>
              <w:left w:val="nil"/>
              <w:bottom w:val="nil"/>
              <w:right w:val="nil"/>
            </w:tcBorders>
            <w:shd w:val="clear" w:color="auto" w:fill="FFFFFF"/>
            <w:vAlign w:val="bottom"/>
          </w:tcPr>
          <w:p w:rsidR="003F4B47" w:rsidRPr="00393F30" w:rsidRDefault="003F4B47" w:rsidP="00F5532D">
            <w:pPr>
              <w:autoSpaceDE w:val="0"/>
              <w:autoSpaceDN w:val="0"/>
              <w:adjustRightInd w:val="0"/>
              <w:spacing w:after="0" w:line="240" w:lineRule="auto"/>
              <w:rPr>
                <w:rFonts w:ascii="Times New Roman" w:hAnsi="Times New Roman" w:cs="Times New Roman"/>
              </w:rPr>
            </w:pPr>
          </w:p>
        </w:tc>
        <w:tc>
          <w:tcPr>
            <w:tcW w:w="998" w:type="dxa"/>
            <w:vMerge/>
            <w:tcBorders>
              <w:top w:val="nil"/>
              <w:left w:val="nil"/>
              <w:bottom w:val="nil"/>
              <w:right w:val="single" w:sz="8" w:space="0" w:color="E0E0E0"/>
            </w:tcBorders>
            <w:shd w:val="clear" w:color="auto" w:fill="FFFFFF"/>
            <w:vAlign w:val="bottom"/>
          </w:tcPr>
          <w:p w:rsidR="003F4B47" w:rsidRPr="00393F30" w:rsidRDefault="003F4B47" w:rsidP="00F5532D">
            <w:pPr>
              <w:autoSpaceDE w:val="0"/>
              <w:autoSpaceDN w:val="0"/>
              <w:adjustRightInd w:val="0"/>
              <w:spacing w:after="0" w:line="240" w:lineRule="auto"/>
              <w:rPr>
                <w:rFonts w:ascii="Times New Roman" w:hAnsi="Times New Roman" w:cs="Times New Roman"/>
              </w:rPr>
            </w:pPr>
          </w:p>
        </w:tc>
        <w:tc>
          <w:tcPr>
            <w:tcW w:w="854" w:type="dxa"/>
            <w:vMerge/>
            <w:tcBorders>
              <w:top w:val="nil"/>
              <w:left w:val="single" w:sz="8" w:space="0" w:color="E0E0E0"/>
              <w:bottom w:val="nil"/>
              <w:right w:val="single" w:sz="8" w:space="0" w:color="E0E0E0"/>
            </w:tcBorders>
            <w:shd w:val="clear" w:color="auto" w:fill="FFFFFF"/>
            <w:vAlign w:val="bottom"/>
          </w:tcPr>
          <w:p w:rsidR="003F4B47" w:rsidRPr="00393F30" w:rsidRDefault="003F4B47" w:rsidP="00F5532D">
            <w:pPr>
              <w:autoSpaceDE w:val="0"/>
              <w:autoSpaceDN w:val="0"/>
              <w:adjustRightInd w:val="0"/>
              <w:spacing w:after="0" w:line="240" w:lineRule="auto"/>
              <w:rPr>
                <w:rFonts w:ascii="Times New Roman" w:hAnsi="Times New Roman" w:cs="Times New Roman"/>
              </w:rPr>
            </w:pPr>
          </w:p>
        </w:tc>
        <w:tc>
          <w:tcPr>
            <w:tcW w:w="935" w:type="dxa"/>
            <w:vMerge/>
            <w:tcBorders>
              <w:top w:val="nil"/>
              <w:left w:val="single" w:sz="8" w:space="0" w:color="E0E0E0"/>
              <w:bottom w:val="nil"/>
              <w:right w:val="single" w:sz="8" w:space="0" w:color="E0E0E0"/>
            </w:tcBorders>
            <w:shd w:val="clear" w:color="auto" w:fill="FFFFFF"/>
            <w:vAlign w:val="bottom"/>
          </w:tcPr>
          <w:p w:rsidR="003F4B47" w:rsidRPr="00393F30" w:rsidRDefault="003F4B47" w:rsidP="00F5532D">
            <w:pPr>
              <w:autoSpaceDE w:val="0"/>
              <w:autoSpaceDN w:val="0"/>
              <w:adjustRightInd w:val="0"/>
              <w:spacing w:after="0" w:line="240" w:lineRule="auto"/>
              <w:rPr>
                <w:rFonts w:ascii="Times New Roman" w:hAnsi="Times New Roman" w:cs="Times New Roman"/>
              </w:rPr>
            </w:pPr>
          </w:p>
        </w:tc>
        <w:tc>
          <w:tcPr>
            <w:tcW w:w="917" w:type="dxa"/>
            <w:tcBorders>
              <w:top w:val="nil"/>
              <w:left w:val="single" w:sz="8" w:space="0" w:color="E0E0E0"/>
              <w:bottom w:val="single" w:sz="8" w:space="0" w:color="152935"/>
              <w:right w:val="single" w:sz="8" w:space="0" w:color="E0E0E0"/>
            </w:tcBorders>
            <w:shd w:val="clear" w:color="auto" w:fill="FFFFFF"/>
            <w:vAlign w:val="bottom"/>
          </w:tcPr>
          <w:p w:rsidR="003F4B47" w:rsidRPr="00393F30" w:rsidRDefault="003F4B47" w:rsidP="00F5532D">
            <w:pPr>
              <w:autoSpaceDE w:val="0"/>
              <w:autoSpaceDN w:val="0"/>
              <w:adjustRightInd w:val="0"/>
              <w:spacing w:after="0" w:line="240" w:lineRule="auto"/>
              <w:ind w:left="60" w:right="60"/>
              <w:jc w:val="center"/>
              <w:rPr>
                <w:rFonts w:ascii="Times New Roman" w:hAnsi="Times New Roman" w:cs="Times New Roman"/>
              </w:rPr>
            </w:pPr>
            <w:r w:rsidRPr="00393F30">
              <w:rPr>
                <w:rFonts w:ascii="Times New Roman" w:hAnsi="Times New Roman" w:cs="Times New Roman"/>
              </w:rPr>
              <w:t>Lower</w:t>
            </w:r>
          </w:p>
        </w:tc>
        <w:tc>
          <w:tcPr>
            <w:tcW w:w="854" w:type="dxa"/>
            <w:tcBorders>
              <w:top w:val="nil"/>
              <w:left w:val="single" w:sz="8" w:space="0" w:color="E0E0E0"/>
              <w:bottom w:val="single" w:sz="8" w:space="0" w:color="152935"/>
              <w:right w:val="single" w:sz="8" w:space="0" w:color="E0E0E0"/>
            </w:tcBorders>
            <w:shd w:val="clear" w:color="auto" w:fill="FFFFFF"/>
            <w:vAlign w:val="bottom"/>
          </w:tcPr>
          <w:p w:rsidR="003F4B47" w:rsidRPr="00393F30" w:rsidRDefault="003F4B47" w:rsidP="00F5532D">
            <w:pPr>
              <w:autoSpaceDE w:val="0"/>
              <w:autoSpaceDN w:val="0"/>
              <w:adjustRightInd w:val="0"/>
              <w:spacing w:after="0" w:line="240" w:lineRule="auto"/>
              <w:ind w:left="60" w:right="60"/>
              <w:jc w:val="center"/>
              <w:rPr>
                <w:rFonts w:ascii="Times New Roman" w:hAnsi="Times New Roman" w:cs="Times New Roman"/>
              </w:rPr>
            </w:pPr>
            <w:r w:rsidRPr="00393F30">
              <w:rPr>
                <w:rFonts w:ascii="Times New Roman" w:hAnsi="Times New Roman" w:cs="Times New Roman"/>
              </w:rPr>
              <w:t>Upper</w:t>
            </w:r>
          </w:p>
        </w:tc>
        <w:tc>
          <w:tcPr>
            <w:tcW w:w="855" w:type="dxa"/>
            <w:vMerge/>
            <w:tcBorders>
              <w:top w:val="nil"/>
              <w:left w:val="single" w:sz="8" w:space="0" w:color="E0E0E0"/>
              <w:bottom w:val="nil"/>
              <w:right w:val="single" w:sz="8" w:space="0" w:color="E0E0E0"/>
            </w:tcBorders>
            <w:shd w:val="clear" w:color="auto" w:fill="FFFFFF"/>
            <w:vAlign w:val="bottom"/>
          </w:tcPr>
          <w:p w:rsidR="003F4B47" w:rsidRPr="00393F30" w:rsidRDefault="003F4B47" w:rsidP="00F5532D">
            <w:pPr>
              <w:autoSpaceDE w:val="0"/>
              <w:autoSpaceDN w:val="0"/>
              <w:adjustRightInd w:val="0"/>
              <w:spacing w:after="0" w:line="240" w:lineRule="auto"/>
              <w:rPr>
                <w:rFonts w:ascii="Times New Roman" w:hAnsi="Times New Roman" w:cs="Times New Roman"/>
              </w:rPr>
            </w:pPr>
          </w:p>
        </w:tc>
        <w:tc>
          <w:tcPr>
            <w:tcW w:w="481" w:type="dxa"/>
            <w:vMerge/>
            <w:tcBorders>
              <w:top w:val="nil"/>
              <w:left w:val="single" w:sz="8" w:space="0" w:color="E0E0E0"/>
              <w:bottom w:val="nil"/>
              <w:right w:val="single" w:sz="8" w:space="0" w:color="E0E0E0"/>
            </w:tcBorders>
            <w:shd w:val="clear" w:color="auto" w:fill="FFFFFF"/>
            <w:vAlign w:val="bottom"/>
          </w:tcPr>
          <w:p w:rsidR="003F4B47" w:rsidRPr="00393F30" w:rsidRDefault="003F4B47" w:rsidP="00F5532D">
            <w:pPr>
              <w:autoSpaceDE w:val="0"/>
              <w:autoSpaceDN w:val="0"/>
              <w:adjustRightInd w:val="0"/>
              <w:spacing w:after="0" w:line="240" w:lineRule="auto"/>
              <w:rPr>
                <w:rFonts w:ascii="Times New Roman" w:hAnsi="Times New Roman" w:cs="Times New Roman"/>
              </w:rPr>
            </w:pPr>
          </w:p>
        </w:tc>
        <w:tc>
          <w:tcPr>
            <w:tcW w:w="711" w:type="dxa"/>
            <w:vMerge/>
            <w:tcBorders>
              <w:top w:val="nil"/>
              <w:left w:val="single" w:sz="8" w:space="0" w:color="E0E0E0"/>
              <w:bottom w:val="nil"/>
              <w:right w:val="nil"/>
            </w:tcBorders>
            <w:shd w:val="clear" w:color="auto" w:fill="FFFFFF"/>
            <w:vAlign w:val="bottom"/>
          </w:tcPr>
          <w:p w:rsidR="003F4B47" w:rsidRPr="00393F30" w:rsidRDefault="003F4B47" w:rsidP="00F5532D">
            <w:pPr>
              <w:autoSpaceDE w:val="0"/>
              <w:autoSpaceDN w:val="0"/>
              <w:adjustRightInd w:val="0"/>
              <w:spacing w:after="0" w:line="240" w:lineRule="auto"/>
              <w:rPr>
                <w:rFonts w:ascii="Times New Roman" w:hAnsi="Times New Roman" w:cs="Times New Roman"/>
              </w:rPr>
            </w:pPr>
          </w:p>
        </w:tc>
      </w:tr>
      <w:tr w:rsidR="003F4B47" w:rsidRPr="00393F30" w:rsidTr="00F5532D">
        <w:trPr>
          <w:gridAfter w:val="1"/>
          <w:wAfter w:w="12" w:type="dxa"/>
          <w:cantSplit/>
          <w:trHeight w:val="510"/>
        </w:trPr>
        <w:tc>
          <w:tcPr>
            <w:tcW w:w="709" w:type="dxa"/>
            <w:tcBorders>
              <w:top w:val="single" w:sz="8" w:space="0" w:color="152935"/>
              <w:left w:val="nil"/>
              <w:bottom w:val="single" w:sz="8" w:space="0" w:color="152935"/>
              <w:right w:val="nil"/>
            </w:tcBorders>
            <w:shd w:val="clear" w:color="auto" w:fill="E0E0E0"/>
          </w:tcPr>
          <w:p w:rsidR="003F4B47" w:rsidRPr="00393F30" w:rsidRDefault="003F4B47" w:rsidP="00F5532D">
            <w:pPr>
              <w:autoSpaceDE w:val="0"/>
              <w:autoSpaceDN w:val="0"/>
              <w:adjustRightInd w:val="0"/>
              <w:spacing w:after="0" w:line="240" w:lineRule="auto"/>
              <w:ind w:left="60" w:right="60"/>
              <w:rPr>
                <w:rFonts w:ascii="Times New Roman" w:hAnsi="Times New Roman" w:cs="Times New Roman"/>
              </w:rPr>
            </w:pPr>
            <w:r w:rsidRPr="00393F30">
              <w:rPr>
                <w:rFonts w:ascii="Times New Roman" w:hAnsi="Times New Roman" w:cs="Times New Roman"/>
              </w:rPr>
              <w:t>Pair 1</w:t>
            </w:r>
          </w:p>
        </w:tc>
        <w:tc>
          <w:tcPr>
            <w:tcW w:w="1000" w:type="dxa"/>
            <w:tcBorders>
              <w:top w:val="single" w:sz="8" w:space="0" w:color="152935"/>
              <w:left w:val="nil"/>
              <w:bottom w:val="single" w:sz="8" w:space="0" w:color="152935"/>
              <w:right w:val="nil"/>
            </w:tcBorders>
            <w:shd w:val="clear" w:color="auto" w:fill="E0E0E0"/>
          </w:tcPr>
          <w:p w:rsidR="003F4B47" w:rsidRPr="00393F30" w:rsidRDefault="003F4B47" w:rsidP="00F5532D">
            <w:pPr>
              <w:autoSpaceDE w:val="0"/>
              <w:autoSpaceDN w:val="0"/>
              <w:adjustRightInd w:val="0"/>
              <w:spacing w:after="0" w:line="240" w:lineRule="auto"/>
              <w:ind w:left="60" w:right="60"/>
              <w:rPr>
                <w:rFonts w:ascii="Times New Roman" w:hAnsi="Times New Roman" w:cs="Times New Roman"/>
              </w:rPr>
            </w:pPr>
            <w:r w:rsidRPr="00393F30">
              <w:rPr>
                <w:rFonts w:ascii="Times New Roman" w:hAnsi="Times New Roman" w:cs="Times New Roman"/>
              </w:rPr>
              <w:t>PreTest - PostTest</w:t>
            </w:r>
          </w:p>
        </w:tc>
        <w:tc>
          <w:tcPr>
            <w:tcW w:w="998" w:type="dxa"/>
            <w:tcBorders>
              <w:top w:val="single" w:sz="8" w:space="0" w:color="152935"/>
              <w:left w:val="nil"/>
              <w:bottom w:val="single" w:sz="8" w:space="0" w:color="152935"/>
              <w:right w:val="single" w:sz="8" w:space="0" w:color="E0E0E0"/>
            </w:tcBorders>
            <w:shd w:val="clear" w:color="auto" w:fill="FFFFFF"/>
          </w:tcPr>
          <w:p w:rsidR="003F4B47" w:rsidRPr="00393F30" w:rsidRDefault="003F4B47" w:rsidP="00F5532D">
            <w:pPr>
              <w:autoSpaceDE w:val="0"/>
              <w:autoSpaceDN w:val="0"/>
              <w:adjustRightInd w:val="0"/>
              <w:spacing w:after="0" w:line="240" w:lineRule="auto"/>
              <w:ind w:left="60" w:right="60"/>
              <w:jc w:val="right"/>
              <w:rPr>
                <w:rFonts w:ascii="Times New Roman" w:hAnsi="Times New Roman" w:cs="Times New Roman"/>
              </w:rPr>
            </w:pPr>
            <w:r w:rsidRPr="00393F30">
              <w:rPr>
                <w:rFonts w:ascii="Times New Roman" w:hAnsi="Times New Roman" w:cs="Times New Roman"/>
              </w:rPr>
              <w:t>-48,649</w:t>
            </w:r>
          </w:p>
        </w:tc>
        <w:tc>
          <w:tcPr>
            <w:tcW w:w="854" w:type="dxa"/>
            <w:tcBorders>
              <w:top w:val="single" w:sz="8" w:space="0" w:color="152935"/>
              <w:left w:val="single" w:sz="8" w:space="0" w:color="E0E0E0"/>
              <w:bottom w:val="single" w:sz="8" w:space="0" w:color="152935"/>
              <w:right w:val="single" w:sz="8" w:space="0" w:color="E0E0E0"/>
            </w:tcBorders>
            <w:shd w:val="clear" w:color="auto" w:fill="FFFFFF"/>
          </w:tcPr>
          <w:p w:rsidR="003F4B47" w:rsidRPr="00393F30" w:rsidRDefault="003F4B47" w:rsidP="00F5532D">
            <w:pPr>
              <w:autoSpaceDE w:val="0"/>
              <w:autoSpaceDN w:val="0"/>
              <w:adjustRightInd w:val="0"/>
              <w:spacing w:after="0" w:line="240" w:lineRule="auto"/>
              <w:ind w:left="60" w:right="60"/>
              <w:jc w:val="right"/>
              <w:rPr>
                <w:rFonts w:ascii="Times New Roman" w:hAnsi="Times New Roman" w:cs="Times New Roman"/>
              </w:rPr>
            </w:pPr>
            <w:r w:rsidRPr="00393F30">
              <w:rPr>
                <w:rFonts w:ascii="Times New Roman" w:hAnsi="Times New Roman" w:cs="Times New Roman"/>
              </w:rPr>
              <w:t>13,889</w:t>
            </w:r>
          </w:p>
        </w:tc>
        <w:tc>
          <w:tcPr>
            <w:tcW w:w="935" w:type="dxa"/>
            <w:tcBorders>
              <w:top w:val="single" w:sz="8" w:space="0" w:color="152935"/>
              <w:left w:val="single" w:sz="8" w:space="0" w:color="E0E0E0"/>
              <w:bottom w:val="single" w:sz="8" w:space="0" w:color="152935"/>
              <w:right w:val="single" w:sz="8" w:space="0" w:color="E0E0E0"/>
            </w:tcBorders>
            <w:shd w:val="clear" w:color="auto" w:fill="FFFFFF"/>
          </w:tcPr>
          <w:p w:rsidR="003F4B47" w:rsidRPr="00393F30" w:rsidRDefault="003F4B47" w:rsidP="00F5532D">
            <w:pPr>
              <w:autoSpaceDE w:val="0"/>
              <w:autoSpaceDN w:val="0"/>
              <w:adjustRightInd w:val="0"/>
              <w:spacing w:after="0" w:line="240" w:lineRule="auto"/>
              <w:ind w:left="60" w:right="60" w:hanging="60"/>
              <w:jc w:val="right"/>
              <w:rPr>
                <w:rFonts w:ascii="Times New Roman" w:hAnsi="Times New Roman" w:cs="Times New Roman"/>
              </w:rPr>
            </w:pPr>
            <w:r w:rsidRPr="00393F30">
              <w:rPr>
                <w:rFonts w:ascii="Times New Roman" w:hAnsi="Times New Roman" w:cs="Times New Roman"/>
              </w:rPr>
              <w:t>2,283</w:t>
            </w:r>
          </w:p>
        </w:tc>
        <w:tc>
          <w:tcPr>
            <w:tcW w:w="917" w:type="dxa"/>
            <w:tcBorders>
              <w:top w:val="single" w:sz="8" w:space="0" w:color="152935"/>
              <w:left w:val="single" w:sz="8" w:space="0" w:color="E0E0E0"/>
              <w:bottom w:val="single" w:sz="8" w:space="0" w:color="152935"/>
              <w:right w:val="single" w:sz="8" w:space="0" w:color="E0E0E0"/>
            </w:tcBorders>
            <w:shd w:val="clear" w:color="auto" w:fill="FFFFFF"/>
          </w:tcPr>
          <w:p w:rsidR="003F4B47" w:rsidRPr="00393F30" w:rsidRDefault="003F4B47" w:rsidP="00F5532D">
            <w:pPr>
              <w:autoSpaceDE w:val="0"/>
              <w:autoSpaceDN w:val="0"/>
              <w:adjustRightInd w:val="0"/>
              <w:spacing w:after="0" w:line="240" w:lineRule="auto"/>
              <w:ind w:left="60" w:right="60"/>
              <w:jc w:val="right"/>
              <w:rPr>
                <w:rFonts w:ascii="Times New Roman" w:hAnsi="Times New Roman" w:cs="Times New Roman"/>
              </w:rPr>
            </w:pPr>
            <w:r w:rsidRPr="00393F30">
              <w:rPr>
                <w:rFonts w:ascii="Times New Roman" w:hAnsi="Times New Roman" w:cs="Times New Roman"/>
              </w:rPr>
              <w:t>-53,279</w:t>
            </w:r>
          </w:p>
        </w:tc>
        <w:tc>
          <w:tcPr>
            <w:tcW w:w="854" w:type="dxa"/>
            <w:tcBorders>
              <w:top w:val="single" w:sz="8" w:space="0" w:color="152935"/>
              <w:left w:val="single" w:sz="8" w:space="0" w:color="E0E0E0"/>
              <w:bottom w:val="single" w:sz="8" w:space="0" w:color="152935"/>
              <w:right w:val="single" w:sz="8" w:space="0" w:color="E0E0E0"/>
            </w:tcBorders>
            <w:shd w:val="clear" w:color="auto" w:fill="FFFFFF"/>
          </w:tcPr>
          <w:p w:rsidR="003F4B47" w:rsidRPr="00393F30" w:rsidRDefault="003F4B47" w:rsidP="00F5532D">
            <w:pPr>
              <w:autoSpaceDE w:val="0"/>
              <w:autoSpaceDN w:val="0"/>
              <w:adjustRightInd w:val="0"/>
              <w:spacing w:after="0" w:line="240" w:lineRule="auto"/>
              <w:ind w:left="60" w:right="60"/>
              <w:jc w:val="right"/>
              <w:rPr>
                <w:rFonts w:ascii="Times New Roman" w:hAnsi="Times New Roman" w:cs="Times New Roman"/>
              </w:rPr>
            </w:pPr>
            <w:r w:rsidRPr="00393F30">
              <w:rPr>
                <w:rFonts w:ascii="Times New Roman" w:hAnsi="Times New Roman" w:cs="Times New Roman"/>
              </w:rPr>
              <w:t>-44,018</w:t>
            </w:r>
          </w:p>
        </w:tc>
        <w:tc>
          <w:tcPr>
            <w:tcW w:w="855" w:type="dxa"/>
            <w:tcBorders>
              <w:top w:val="single" w:sz="8" w:space="0" w:color="152935"/>
              <w:left w:val="single" w:sz="8" w:space="0" w:color="E0E0E0"/>
              <w:bottom w:val="single" w:sz="8" w:space="0" w:color="152935"/>
              <w:right w:val="single" w:sz="8" w:space="0" w:color="E0E0E0"/>
            </w:tcBorders>
            <w:shd w:val="clear" w:color="auto" w:fill="FFFFFF"/>
          </w:tcPr>
          <w:p w:rsidR="003F4B47" w:rsidRPr="00393F30" w:rsidRDefault="003F4B47" w:rsidP="00F5532D">
            <w:pPr>
              <w:autoSpaceDE w:val="0"/>
              <w:autoSpaceDN w:val="0"/>
              <w:adjustRightInd w:val="0"/>
              <w:spacing w:after="0" w:line="240" w:lineRule="auto"/>
              <w:ind w:left="60" w:right="60"/>
              <w:jc w:val="right"/>
              <w:rPr>
                <w:rFonts w:ascii="Times New Roman" w:hAnsi="Times New Roman" w:cs="Times New Roman"/>
              </w:rPr>
            </w:pPr>
            <w:r w:rsidRPr="00393F30">
              <w:rPr>
                <w:rFonts w:ascii="Times New Roman" w:hAnsi="Times New Roman" w:cs="Times New Roman"/>
              </w:rPr>
              <w:t>-21,306</w:t>
            </w:r>
          </w:p>
        </w:tc>
        <w:tc>
          <w:tcPr>
            <w:tcW w:w="481" w:type="dxa"/>
            <w:tcBorders>
              <w:top w:val="single" w:sz="8" w:space="0" w:color="152935"/>
              <w:left w:val="single" w:sz="8" w:space="0" w:color="E0E0E0"/>
              <w:bottom w:val="single" w:sz="8" w:space="0" w:color="152935"/>
              <w:right w:val="single" w:sz="8" w:space="0" w:color="E0E0E0"/>
            </w:tcBorders>
            <w:shd w:val="clear" w:color="auto" w:fill="FFFFFF"/>
          </w:tcPr>
          <w:p w:rsidR="003F4B47" w:rsidRPr="00393F30" w:rsidRDefault="003F4B47" w:rsidP="00F5532D">
            <w:pPr>
              <w:autoSpaceDE w:val="0"/>
              <w:autoSpaceDN w:val="0"/>
              <w:adjustRightInd w:val="0"/>
              <w:spacing w:after="0" w:line="240" w:lineRule="auto"/>
              <w:ind w:left="60" w:right="60"/>
              <w:jc w:val="right"/>
              <w:rPr>
                <w:rFonts w:ascii="Times New Roman" w:hAnsi="Times New Roman" w:cs="Times New Roman"/>
              </w:rPr>
            </w:pPr>
            <w:r w:rsidRPr="00393F30">
              <w:rPr>
                <w:rFonts w:ascii="Times New Roman" w:hAnsi="Times New Roman" w:cs="Times New Roman"/>
              </w:rPr>
              <w:t>36</w:t>
            </w:r>
          </w:p>
        </w:tc>
        <w:tc>
          <w:tcPr>
            <w:tcW w:w="711" w:type="dxa"/>
            <w:tcBorders>
              <w:top w:val="single" w:sz="8" w:space="0" w:color="152935"/>
              <w:left w:val="single" w:sz="8" w:space="0" w:color="E0E0E0"/>
              <w:bottom w:val="single" w:sz="8" w:space="0" w:color="152935"/>
              <w:right w:val="nil"/>
            </w:tcBorders>
            <w:shd w:val="clear" w:color="auto" w:fill="FFFFFF"/>
          </w:tcPr>
          <w:p w:rsidR="003F4B47" w:rsidRPr="00393F30" w:rsidRDefault="003F4B47" w:rsidP="00F5532D">
            <w:pPr>
              <w:autoSpaceDE w:val="0"/>
              <w:autoSpaceDN w:val="0"/>
              <w:adjustRightInd w:val="0"/>
              <w:spacing w:after="0" w:line="240" w:lineRule="auto"/>
              <w:ind w:left="60" w:right="60"/>
              <w:jc w:val="right"/>
              <w:rPr>
                <w:rFonts w:ascii="Times New Roman" w:hAnsi="Times New Roman" w:cs="Times New Roman"/>
              </w:rPr>
            </w:pPr>
            <w:r w:rsidRPr="00393F30">
              <w:rPr>
                <w:rFonts w:ascii="Times New Roman" w:hAnsi="Times New Roman" w:cs="Times New Roman"/>
              </w:rPr>
              <w:t>,000</w:t>
            </w:r>
          </w:p>
        </w:tc>
      </w:tr>
    </w:tbl>
    <w:p w:rsidR="003F4B47" w:rsidRPr="00393F30" w:rsidRDefault="003F4B47" w:rsidP="003F4B47">
      <w:pPr>
        <w:spacing w:line="240" w:lineRule="auto"/>
        <w:jc w:val="both"/>
        <w:rPr>
          <w:rFonts w:ascii="Times New Roman" w:hAnsi="Times New Roman" w:cs="Times New Roman"/>
          <w:lang w:val="id-ID"/>
        </w:rPr>
      </w:pPr>
    </w:p>
    <w:p w:rsidR="003F4B47" w:rsidRPr="00393F30" w:rsidRDefault="003F4B47" w:rsidP="003F4B47">
      <w:pPr>
        <w:spacing w:after="0" w:line="240" w:lineRule="auto"/>
        <w:ind w:firstLine="567"/>
        <w:jc w:val="both"/>
        <w:rPr>
          <w:rFonts w:ascii="Times New Roman" w:eastAsia="Times" w:hAnsi="Times New Roman" w:cs="Times New Roman"/>
          <w:sz w:val="24"/>
          <w:szCs w:val="24"/>
          <w:lang w:val="id-ID"/>
        </w:rPr>
      </w:pPr>
      <w:r w:rsidRPr="00393F30">
        <w:rPr>
          <w:rFonts w:ascii="Times New Roman" w:eastAsia="Times" w:hAnsi="Times New Roman" w:cs="Times New Roman"/>
          <w:sz w:val="24"/>
          <w:szCs w:val="24"/>
          <w:lang w:val="id-ID"/>
        </w:rPr>
        <w:t xml:space="preserve">Berdasarkan hasil output pada kolom Lower bernilai negatif dengan perolehan -53,279 dan pada kolom Upper bernilai negatif dengan perolehan -44,018. Sementara pada kolom sig. (-2tailed) nilai yang diperoleh adalah 0,000. Berdasarkan ketentuan pengujian hipotesisi, Ho akan diterima apabila Lower bernilai negatif dan Upper bernilai positif. Atau bisa juga Ho diterima apabila Sig. (2-tailed) &gt; </w:t>
      </w:r>
      <m:oMath>
        <m:r>
          <w:rPr>
            <w:rFonts w:ascii="Cambria Math" w:eastAsia="Times" w:hAnsi="Cambria Math" w:cs="Times New Roman"/>
            <w:sz w:val="24"/>
            <w:szCs w:val="24"/>
            <w:lang w:val="id-ID"/>
          </w:rPr>
          <m:t>α</m:t>
        </m:r>
      </m:oMath>
      <w:r w:rsidRPr="00393F30">
        <w:rPr>
          <w:rFonts w:ascii="Times New Roman" w:eastAsia="Times" w:hAnsi="Times New Roman" w:cs="Times New Roman"/>
          <w:sz w:val="24"/>
          <w:szCs w:val="24"/>
          <w:lang w:val="id-ID"/>
        </w:rPr>
        <w:t>. Sehingga dari hasil tersebut dapat disimpulkan bahwa Ho ditolak dan H1 diterima karena Lower bernilai negatif dengan perolehan -53,279 dan Upper bernilai negatif dengan perolehan -44,018 dan nilai Sig. (2-tailed) 0,000 &lt; 0,05.</w:t>
      </w:r>
    </w:p>
    <w:p w:rsidR="003F4B47" w:rsidRPr="00393F30" w:rsidRDefault="003F4B47" w:rsidP="003F4B47">
      <w:pPr>
        <w:numPr>
          <w:ilvl w:val="0"/>
          <w:numId w:val="2"/>
        </w:numPr>
        <w:spacing w:after="160" w:line="240" w:lineRule="auto"/>
        <w:ind w:left="426" w:hanging="425"/>
        <w:jc w:val="both"/>
        <w:rPr>
          <w:rFonts w:ascii="Times New Roman" w:eastAsia="Times" w:hAnsi="Times New Roman" w:cs="Times New Roman"/>
          <w:sz w:val="24"/>
          <w:szCs w:val="24"/>
        </w:rPr>
      </w:pPr>
      <w:r w:rsidRPr="00393F30">
        <w:rPr>
          <w:rFonts w:ascii="Times New Roman" w:hAnsi="Times New Roman" w:cs="Times New Roman"/>
          <w:sz w:val="24"/>
          <w:szCs w:val="24"/>
          <w:lang w:val="id-ID"/>
        </w:rPr>
        <w:t>Uji Gain Ternormalisasi</w:t>
      </w:r>
      <w:r w:rsidRPr="00393F30">
        <w:rPr>
          <w:rFonts w:ascii="Times New Roman" w:eastAsia="Times" w:hAnsi="Times New Roman" w:cs="Times New Roman"/>
          <w:sz w:val="24"/>
          <w:szCs w:val="24"/>
        </w:rPr>
        <w:t xml:space="preserve"> </w:t>
      </w:r>
    </w:p>
    <w:p w:rsidR="003F4B47" w:rsidRPr="00393F30" w:rsidRDefault="003F4B47" w:rsidP="003F4B47">
      <w:pPr>
        <w:spacing w:after="0" w:line="240" w:lineRule="auto"/>
        <w:ind w:firstLine="567"/>
        <w:jc w:val="both"/>
        <w:rPr>
          <w:rFonts w:ascii="Times New Roman" w:hAnsi="Times New Roman" w:cs="Times New Roman"/>
          <w:sz w:val="24"/>
          <w:szCs w:val="24"/>
          <w:lang w:val="id-ID"/>
        </w:rPr>
      </w:pPr>
      <w:r w:rsidRPr="00393F30">
        <w:rPr>
          <w:rFonts w:ascii="Times New Roman" w:hAnsi="Times New Roman" w:cs="Times New Roman"/>
          <w:sz w:val="24"/>
          <w:lang w:val="id-ID"/>
        </w:rPr>
        <w:t xml:space="preserve">Uji gain ternormalisasi digunakan untuk mengetahui kriteria peningkatan nilai </w:t>
      </w:r>
      <w:r w:rsidRPr="00393F30">
        <w:rPr>
          <w:rFonts w:ascii="Times New Roman" w:hAnsi="Times New Roman" w:cs="Times New Roman"/>
          <w:i/>
          <w:sz w:val="24"/>
          <w:lang w:val="id-ID"/>
        </w:rPr>
        <w:t xml:space="preserve">pretest </w:t>
      </w:r>
      <w:r w:rsidRPr="00393F30">
        <w:rPr>
          <w:rFonts w:ascii="Times New Roman" w:hAnsi="Times New Roman" w:cs="Times New Roman"/>
          <w:sz w:val="24"/>
          <w:lang w:val="id-ID"/>
        </w:rPr>
        <w:t>dan</w:t>
      </w:r>
      <w:r w:rsidRPr="00393F30">
        <w:rPr>
          <w:rFonts w:ascii="Times New Roman" w:hAnsi="Times New Roman" w:cs="Times New Roman"/>
          <w:i/>
          <w:sz w:val="24"/>
          <w:lang w:val="id-ID"/>
        </w:rPr>
        <w:t xml:space="preserve"> posttest </w:t>
      </w:r>
      <w:r w:rsidRPr="00393F30">
        <w:rPr>
          <w:rFonts w:ascii="Times New Roman" w:hAnsi="Times New Roman" w:cs="Times New Roman"/>
          <w:sz w:val="24"/>
          <w:lang w:val="id-ID"/>
        </w:rPr>
        <w:t>pemecahan masalah pada materi pecahan</w:t>
      </w:r>
      <w:r w:rsidRPr="00393F30">
        <w:rPr>
          <w:rFonts w:ascii="Times New Roman" w:hAnsi="Times New Roman" w:cs="Times New Roman"/>
          <w:i/>
          <w:sz w:val="24"/>
          <w:lang w:val="id-ID"/>
        </w:rPr>
        <w:t xml:space="preserve">. </w:t>
      </w:r>
      <w:r w:rsidRPr="00393F30">
        <w:rPr>
          <w:rFonts w:ascii="Times New Roman" w:hAnsi="Times New Roman" w:cs="Times New Roman"/>
          <w:sz w:val="24"/>
          <w:lang w:val="id-ID"/>
        </w:rPr>
        <w:t>Dari hasil perhitungan uji gain dapat dilihat pada tabel diawah.</w:t>
      </w:r>
    </w:p>
    <w:p w:rsidR="003F4B47" w:rsidRPr="00393F30" w:rsidRDefault="003F4B47" w:rsidP="003F4B47">
      <w:pPr>
        <w:pStyle w:val="Caption"/>
        <w:jc w:val="center"/>
        <w:rPr>
          <w:rFonts w:ascii="Times New Roman" w:hAnsi="Times New Roman" w:cs="Times New Roman"/>
          <w:i w:val="0"/>
          <w:color w:val="auto"/>
          <w:sz w:val="24"/>
          <w:szCs w:val="24"/>
          <w:lang w:val="id-ID"/>
        </w:rPr>
      </w:pPr>
      <w:bookmarkStart w:id="5" w:name="_Toc156933743"/>
      <w:r w:rsidRPr="00393F30">
        <w:rPr>
          <w:rFonts w:ascii="Times New Roman" w:hAnsi="Times New Roman" w:cs="Times New Roman"/>
          <w:i w:val="0"/>
          <w:color w:val="auto"/>
          <w:sz w:val="24"/>
          <w:szCs w:val="24"/>
        </w:rPr>
        <w:t xml:space="preserve">Tabel </w:t>
      </w:r>
      <w:r w:rsidRPr="00393F30">
        <w:rPr>
          <w:rFonts w:ascii="Times New Roman" w:hAnsi="Times New Roman" w:cs="Times New Roman"/>
          <w:i w:val="0"/>
          <w:color w:val="auto"/>
          <w:sz w:val="24"/>
          <w:szCs w:val="24"/>
          <w:lang w:val="id-ID"/>
        </w:rPr>
        <w:t>6. Hasil Uji Gain</w:t>
      </w:r>
      <w:bookmarkEnd w:id="5"/>
    </w:p>
    <w:tbl>
      <w:tblPr>
        <w:tblW w:w="0" w:type="auto"/>
        <w:jc w:val="center"/>
        <w:tblBorders>
          <w:bottom w:val="single" w:sz="4" w:space="0" w:color="auto"/>
        </w:tblBorders>
        <w:tblLook w:val="04A0" w:firstRow="1" w:lastRow="0" w:firstColumn="1" w:lastColumn="0" w:noHBand="0" w:noVBand="1"/>
      </w:tblPr>
      <w:tblGrid>
        <w:gridCol w:w="1697"/>
        <w:gridCol w:w="1699"/>
        <w:gridCol w:w="1699"/>
        <w:gridCol w:w="1699"/>
      </w:tblGrid>
      <w:tr w:rsidR="003F4B47" w:rsidRPr="00393F30" w:rsidTr="00F5532D">
        <w:trPr>
          <w:jc w:val="center"/>
        </w:trPr>
        <w:tc>
          <w:tcPr>
            <w:tcW w:w="1697" w:type="dxa"/>
            <w:shd w:val="clear" w:color="auto" w:fill="auto"/>
          </w:tcPr>
          <w:p w:rsidR="003F4B47" w:rsidRPr="00393F30" w:rsidRDefault="003F4B47" w:rsidP="00F5532D">
            <w:pPr>
              <w:spacing w:line="240" w:lineRule="auto"/>
              <w:jc w:val="center"/>
              <w:rPr>
                <w:rFonts w:ascii="Times New Roman" w:hAnsi="Times New Roman" w:cs="Times New Roman"/>
                <w:b/>
                <w:sz w:val="24"/>
                <w:szCs w:val="24"/>
                <w:lang w:val="id-ID"/>
              </w:rPr>
            </w:pPr>
            <w:r w:rsidRPr="00393F30">
              <w:rPr>
                <w:rFonts w:ascii="Times New Roman" w:hAnsi="Times New Roman" w:cs="Times New Roman"/>
                <w:b/>
                <w:sz w:val="24"/>
                <w:szCs w:val="24"/>
                <w:lang w:val="id-ID"/>
              </w:rPr>
              <w:t>N</w:t>
            </w:r>
          </w:p>
        </w:tc>
        <w:tc>
          <w:tcPr>
            <w:tcW w:w="1699" w:type="dxa"/>
            <w:shd w:val="clear" w:color="auto" w:fill="auto"/>
          </w:tcPr>
          <w:p w:rsidR="003F4B47" w:rsidRPr="00393F30" w:rsidRDefault="003F4B47" w:rsidP="00F5532D">
            <w:pPr>
              <w:spacing w:line="240" w:lineRule="auto"/>
              <w:jc w:val="center"/>
              <w:rPr>
                <w:rFonts w:ascii="Times New Roman" w:hAnsi="Times New Roman" w:cs="Times New Roman"/>
                <w:b/>
                <w:sz w:val="24"/>
                <w:szCs w:val="24"/>
                <w:lang w:val="id-ID"/>
              </w:rPr>
            </w:pPr>
            <w:r w:rsidRPr="00393F30">
              <w:rPr>
                <w:rFonts w:ascii="Times New Roman" w:hAnsi="Times New Roman" w:cs="Times New Roman"/>
                <w:b/>
                <w:sz w:val="24"/>
                <w:szCs w:val="24"/>
                <w:lang w:val="id-ID"/>
              </w:rPr>
              <w:t>Skor Gain</w:t>
            </w:r>
          </w:p>
        </w:tc>
        <w:tc>
          <w:tcPr>
            <w:tcW w:w="1699" w:type="dxa"/>
            <w:shd w:val="clear" w:color="auto" w:fill="auto"/>
          </w:tcPr>
          <w:p w:rsidR="003F4B47" w:rsidRPr="00393F30" w:rsidRDefault="003F4B47" w:rsidP="00F5532D">
            <w:pPr>
              <w:spacing w:line="240" w:lineRule="auto"/>
              <w:jc w:val="center"/>
              <w:rPr>
                <w:rFonts w:ascii="Times New Roman" w:hAnsi="Times New Roman" w:cs="Times New Roman"/>
                <w:b/>
                <w:sz w:val="24"/>
                <w:szCs w:val="24"/>
                <w:lang w:val="id-ID"/>
              </w:rPr>
            </w:pPr>
            <w:r w:rsidRPr="00393F30">
              <w:rPr>
                <w:rFonts w:ascii="Times New Roman" w:hAnsi="Times New Roman" w:cs="Times New Roman"/>
                <w:b/>
                <w:sz w:val="24"/>
                <w:szCs w:val="24"/>
                <w:lang w:val="id-ID"/>
              </w:rPr>
              <w:t>Kriteria</w:t>
            </w:r>
          </w:p>
        </w:tc>
        <w:tc>
          <w:tcPr>
            <w:tcW w:w="1699" w:type="dxa"/>
            <w:shd w:val="clear" w:color="auto" w:fill="auto"/>
          </w:tcPr>
          <w:p w:rsidR="003F4B47" w:rsidRPr="00393F30" w:rsidRDefault="003F4B47" w:rsidP="00F5532D">
            <w:pPr>
              <w:spacing w:line="240" w:lineRule="auto"/>
              <w:jc w:val="center"/>
              <w:rPr>
                <w:rFonts w:ascii="Times New Roman" w:hAnsi="Times New Roman" w:cs="Times New Roman"/>
                <w:b/>
                <w:sz w:val="24"/>
                <w:szCs w:val="24"/>
                <w:lang w:val="id-ID"/>
              </w:rPr>
            </w:pPr>
            <w:r w:rsidRPr="00393F30">
              <w:rPr>
                <w:rFonts w:ascii="Times New Roman" w:hAnsi="Times New Roman" w:cs="Times New Roman"/>
                <w:b/>
                <w:sz w:val="24"/>
                <w:szCs w:val="24"/>
                <w:lang w:val="id-ID"/>
              </w:rPr>
              <w:t>Keterangan</w:t>
            </w:r>
          </w:p>
        </w:tc>
      </w:tr>
      <w:tr w:rsidR="003F4B47" w:rsidRPr="00393F30" w:rsidTr="00F5532D">
        <w:trPr>
          <w:jc w:val="center"/>
        </w:trPr>
        <w:tc>
          <w:tcPr>
            <w:tcW w:w="1697" w:type="dxa"/>
            <w:shd w:val="clear" w:color="auto" w:fill="auto"/>
          </w:tcPr>
          <w:p w:rsidR="003F4B47" w:rsidRPr="00393F30" w:rsidRDefault="003F4B47" w:rsidP="00F5532D">
            <w:pPr>
              <w:spacing w:line="240" w:lineRule="auto"/>
              <w:jc w:val="center"/>
              <w:rPr>
                <w:rFonts w:ascii="Times New Roman" w:hAnsi="Times New Roman" w:cs="Times New Roman"/>
                <w:sz w:val="24"/>
                <w:szCs w:val="24"/>
                <w:lang w:val="id-ID"/>
              </w:rPr>
            </w:pPr>
            <w:r w:rsidRPr="00393F30">
              <w:rPr>
                <w:rFonts w:ascii="Times New Roman" w:hAnsi="Times New Roman" w:cs="Times New Roman"/>
                <w:sz w:val="24"/>
                <w:szCs w:val="24"/>
                <w:lang w:val="id-ID"/>
              </w:rPr>
              <w:t>37</w:t>
            </w:r>
          </w:p>
        </w:tc>
        <w:tc>
          <w:tcPr>
            <w:tcW w:w="1699" w:type="dxa"/>
            <w:shd w:val="clear" w:color="auto" w:fill="auto"/>
          </w:tcPr>
          <w:p w:rsidR="003F4B47" w:rsidRPr="00393F30" w:rsidRDefault="003F4B47" w:rsidP="00F5532D">
            <w:pPr>
              <w:spacing w:line="240" w:lineRule="auto"/>
              <w:jc w:val="center"/>
              <w:rPr>
                <w:rFonts w:ascii="Times New Roman" w:hAnsi="Times New Roman" w:cs="Times New Roman"/>
                <w:sz w:val="24"/>
                <w:szCs w:val="24"/>
                <w:lang w:val="id-ID"/>
              </w:rPr>
            </w:pPr>
            <w:r w:rsidRPr="00393F30">
              <w:rPr>
                <w:rFonts w:ascii="Times New Roman" w:hAnsi="Times New Roman" w:cs="Times New Roman"/>
                <w:sz w:val="24"/>
                <w:szCs w:val="24"/>
                <w:lang w:val="id-ID"/>
              </w:rPr>
              <w:t>0,674</w:t>
            </w:r>
          </w:p>
        </w:tc>
        <w:tc>
          <w:tcPr>
            <w:tcW w:w="1699" w:type="dxa"/>
            <w:shd w:val="clear" w:color="auto" w:fill="auto"/>
          </w:tcPr>
          <w:p w:rsidR="003F4B47" w:rsidRPr="00393F30" w:rsidRDefault="003F4B47" w:rsidP="00F5532D">
            <w:pPr>
              <w:spacing w:line="240" w:lineRule="auto"/>
              <w:jc w:val="center"/>
              <w:rPr>
                <w:rFonts w:ascii="Times New Roman" w:hAnsi="Times New Roman" w:cs="Times New Roman"/>
                <w:sz w:val="24"/>
                <w:szCs w:val="24"/>
                <w:lang w:val="id-ID"/>
              </w:rPr>
            </w:pPr>
            <w:r w:rsidRPr="00393F30">
              <w:rPr>
                <w:rFonts w:ascii="Times New Roman" w:hAnsi="Times New Roman" w:cs="Times New Roman"/>
                <w:sz w:val="24"/>
                <w:szCs w:val="24"/>
                <w:lang w:val="id-ID"/>
              </w:rPr>
              <w:t>0,30 &lt; g &lt; 0,70</w:t>
            </w:r>
          </w:p>
        </w:tc>
        <w:tc>
          <w:tcPr>
            <w:tcW w:w="1699" w:type="dxa"/>
            <w:shd w:val="clear" w:color="auto" w:fill="auto"/>
          </w:tcPr>
          <w:p w:rsidR="003F4B47" w:rsidRPr="00393F30" w:rsidRDefault="003F4B47" w:rsidP="00F5532D">
            <w:pPr>
              <w:spacing w:line="240" w:lineRule="auto"/>
              <w:jc w:val="center"/>
              <w:rPr>
                <w:rFonts w:ascii="Times New Roman" w:hAnsi="Times New Roman" w:cs="Times New Roman"/>
                <w:sz w:val="24"/>
                <w:szCs w:val="24"/>
                <w:lang w:val="id-ID"/>
              </w:rPr>
            </w:pPr>
            <w:r w:rsidRPr="00393F30">
              <w:rPr>
                <w:rFonts w:ascii="Times New Roman" w:hAnsi="Times New Roman" w:cs="Times New Roman"/>
                <w:sz w:val="24"/>
                <w:szCs w:val="24"/>
                <w:lang w:val="id-ID"/>
              </w:rPr>
              <w:t xml:space="preserve">Sedang </w:t>
            </w:r>
          </w:p>
        </w:tc>
      </w:tr>
    </w:tbl>
    <w:p w:rsidR="003F4B47" w:rsidRPr="00393F30" w:rsidRDefault="003F4B47" w:rsidP="003F4B47">
      <w:pPr>
        <w:spacing w:after="0" w:line="240" w:lineRule="auto"/>
        <w:ind w:firstLine="567"/>
        <w:jc w:val="both"/>
        <w:rPr>
          <w:rFonts w:ascii="Times New Roman" w:hAnsi="Times New Roman" w:cs="Times New Roman"/>
          <w:sz w:val="24"/>
          <w:szCs w:val="24"/>
        </w:rPr>
      </w:pPr>
    </w:p>
    <w:p w:rsidR="003F4B47" w:rsidRPr="00393F30" w:rsidRDefault="003F4B47" w:rsidP="003F4B47">
      <w:pPr>
        <w:spacing w:after="0" w:line="240" w:lineRule="auto"/>
        <w:ind w:firstLine="567"/>
        <w:jc w:val="both"/>
        <w:rPr>
          <w:rFonts w:ascii="Times New Roman" w:eastAsia="Times" w:hAnsi="Times New Roman" w:cs="Times New Roman"/>
          <w:sz w:val="24"/>
          <w:szCs w:val="24"/>
        </w:rPr>
      </w:pPr>
      <w:r w:rsidRPr="00393F30">
        <w:rPr>
          <w:rFonts w:ascii="Times New Roman" w:hAnsi="Times New Roman" w:cs="Times New Roman"/>
          <w:sz w:val="24"/>
          <w:szCs w:val="24"/>
        </w:rPr>
        <w:t xml:space="preserve">Dilihat dari tabel, uji gain ternormalisasi memperoleh skor 0,674 dimana skor tesebut masuk dalam kategori sedang. Sehingga dapat disimpulkan rata-rata nilai yang diperoleh dari </w:t>
      </w:r>
      <w:r w:rsidRPr="00393F30">
        <w:rPr>
          <w:rFonts w:ascii="Times New Roman" w:hAnsi="Times New Roman" w:cs="Times New Roman"/>
          <w:i/>
          <w:sz w:val="24"/>
          <w:szCs w:val="24"/>
        </w:rPr>
        <w:t xml:space="preserve">pretest </w:t>
      </w:r>
      <w:r w:rsidRPr="00393F30">
        <w:rPr>
          <w:rFonts w:ascii="Times New Roman" w:hAnsi="Times New Roman" w:cs="Times New Roman"/>
          <w:sz w:val="24"/>
          <w:szCs w:val="24"/>
        </w:rPr>
        <w:t>dan</w:t>
      </w:r>
      <w:r w:rsidRPr="00393F30">
        <w:rPr>
          <w:rFonts w:ascii="Times New Roman" w:hAnsi="Times New Roman" w:cs="Times New Roman"/>
          <w:i/>
          <w:sz w:val="24"/>
          <w:szCs w:val="24"/>
        </w:rPr>
        <w:t xml:space="preserve"> posttest </w:t>
      </w:r>
      <w:r w:rsidRPr="00393F30">
        <w:rPr>
          <w:rFonts w:ascii="Times New Roman" w:hAnsi="Times New Roman" w:cs="Times New Roman"/>
          <w:sz w:val="24"/>
          <w:szCs w:val="24"/>
        </w:rPr>
        <w:t>kemampuan pemecaham masalah matematika pada siswa kelas III dengan mener</w:t>
      </w:r>
      <w:r w:rsidRPr="00393F30">
        <w:rPr>
          <w:rFonts w:ascii="Times New Roman" w:hAnsi="Times New Roman" w:cs="Times New Roman"/>
          <w:sz w:val="24"/>
          <w:szCs w:val="24"/>
          <w:lang w:val="id-ID"/>
        </w:rPr>
        <w:t>p</w:t>
      </w:r>
      <w:r w:rsidRPr="00393F30">
        <w:rPr>
          <w:rFonts w:ascii="Times New Roman" w:hAnsi="Times New Roman" w:cs="Times New Roman"/>
          <w:sz w:val="24"/>
          <w:szCs w:val="24"/>
        </w:rPr>
        <w:t xml:space="preserve">akan model </w:t>
      </w:r>
      <w:r w:rsidRPr="00393F30">
        <w:rPr>
          <w:rFonts w:ascii="Times New Roman" w:hAnsi="Times New Roman" w:cs="Times New Roman"/>
          <w:i/>
          <w:sz w:val="24"/>
          <w:szCs w:val="24"/>
        </w:rPr>
        <w:t>realistic mathematics education</w:t>
      </w:r>
      <w:r w:rsidRPr="00393F30">
        <w:rPr>
          <w:rFonts w:ascii="Times New Roman" w:hAnsi="Times New Roman" w:cs="Times New Roman"/>
          <w:sz w:val="24"/>
          <w:szCs w:val="24"/>
        </w:rPr>
        <w:t xml:space="preserve"> berbantuan media </w:t>
      </w:r>
      <w:r w:rsidRPr="00393F30">
        <w:rPr>
          <w:rFonts w:ascii="Times New Roman" w:hAnsi="Times New Roman" w:cs="Times New Roman"/>
          <w:i/>
          <w:sz w:val="24"/>
          <w:szCs w:val="24"/>
        </w:rPr>
        <w:t>puzzle</w:t>
      </w:r>
      <w:r w:rsidRPr="00393F30">
        <w:rPr>
          <w:rFonts w:ascii="Times New Roman" w:hAnsi="Times New Roman" w:cs="Times New Roman"/>
          <w:sz w:val="24"/>
          <w:szCs w:val="24"/>
        </w:rPr>
        <w:t xml:space="preserve"> mengalami kenaikan </w:t>
      </w:r>
      <w:r w:rsidRPr="00393F30">
        <w:rPr>
          <w:rFonts w:ascii="Times New Roman" w:hAnsi="Times New Roman" w:cs="Times New Roman"/>
          <w:sz w:val="24"/>
          <w:szCs w:val="24"/>
          <w:lang w:val="id-ID"/>
        </w:rPr>
        <w:t>secara</w:t>
      </w:r>
      <w:r w:rsidRPr="00393F30">
        <w:rPr>
          <w:rFonts w:ascii="Times New Roman" w:hAnsi="Times New Roman" w:cs="Times New Roman"/>
          <w:sz w:val="24"/>
          <w:szCs w:val="24"/>
        </w:rPr>
        <w:t xml:space="preserve"> sedang.</w:t>
      </w:r>
    </w:p>
    <w:p w:rsidR="003F4B47" w:rsidRPr="00393F30" w:rsidRDefault="003F4B47" w:rsidP="003F4B47">
      <w:pPr>
        <w:spacing w:after="0" w:line="240" w:lineRule="auto"/>
        <w:jc w:val="center"/>
        <w:rPr>
          <w:rFonts w:ascii="Times New Roman" w:eastAsia="Times" w:hAnsi="Times New Roman" w:cs="Times New Roman"/>
          <w:sz w:val="24"/>
          <w:szCs w:val="24"/>
        </w:rPr>
      </w:pPr>
    </w:p>
    <w:p w:rsidR="003F4B47" w:rsidRPr="00393F30" w:rsidRDefault="003F4B47" w:rsidP="003F4B47">
      <w:pPr>
        <w:numPr>
          <w:ilvl w:val="1"/>
          <w:numId w:val="1"/>
        </w:numPr>
        <w:pBdr>
          <w:top w:val="nil"/>
          <w:left w:val="nil"/>
          <w:bottom w:val="nil"/>
          <w:right w:val="nil"/>
          <w:between w:val="nil"/>
        </w:pBdr>
        <w:spacing w:after="0" w:line="240" w:lineRule="auto"/>
        <w:ind w:left="426"/>
        <w:jc w:val="both"/>
        <w:rPr>
          <w:rFonts w:ascii="Times New Roman" w:eastAsia="Times" w:hAnsi="Times New Roman" w:cs="Times New Roman"/>
          <w:color w:val="000000"/>
          <w:sz w:val="24"/>
          <w:szCs w:val="24"/>
        </w:rPr>
      </w:pPr>
      <w:r w:rsidRPr="00393F30">
        <w:rPr>
          <w:rFonts w:ascii="Times New Roman" w:eastAsia="Times" w:hAnsi="Times New Roman" w:cs="Times New Roman"/>
          <w:color w:val="000000"/>
          <w:sz w:val="24"/>
          <w:szCs w:val="24"/>
        </w:rPr>
        <w:t>Pembahasan</w:t>
      </w:r>
    </w:p>
    <w:p w:rsidR="003F4B47" w:rsidRPr="00393F30" w:rsidRDefault="003F4B47" w:rsidP="003F4B47">
      <w:pPr>
        <w:spacing w:after="0" w:line="240" w:lineRule="auto"/>
        <w:ind w:firstLine="567"/>
        <w:jc w:val="both"/>
        <w:rPr>
          <w:rFonts w:ascii="Times New Roman" w:eastAsia="Times" w:hAnsi="Times New Roman" w:cs="Times New Roman"/>
          <w:sz w:val="24"/>
          <w:szCs w:val="24"/>
          <w:lang w:val="id-ID"/>
        </w:rPr>
      </w:pPr>
      <w:r w:rsidRPr="00393F30">
        <w:rPr>
          <w:rFonts w:ascii="Times New Roman" w:eastAsia="Times" w:hAnsi="Times New Roman" w:cs="Times New Roman"/>
          <w:sz w:val="24"/>
          <w:szCs w:val="24"/>
          <w:lang w:val="id-ID"/>
        </w:rPr>
        <w:t xml:space="preserve">Sesuai dengan hasil analisis, rata-rata skor </w:t>
      </w:r>
      <w:r w:rsidRPr="00393F30">
        <w:rPr>
          <w:rFonts w:ascii="Times New Roman" w:eastAsia="Times" w:hAnsi="Times New Roman" w:cs="Times New Roman"/>
          <w:i/>
          <w:sz w:val="24"/>
          <w:szCs w:val="24"/>
          <w:lang w:val="id-ID"/>
        </w:rPr>
        <w:t>pretest</w:t>
      </w:r>
      <w:r w:rsidRPr="00393F30">
        <w:rPr>
          <w:rFonts w:ascii="Times New Roman" w:eastAsia="Times" w:hAnsi="Times New Roman" w:cs="Times New Roman"/>
          <w:sz w:val="24"/>
          <w:szCs w:val="24"/>
          <w:lang w:val="id-ID"/>
        </w:rPr>
        <w:t xml:space="preserve"> berada pada kategori rendah Kemampuan pemecahan masalah matematis siswa kelas III meningkat setelah mendapat pembelajaran berupa model </w:t>
      </w:r>
      <w:r w:rsidRPr="00393F30">
        <w:rPr>
          <w:rFonts w:ascii="Times New Roman" w:eastAsia="Times" w:hAnsi="Times New Roman" w:cs="Times New Roman"/>
          <w:i/>
          <w:sz w:val="24"/>
          <w:szCs w:val="24"/>
          <w:lang w:val="id-ID"/>
        </w:rPr>
        <w:t>realistic mathematics education</w:t>
      </w:r>
      <w:r w:rsidRPr="00393F30">
        <w:rPr>
          <w:rFonts w:ascii="Times New Roman" w:eastAsia="Times" w:hAnsi="Times New Roman" w:cs="Times New Roman"/>
          <w:sz w:val="24"/>
          <w:szCs w:val="24"/>
          <w:lang w:val="id-ID"/>
        </w:rPr>
        <w:t xml:space="preserve"> berbantuan media </w:t>
      </w:r>
      <w:r w:rsidRPr="00393F30">
        <w:rPr>
          <w:rFonts w:ascii="Times New Roman" w:eastAsia="Times" w:hAnsi="Times New Roman" w:cs="Times New Roman"/>
          <w:i/>
          <w:sz w:val="24"/>
          <w:szCs w:val="24"/>
          <w:lang w:val="id-ID"/>
        </w:rPr>
        <w:t>puzzle</w:t>
      </w:r>
      <w:r w:rsidRPr="00393F30">
        <w:rPr>
          <w:rFonts w:ascii="Times New Roman" w:eastAsia="Times" w:hAnsi="Times New Roman" w:cs="Times New Roman"/>
          <w:sz w:val="24"/>
          <w:szCs w:val="24"/>
          <w:lang w:val="id-ID"/>
        </w:rPr>
        <w:t xml:space="preserve">, ditunjukkan dengan rata-rata </w:t>
      </w:r>
      <w:r w:rsidRPr="00393F30">
        <w:rPr>
          <w:rFonts w:ascii="Times New Roman" w:eastAsia="Times" w:hAnsi="Times New Roman" w:cs="Times New Roman"/>
          <w:i/>
          <w:sz w:val="24"/>
          <w:szCs w:val="24"/>
          <w:lang w:val="id-ID"/>
        </w:rPr>
        <w:t>pretest</w:t>
      </w:r>
      <w:r w:rsidRPr="00393F30">
        <w:rPr>
          <w:rFonts w:ascii="Times New Roman" w:eastAsia="Times" w:hAnsi="Times New Roman" w:cs="Times New Roman"/>
          <w:sz w:val="24"/>
          <w:szCs w:val="24"/>
          <w:lang w:val="id-ID"/>
        </w:rPr>
        <w:t xml:space="preserve"> sebesar 27,84 dan rata-rata posttest sebesar 76,49. Hal ini dapat dilihat pada grafik yang menunjukkan rata-rata peningkatan kemampuan pemecahan masalah matematika </w:t>
      </w:r>
      <w:r w:rsidRPr="00393F30">
        <w:rPr>
          <w:rFonts w:ascii="Times New Roman" w:eastAsia="Times" w:hAnsi="Times New Roman" w:cs="Times New Roman"/>
          <w:i/>
          <w:sz w:val="24"/>
          <w:szCs w:val="24"/>
          <w:lang w:val="id-ID"/>
        </w:rPr>
        <w:t xml:space="preserve">pretest </w:t>
      </w:r>
      <w:r w:rsidRPr="00393F30">
        <w:rPr>
          <w:rFonts w:ascii="Times New Roman" w:eastAsia="Times" w:hAnsi="Times New Roman" w:cs="Times New Roman"/>
          <w:sz w:val="24"/>
          <w:szCs w:val="24"/>
          <w:lang w:val="id-ID"/>
        </w:rPr>
        <w:t xml:space="preserve">dan </w:t>
      </w:r>
      <w:r w:rsidRPr="00393F30">
        <w:rPr>
          <w:rFonts w:ascii="Times New Roman" w:eastAsia="Times" w:hAnsi="Times New Roman" w:cs="Times New Roman"/>
          <w:i/>
          <w:sz w:val="24"/>
          <w:szCs w:val="24"/>
          <w:lang w:val="id-ID"/>
        </w:rPr>
        <w:t>posttest</w:t>
      </w:r>
      <w:r w:rsidRPr="00393F30">
        <w:rPr>
          <w:rFonts w:ascii="Times New Roman" w:eastAsia="Times" w:hAnsi="Times New Roman" w:cs="Times New Roman"/>
          <w:sz w:val="24"/>
          <w:szCs w:val="24"/>
          <w:lang w:val="id-ID"/>
        </w:rPr>
        <w:t xml:space="preserve"> pada materi pecahan.</w:t>
      </w:r>
    </w:p>
    <w:p w:rsidR="003F4B47" w:rsidRPr="00393F30" w:rsidRDefault="003F4B47" w:rsidP="003F4B47">
      <w:pPr>
        <w:keepNext/>
        <w:spacing w:line="240" w:lineRule="auto"/>
        <w:jc w:val="center"/>
        <w:rPr>
          <w:rFonts w:ascii="Times New Roman" w:hAnsi="Times New Roman" w:cs="Times New Roman"/>
        </w:rPr>
      </w:pPr>
      <w:r w:rsidRPr="00393F30">
        <w:rPr>
          <w:rFonts w:ascii="Times New Roman" w:hAnsi="Times New Roman" w:cs="Times New Roman"/>
          <w:noProof/>
          <w:lang w:val="en-US"/>
        </w:rPr>
        <w:lastRenderedPageBreak/>
        <w:drawing>
          <wp:inline distT="0" distB="0" distL="0" distR="0" wp14:anchorId="2E4E61FC" wp14:editId="1011C9C1">
            <wp:extent cx="3508744" cy="1988288"/>
            <wp:effectExtent l="0" t="0" r="15875" b="12065"/>
            <wp:docPr id="83" name="Chart 83"/>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rsidR="003F4B47" w:rsidRPr="00393F30" w:rsidRDefault="003F4B47" w:rsidP="003F4B47">
      <w:pPr>
        <w:spacing w:after="0" w:line="240" w:lineRule="auto"/>
        <w:jc w:val="center"/>
        <w:rPr>
          <w:rFonts w:ascii="Times New Roman" w:eastAsia="Times" w:hAnsi="Times New Roman" w:cs="Times New Roman"/>
          <w:sz w:val="24"/>
          <w:szCs w:val="24"/>
        </w:rPr>
      </w:pPr>
      <w:bookmarkStart w:id="6" w:name="_Toc156201922"/>
      <w:r w:rsidRPr="00393F30">
        <w:rPr>
          <w:rFonts w:ascii="Times New Roman" w:hAnsi="Times New Roman" w:cs="Times New Roman"/>
          <w:sz w:val="24"/>
          <w:szCs w:val="24"/>
        </w:rPr>
        <w:t xml:space="preserve">Gambar </w:t>
      </w:r>
      <w:r w:rsidRPr="00393F30">
        <w:rPr>
          <w:rFonts w:ascii="Times New Roman" w:hAnsi="Times New Roman" w:cs="Times New Roman"/>
          <w:sz w:val="24"/>
          <w:szCs w:val="24"/>
          <w:lang w:val="id-ID"/>
        </w:rPr>
        <w:t>2.</w:t>
      </w:r>
      <w:r w:rsidRPr="00393F30">
        <w:rPr>
          <w:rFonts w:ascii="Times New Roman" w:hAnsi="Times New Roman" w:cs="Times New Roman"/>
          <w:sz w:val="24"/>
          <w:szCs w:val="24"/>
        </w:rPr>
        <w:t xml:space="preserve"> Grafik Rata-rata Nilai</w:t>
      </w:r>
      <w:bookmarkEnd w:id="6"/>
    </w:p>
    <w:p w:rsidR="003F4B47" w:rsidRPr="00393F30" w:rsidRDefault="003F4B47" w:rsidP="003F4B47">
      <w:pPr>
        <w:spacing w:after="0" w:line="240" w:lineRule="auto"/>
        <w:ind w:firstLine="567"/>
        <w:jc w:val="both"/>
        <w:rPr>
          <w:rFonts w:ascii="Times New Roman" w:eastAsia="Times" w:hAnsi="Times New Roman" w:cs="Times New Roman"/>
          <w:sz w:val="24"/>
          <w:szCs w:val="24"/>
          <w:lang w:val="id-ID"/>
        </w:rPr>
      </w:pPr>
    </w:p>
    <w:p w:rsidR="003F4B47" w:rsidRPr="00393F30" w:rsidRDefault="003F4B47" w:rsidP="003F4B47">
      <w:pPr>
        <w:spacing w:after="0" w:line="240" w:lineRule="auto"/>
        <w:ind w:firstLine="567"/>
        <w:jc w:val="both"/>
        <w:rPr>
          <w:rFonts w:ascii="Times New Roman" w:eastAsia="Times" w:hAnsi="Times New Roman" w:cs="Times New Roman"/>
          <w:sz w:val="24"/>
          <w:szCs w:val="24"/>
          <w:lang w:val="id-ID"/>
        </w:rPr>
      </w:pPr>
      <w:r w:rsidRPr="00393F30">
        <w:rPr>
          <w:rFonts w:ascii="Times New Roman" w:eastAsia="Times" w:hAnsi="Times New Roman" w:cs="Times New Roman"/>
          <w:sz w:val="24"/>
          <w:szCs w:val="24"/>
          <w:lang w:val="id-ID"/>
        </w:rPr>
        <w:t xml:space="preserve">Berdasarkan grafik tersebut menunjukan bahwa terdapat perbedaan antara hasil </w:t>
      </w:r>
      <w:r w:rsidRPr="00393F30">
        <w:rPr>
          <w:rFonts w:ascii="Times New Roman" w:eastAsia="Times" w:hAnsi="Times New Roman" w:cs="Times New Roman"/>
          <w:i/>
          <w:sz w:val="24"/>
          <w:szCs w:val="24"/>
          <w:lang w:val="id-ID"/>
        </w:rPr>
        <w:t>pretest</w:t>
      </w:r>
      <w:r w:rsidRPr="00393F30">
        <w:rPr>
          <w:rFonts w:ascii="Times New Roman" w:eastAsia="Times" w:hAnsi="Times New Roman" w:cs="Times New Roman"/>
          <w:sz w:val="24"/>
          <w:szCs w:val="24"/>
          <w:lang w:val="id-ID"/>
        </w:rPr>
        <w:t xml:space="preserve"> dan </w:t>
      </w:r>
      <w:r w:rsidRPr="00393F30">
        <w:rPr>
          <w:rFonts w:ascii="Times New Roman" w:eastAsia="Times" w:hAnsi="Times New Roman" w:cs="Times New Roman"/>
          <w:i/>
          <w:sz w:val="24"/>
          <w:szCs w:val="24"/>
          <w:lang w:val="id-ID"/>
        </w:rPr>
        <w:t>posttest</w:t>
      </w:r>
      <w:r w:rsidRPr="00393F30">
        <w:rPr>
          <w:rFonts w:ascii="Times New Roman" w:eastAsia="Times" w:hAnsi="Times New Roman" w:cs="Times New Roman"/>
          <w:sz w:val="24"/>
          <w:szCs w:val="24"/>
          <w:lang w:val="id-ID"/>
        </w:rPr>
        <w:t xml:space="preserve"> sebesar 48,65. Hal tersebut menujukan suatu keberhasilan pembelajaran dengan menggunakan model realistic mathematics education berbantuan media </w:t>
      </w:r>
      <w:r w:rsidRPr="00393F30">
        <w:rPr>
          <w:rFonts w:ascii="Times New Roman" w:eastAsia="Times" w:hAnsi="Times New Roman" w:cs="Times New Roman"/>
          <w:i/>
          <w:sz w:val="24"/>
          <w:szCs w:val="24"/>
          <w:lang w:val="id-ID"/>
        </w:rPr>
        <w:t>puzzle</w:t>
      </w:r>
      <w:r w:rsidRPr="00393F30">
        <w:rPr>
          <w:rFonts w:ascii="Times New Roman" w:eastAsia="Times" w:hAnsi="Times New Roman" w:cs="Times New Roman"/>
          <w:sz w:val="24"/>
          <w:szCs w:val="24"/>
          <w:lang w:val="id-ID"/>
        </w:rPr>
        <w:t>.</w:t>
      </w:r>
    </w:p>
    <w:p w:rsidR="003F4B47" w:rsidRPr="00393F30" w:rsidRDefault="003F4B47" w:rsidP="003F4B47">
      <w:pPr>
        <w:spacing w:after="0" w:line="240" w:lineRule="auto"/>
        <w:ind w:firstLine="567"/>
        <w:jc w:val="both"/>
        <w:rPr>
          <w:rFonts w:ascii="Times New Roman" w:eastAsia="Times" w:hAnsi="Times New Roman" w:cs="Times New Roman"/>
          <w:sz w:val="24"/>
          <w:szCs w:val="24"/>
          <w:lang w:val="id-ID"/>
        </w:rPr>
      </w:pPr>
      <w:r w:rsidRPr="00393F30">
        <w:rPr>
          <w:rFonts w:ascii="Times New Roman" w:eastAsia="Times" w:hAnsi="Times New Roman" w:cs="Times New Roman"/>
          <w:sz w:val="24"/>
          <w:szCs w:val="24"/>
          <w:lang w:val="id-ID"/>
        </w:rPr>
        <w:t>Kemudian pada pencapaian setiap indikator pemecahan masalah juga terdapat perbedaan yang signifikan dari sebelum diberikan perlakuan dan sesudah diberikan perlakuan pada materi pecahan, perbedaan tersebut dapat dilihat pada grafik dibawah:</w:t>
      </w:r>
    </w:p>
    <w:p w:rsidR="003F4B47" w:rsidRPr="00393F30" w:rsidRDefault="003F4B47" w:rsidP="003F4B47">
      <w:pPr>
        <w:spacing w:after="0" w:line="240" w:lineRule="auto"/>
        <w:ind w:firstLine="567"/>
        <w:jc w:val="both"/>
        <w:rPr>
          <w:rFonts w:ascii="Times New Roman" w:hAnsi="Times New Roman" w:cs="Times New Roman"/>
          <w:sz w:val="24"/>
          <w:szCs w:val="24"/>
          <w:lang w:val="id-ID"/>
        </w:rPr>
      </w:pPr>
    </w:p>
    <w:p w:rsidR="003F4B47" w:rsidRPr="00393F30" w:rsidRDefault="003F4B47" w:rsidP="003F4B47">
      <w:pPr>
        <w:spacing w:after="0" w:line="240" w:lineRule="auto"/>
        <w:jc w:val="center"/>
        <w:rPr>
          <w:rFonts w:ascii="Times New Roman" w:eastAsia="Times" w:hAnsi="Times New Roman" w:cs="Times New Roman"/>
          <w:sz w:val="24"/>
          <w:szCs w:val="24"/>
        </w:rPr>
      </w:pPr>
      <w:r w:rsidRPr="00393F30">
        <w:rPr>
          <w:rFonts w:ascii="Times New Roman" w:hAnsi="Times New Roman" w:cs="Times New Roman"/>
          <w:noProof/>
          <w:sz w:val="24"/>
          <w:szCs w:val="24"/>
          <w:lang w:val="en-US"/>
        </w:rPr>
        <w:drawing>
          <wp:inline distT="0" distB="0" distL="0" distR="0" wp14:anchorId="78F7B8FA" wp14:editId="52804608">
            <wp:extent cx="3444949" cy="1881963"/>
            <wp:effectExtent l="0" t="0" r="3175" b="4445"/>
            <wp:docPr id="99" name="Chart 99"/>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rsidR="003F4B47" w:rsidRPr="00393F30" w:rsidRDefault="003F4B47" w:rsidP="003F4B47">
      <w:pPr>
        <w:pStyle w:val="Caption"/>
        <w:jc w:val="center"/>
        <w:rPr>
          <w:rFonts w:ascii="Times New Roman" w:hAnsi="Times New Roman" w:cs="Times New Roman"/>
          <w:i w:val="0"/>
          <w:color w:val="auto"/>
          <w:sz w:val="24"/>
          <w:szCs w:val="24"/>
          <w:lang w:val="id-ID"/>
        </w:rPr>
      </w:pPr>
      <w:r w:rsidRPr="00393F30">
        <w:rPr>
          <w:rFonts w:ascii="Times New Roman" w:hAnsi="Times New Roman" w:cs="Times New Roman"/>
          <w:i w:val="0"/>
          <w:color w:val="auto"/>
          <w:sz w:val="24"/>
          <w:szCs w:val="24"/>
        </w:rPr>
        <w:t>Gambar</w:t>
      </w:r>
      <w:r w:rsidRPr="00393F30">
        <w:rPr>
          <w:rFonts w:ascii="Times New Roman" w:hAnsi="Times New Roman" w:cs="Times New Roman"/>
          <w:i w:val="0"/>
          <w:color w:val="auto"/>
          <w:sz w:val="24"/>
          <w:szCs w:val="24"/>
          <w:lang w:val="id-ID"/>
        </w:rPr>
        <w:t xml:space="preserve"> 3. Grafik Persentase Pemecahan Masalah</w:t>
      </w:r>
    </w:p>
    <w:p w:rsidR="003F4B47" w:rsidRPr="00393F30" w:rsidRDefault="003F4B47" w:rsidP="003F4B47">
      <w:pPr>
        <w:spacing w:after="0" w:line="240" w:lineRule="auto"/>
        <w:ind w:firstLine="567"/>
        <w:jc w:val="both"/>
        <w:rPr>
          <w:rFonts w:ascii="Times New Roman" w:eastAsia="Times" w:hAnsi="Times New Roman" w:cs="Times New Roman"/>
          <w:sz w:val="24"/>
          <w:szCs w:val="24"/>
          <w:lang w:val="id-ID"/>
        </w:rPr>
      </w:pPr>
      <w:r w:rsidRPr="00393F30">
        <w:rPr>
          <w:rFonts w:ascii="Times New Roman" w:eastAsia="Times" w:hAnsi="Times New Roman" w:cs="Times New Roman"/>
          <w:sz w:val="24"/>
          <w:szCs w:val="24"/>
          <w:lang w:val="id-ID"/>
        </w:rPr>
        <w:t xml:space="preserve">Grafik di atas menunjukkan bahwa ketika diterapkan model </w:t>
      </w:r>
      <w:r w:rsidRPr="00393F30">
        <w:rPr>
          <w:rFonts w:ascii="Times New Roman" w:eastAsia="Times" w:hAnsi="Times New Roman" w:cs="Times New Roman"/>
          <w:i/>
          <w:sz w:val="24"/>
          <w:szCs w:val="24"/>
          <w:lang w:val="id-ID"/>
        </w:rPr>
        <w:t>realistic mathematics education</w:t>
      </w:r>
      <w:r w:rsidRPr="00393F30">
        <w:rPr>
          <w:rFonts w:ascii="Times New Roman" w:eastAsia="Times" w:hAnsi="Times New Roman" w:cs="Times New Roman"/>
          <w:sz w:val="24"/>
          <w:szCs w:val="24"/>
          <w:lang w:val="id-ID"/>
        </w:rPr>
        <w:t xml:space="preserve"> berbantuan media </w:t>
      </w:r>
      <w:r w:rsidRPr="00393F30">
        <w:rPr>
          <w:rFonts w:ascii="Times New Roman" w:eastAsia="Times" w:hAnsi="Times New Roman" w:cs="Times New Roman"/>
          <w:i/>
          <w:sz w:val="24"/>
          <w:szCs w:val="24"/>
          <w:lang w:val="id-ID"/>
        </w:rPr>
        <w:t>puzzle,</w:t>
      </w:r>
      <w:r w:rsidRPr="00393F30">
        <w:rPr>
          <w:rFonts w:ascii="Times New Roman" w:eastAsia="Times" w:hAnsi="Times New Roman" w:cs="Times New Roman"/>
          <w:sz w:val="24"/>
          <w:szCs w:val="24"/>
          <w:lang w:val="id-ID"/>
        </w:rPr>
        <w:t xml:space="preserve"> proporsi setiap indikator pemecahan masalah mengalami peningkatan. Indikator hasil </w:t>
      </w:r>
      <w:r w:rsidRPr="00393F30">
        <w:rPr>
          <w:rFonts w:ascii="Times New Roman" w:eastAsia="Times" w:hAnsi="Times New Roman" w:cs="Times New Roman"/>
          <w:i/>
          <w:sz w:val="24"/>
          <w:szCs w:val="24"/>
          <w:lang w:val="id-ID"/>
        </w:rPr>
        <w:t>pretest</w:t>
      </w:r>
      <w:r w:rsidRPr="00393F30">
        <w:rPr>
          <w:rFonts w:ascii="Times New Roman" w:eastAsia="Times" w:hAnsi="Times New Roman" w:cs="Times New Roman"/>
          <w:sz w:val="24"/>
          <w:szCs w:val="24"/>
          <w:lang w:val="id-ID"/>
        </w:rPr>
        <w:t xml:space="preserve"> ditunjukkan dengan grafik berwarna biru, sedangkan indikator hasil </w:t>
      </w:r>
      <w:r w:rsidRPr="00393F30">
        <w:rPr>
          <w:rFonts w:ascii="Times New Roman" w:eastAsia="Times" w:hAnsi="Times New Roman" w:cs="Times New Roman"/>
          <w:i/>
          <w:sz w:val="24"/>
          <w:szCs w:val="24"/>
          <w:lang w:val="id-ID"/>
        </w:rPr>
        <w:t>pottest</w:t>
      </w:r>
      <w:r w:rsidRPr="00393F30">
        <w:rPr>
          <w:rFonts w:ascii="Times New Roman" w:eastAsia="Times" w:hAnsi="Times New Roman" w:cs="Times New Roman"/>
          <w:sz w:val="24"/>
          <w:szCs w:val="24"/>
          <w:lang w:val="id-ID"/>
        </w:rPr>
        <w:t xml:space="preserve"> ditunjukkan dengan grafik berwarna oren. Grafik ini memudahkan untuk memeriksa perbedaan antara dua hasil tes. Pada indikator 1 membaca dan memahami masalah terdapat perbedaan sebesar 69,7%, pada indikator 2 mengeksplorasi masalah terdapat perbedaan sebesar 46,6%, pada indikator 3 merencanakan strategi pemecahan terdapat perbedaan sebesar 42%, pada indikator 4 menyelesaikan massalah terdapat perbedaan sebesar 35%, dan pada indikator 5 meninjau kembali terdapat perbedaan sebesar 47%.</w:t>
      </w:r>
    </w:p>
    <w:p w:rsidR="003F4B47" w:rsidRPr="00393F30" w:rsidRDefault="003F4B47" w:rsidP="003F4B47">
      <w:pPr>
        <w:spacing w:after="0" w:line="240" w:lineRule="auto"/>
        <w:ind w:firstLine="567"/>
        <w:jc w:val="both"/>
        <w:rPr>
          <w:rFonts w:ascii="Times New Roman" w:eastAsia="Times" w:hAnsi="Times New Roman" w:cs="Times New Roman"/>
          <w:sz w:val="24"/>
          <w:szCs w:val="24"/>
          <w:lang w:val="id-ID"/>
        </w:rPr>
      </w:pPr>
      <w:r w:rsidRPr="00393F30">
        <w:rPr>
          <w:rFonts w:ascii="Times New Roman" w:eastAsia="Times" w:hAnsi="Times New Roman" w:cs="Times New Roman"/>
          <w:sz w:val="24"/>
          <w:szCs w:val="24"/>
          <w:lang w:val="id-ID"/>
        </w:rPr>
        <w:t xml:space="preserve">Dari data yang telah dijabarkan, dapat diketahui bahwa sebelum menerima perlakuan, nilai siswa pada setiap indikator masih rendah, menunjukkan bahwa mereka tidak mampu memahami bagaiman cara merumuskan permasalahan, belum dapat menggambarkan apa yang menjadi masalah, dan siswa juga belum bisa merencanakan permasalahan yang menyebabkan kesalahan dalam menjawab permasalahan dan tidak bisanya menyimpulkan </w:t>
      </w:r>
      <w:r w:rsidRPr="00393F30">
        <w:rPr>
          <w:rFonts w:ascii="Times New Roman" w:eastAsia="Times" w:hAnsi="Times New Roman" w:cs="Times New Roman"/>
          <w:sz w:val="24"/>
          <w:szCs w:val="24"/>
          <w:lang w:val="id-ID"/>
        </w:rPr>
        <w:lastRenderedPageBreak/>
        <w:t xml:space="preserve">jawaban yang didapat. Berbeda dengan sesudah mendapat perlakuan, siswa sudah mulai mempunyai kemampuan dalam merumuskan permasalahan, sudah bisa menggambarkan apa yang menjadi masalah, dan siswa juga sudah bisa merencanakan permasalahan sehinggga dapat memastikan minimnya terjadi kesalahan dalam menjawab dan sudah bisa menarik kesimpulan dari jawaban yang didapat. Berdasarkan hal tersebut, terdapat faktor yang menjadikan kemampuan pemecahan masalah siswa dapat tercapai dengan baik melalui proses pembelajaran menggunakan model </w:t>
      </w:r>
      <w:r w:rsidRPr="00393F30">
        <w:rPr>
          <w:rFonts w:ascii="Times New Roman" w:eastAsia="Times" w:hAnsi="Times New Roman" w:cs="Times New Roman"/>
          <w:i/>
          <w:sz w:val="24"/>
          <w:szCs w:val="24"/>
          <w:lang w:val="id-ID"/>
        </w:rPr>
        <w:t xml:space="preserve">realistic mathematics education </w:t>
      </w:r>
      <w:r w:rsidRPr="00393F30">
        <w:rPr>
          <w:rFonts w:ascii="Times New Roman" w:eastAsia="Times" w:hAnsi="Times New Roman" w:cs="Times New Roman"/>
          <w:sz w:val="24"/>
          <w:szCs w:val="24"/>
          <w:lang w:val="id-ID"/>
        </w:rPr>
        <w:t xml:space="preserve">berbantuan media </w:t>
      </w:r>
      <w:r w:rsidRPr="00393F30">
        <w:rPr>
          <w:rFonts w:ascii="Times New Roman" w:eastAsia="Times" w:hAnsi="Times New Roman" w:cs="Times New Roman"/>
          <w:i/>
          <w:sz w:val="24"/>
          <w:szCs w:val="24"/>
          <w:lang w:val="id-ID"/>
        </w:rPr>
        <w:t xml:space="preserve">puzzle </w:t>
      </w:r>
      <w:r w:rsidRPr="00393F30">
        <w:rPr>
          <w:rFonts w:ascii="Times New Roman" w:eastAsia="Times" w:hAnsi="Times New Roman" w:cs="Times New Roman"/>
          <w:sz w:val="24"/>
          <w:szCs w:val="24"/>
          <w:lang w:val="id-ID"/>
        </w:rPr>
        <w:t>dimana langkah-langkah pembelajaran yang ada pada model tersebut sesuai dengan indikator pemecahan masalah yang digunakan penelitian.</w:t>
      </w:r>
    </w:p>
    <w:p w:rsidR="003F4B47" w:rsidRPr="00393F30" w:rsidRDefault="003F4B47" w:rsidP="003F4B47">
      <w:pPr>
        <w:spacing w:after="0" w:line="240" w:lineRule="auto"/>
        <w:ind w:firstLine="567"/>
        <w:jc w:val="both"/>
        <w:rPr>
          <w:rFonts w:ascii="Times New Roman" w:eastAsia="Times" w:hAnsi="Times New Roman" w:cs="Times New Roman"/>
          <w:sz w:val="24"/>
          <w:szCs w:val="24"/>
          <w:lang w:val="id-ID"/>
        </w:rPr>
      </w:pPr>
      <w:r w:rsidRPr="00393F30">
        <w:rPr>
          <w:rFonts w:ascii="Times New Roman" w:eastAsia="Times" w:hAnsi="Times New Roman" w:cs="Times New Roman"/>
          <w:sz w:val="24"/>
          <w:szCs w:val="24"/>
          <w:lang w:val="id-ID"/>
        </w:rPr>
        <w:t xml:space="preserve">Dalam menjawab rumusan masalah yang diajukan apakah terdapat pengaruh model </w:t>
      </w:r>
      <w:r w:rsidRPr="00393F30">
        <w:rPr>
          <w:rFonts w:ascii="Times New Roman" w:eastAsia="Times" w:hAnsi="Times New Roman" w:cs="Times New Roman"/>
          <w:i/>
          <w:sz w:val="24"/>
          <w:szCs w:val="24"/>
          <w:lang w:val="id-ID"/>
        </w:rPr>
        <w:t>realistic mathematics education</w:t>
      </w:r>
      <w:r w:rsidRPr="00393F30">
        <w:rPr>
          <w:rFonts w:ascii="Times New Roman" w:eastAsia="Times" w:hAnsi="Times New Roman" w:cs="Times New Roman"/>
          <w:sz w:val="24"/>
          <w:szCs w:val="24"/>
          <w:lang w:val="id-ID"/>
        </w:rPr>
        <w:t xml:space="preserve"> berbantuan media </w:t>
      </w:r>
      <w:r w:rsidRPr="00393F30">
        <w:rPr>
          <w:rFonts w:ascii="Times New Roman" w:eastAsia="Times" w:hAnsi="Times New Roman" w:cs="Times New Roman"/>
          <w:i/>
          <w:sz w:val="24"/>
          <w:szCs w:val="24"/>
          <w:lang w:val="id-ID"/>
        </w:rPr>
        <w:t xml:space="preserve">puzzle </w:t>
      </w:r>
      <w:r w:rsidRPr="00393F30">
        <w:rPr>
          <w:rFonts w:ascii="Times New Roman" w:eastAsia="Times" w:hAnsi="Times New Roman" w:cs="Times New Roman"/>
          <w:sz w:val="24"/>
          <w:szCs w:val="24"/>
          <w:lang w:val="id-ID"/>
        </w:rPr>
        <w:t xml:space="preserve">terhadap kemampuan pemecahan masalah matematika pada siswa kelas III berlandaskan pada hasil analisis data yang diolah dengan bantuan SPSS versi 26. Berdasarkan data hasil analisis data diperoleh adanya pengaruh model </w:t>
      </w:r>
      <w:r w:rsidRPr="00393F30">
        <w:rPr>
          <w:rFonts w:ascii="Times New Roman" w:eastAsia="Times" w:hAnsi="Times New Roman" w:cs="Times New Roman"/>
          <w:i/>
          <w:sz w:val="24"/>
          <w:szCs w:val="24"/>
          <w:lang w:val="id-ID"/>
        </w:rPr>
        <w:t>realistic mathematics education</w:t>
      </w:r>
      <w:r w:rsidRPr="00393F30">
        <w:rPr>
          <w:rFonts w:ascii="Times New Roman" w:eastAsia="Times" w:hAnsi="Times New Roman" w:cs="Times New Roman"/>
          <w:sz w:val="24"/>
          <w:szCs w:val="24"/>
          <w:lang w:val="id-ID"/>
        </w:rPr>
        <w:t xml:space="preserve"> berbantuan media </w:t>
      </w:r>
      <w:r w:rsidRPr="00393F30">
        <w:rPr>
          <w:rFonts w:ascii="Times New Roman" w:eastAsia="Times" w:hAnsi="Times New Roman" w:cs="Times New Roman"/>
          <w:i/>
          <w:sz w:val="24"/>
          <w:szCs w:val="24"/>
          <w:lang w:val="id-ID"/>
        </w:rPr>
        <w:t>puzzle</w:t>
      </w:r>
      <w:r w:rsidRPr="00393F30">
        <w:rPr>
          <w:rFonts w:ascii="Times New Roman" w:eastAsia="Times" w:hAnsi="Times New Roman" w:cs="Times New Roman"/>
          <w:sz w:val="24"/>
          <w:szCs w:val="24"/>
          <w:lang w:val="id-ID"/>
        </w:rPr>
        <w:t xml:space="preserve"> terhadap kemampuan pemecahan masalah matematika pada siswa kelas III. Ditunjukan  dengan hasil uji </w:t>
      </w:r>
      <w:r w:rsidRPr="00393F30">
        <w:rPr>
          <w:rFonts w:ascii="Times New Roman" w:eastAsia="Times" w:hAnsi="Times New Roman" w:cs="Times New Roman"/>
          <w:i/>
          <w:sz w:val="24"/>
          <w:szCs w:val="24"/>
          <w:lang w:val="id-ID"/>
        </w:rPr>
        <w:t>paired sample t-test</w:t>
      </w:r>
      <w:r w:rsidRPr="00393F30">
        <w:rPr>
          <w:rFonts w:ascii="Times New Roman" w:eastAsia="Times" w:hAnsi="Times New Roman" w:cs="Times New Roman"/>
          <w:sz w:val="24"/>
          <w:szCs w:val="24"/>
          <w:lang w:val="id-ID"/>
        </w:rPr>
        <w:t xml:space="preserve"> dimana  </w:t>
      </w:r>
      <w:r w:rsidRPr="00393F30">
        <w:rPr>
          <w:rFonts w:ascii="Times New Roman" w:eastAsia="Times" w:hAnsi="Times New Roman" w:cs="Times New Roman"/>
          <w:i/>
          <w:sz w:val="24"/>
          <w:szCs w:val="24"/>
          <w:lang w:val="id-ID"/>
        </w:rPr>
        <w:t xml:space="preserve">Lower </w:t>
      </w:r>
      <w:r w:rsidRPr="00393F30">
        <w:rPr>
          <w:rFonts w:ascii="Times New Roman" w:eastAsia="Times" w:hAnsi="Times New Roman" w:cs="Times New Roman"/>
          <w:sz w:val="24"/>
          <w:szCs w:val="24"/>
          <w:lang w:val="id-ID"/>
        </w:rPr>
        <w:t xml:space="preserve">bernilai negatif dengan perolehan -53,279 dan </w:t>
      </w:r>
      <w:r w:rsidRPr="00393F30">
        <w:rPr>
          <w:rFonts w:ascii="Times New Roman" w:eastAsia="Times" w:hAnsi="Times New Roman" w:cs="Times New Roman"/>
          <w:i/>
          <w:sz w:val="24"/>
          <w:szCs w:val="24"/>
          <w:lang w:val="id-ID"/>
        </w:rPr>
        <w:t>Upper</w:t>
      </w:r>
      <w:r w:rsidRPr="00393F30">
        <w:rPr>
          <w:rFonts w:ascii="Times New Roman" w:eastAsia="Times" w:hAnsi="Times New Roman" w:cs="Times New Roman"/>
          <w:sz w:val="24"/>
          <w:szCs w:val="24"/>
          <w:lang w:val="id-ID"/>
        </w:rPr>
        <w:t xml:space="preserve"> bernilai negatif dengan perolehan -44,018 serta perolehan nilai Sig. (2-tailed) 0,000 &lt;  0,05. Maka dengan perolehan tersebut Ho ditolak dan H1 diterima. Sehingga dapat disimpulkan bahwa model </w:t>
      </w:r>
      <w:r w:rsidRPr="00393F30">
        <w:rPr>
          <w:rFonts w:ascii="Times New Roman" w:eastAsia="Times" w:hAnsi="Times New Roman" w:cs="Times New Roman"/>
          <w:i/>
          <w:sz w:val="24"/>
          <w:szCs w:val="24"/>
          <w:lang w:val="id-ID"/>
        </w:rPr>
        <w:t>realistic mathematics education</w:t>
      </w:r>
      <w:r w:rsidRPr="00393F30">
        <w:rPr>
          <w:rFonts w:ascii="Times New Roman" w:eastAsia="Times" w:hAnsi="Times New Roman" w:cs="Times New Roman"/>
          <w:sz w:val="24"/>
          <w:szCs w:val="24"/>
          <w:lang w:val="id-ID"/>
        </w:rPr>
        <w:t xml:space="preserve"> berbantuan media </w:t>
      </w:r>
      <w:r w:rsidRPr="00393F30">
        <w:rPr>
          <w:rFonts w:ascii="Times New Roman" w:eastAsia="Times" w:hAnsi="Times New Roman" w:cs="Times New Roman"/>
          <w:i/>
          <w:sz w:val="24"/>
          <w:szCs w:val="24"/>
          <w:lang w:val="id-ID"/>
        </w:rPr>
        <w:t>puzzle</w:t>
      </w:r>
      <w:r w:rsidRPr="00393F30">
        <w:rPr>
          <w:rFonts w:ascii="Times New Roman" w:eastAsia="Times" w:hAnsi="Times New Roman" w:cs="Times New Roman"/>
          <w:sz w:val="24"/>
          <w:szCs w:val="24"/>
          <w:lang w:val="id-ID"/>
        </w:rPr>
        <w:t xml:space="preserve"> berpengaruh terhadap kemampuan pemecahan masalah  matematika siswa kelas III. </w:t>
      </w:r>
    </w:p>
    <w:p w:rsidR="003F4B47" w:rsidRPr="00393F30" w:rsidRDefault="003F4B47" w:rsidP="003F4B47">
      <w:pPr>
        <w:spacing w:after="0" w:line="240" w:lineRule="auto"/>
        <w:ind w:firstLine="567"/>
        <w:jc w:val="both"/>
        <w:rPr>
          <w:rFonts w:ascii="Times New Roman" w:eastAsia="Times" w:hAnsi="Times New Roman" w:cs="Times New Roman"/>
          <w:sz w:val="24"/>
          <w:szCs w:val="24"/>
          <w:lang w:val="id-ID"/>
        </w:rPr>
      </w:pPr>
      <w:r w:rsidRPr="00393F30">
        <w:rPr>
          <w:rFonts w:ascii="Times New Roman" w:eastAsia="Times" w:hAnsi="Times New Roman" w:cs="Times New Roman"/>
          <w:sz w:val="24"/>
          <w:szCs w:val="24"/>
          <w:lang w:val="id-ID"/>
        </w:rPr>
        <w:t xml:space="preserve">Setelah mengetahui adanya pengaruh model </w:t>
      </w:r>
      <w:r w:rsidRPr="00393F30">
        <w:rPr>
          <w:rFonts w:ascii="Times New Roman" w:eastAsia="Times" w:hAnsi="Times New Roman" w:cs="Times New Roman"/>
          <w:i/>
          <w:sz w:val="24"/>
          <w:szCs w:val="24"/>
          <w:lang w:val="id-ID"/>
        </w:rPr>
        <w:t>realistic mathematics education</w:t>
      </w:r>
      <w:r w:rsidRPr="00393F30">
        <w:rPr>
          <w:rFonts w:ascii="Times New Roman" w:eastAsia="Times" w:hAnsi="Times New Roman" w:cs="Times New Roman"/>
          <w:sz w:val="24"/>
          <w:szCs w:val="24"/>
          <w:lang w:val="id-ID"/>
        </w:rPr>
        <w:t xml:space="preserve"> berbantuan media </w:t>
      </w:r>
      <w:r w:rsidRPr="00393F30">
        <w:rPr>
          <w:rFonts w:ascii="Times New Roman" w:eastAsia="Times" w:hAnsi="Times New Roman" w:cs="Times New Roman"/>
          <w:i/>
          <w:sz w:val="24"/>
          <w:szCs w:val="24"/>
          <w:lang w:val="id-ID"/>
        </w:rPr>
        <w:t xml:space="preserve">puzzle </w:t>
      </w:r>
      <w:r w:rsidRPr="00393F30">
        <w:rPr>
          <w:rFonts w:ascii="Times New Roman" w:eastAsia="Times" w:hAnsi="Times New Roman" w:cs="Times New Roman"/>
          <w:sz w:val="24"/>
          <w:szCs w:val="24"/>
          <w:lang w:val="id-ID"/>
        </w:rPr>
        <w:t xml:space="preserve">terhadap kemampaun pemecahan masalah  matematika siswa kelas III, selanjutnya terdapat hasil data yang memaparkan terkait dengan peningkatan sebelum pembelajaran dan sesudah pembelajaran menggunakan model </w:t>
      </w:r>
      <w:r w:rsidRPr="00393F30">
        <w:rPr>
          <w:rFonts w:ascii="Times New Roman" w:eastAsia="Times" w:hAnsi="Times New Roman" w:cs="Times New Roman"/>
          <w:i/>
          <w:sz w:val="24"/>
          <w:szCs w:val="24"/>
          <w:lang w:val="id-ID"/>
        </w:rPr>
        <w:t>realistic mathematics education</w:t>
      </w:r>
      <w:r w:rsidRPr="00393F30">
        <w:rPr>
          <w:rFonts w:ascii="Times New Roman" w:eastAsia="Times" w:hAnsi="Times New Roman" w:cs="Times New Roman"/>
          <w:sz w:val="24"/>
          <w:szCs w:val="24"/>
          <w:lang w:val="id-ID"/>
        </w:rPr>
        <w:t xml:space="preserve"> berbantuan media</w:t>
      </w:r>
      <w:r w:rsidRPr="00393F30">
        <w:rPr>
          <w:rFonts w:ascii="Times New Roman" w:eastAsia="Times" w:hAnsi="Times New Roman" w:cs="Times New Roman"/>
          <w:i/>
          <w:sz w:val="24"/>
          <w:szCs w:val="24"/>
          <w:lang w:val="id-ID"/>
        </w:rPr>
        <w:t xml:space="preserve"> puzzle</w:t>
      </w:r>
      <w:r w:rsidRPr="00393F30">
        <w:rPr>
          <w:rFonts w:ascii="Times New Roman" w:eastAsia="Times" w:hAnsi="Times New Roman" w:cs="Times New Roman"/>
          <w:sz w:val="24"/>
          <w:szCs w:val="24"/>
          <w:lang w:val="id-ID"/>
        </w:rPr>
        <w:t>. Hasil skor memperoleh sebesar 0,674 berdasarkan hasil uji gain ternormalisasi. Jika dilihat pada kategori uji gain 0,30 ≤ g &lt; 0,70 yang artinya terjadi peningkatan sesudah perlakuan dengan kriteria sedang.</w:t>
      </w:r>
    </w:p>
    <w:p w:rsidR="003F4B47" w:rsidRPr="00393F30" w:rsidRDefault="003F4B47" w:rsidP="003F4B47">
      <w:pPr>
        <w:spacing w:after="0" w:line="240" w:lineRule="auto"/>
        <w:ind w:firstLine="567"/>
        <w:jc w:val="both"/>
        <w:rPr>
          <w:rFonts w:ascii="Times New Roman" w:eastAsia="Times" w:hAnsi="Times New Roman" w:cs="Times New Roman"/>
          <w:sz w:val="24"/>
          <w:szCs w:val="24"/>
          <w:lang w:val="id-ID"/>
        </w:rPr>
      </w:pPr>
      <w:r w:rsidRPr="00393F30">
        <w:rPr>
          <w:rFonts w:ascii="Times New Roman" w:eastAsia="Times" w:hAnsi="Times New Roman" w:cs="Times New Roman"/>
          <w:sz w:val="24"/>
          <w:szCs w:val="24"/>
          <w:lang w:val="id-ID"/>
        </w:rPr>
        <w:t xml:space="preserve">Penelitian yang dilakukan oleh </w:t>
      </w:r>
      <w:r w:rsidRPr="00393F30">
        <w:rPr>
          <w:rFonts w:ascii="Times New Roman" w:eastAsia="Times" w:hAnsi="Times New Roman" w:cs="Times New Roman"/>
          <w:sz w:val="24"/>
          <w:szCs w:val="24"/>
          <w:lang w:val="id-ID"/>
        </w:rPr>
        <w:fldChar w:fldCharType="begin" w:fldLock="1"/>
      </w:r>
      <w:r w:rsidRPr="00393F30">
        <w:rPr>
          <w:rFonts w:ascii="Times New Roman" w:eastAsia="Times" w:hAnsi="Times New Roman" w:cs="Times New Roman"/>
          <w:sz w:val="24"/>
          <w:szCs w:val="24"/>
          <w:lang w:val="id-ID"/>
        </w:rPr>
        <w:instrText>ADDIN CSL_CITATION {"citationItems":[{"id":"ITEM-1","itemData":{"author":[{"dropping-particle":"","family":"Tantra","given":"Sangga Alfian Mahesa","non-dropping-particle":"","parse-names":false,"suffix":""},{"dropping-particle":"","family":"Widodo","given":"Suryo","non-dropping-particle":"","parse-names":false,"suffix":""},{"dropping-particle":"","family":"Katminingsih","given":"Yuni","non-dropping-particle":"","parse-names":false,"suffix":""}],"container-title":"UNEJ e-Proceeding","id":"ITEM-1","issued":{"date-parts":[["2022"]]},"page":"587-600","title":"Peningkatan Kemampuan Pemecahan Masalah Matematis Peserta Didik Melalui Pembelajaran Realistic Mathematics Education (RME)","type":"article-journal"},"uris":["http://www.mendeley.com/documents/?uuid=4458bcf7-6b41-4b36-886e-92e1b8c493c8"]}],"mendeley":{"formattedCitation":"(Tantra et al., 2022)","manualFormatting":"Tantra et al., 2022","plainTextFormattedCitation":"(Tantra et al., 2022)","previouslyFormattedCitation":"(Tantra et al., 2022)"},"properties":{"noteIndex":0},"schema":"https://github.com/citation-style-language/schema/raw/master/csl-citation.json"}</w:instrText>
      </w:r>
      <w:r w:rsidRPr="00393F30">
        <w:rPr>
          <w:rFonts w:ascii="Times New Roman" w:eastAsia="Times" w:hAnsi="Times New Roman" w:cs="Times New Roman"/>
          <w:sz w:val="24"/>
          <w:szCs w:val="24"/>
          <w:lang w:val="id-ID"/>
        </w:rPr>
        <w:fldChar w:fldCharType="separate"/>
      </w:r>
      <w:r w:rsidRPr="00393F30">
        <w:rPr>
          <w:rFonts w:ascii="Times New Roman" w:eastAsia="Times" w:hAnsi="Times New Roman" w:cs="Times New Roman"/>
          <w:sz w:val="24"/>
          <w:szCs w:val="24"/>
          <w:lang w:val="id-ID"/>
        </w:rPr>
        <w:t>Tantra et al., 2022</w:t>
      </w:r>
      <w:r w:rsidRPr="00393F30">
        <w:rPr>
          <w:rFonts w:ascii="Times New Roman" w:eastAsia="Times" w:hAnsi="Times New Roman" w:cs="Times New Roman"/>
          <w:sz w:val="24"/>
          <w:szCs w:val="24"/>
          <w:lang w:val="id-ID"/>
        </w:rPr>
        <w:fldChar w:fldCharType="end"/>
      </w:r>
      <w:r w:rsidRPr="00393F30">
        <w:rPr>
          <w:rFonts w:ascii="Times New Roman" w:eastAsia="Times" w:hAnsi="Times New Roman" w:cs="Times New Roman"/>
          <w:sz w:val="24"/>
          <w:szCs w:val="24"/>
          <w:lang w:val="id-ID"/>
        </w:rPr>
        <w:t xml:space="preserve"> memperkuat hasil penelitian ini, yang mana hasil penelitiannya menunjukkan bahwa model </w:t>
      </w:r>
      <w:r w:rsidRPr="00393F30">
        <w:rPr>
          <w:rFonts w:ascii="Times New Roman" w:eastAsia="Times" w:hAnsi="Times New Roman" w:cs="Times New Roman"/>
          <w:i/>
          <w:sz w:val="24"/>
          <w:szCs w:val="24"/>
          <w:lang w:val="id-ID"/>
        </w:rPr>
        <w:t>realistic mathematics education</w:t>
      </w:r>
      <w:r w:rsidRPr="00393F30">
        <w:rPr>
          <w:rFonts w:ascii="Times New Roman" w:eastAsia="Times" w:hAnsi="Times New Roman" w:cs="Times New Roman"/>
          <w:sz w:val="24"/>
          <w:szCs w:val="24"/>
          <w:lang w:val="id-ID"/>
        </w:rPr>
        <w:t xml:space="preserve"> (RME) lebih efektif diimplentasikan selama proses pembelajaran berlangsung dari pada menggunakan model konvensional. Dalam pengimplementasian model tersebut, pemecahan masalah siswa mengalami peningkatan dengan besar pengaruh 0,67 dari pada kelas kontrol. Dalam penelitian ini juga menunjukan bahwa model </w:t>
      </w:r>
      <w:r w:rsidRPr="00393F30">
        <w:rPr>
          <w:rFonts w:ascii="Times New Roman" w:eastAsia="Times" w:hAnsi="Times New Roman" w:cs="Times New Roman"/>
          <w:i/>
          <w:sz w:val="24"/>
          <w:szCs w:val="24"/>
          <w:lang w:val="id-ID"/>
        </w:rPr>
        <w:t>realistic mathematics education</w:t>
      </w:r>
      <w:r w:rsidRPr="00393F30">
        <w:rPr>
          <w:rFonts w:ascii="Times New Roman" w:eastAsia="Times" w:hAnsi="Times New Roman" w:cs="Times New Roman"/>
          <w:sz w:val="24"/>
          <w:szCs w:val="24"/>
          <w:lang w:val="id-ID"/>
        </w:rPr>
        <w:t xml:space="preserve"> (RME) lebih efektif diimplementasikan untuk jenjang pendidikan di sekolah dasar. Pada jenjang pendidikan sekolah dasar besar pengaruh berada pada kategori tinggi dengan rata-rata 0,90. Sedangkan untuk jenjang pendidikan SMP besar pengaruh berada pada kategori sedang dengan memperoleh rata-rata 0,63. Kemudian untuk jenjang pendidikan SMA besar pengaruh berada pada kategori rendah dengan memperoleh rata-rata 0,23 dan untuk jenjang pendidikan Perguruan Tinggi besar pengaruh berada pada kategori rendah dengan memperoleh rata-rata besar pengaruh 0,38. Sehingga dalam penelitian ini menyimpulkan model </w:t>
      </w:r>
      <w:r w:rsidRPr="00393F30">
        <w:rPr>
          <w:rFonts w:ascii="Times New Roman" w:eastAsia="Times" w:hAnsi="Times New Roman" w:cs="Times New Roman"/>
          <w:i/>
          <w:sz w:val="24"/>
          <w:szCs w:val="24"/>
          <w:lang w:val="id-ID"/>
        </w:rPr>
        <w:t>realistic mathematics education</w:t>
      </w:r>
      <w:r w:rsidRPr="00393F30">
        <w:rPr>
          <w:rFonts w:ascii="Times New Roman" w:eastAsia="Times" w:hAnsi="Times New Roman" w:cs="Times New Roman"/>
          <w:sz w:val="24"/>
          <w:szCs w:val="24"/>
          <w:lang w:val="id-ID"/>
        </w:rPr>
        <w:t xml:space="preserve"> (RME) efektif diterapkan pada pembelajaran di jenjang pendidikan sekolah dasar karena rata-rata besar pengaruh yang dihasilkan lebih tinggi dari jenjang pendidikan yang lain.</w:t>
      </w:r>
    </w:p>
    <w:p w:rsidR="003F4B47" w:rsidRPr="00393F30" w:rsidRDefault="003F4B47" w:rsidP="003F4B47">
      <w:pPr>
        <w:spacing w:after="0" w:line="240" w:lineRule="auto"/>
        <w:ind w:firstLine="567"/>
        <w:jc w:val="both"/>
        <w:rPr>
          <w:rFonts w:ascii="Times New Roman" w:eastAsia="Times" w:hAnsi="Times New Roman" w:cs="Times New Roman"/>
          <w:sz w:val="24"/>
          <w:szCs w:val="24"/>
          <w:lang w:val="id-ID"/>
        </w:rPr>
      </w:pPr>
      <w:r w:rsidRPr="00393F30">
        <w:rPr>
          <w:rFonts w:ascii="Times New Roman" w:eastAsia="Times" w:hAnsi="Times New Roman" w:cs="Times New Roman"/>
          <w:sz w:val="24"/>
          <w:szCs w:val="24"/>
          <w:lang w:val="id-ID"/>
        </w:rPr>
        <w:t xml:space="preserve">Penelitian yang dilaksanakan oleh </w:t>
      </w:r>
      <w:r w:rsidRPr="00393F30">
        <w:rPr>
          <w:rFonts w:ascii="Times New Roman" w:eastAsia="Times" w:hAnsi="Times New Roman" w:cs="Times New Roman"/>
          <w:sz w:val="24"/>
          <w:szCs w:val="24"/>
          <w:lang w:val="id-ID"/>
        </w:rPr>
        <w:fldChar w:fldCharType="begin" w:fldLock="1"/>
      </w:r>
      <w:r w:rsidRPr="00393F30">
        <w:rPr>
          <w:rFonts w:ascii="Times New Roman" w:eastAsia="Times" w:hAnsi="Times New Roman" w:cs="Times New Roman"/>
          <w:sz w:val="24"/>
          <w:szCs w:val="24"/>
          <w:lang w:val="id-ID"/>
        </w:rPr>
        <w:instrText>ADDIN CSL_CITATION {"citationItems":[{"id":"ITEM-1","itemData":{"ISSN":"2685-5461","author":[{"dropping-particle":"","family":"Aningsih","given":"Aningsih","non-dropping-particle":"","parse-names":false,"suffix":""},{"dropping-particle":"","family":"Ansida","given":"Marsyana","non-dropping-particle":"","parse-names":false,"suffix":""}],"container-title":"Pedagogik: Jurnal Pendidikan Guru Sekolah Dasar","id":"ITEM-1","issue":"1","issued":{"date-parts":[["2022"]]},"page":"29-38","title":"GAMBARAN MODEL PEMBELAJARAN REALISTIC MATHEMATIC EDUCATION TERHADAP KEMAMPUAN PEMECAHAN MASALAH MATEMATIKA DI SEKOLAH DASAR","type":"article-journal","volume":"10"},"uris":["http://www.mendeley.com/documents/?uuid=81de77e6-a39b-4f81-a6b4-35e2976b1421"]}],"mendeley":{"formattedCitation":"(Aningsih &amp; Ansida, 2022)","manualFormatting":"Aningsih &amp; Ansida, 2022","plainTextFormattedCitation":"(Aningsih &amp; Ansida, 2022)","previouslyFormattedCitation":"(Aningsih &amp; Ansida, 2022)"},"properties":{"noteIndex":0},"schema":"https://github.com/citation-style-language/schema/raw/master/csl-citation.json"}</w:instrText>
      </w:r>
      <w:r w:rsidRPr="00393F30">
        <w:rPr>
          <w:rFonts w:ascii="Times New Roman" w:eastAsia="Times" w:hAnsi="Times New Roman" w:cs="Times New Roman"/>
          <w:sz w:val="24"/>
          <w:szCs w:val="24"/>
          <w:lang w:val="id-ID"/>
        </w:rPr>
        <w:fldChar w:fldCharType="separate"/>
      </w:r>
      <w:r w:rsidRPr="00393F30">
        <w:rPr>
          <w:rFonts w:ascii="Times New Roman" w:eastAsia="Times" w:hAnsi="Times New Roman" w:cs="Times New Roman"/>
          <w:sz w:val="24"/>
          <w:szCs w:val="24"/>
          <w:lang w:val="id-ID"/>
        </w:rPr>
        <w:t>Aningsih &amp; Ansida, 2022</w:t>
      </w:r>
      <w:r w:rsidRPr="00393F30">
        <w:rPr>
          <w:rFonts w:ascii="Times New Roman" w:eastAsia="Times" w:hAnsi="Times New Roman" w:cs="Times New Roman"/>
          <w:sz w:val="24"/>
          <w:szCs w:val="24"/>
          <w:lang w:val="id-ID"/>
        </w:rPr>
        <w:fldChar w:fldCharType="end"/>
      </w:r>
      <w:r w:rsidRPr="00393F30">
        <w:rPr>
          <w:rFonts w:ascii="Times New Roman" w:eastAsia="Times" w:hAnsi="Times New Roman" w:cs="Times New Roman"/>
          <w:sz w:val="24"/>
          <w:szCs w:val="24"/>
          <w:lang w:val="id-ID"/>
        </w:rPr>
        <w:t xml:space="preserve"> sejalan dengan penelitian Tentra, model </w:t>
      </w:r>
      <w:r w:rsidRPr="00393F30">
        <w:rPr>
          <w:rFonts w:ascii="Times New Roman" w:eastAsia="Times" w:hAnsi="Times New Roman" w:cs="Times New Roman"/>
          <w:i/>
          <w:sz w:val="24"/>
          <w:szCs w:val="24"/>
          <w:lang w:val="id-ID"/>
        </w:rPr>
        <w:t>realistic mathematics education</w:t>
      </w:r>
      <w:r w:rsidRPr="00393F30">
        <w:rPr>
          <w:rFonts w:ascii="Times New Roman" w:eastAsia="Times" w:hAnsi="Times New Roman" w:cs="Times New Roman"/>
          <w:sz w:val="24"/>
          <w:szCs w:val="24"/>
          <w:lang w:val="id-ID"/>
        </w:rPr>
        <w:t xml:space="preserve"> (RME) merupakan model pembelajaran yang dapat memberikan pengaruh positif terhadap siswa dalam meningkatnya kemampuan pemecahan masalah matematika siswa. Dengan model ini siswa menerima permasalahan yang sesuai pada situasi dunia nyata, yang secara alami memotivasi siswa untuk </w:t>
      </w:r>
      <w:r w:rsidRPr="00393F30">
        <w:rPr>
          <w:rFonts w:ascii="Times New Roman" w:eastAsia="Times" w:hAnsi="Times New Roman" w:cs="Times New Roman"/>
          <w:sz w:val="24"/>
          <w:szCs w:val="24"/>
          <w:lang w:val="id-ID"/>
        </w:rPr>
        <w:lastRenderedPageBreak/>
        <w:t xml:space="preserve">memecahkan permasalahan. Selain itu, penggunaan model RME dalam pembelajaran akan meningkatkan kreativitas siswa, partisipasi aktif, keterampilan kolaborasi kelompok, dan kemampuan terlibat dalam percakapan dengan teman sebaya maupun guru. Menurut penelitiannya, guru dapat melengkapi model </w:t>
      </w:r>
      <w:r w:rsidRPr="00393F30">
        <w:rPr>
          <w:rFonts w:ascii="Times New Roman" w:eastAsia="Times" w:hAnsi="Times New Roman" w:cs="Times New Roman"/>
          <w:i/>
          <w:sz w:val="24"/>
          <w:szCs w:val="24"/>
          <w:lang w:val="id-ID"/>
        </w:rPr>
        <w:t>peducation</w:t>
      </w:r>
      <w:r w:rsidRPr="00393F30">
        <w:rPr>
          <w:rFonts w:ascii="Times New Roman" w:eastAsia="Times" w:hAnsi="Times New Roman" w:cs="Times New Roman"/>
          <w:sz w:val="24"/>
          <w:szCs w:val="24"/>
          <w:lang w:val="id-ID"/>
        </w:rPr>
        <w:t xml:space="preserve"> (RME) dengan media pembelajaran yang relevan dengan materi pelajaran.</w:t>
      </w:r>
    </w:p>
    <w:p w:rsidR="003F4B47" w:rsidRPr="00393F30" w:rsidRDefault="003F4B47" w:rsidP="003F4B47">
      <w:pPr>
        <w:spacing w:after="0" w:line="240" w:lineRule="auto"/>
        <w:ind w:firstLine="567"/>
        <w:jc w:val="both"/>
        <w:rPr>
          <w:rFonts w:ascii="Times New Roman" w:eastAsia="Times" w:hAnsi="Times New Roman" w:cs="Times New Roman"/>
          <w:sz w:val="24"/>
          <w:szCs w:val="24"/>
          <w:lang w:val="id-ID"/>
        </w:rPr>
      </w:pPr>
      <w:r w:rsidRPr="00393F30">
        <w:rPr>
          <w:rFonts w:ascii="Times New Roman" w:eastAsia="Times" w:hAnsi="Times New Roman" w:cs="Times New Roman"/>
          <w:sz w:val="24"/>
          <w:szCs w:val="24"/>
          <w:lang w:val="id-ID"/>
        </w:rPr>
        <w:t xml:space="preserve">Berdasar dari hasil olah data menggunakan uji statistik yang telah dilakukan dan dipaparkan dalam pembahasan maka dapat disimpulkan bahwa terdapat pengaruh model </w:t>
      </w:r>
      <w:r w:rsidRPr="00393F30">
        <w:rPr>
          <w:rFonts w:ascii="Times New Roman" w:eastAsia="Times" w:hAnsi="Times New Roman" w:cs="Times New Roman"/>
          <w:i/>
          <w:sz w:val="24"/>
          <w:szCs w:val="24"/>
          <w:lang w:val="id-ID"/>
        </w:rPr>
        <w:t xml:space="preserve">realistic mathematics education </w:t>
      </w:r>
      <w:r w:rsidRPr="00393F30">
        <w:rPr>
          <w:rFonts w:ascii="Times New Roman" w:eastAsia="Times" w:hAnsi="Times New Roman" w:cs="Times New Roman"/>
          <w:sz w:val="24"/>
          <w:szCs w:val="24"/>
          <w:lang w:val="id-ID"/>
        </w:rPr>
        <w:t xml:space="preserve">(RME) berbantuan media </w:t>
      </w:r>
      <w:r w:rsidRPr="00393F30">
        <w:rPr>
          <w:rFonts w:ascii="Times New Roman" w:eastAsia="Times" w:hAnsi="Times New Roman" w:cs="Times New Roman"/>
          <w:i/>
          <w:sz w:val="24"/>
          <w:szCs w:val="24"/>
          <w:lang w:val="id-ID"/>
        </w:rPr>
        <w:t>puzzle</w:t>
      </w:r>
      <w:r w:rsidRPr="00393F30">
        <w:rPr>
          <w:rFonts w:ascii="Times New Roman" w:eastAsia="Times" w:hAnsi="Times New Roman" w:cs="Times New Roman"/>
          <w:sz w:val="24"/>
          <w:szCs w:val="24"/>
          <w:lang w:val="id-ID"/>
        </w:rPr>
        <w:t xml:space="preserve"> terhadap kemampuan pemacahan masalah matematika pada siswa kelas III.</w:t>
      </w:r>
    </w:p>
    <w:p w:rsidR="003F4B47" w:rsidRPr="00393F30" w:rsidRDefault="003F4B47" w:rsidP="003F4B47">
      <w:pPr>
        <w:spacing w:after="0" w:line="240" w:lineRule="auto"/>
        <w:jc w:val="both"/>
        <w:rPr>
          <w:rFonts w:ascii="Times New Roman" w:eastAsia="Times" w:hAnsi="Times New Roman" w:cs="Times New Roman"/>
          <w:sz w:val="24"/>
          <w:szCs w:val="24"/>
        </w:rPr>
      </w:pPr>
    </w:p>
    <w:p w:rsidR="003F4B47" w:rsidRPr="00393F30" w:rsidRDefault="003F4B47" w:rsidP="003F4B47">
      <w:pPr>
        <w:numPr>
          <w:ilvl w:val="0"/>
          <w:numId w:val="1"/>
        </w:numPr>
        <w:pBdr>
          <w:top w:val="nil"/>
          <w:left w:val="nil"/>
          <w:bottom w:val="nil"/>
          <w:right w:val="nil"/>
          <w:between w:val="nil"/>
        </w:pBdr>
        <w:spacing w:after="0" w:line="240" w:lineRule="auto"/>
        <w:ind w:left="426"/>
        <w:jc w:val="both"/>
        <w:rPr>
          <w:rFonts w:ascii="Times New Roman" w:eastAsia="Times" w:hAnsi="Times New Roman" w:cs="Times New Roman"/>
          <w:b/>
          <w:color w:val="000000"/>
          <w:sz w:val="24"/>
          <w:szCs w:val="24"/>
        </w:rPr>
      </w:pPr>
      <w:r w:rsidRPr="00393F30">
        <w:rPr>
          <w:rFonts w:ascii="Times New Roman" w:eastAsia="Times" w:hAnsi="Times New Roman" w:cs="Times New Roman"/>
          <w:b/>
          <w:color w:val="000000"/>
          <w:sz w:val="24"/>
          <w:szCs w:val="24"/>
        </w:rPr>
        <w:t>Kesimpulan</w:t>
      </w:r>
    </w:p>
    <w:p w:rsidR="003F4B47" w:rsidRPr="00393F30" w:rsidRDefault="003F4B47" w:rsidP="003F4B47">
      <w:pPr>
        <w:spacing w:after="0" w:line="240" w:lineRule="auto"/>
        <w:ind w:firstLine="567"/>
        <w:jc w:val="both"/>
        <w:rPr>
          <w:rFonts w:ascii="Times New Roman" w:eastAsia="Times" w:hAnsi="Times New Roman" w:cs="Times New Roman"/>
          <w:sz w:val="24"/>
          <w:szCs w:val="24"/>
          <w:lang w:val="id-ID"/>
        </w:rPr>
      </w:pPr>
      <w:r w:rsidRPr="00393F30">
        <w:rPr>
          <w:rFonts w:ascii="Times New Roman" w:eastAsia="Times" w:hAnsi="Times New Roman" w:cs="Times New Roman"/>
          <w:i/>
          <w:sz w:val="24"/>
          <w:szCs w:val="24"/>
          <w:lang w:val="id-ID"/>
        </w:rPr>
        <w:t>Model realistic mathematics</w:t>
      </w:r>
      <w:r w:rsidRPr="00393F30">
        <w:rPr>
          <w:rFonts w:ascii="Times New Roman" w:eastAsia="Times" w:hAnsi="Times New Roman" w:cs="Times New Roman"/>
          <w:sz w:val="24"/>
          <w:szCs w:val="24"/>
          <w:lang w:val="id-ID"/>
        </w:rPr>
        <w:t xml:space="preserve"> education berbantuan media </w:t>
      </w:r>
      <w:r w:rsidRPr="00393F30">
        <w:rPr>
          <w:rFonts w:ascii="Times New Roman" w:eastAsia="Times" w:hAnsi="Times New Roman" w:cs="Times New Roman"/>
          <w:i/>
          <w:sz w:val="24"/>
          <w:szCs w:val="24"/>
          <w:lang w:val="id-ID"/>
        </w:rPr>
        <w:t>puzzle</w:t>
      </w:r>
      <w:r w:rsidRPr="00393F30">
        <w:rPr>
          <w:rFonts w:ascii="Times New Roman" w:eastAsia="Times" w:hAnsi="Times New Roman" w:cs="Times New Roman"/>
          <w:sz w:val="24"/>
          <w:szCs w:val="24"/>
          <w:lang w:val="id-ID"/>
        </w:rPr>
        <w:t xml:space="preserve"> berpengaruh terhadap kemampuan pemecahan masalah matematika pada siswa kelas III. Hal ini ditunjukan dengan hasil uji </w:t>
      </w:r>
      <w:r w:rsidRPr="00393F30">
        <w:rPr>
          <w:rFonts w:ascii="Times New Roman" w:eastAsia="Times" w:hAnsi="Times New Roman" w:cs="Times New Roman"/>
          <w:i/>
          <w:sz w:val="24"/>
          <w:szCs w:val="24"/>
          <w:lang w:val="id-ID"/>
        </w:rPr>
        <w:t>paired sample t-test</w:t>
      </w:r>
      <w:r w:rsidRPr="00393F30">
        <w:rPr>
          <w:rFonts w:ascii="Times New Roman" w:eastAsia="Times" w:hAnsi="Times New Roman" w:cs="Times New Roman"/>
          <w:sz w:val="24"/>
          <w:szCs w:val="24"/>
          <w:lang w:val="id-ID"/>
        </w:rPr>
        <w:t xml:space="preserve"> yang menunjukan nilai </w:t>
      </w:r>
      <w:r w:rsidRPr="00393F30">
        <w:rPr>
          <w:rFonts w:ascii="Times New Roman" w:eastAsia="Times" w:hAnsi="Times New Roman" w:cs="Times New Roman"/>
          <w:i/>
          <w:sz w:val="24"/>
          <w:szCs w:val="24"/>
          <w:lang w:val="id-ID"/>
        </w:rPr>
        <w:t>Lower</w:t>
      </w:r>
      <w:r w:rsidRPr="00393F30">
        <w:rPr>
          <w:rFonts w:ascii="Times New Roman" w:eastAsia="Times" w:hAnsi="Times New Roman" w:cs="Times New Roman"/>
          <w:sz w:val="24"/>
          <w:szCs w:val="24"/>
          <w:lang w:val="id-ID"/>
        </w:rPr>
        <w:t xml:space="preserve"> memperoleh -53,279 yang artinya bernilai negatif dan nilai </w:t>
      </w:r>
      <w:r w:rsidRPr="00393F30">
        <w:rPr>
          <w:rFonts w:ascii="Times New Roman" w:eastAsia="Times" w:hAnsi="Times New Roman" w:cs="Times New Roman"/>
          <w:i/>
          <w:sz w:val="24"/>
          <w:szCs w:val="24"/>
          <w:lang w:val="id-ID"/>
        </w:rPr>
        <w:t>Upper</w:t>
      </w:r>
      <w:r w:rsidRPr="00393F30">
        <w:rPr>
          <w:rFonts w:ascii="Times New Roman" w:eastAsia="Times" w:hAnsi="Times New Roman" w:cs="Times New Roman"/>
          <w:sz w:val="24"/>
          <w:szCs w:val="24"/>
          <w:lang w:val="id-ID"/>
        </w:rPr>
        <w:t xml:space="preserve"> memperoleh -44,018 yang artinya bernilai negatif serta nilai signifikansi (-2tailed) memperoleh 0,000 yang artinya nilai sig. (-2tailed) &lt; 0,05. Maka, dengan perolehan tersebut H0 ditolak dan H1 diterima. Selain itu, hasil uji gain penelitian ini memperoleh sebesar 0,674. Sehingga, dapat disimpulkan bahwa terdapat pengaruh model </w:t>
      </w:r>
      <w:r w:rsidRPr="00393F30">
        <w:rPr>
          <w:rFonts w:ascii="Times New Roman" w:eastAsia="Times" w:hAnsi="Times New Roman" w:cs="Times New Roman"/>
          <w:i/>
          <w:sz w:val="24"/>
          <w:szCs w:val="24"/>
          <w:lang w:val="id-ID"/>
        </w:rPr>
        <w:t>realistic mathematics education</w:t>
      </w:r>
      <w:r w:rsidRPr="00393F30">
        <w:rPr>
          <w:rFonts w:ascii="Times New Roman" w:eastAsia="Times" w:hAnsi="Times New Roman" w:cs="Times New Roman"/>
          <w:sz w:val="24"/>
          <w:szCs w:val="24"/>
          <w:lang w:val="id-ID"/>
        </w:rPr>
        <w:t xml:space="preserve"> berbantuan media </w:t>
      </w:r>
      <w:r w:rsidRPr="00393F30">
        <w:rPr>
          <w:rFonts w:ascii="Times New Roman" w:eastAsia="Times" w:hAnsi="Times New Roman" w:cs="Times New Roman"/>
          <w:i/>
          <w:sz w:val="24"/>
          <w:szCs w:val="24"/>
          <w:lang w:val="id-ID"/>
        </w:rPr>
        <w:t>puzzle</w:t>
      </w:r>
      <w:r w:rsidRPr="00393F30">
        <w:rPr>
          <w:rFonts w:ascii="Times New Roman" w:eastAsia="Times" w:hAnsi="Times New Roman" w:cs="Times New Roman"/>
          <w:sz w:val="24"/>
          <w:szCs w:val="24"/>
          <w:lang w:val="id-ID"/>
        </w:rPr>
        <w:t xml:space="preserve"> terhadap kemampuan pemecahan masalah matematika pada siswa kelas III dengan peningkatan berada pada kategori sedang.</w:t>
      </w:r>
    </w:p>
    <w:p w:rsidR="003F4B47" w:rsidRPr="00393F30" w:rsidRDefault="003F4B47" w:rsidP="003F4B47">
      <w:pPr>
        <w:spacing w:after="0" w:line="240" w:lineRule="auto"/>
        <w:jc w:val="both"/>
        <w:rPr>
          <w:rFonts w:ascii="Times New Roman" w:eastAsia="Times" w:hAnsi="Times New Roman" w:cs="Times New Roman"/>
          <w:b/>
          <w:sz w:val="24"/>
          <w:szCs w:val="24"/>
        </w:rPr>
      </w:pPr>
    </w:p>
    <w:p w:rsidR="003F4B47" w:rsidRPr="00393F30" w:rsidRDefault="003F4B47" w:rsidP="003F4B47">
      <w:pPr>
        <w:numPr>
          <w:ilvl w:val="0"/>
          <w:numId w:val="1"/>
        </w:numPr>
        <w:pBdr>
          <w:top w:val="nil"/>
          <w:left w:val="nil"/>
          <w:bottom w:val="nil"/>
          <w:right w:val="nil"/>
          <w:between w:val="nil"/>
        </w:pBdr>
        <w:spacing w:after="0" w:line="240" w:lineRule="auto"/>
        <w:ind w:left="426"/>
        <w:jc w:val="both"/>
        <w:rPr>
          <w:rFonts w:ascii="Times New Roman" w:eastAsia="Times" w:hAnsi="Times New Roman" w:cs="Times New Roman"/>
          <w:b/>
          <w:color w:val="000000"/>
          <w:sz w:val="24"/>
          <w:szCs w:val="24"/>
        </w:rPr>
      </w:pPr>
      <w:r w:rsidRPr="00393F30">
        <w:rPr>
          <w:rFonts w:ascii="Times New Roman" w:eastAsia="Times" w:hAnsi="Times New Roman" w:cs="Times New Roman"/>
          <w:b/>
          <w:color w:val="000000"/>
          <w:sz w:val="24"/>
          <w:szCs w:val="24"/>
        </w:rPr>
        <w:t xml:space="preserve">Ucapan Terima Kasih </w:t>
      </w:r>
      <w:bookmarkStart w:id="7" w:name="_GoBack"/>
      <w:bookmarkEnd w:id="7"/>
    </w:p>
    <w:p w:rsidR="003F4B47" w:rsidRPr="00393F30" w:rsidRDefault="003F4B47" w:rsidP="003F4B47">
      <w:pPr>
        <w:spacing w:after="0" w:line="240" w:lineRule="auto"/>
        <w:ind w:firstLine="567"/>
        <w:jc w:val="both"/>
        <w:rPr>
          <w:rFonts w:ascii="Times New Roman" w:eastAsia="Times" w:hAnsi="Times New Roman" w:cs="Times New Roman"/>
          <w:sz w:val="24"/>
          <w:szCs w:val="24"/>
        </w:rPr>
      </w:pPr>
      <w:r w:rsidRPr="00393F30">
        <w:rPr>
          <w:rFonts w:ascii="Times New Roman" w:hAnsi="Times New Roman" w:cs="Times New Roman"/>
          <w:sz w:val="24"/>
          <w:szCs w:val="24"/>
          <w:lang w:val="id-ID"/>
        </w:rPr>
        <w:t>Peneliti ingin menyampaikan rasa terima kasih kepada seluruh dosen Pendidikan Guru Sekolah Dasar Universitas Islam Sultan Agung yang telah memberikan bimbingan dalam penelitian ini, Kepala Sekolah beserta seluruh guru yang  ada di SD Negeri 1 Tunjungharjo yang teleh memberika izin uuntuk pelaksanaan penelitian.</w:t>
      </w:r>
    </w:p>
    <w:p w:rsidR="003F4B47" w:rsidRPr="00393F30" w:rsidRDefault="003F4B47" w:rsidP="003F4B47">
      <w:pPr>
        <w:spacing w:after="0" w:line="240" w:lineRule="auto"/>
        <w:jc w:val="both"/>
        <w:rPr>
          <w:rFonts w:ascii="Times New Roman" w:eastAsia="Times" w:hAnsi="Times New Roman" w:cs="Times New Roman"/>
          <w:b/>
          <w:sz w:val="24"/>
          <w:szCs w:val="24"/>
        </w:rPr>
      </w:pPr>
    </w:p>
    <w:p w:rsidR="003F4B47" w:rsidRPr="00393F30" w:rsidRDefault="003F4B47" w:rsidP="003F4B47">
      <w:pPr>
        <w:spacing w:after="0" w:line="240" w:lineRule="auto"/>
        <w:jc w:val="both"/>
        <w:rPr>
          <w:rFonts w:ascii="Times New Roman" w:eastAsia="Times" w:hAnsi="Times New Roman" w:cs="Times New Roman"/>
          <w:b/>
          <w:sz w:val="24"/>
          <w:szCs w:val="24"/>
        </w:rPr>
      </w:pPr>
      <w:r w:rsidRPr="00393F30">
        <w:rPr>
          <w:rFonts w:ascii="Times New Roman" w:eastAsia="Times" w:hAnsi="Times New Roman" w:cs="Times New Roman"/>
          <w:b/>
          <w:sz w:val="24"/>
          <w:szCs w:val="24"/>
        </w:rPr>
        <w:t>Daftar Pustaka</w:t>
      </w:r>
    </w:p>
    <w:p w:rsidR="003F4B47" w:rsidRPr="00393F30" w:rsidRDefault="003F4B47" w:rsidP="003F4B47">
      <w:pPr>
        <w:widowControl w:val="0"/>
        <w:autoSpaceDE w:val="0"/>
        <w:autoSpaceDN w:val="0"/>
        <w:adjustRightInd w:val="0"/>
        <w:spacing w:after="0" w:line="240" w:lineRule="auto"/>
        <w:ind w:left="480" w:hanging="480"/>
        <w:jc w:val="both"/>
        <w:rPr>
          <w:rFonts w:ascii="Times New Roman" w:hAnsi="Times New Roman" w:cs="Times New Roman"/>
          <w:noProof/>
          <w:sz w:val="24"/>
          <w:szCs w:val="24"/>
        </w:rPr>
      </w:pPr>
      <w:r w:rsidRPr="00393F30">
        <w:rPr>
          <w:rFonts w:ascii="Times New Roman" w:eastAsia="Times" w:hAnsi="Times New Roman" w:cs="Times New Roman"/>
          <w:b/>
          <w:sz w:val="24"/>
          <w:szCs w:val="24"/>
        </w:rPr>
        <w:fldChar w:fldCharType="begin" w:fldLock="1"/>
      </w:r>
      <w:r w:rsidRPr="00393F30">
        <w:rPr>
          <w:rFonts w:ascii="Times New Roman" w:eastAsia="Times" w:hAnsi="Times New Roman" w:cs="Times New Roman"/>
          <w:b/>
          <w:sz w:val="24"/>
          <w:szCs w:val="24"/>
        </w:rPr>
        <w:instrText xml:space="preserve">ADDIN Mendeley Bibliography CSL_BIBLIOGRAPHY </w:instrText>
      </w:r>
      <w:r w:rsidRPr="00393F30">
        <w:rPr>
          <w:rFonts w:ascii="Times New Roman" w:eastAsia="Times" w:hAnsi="Times New Roman" w:cs="Times New Roman"/>
          <w:b/>
          <w:sz w:val="24"/>
          <w:szCs w:val="24"/>
        </w:rPr>
        <w:fldChar w:fldCharType="separate"/>
      </w:r>
      <w:r w:rsidRPr="00393F30">
        <w:rPr>
          <w:rFonts w:ascii="Times New Roman" w:hAnsi="Times New Roman" w:cs="Times New Roman"/>
          <w:noProof/>
          <w:sz w:val="24"/>
          <w:szCs w:val="24"/>
        </w:rPr>
        <w:t xml:space="preserve">Anggraeni, S. T., Muryaningsih, S., &amp; Ernawati, A. (2020). Analisis Faktor Penyebab Kesulitan Belajar Matematika di Sekolah Dasar. </w:t>
      </w:r>
      <w:r w:rsidRPr="00393F30">
        <w:rPr>
          <w:rFonts w:ascii="Times New Roman" w:hAnsi="Times New Roman" w:cs="Times New Roman"/>
          <w:i/>
          <w:iCs/>
          <w:noProof/>
          <w:sz w:val="24"/>
          <w:szCs w:val="24"/>
        </w:rPr>
        <w:t>Jurnal Riset Pendidikan Dasar (JRPD)</w:t>
      </w:r>
      <w:r w:rsidRPr="00393F30">
        <w:rPr>
          <w:rFonts w:ascii="Times New Roman" w:hAnsi="Times New Roman" w:cs="Times New Roman"/>
          <w:noProof/>
          <w:sz w:val="24"/>
          <w:szCs w:val="24"/>
        </w:rPr>
        <w:t xml:space="preserve">, </w:t>
      </w:r>
      <w:r w:rsidRPr="00393F30">
        <w:rPr>
          <w:rFonts w:ascii="Times New Roman" w:hAnsi="Times New Roman" w:cs="Times New Roman"/>
          <w:i/>
          <w:iCs/>
          <w:noProof/>
          <w:sz w:val="24"/>
          <w:szCs w:val="24"/>
        </w:rPr>
        <w:t>1</w:t>
      </w:r>
      <w:r w:rsidRPr="00393F30">
        <w:rPr>
          <w:rFonts w:ascii="Times New Roman" w:hAnsi="Times New Roman" w:cs="Times New Roman"/>
          <w:noProof/>
          <w:sz w:val="24"/>
          <w:szCs w:val="24"/>
        </w:rPr>
        <w:t>(1), 25–37.</w:t>
      </w:r>
    </w:p>
    <w:p w:rsidR="003F4B47" w:rsidRPr="00393F30" w:rsidRDefault="003F4B47" w:rsidP="003F4B47">
      <w:pPr>
        <w:widowControl w:val="0"/>
        <w:autoSpaceDE w:val="0"/>
        <w:autoSpaceDN w:val="0"/>
        <w:adjustRightInd w:val="0"/>
        <w:spacing w:after="0" w:line="240" w:lineRule="auto"/>
        <w:ind w:left="480" w:hanging="480"/>
        <w:jc w:val="both"/>
        <w:rPr>
          <w:rFonts w:ascii="Times New Roman" w:hAnsi="Times New Roman" w:cs="Times New Roman"/>
          <w:noProof/>
          <w:sz w:val="24"/>
          <w:szCs w:val="24"/>
        </w:rPr>
      </w:pPr>
      <w:r w:rsidRPr="00393F30">
        <w:rPr>
          <w:rFonts w:ascii="Times New Roman" w:hAnsi="Times New Roman" w:cs="Times New Roman"/>
          <w:noProof/>
          <w:sz w:val="24"/>
          <w:szCs w:val="24"/>
        </w:rPr>
        <w:t>Aningsih, A., &amp; Ansida, M. (2022). Gambaran Model Pembelajaran</w:t>
      </w:r>
      <w:r w:rsidRPr="00393F30">
        <w:rPr>
          <w:rFonts w:ascii="Times New Roman" w:hAnsi="Times New Roman" w:cs="Times New Roman"/>
          <w:i/>
          <w:noProof/>
          <w:sz w:val="24"/>
          <w:szCs w:val="24"/>
        </w:rPr>
        <w:t xml:space="preserve"> Realistic Mathematic Education</w:t>
      </w:r>
      <w:r w:rsidRPr="00393F30">
        <w:rPr>
          <w:rFonts w:ascii="Times New Roman" w:hAnsi="Times New Roman" w:cs="Times New Roman"/>
          <w:noProof/>
          <w:sz w:val="24"/>
          <w:szCs w:val="24"/>
        </w:rPr>
        <w:t xml:space="preserve"> terhadap Kemampuan Pemecahan Masalah Matematika di Sekolah Dasar. </w:t>
      </w:r>
      <w:r w:rsidRPr="00393F30">
        <w:rPr>
          <w:rFonts w:ascii="Times New Roman" w:hAnsi="Times New Roman" w:cs="Times New Roman"/>
          <w:i/>
          <w:iCs/>
          <w:noProof/>
          <w:sz w:val="24"/>
          <w:szCs w:val="24"/>
        </w:rPr>
        <w:t>Pedagogik: Jurnal Pendidikan Guru Sekolah Dasar</w:t>
      </w:r>
      <w:r w:rsidRPr="00393F30">
        <w:rPr>
          <w:rFonts w:ascii="Times New Roman" w:hAnsi="Times New Roman" w:cs="Times New Roman"/>
          <w:noProof/>
          <w:sz w:val="24"/>
          <w:szCs w:val="24"/>
        </w:rPr>
        <w:t xml:space="preserve">, </w:t>
      </w:r>
      <w:r w:rsidRPr="00393F30">
        <w:rPr>
          <w:rFonts w:ascii="Times New Roman" w:hAnsi="Times New Roman" w:cs="Times New Roman"/>
          <w:i/>
          <w:iCs/>
          <w:noProof/>
          <w:sz w:val="24"/>
          <w:szCs w:val="24"/>
        </w:rPr>
        <w:t>10</w:t>
      </w:r>
      <w:r w:rsidRPr="00393F30">
        <w:rPr>
          <w:rFonts w:ascii="Times New Roman" w:hAnsi="Times New Roman" w:cs="Times New Roman"/>
          <w:noProof/>
          <w:sz w:val="24"/>
          <w:szCs w:val="24"/>
        </w:rPr>
        <w:t>(1), 29–38.</w:t>
      </w:r>
    </w:p>
    <w:p w:rsidR="003F4B47" w:rsidRPr="00393F30" w:rsidRDefault="003F4B47" w:rsidP="003F4B47">
      <w:pPr>
        <w:widowControl w:val="0"/>
        <w:autoSpaceDE w:val="0"/>
        <w:autoSpaceDN w:val="0"/>
        <w:adjustRightInd w:val="0"/>
        <w:spacing w:after="0" w:line="240" w:lineRule="auto"/>
        <w:ind w:left="480" w:hanging="480"/>
        <w:jc w:val="both"/>
        <w:rPr>
          <w:rFonts w:ascii="Times New Roman" w:hAnsi="Times New Roman" w:cs="Times New Roman"/>
          <w:noProof/>
          <w:sz w:val="24"/>
          <w:szCs w:val="24"/>
        </w:rPr>
      </w:pPr>
      <w:r w:rsidRPr="00393F30">
        <w:rPr>
          <w:rFonts w:ascii="Times New Roman" w:hAnsi="Times New Roman" w:cs="Times New Roman"/>
          <w:noProof/>
          <w:sz w:val="24"/>
          <w:szCs w:val="24"/>
        </w:rPr>
        <w:t xml:space="preserve">AR, K. N., Asmin, A., &amp; Armanto, D. (2022). </w:t>
      </w:r>
      <w:r w:rsidRPr="00393F30">
        <w:rPr>
          <w:rFonts w:ascii="Times New Roman" w:hAnsi="Times New Roman" w:cs="Times New Roman"/>
          <w:i/>
          <w:noProof/>
          <w:sz w:val="24"/>
          <w:szCs w:val="24"/>
        </w:rPr>
        <w:t>Differences in Problem Solving Ability and Confidence of Students Who Get Learning Using PBL and GI Models</w:t>
      </w:r>
      <w:r w:rsidRPr="00393F30">
        <w:rPr>
          <w:rFonts w:ascii="Times New Roman" w:hAnsi="Times New Roman" w:cs="Times New Roman"/>
          <w:noProof/>
          <w:sz w:val="24"/>
          <w:szCs w:val="24"/>
        </w:rPr>
        <w:t xml:space="preserve">. </w:t>
      </w:r>
      <w:r w:rsidRPr="00393F30">
        <w:rPr>
          <w:rFonts w:ascii="Times New Roman" w:hAnsi="Times New Roman" w:cs="Times New Roman"/>
          <w:iCs/>
          <w:noProof/>
          <w:sz w:val="24"/>
          <w:szCs w:val="24"/>
        </w:rPr>
        <w:t>Jurnal Cendekia: Jurnal Pendidikan Matematika</w:t>
      </w:r>
      <w:r w:rsidRPr="00393F30">
        <w:rPr>
          <w:rFonts w:ascii="Times New Roman" w:hAnsi="Times New Roman" w:cs="Times New Roman"/>
          <w:noProof/>
          <w:sz w:val="24"/>
          <w:szCs w:val="24"/>
        </w:rPr>
        <w:t xml:space="preserve">, </w:t>
      </w:r>
      <w:r w:rsidRPr="00393F30">
        <w:rPr>
          <w:rFonts w:ascii="Times New Roman" w:hAnsi="Times New Roman" w:cs="Times New Roman"/>
          <w:i/>
          <w:iCs/>
          <w:noProof/>
          <w:sz w:val="24"/>
          <w:szCs w:val="24"/>
        </w:rPr>
        <w:t>6</w:t>
      </w:r>
      <w:r w:rsidRPr="00393F30">
        <w:rPr>
          <w:rFonts w:ascii="Times New Roman" w:hAnsi="Times New Roman" w:cs="Times New Roman"/>
          <w:noProof/>
          <w:sz w:val="24"/>
          <w:szCs w:val="24"/>
        </w:rPr>
        <w:t>(2), 2176–2190.</w:t>
      </w:r>
    </w:p>
    <w:p w:rsidR="003F4B47" w:rsidRPr="00393F30" w:rsidRDefault="003F4B47" w:rsidP="003F4B47">
      <w:pPr>
        <w:widowControl w:val="0"/>
        <w:autoSpaceDE w:val="0"/>
        <w:autoSpaceDN w:val="0"/>
        <w:adjustRightInd w:val="0"/>
        <w:spacing w:after="0" w:line="240" w:lineRule="auto"/>
        <w:ind w:left="480" w:hanging="480"/>
        <w:jc w:val="both"/>
        <w:rPr>
          <w:rFonts w:ascii="Times New Roman" w:hAnsi="Times New Roman" w:cs="Times New Roman"/>
          <w:noProof/>
          <w:sz w:val="24"/>
          <w:szCs w:val="24"/>
        </w:rPr>
      </w:pPr>
      <w:r w:rsidRPr="00393F30">
        <w:rPr>
          <w:rFonts w:ascii="Times New Roman" w:hAnsi="Times New Roman" w:cs="Times New Roman"/>
          <w:noProof/>
          <w:sz w:val="24"/>
          <w:szCs w:val="24"/>
        </w:rPr>
        <w:t xml:space="preserve">Dwianti, I. N., Julianti, R. R., &amp; Rahayu, E. T. (2021). Pengaruh Media PowerPoint dalam pembelajaran Jarak Jauh Terhadap Aktivitas Kebugaran Jasmani Siswa. </w:t>
      </w:r>
      <w:r w:rsidRPr="00393F30">
        <w:rPr>
          <w:rFonts w:ascii="Times New Roman" w:hAnsi="Times New Roman" w:cs="Times New Roman"/>
          <w:i/>
          <w:iCs/>
          <w:noProof/>
          <w:sz w:val="24"/>
          <w:szCs w:val="24"/>
        </w:rPr>
        <w:t>Jurnal Ilmiah Wahana Pendidikan</w:t>
      </w:r>
      <w:r w:rsidRPr="00393F30">
        <w:rPr>
          <w:rFonts w:ascii="Times New Roman" w:hAnsi="Times New Roman" w:cs="Times New Roman"/>
          <w:noProof/>
          <w:sz w:val="24"/>
          <w:szCs w:val="24"/>
        </w:rPr>
        <w:t xml:space="preserve">, </w:t>
      </w:r>
      <w:r w:rsidRPr="00393F30">
        <w:rPr>
          <w:rFonts w:ascii="Times New Roman" w:hAnsi="Times New Roman" w:cs="Times New Roman"/>
          <w:i/>
          <w:iCs/>
          <w:noProof/>
          <w:sz w:val="24"/>
          <w:szCs w:val="24"/>
        </w:rPr>
        <w:t>7</w:t>
      </w:r>
      <w:r w:rsidRPr="00393F30">
        <w:rPr>
          <w:rFonts w:ascii="Times New Roman" w:hAnsi="Times New Roman" w:cs="Times New Roman"/>
          <w:noProof/>
          <w:sz w:val="24"/>
          <w:szCs w:val="24"/>
        </w:rPr>
        <w:t>(4), 675–680.</w:t>
      </w:r>
    </w:p>
    <w:p w:rsidR="003F4B47" w:rsidRPr="00393F30" w:rsidRDefault="003F4B47" w:rsidP="003F4B47">
      <w:pPr>
        <w:widowControl w:val="0"/>
        <w:autoSpaceDE w:val="0"/>
        <w:autoSpaceDN w:val="0"/>
        <w:adjustRightInd w:val="0"/>
        <w:spacing w:after="0" w:line="240" w:lineRule="auto"/>
        <w:ind w:left="480" w:hanging="480"/>
        <w:jc w:val="both"/>
        <w:rPr>
          <w:rFonts w:ascii="Times New Roman" w:hAnsi="Times New Roman" w:cs="Times New Roman"/>
          <w:noProof/>
          <w:sz w:val="24"/>
          <w:szCs w:val="24"/>
        </w:rPr>
      </w:pPr>
      <w:r w:rsidRPr="00393F30">
        <w:rPr>
          <w:rFonts w:ascii="Times New Roman" w:hAnsi="Times New Roman" w:cs="Times New Roman"/>
          <w:noProof/>
          <w:sz w:val="24"/>
          <w:szCs w:val="24"/>
        </w:rPr>
        <w:t xml:space="preserve">Fahrudin, A. G., Zuliana, E., &amp; Bintoro, H. S. (2018). Peningkatan Pemahaman Konsep Matematika melalui Realistic Mathematic Education Berbantu Alat Peraga Bongpas. </w:t>
      </w:r>
      <w:r w:rsidRPr="00393F30">
        <w:rPr>
          <w:rFonts w:ascii="Times New Roman" w:hAnsi="Times New Roman" w:cs="Times New Roman"/>
          <w:i/>
          <w:iCs/>
          <w:noProof/>
          <w:sz w:val="24"/>
          <w:szCs w:val="24"/>
        </w:rPr>
        <w:t>ANARGYA: Jurnal Ilmiah Pendidikan Matematika</w:t>
      </w:r>
      <w:r w:rsidRPr="00393F30">
        <w:rPr>
          <w:rFonts w:ascii="Times New Roman" w:hAnsi="Times New Roman" w:cs="Times New Roman"/>
          <w:noProof/>
          <w:sz w:val="24"/>
          <w:szCs w:val="24"/>
        </w:rPr>
        <w:t xml:space="preserve">, </w:t>
      </w:r>
      <w:r w:rsidRPr="00393F30">
        <w:rPr>
          <w:rFonts w:ascii="Times New Roman" w:hAnsi="Times New Roman" w:cs="Times New Roman"/>
          <w:i/>
          <w:iCs/>
          <w:noProof/>
          <w:sz w:val="24"/>
          <w:szCs w:val="24"/>
        </w:rPr>
        <w:t>1</w:t>
      </w:r>
      <w:r w:rsidRPr="00393F30">
        <w:rPr>
          <w:rFonts w:ascii="Times New Roman" w:hAnsi="Times New Roman" w:cs="Times New Roman"/>
          <w:noProof/>
          <w:sz w:val="24"/>
          <w:szCs w:val="24"/>
        </w:rPr>
        <w:t>(1), 14–20.</w:t>
      </w:r>
    </w:p>
    <w:p w:rsidR="003F4B47" w:rsidRPr="00393F30" w:rsidRDefault="003F4B47" w:rsidP="003F4B47">
      <w:pPr>
        <w:widowControl w:val="0"/>
        <w:autoSpaceDE w:val="0"/>
        <w:autoSpaceDN w:val="0"/>
        <w:adjustRightInd w:val="0"/>
        <w:spacing w:after="0" w:line="240" w:lineRule="auto"/>
        <w:ind w:left="480" w:hanging="480"/>
        <w:jc w:val="both"/>
        <w:rPr>
          <w:rFonts w:ascii="Times New Roman" w:hAnsi="Times New Roman" w:cs="Times New Roman"/>
          <w:noProof/>
          <w:sz w:val="24"/>
          <w:szCs w:val="24"/>
        </w:rPr>
      </w:pPr>
      <w:r w:rsidRPr="00393F30">
        <w:rPr>
          <w:rFonts w:ascii="Times New Roman" w:hAnsi="Times New Roman" w:cs="Times New Roman"/>
          <w:noProof/>
          <w:sz w:val="24"/>
          <w:szCs w:val="24"/>
        </w:rPr>
        <w:t xml:space="preserve">Prasasti, D., Awalina, F. M., &amp; Hasana, U. U. (2020). Permasalahan pemahaman konsep siswa pada pelajaran matematika kelas 3 semester 1. </w:t>
      </w:r>
      <w:r w:rsidRPr="00393F30">
        <w:rPr>
          <w:rFonts w:ascii="Times New Roman" w:hAnsi="Times New Roman" w:cs="Times New Roman"/>
          <w:i/>
          <w:iCs/>
          <w:noProof/>
          <w:sz w:val="24"/>
          <w:szCs w:val="24"/>
        </w:rPr>
        <w:t>MANAZHIM</w:t>
      </w:r>
      <w:r w:rsidRPr="00393F30">
        <w:rPr>
          <w:rFonts w:ascii="Times New Roman" w:hAnsi="Times New Roman" w:cs="Times New Roman"/>
          <w:noProof/>
          <w:sz w:val="24"/>
          <w:szCs w:val="24"/>
        </w:rPr>
        <w:t xml:space="preserve">, </w:t>
      </w:r>
      <w:r w:rsidRPr="00393F30">
        <w:rPr>
          <w:rFonts w:ascii="Times New Roman" w:hAnsi="Times New Roman" w:cs="Times New Roman"/>
          <w:i/>
          <w:iCs/>
          <w:noProof/>
          <w:sz w:val="24"/>
          <w:szCs w:val="24"/>
        </w:rPr>
        <w:t>2</w:t>
      </w:r>
      <w:r w:rsidRPr="00393F30">
        <w:rPr>
          <w:rFonts w:ascii="Times New Roman" w:hAnsi="Times New Roman" w:cs="Times New Roman"/>
          <w:noProof/>
          <w:sz w:val="24"/>
          <w:szCs w:val="24"/>
        </w:rPr>
        <w:t>(1), 45–53.</w:t>
      </w:r>
    </w:p>
    <w:p w:rsidR="003F4B47" w:rsidRPr="00393F30" w:rsidRDefault="003F4B47" w:rsidP="003F4B47">
      <w:pPr>
        <w:widowControl w:val="0"/>
        <w:autoSpaceDE w:val="0"/>
        <w:autoSpaceDN w:val="0"/>
        <w:adjustRightInd w:val="0"/>
        <w:spacing w:after="0" w:line="240" w:lineRule="auto"/>
        <w:ind w:left="480" w:hanging="480"/>
        <w:jc w:val="both"/>
        <w:rPr>
          <w:rFonts w:ascii="Times New Roman" w:hAnsi="Times New Roman" w:cs="Times New Roman"/>
          <w:noProof/>
          <w:sz w:val="24"/>
          <w:szCs w:val="24"/>
        </w:rPr>
      </w:pPr>
      <w:r w:rsidRPr="00393F30">
        <w:rPr>
          <w:rFonts w:ascii="Times New Roman" w:hAnsi="Times New Roman" w:cs="Times New Roman"/>
          <w:noProof/>
          <w:sz w:val="24"/>
          <w:szCs w:val="24"/>
        </w:rPr>
        <w:t xml:space="preserve">Rosyada, T. A., Sari, Y., &amp; Cahyaningtyas, A. P. (2019). Pengaruh model pembelajaran realistic mathematics education (RME) terhadap kemampuan pemecahan masalah </w:t>
      </w:r>
      <w:r w:rsidRPr="00393F30">
        <w:rPr>
          <w:rFonts w:ascii="Times New Roman" w:hAnsi="Times New Roman" w:cs="Times New Roman"/>
          <w:noProof/>
          <w:sz w:val="24"/>
          <w:szCs w:val="24"/>
        </w:rPr>
        <w:lastRenderedPageBreak/>
        <w:t xml:space="preserve">matematika siswa kelas v. </w:t>
      </w:r>
      <w:r w:rsidRPr="00393F30">
        <w:rPr>
          <w:rFonts w:ascii="Times New Roman" w:hAnsi="Times New Roman" w:cs="Times New Roman"/>
          <w:i/>
          <w:iCs/>
          <w:noProof/>
          <w:sz w:val="24"/>
          <w:szCs w:val="24"/>
        </w:rPr>
        <w:t>Jurnal Ilmiah Pendidikan Dasar</w:t>
      </w:r>
      <w:r w:rsidRPr="00393F30">
        <w:rPr>
          <w:rFonts w:ascii="Times New Roman" w:hAnsi="Times New Roman" w:cs="Times New Roman"/>
          <w:noProof/>
          <w:sz w:val="24"/>
          <w:szCs w:val="24"/>
        </w:rPr>
        <w:t xml:space="preserve">, </w:t>
      </w:r>
      <w:r w:rsidRPr="00393F30">
        <w:rPr>
          <w:rFonts w:ascii="Times New Roman" w:hAnsi="Times New Roman" w:cs="Times New Roman"/>
          <w:i/>
          <w:iCs/>
          <w:noProof/>
          <w:sz w:val="24"/>
          <w:szCs w:val="24"/>
        </w:rPr>
        <w:t>6</w:t>
      </w:r>
      <w:r w:rsidRPr="00393F30">
        <w:rPr>
          <w:rFonts w:ascii="Times New Roman" w:hAnsi="Times New Roman" w:cs="Times New Roman"/>
          <w:noProof/>
          <w:sz w:val="24"/>
          <w:szCs w:val="24"/>
        </w:rPr>
        <w:t>(2), 116–123.</w:t>
      </w:r>
    </w:p>
    <w:p w:rsidR="003F4B47" w:rsidRPr="00393F30" w:rsidRDefault="003F4B47" w:rsidP="003F4B47">
      <w:pPr>
        <w:widowControl w:val="0"/>
        <w:autoSpaceDE w:val="0"/>
        <w:autoSpaceDN w:val="0"/>
        <w:adjustRightInd w:val="0"/>
        <w:spacing w:after="0" w:line="240" w:lineRule="auto"/>
        <w:ind w:left="480" w:hanging="480"/>
        <w:jc w:val="both"/>
        <w:rPr>
          <w:rFonts w:ascii="Times New Roman" w:hAnsi="Times New Roman" w:cs="Times New Roman"/>
          <w:noProof/>
          <w:sz w:val="24"/>
          <w:szCs w:val="24"/>
        </w:rPr>
      </w:pPr>
      <w:r w:rsidRPr="00393F30">
        <w:rPr>
          <w:rFonts w:ascii="Times New Roman" w:hAnsi="Times New Roman" w:cs="Times New Roman"/>
          <w:noProof/>
          <w:sz w:val="24"/>
          <w:szCs w:val="24"/>
        </w:rPr>
        <w:t xml:space="preserve">Rufaida, S. (2021). </w:t>
      </w:r>
      <w:r w:rsidRPr="00393F30">
        <w:rPr>
          <w:rFonts w:ascii="Times New Roman" w:hAnsi="Times New Roman" w:cs="Times New Roman"/>
          <w:i/>
          <w:noProof/>
          <w:sz w:val="24"/>
          <w:szCs w:val="24"/>
        </w:rPr>
        <w:t xml:space="preserve">The Analysis of Olympic Tutors Problem-Solving Skill of the National Science Olympic for Elementary School Level. </w:t>
      </w:r>
      <w:r w:rsidRPr="00393F30">
        <w:rPr>
          <w:rFonts w:ascii="Times New Roman" w:hAnsi="Times New Roman" w:cs="Times New Roman"/>
          <w:iCs/>
          <w:noProof/>
          <w:sz w:val="24"/>
          <w:szCs w:val="24"/>
        </w:rPr>
        <w:t>Journal of Physics: Conference Series</w:t>
      </w:r>
      <w:r w:rsidRPr="00393F30">
        <w:rPr>
          <w:rFonts w:ascii="Times New Roman" w:hAnsi="Times New Roman" w:cs="Times New Roman"/>
          <w:noProof/>
          <w:sz w:val="24"/>
          <w:szCs w:val="24"/>
        </w:rPr>
        <w:t xml:space="preserve">, </w:t>
      </w:r>
      <w:r w:rsidRPr="00393F30">
        <w:rPr>
          <w:rFonts w:ascii="Times New Roman" w:hAnsi="Times New Roman" w:cs="Times New Roman"/>
          <w:iCs/>
          <w:noProof/>
          <w:sz w:val="24"/>
          <w:szCs w:val="24"/>
        </w:rPr>
        <w:t>1839</w:t>
      </w:r>
      <w:r w:rsidRPr="00393F30">
        <w:rPr>
          <w:rFonts w:ascii="Times New Roman" w:hAnsi="Times New Roman" w:cs="Times New Roman"/>
          <w:noProof/>
          <w:sz w:val="24"/>
          <w:szCs w:val="24"/>
        </w:rPr>
        <w:t>(1), 12026.</w:t>
      </w:r>
    </w:p>
    <w:p w:rsidR="003F4B47" w:rsidRPr="00393F30" w:rsidRDefault="003F4B47" w:rsidP="003F4B47">
      <w:pPr>
        <w:widowControl w:val="0"/>
        <w:autoSpaceDE w:val="0"/>
        <w:autoSpaceDN w:val="0"/>
        <w:adjustRightInd w:val="0"/>
        <w:spacing w:after="0" w:line="240" w:lineRule="auto"/>
        <w:ind w:left="480" w:hanging="480"/>
        <w:jc w:val="both"/>
        <w:rPr>
          <w:rFonts w:ascii="Times New Roman" w:hAnsi="Times New Roman" w:cs="Times New Roman"/>
          <w:noProof/>
          <w:sz w:val="24"/>
          <w:szCs w:val="24"/>
        </w:rPr>
      </w:pPr>
      <w:r w:rsidRPr="00393F30">
        <w:rPr>
          <w:rFonts w:ascii="Times New Roman" w:hAnsi="Times New Roman" w:cs="Times New Roman"/>
          <w:noProof/>
          <w:sz w:val="24"/>
          <w:szCs w:val="24"/>
        </w:rPr>
        <w:t xml:space="preserve">Sugiyono. (2016). </w:t>
      </w:r>
      <w:r w:rsidRPr="00393F30">
        <w:rPr>
          <w:rFonts w:ascii="Times New Roman" w:hAnsi="Times New Roman" w:cs="Times New Roman"/>
          <w:i/>
          <w:iCs/>
          <w:noProof/>
          <w:sz w:val="24"/>
          <w:szCs w:val="24"/>
        </w:rPr>
        <w:t>Metode Penelitian Kuantitatif, Kualitatif, dan R&amp;D</w:t>
      </w:r>
      <w:r w:rsidRPr="00393F30">
        <w:rPr>
          <w:rFonts w:ascii="Times New Roman" w:hAnsi="Times New Roman" w:cs="Times New Roman"/>
          <w:noProof/>
          <w:sz w:val="24"/>
          <w:szCs w:val="24"/>
        </w:rPr>
        <w:t>. ALFABETA Bandung.</w:t>
      </w:r>
    </w:p>
    <w:p w:rsidR="003F4B47" w:rsidRPr="00393F30" w:rsidRDefault="003F4B47" w:rsidP="003F4B47">
      <w:pPr>
        <w:widowControl w:val="0"/>
        <w:autoSpaceDE w:val="0"/>
        <w:autoSpaceDN w:val="0"/>
        <w:adjustRightInd w:val="0"/>
        <w:spacing w:after="0" w:line="240" w:lineRule="auto"/>
        <w:ind w:left="480" w:hanging="480"/>
        <w:jc w:val="both"/>
        <w:rPr>
          <w:rFonts w:ascii="Times New Roman" w:hAnsi="Times New Roman" w:cs="Times New Roman"/>
          <w:noProof/>
          <w:sz w:val="24"/>
          <w:szCs w:val="24"/>
        </w:rPr>
      </w:pPr>
      <w:r w:rsidRPr="00393F30">
        <w:rPr>
          <w:rFonts w:ascii="Times New Roman" w:hAnsi="Times New Roman" w:cs="Times New Roman"/>
          <w:noProof/>
          <w:sz w:val="24"/>
          <w:szCs w:val="24"/>
        </w:rPr>
        <w:t xml:space="preserve">Tantra, S. A. M., Widodo, S., &amp; Katminingsih, Y. (2022). Peningkatan Kemampuan Pemecahan Masalah Matematis Peserta Didik Melalui Pembelajaran </w:t>
      </w:r>
      <w:r w:rsidRPr="00393F30">
        <w:rPr>
          <w:rFonts w:ascii="Times New Roman" w:hAnsi="Times New Roman" w:cs="Times New Roman"/>
          <w:i/>
          <w:noProof/>
          <w:sz w:val="24"/>
          <w:szCs w:val="24"/>
        </w:rPr>
        <w:t>Realistic Mathematics Education</w:t>
      </w:r>
      <w:r w:rsidRPr="00393F30">
        <w:rPr>
          <w:rFonts w:ascii="Times New Roman" w:hAnsi="Times New Roman" w:cs="Times New Roman"/>
          <w:noProof/>
          <w:sz w:val="24"/>
          <w:szCs w:val="24"/>
        </w:rPr>
        <w:t xml:space="preserve"> (RME). </w:t>
      </w:r>
      <w:r w:rsidRPr="00393F30">
        <w:rPr>
          <w:rFonts w:ascii="Times New Roman" w:hAnsi="Times New Roman" w:cs="Times New Roman"/>
          <w:i/>
          <w:iCs/>
          <w:noProof/>
          <w:sz w:val="24"/>
          <w:szCs w:val="24"/>
        </w:rPr>
        <w:t>UNEJ E-Proceeding</w:t>
      </w:r>
      <w:r w:rsidRPr="00393F30">
        <w:rPr>
          <w:rFonts w:ascii="Times New Roman" w:hAnsi="Times New Roman" w:cs="Times New Roman"/>
          <w:noProof/>
          <w:sz w:val="24"/>
          <w:szCs w:val="24"/>
        </w:rPr>
        <w:t>, 587–600.</w:t>
      </w:r>
    </w:p>
    <w:p w:rsidR="003F4B47" w:rsidRPr="00393F30" w:rsidRDefault="003F4B47" w:rsidP="003F4B47">
      <w:pPr>
        <w:widowControl w:val="0"/>
        <w:autoSpaceDE w:val="0"/>
        <w:autoSpaceDN w:val="0"/>
        <w:adjustRightInd w:val="0"/>
        <w:spacing w:after="0" w:line="240" w:lineRule="auto"/>
        <w:ind w:left="480" w:hanging="480"/>
        <w:jc w:val="both"/>
        <w:rPr>
          <w:rFonts w:ascii="Times New Roman" w:hAnsi="Times New Roman" w:cs="Times New Roman"/>
          <w:noProof/>
          <w:sz w:val="24"/>
          <w:szCs w:val="24"/>
        </w:rPr>
      </w:pPr>
      <w:r w:rsidRPr="00393F30">
        <w:rPr>
          <w:rFonts w:ascii="Times New Roman" w:hAnsi="Times New Roman" w:cs="Times New Roman"/>
          <w:noProof/>
          <w:sz w:val="24"/>
          <w:szCs w:val="24"/>
        </w:rPr>
        <w:t xml:space="preserve">Ulia, N., Saputri, R. D., &amp; Kusumadewi, R. F. (2019). Model Collaborative Learning Berbantuan Media Ekspresomatika Terhadap Literasi Matematika Siswa Sekolah Dasar. </w:t>
      </w:r>
      <w:r w:rsidRPr="00393F30">
        <w:rPr>
          <w:rFonts w:ascii="Times New Roman" w:hAnsi="Times New Roman" w:cs="Times New Roman"/>
          <w:i/>
          <w:iCs/>
          <w:noProof/>
          <w:sz w:val="24"/>
          <w:szCs w:val="24"/>
        </w:rPr>
        <w:t>Jurnal Ilmiah Pendidikan Dasar</w:t>
      </w:r>
      <w:r w:rsidRPr="00393F30">
        <w:rPr>
          <w:rFonts w:ascii="Times New Roman" w:hAnsi="Times New Roman" w:cs="Times New Roman"/>
          <w:noProof/>
          <w:sz w:val="24"/>
          <w:szCs w:val="24"/>
        </w:rPr>
        <w:t xml:space="preserve">, </w:t>
      </w:r>
      <w:r w:rsidRPr="00393F30">
        <w:rPr>
          <w:rFonts w:ascii="Times New Roman" w:hAnsi="Times New Roman" w:cs="Times New Roman"/>
          <w:i/>
          <w:iCs/>
          <w:noProof/>
          <w:sz w:val="24"/>
          <w:szCs w:val="24"/>
        </w:rPr>
        <w:t>6</w:t>
      </w:r>
      <w:r w:rsidRPr="00393F30">
        <w:rPr>
          <w:rFonts w:ascii="Times New Roman" w:hAnsi="Times New Roman" w:cs="Times New Roman"/>
          <w:noProof/>
          <w:sz w:val="24"/>
          <w:szCs w:val="24"/>
        </w:rPr>
        <w:t>(1), 45–57.</w:t>
      </w:r>
    </w:p>
    <w:p w:rsidR="003F4B47" w:rsidRPr="00393F30" w:rsidRDefault="003F4B47" w:rsidP="003F4B47">
      <w:pPr>
        <w:widowControl w:val="0"/>
        <w:autoSpaceDE w:val="0"/>
        <w:autoSpaceDN w:val="0"/>
        <w:adjustRightInd w:val="0"/>
        <w:spacing w:after="0" w:line="240" w:lineRule="auto"/>
        <w:ind w:left="480" w:hanging="480"/>
        <w:jc w:val="both"/>
        <w:rPr>
          <w:rFonts w:ascii="Times New Roman" w:hAnsi="Times New Roman" w:cs="Times New Roman"/>
          <w:noProof/>
          <w:sz w:val="24"/>
          <w:szCs w:val="24"/>
        </w:rPr>
      </w:pPr>
      <w:r w:rsidRPr="00393F30">
        <w:rPr>
          <w:rFonts w:ascii="Times New Roman" w:hAnsi="Times New Roman" w:cs="Times New Roman"/>
          <w:noProof/>
          <w:sz w:val="24"/>
          <w:szCs w:val="24"/>
        </w:rPr>
        <w:t xml:space="preserve">Widana, I. W. (2021). </w:t>
      </w:r>
      <w:r w:rsidRPr="00393F30">
        <w:rPr>
          <w:rFonts w:ascii="Times New Roman" w:hAnsi="Times New Roman" w:cs="Times New Roman"/>
          <w:i/>
          <w:noProof/>
          <w:sz w:val="24"/>
          <w:szCs w:val="24"/>
        </w:rPr>
        <w:t>Realistic Mathematics Education</w:t>
      </w:r>
      <w:r w:rsidRPr="00393F30">
        <w:rPr>
          <w:rFonts w:ascii="Times New Roman" w:hAnsi="Times New Roman" w:cs="Times New Roman"/>
          <w:noProof/>
          <w:sz w:val="24"/>
          <w:szCs w:val="24"/>
        </w:rPr>
        <w:t xml:space="preserve"> (RME) untuk Meningkatkan Kemampuan Pemecahan Masalah Matematis Siswa di Indonesia. </w:t>
      </w:r>
      <w:r w:rsidRPr="00393F30">
        <w:rPr>
          <w:rFonts w:ascii="Times New Roman" w:hAnsi="Times New Roman" w:cs="Times New Roman"/>
          <w:i/>
          <w:iCs/>
          <w:noProof/>
          <w:sz w:val="24"/>
          <w:szCs w:val="24"/>
        </w:rPr>
        <w:t>Jurnal Elemen</w:t>
      </w:r>
      <w:r w:rsidRPr="00393F30">
        <w:rPr>
          <w:rFonts w:ascii="Times New Roman" w:hAnsi="Times New Roman" w:cs="Times New Roman"/>
          <w:noProof/>
          <w:sz w:val="24"/>
          <w:szCs w:val="24"/>
        </w:rPr>
        <w:t xml:space="preserve">, </w:t>
      </w:r>
      <w:r w:rsidRPr="00393F30">
        <w:rPr>
          <w:rFonts w:ascii="Times New Roman" w:hAnsi="Times New Roman" w:cs="Times New Roman"/>
          <w:i/>
          <w:iCs/>
          <w:noProof/>
          <w:sz w:val="24"/>
          <w:szCs w:val="24"/>
        </w:rPr>
        <w:t>7</w:t>
      </w:r>
      <w:r w:rsidRPr="00393F30">
        <w:rPr>
          <w:rFonts w:ascii="Times New Roman" w:hAnsi="Times New Roman" w:cs="Times New Roman"/>
          <w:noProof/>
          <w:sz w:val="24"/>
          <w:szCs w:val="24"/>
        </w:rPr>
        <w:t>(2), 450–462.</w:t>
      </w:r>
    </w:p>
    <w:p w:rsidR="003F4B47" w:rsidRPr="00393F30" w:rsidRDefault="003F4B47" w:rsidP="003F4B47">
      <w:pPr>
        <w:widowControl w:val="0"/>
        <w:autoSpaceDE w:val="0"/>
        <w:autoSpaceDN w:val="0"/>
        <w:adjustRightInd w:val="0"/>
        <w:spacing w:after="0" w:line="240" w:lineRule="auto"/>
        <w:ind w:left="480" w:hanging="480"/>
        <w:jc w:val="both"/>
        <w:rPr>
          <w:rFonts w:ascii="Times New Roman" w:hAnsi="Times New Roman" w:cs="Times New Roman"/>
          <w:noProof/>
          <w:sz w:val="24"/>
        </w:rPr>
      </w:pPr>
      <w:r w:rsidRPr="00393F30">
        <w:rPr>
          <w:rFonts w:ascii="Times New Roman" w:hAnsi="Times New Roman" w:cs="Times New Roman"/>
          <w:noProof/>
          <w:sz w:val="24"/>
          <w:szCs w:val="24"/>
        </w:rPr>
        <w:t xml:space="preserve">Yulianti, D., &amp; Airlanda, G. S. (2022). Efektifitas Model Pembelajaran Kontekstual dan Inkuiri terhadap Kemampuan Pemecahan Masalah Matematika Siswa Kelas 5 Sekolah Dasar. </w:t>
      </w:r>
      <w:r w:rsidRPr="00393F30">
        <w:rPr>
          <w:rFonts w:ascii="Times New Roman" w:hAnsi="Times New Roman" w:cs="Times New Roman"/>
          <w:i/>
          <w:iCs/>
          <w:noProof/>
          <w:sz w:val="24"/>
          <w:szCs w:val="24"/>
        </w:rPr>
        <w:t>Journal on Teacher Education</w:t>
      </w:r>
      <w:r w:rsidRPr="00393F30">
        <w:rPr>
          <w:rFonts w:ascii="Times New Roman" w:hAnsi="Times New Roman" w:cs="Times New Roman"/>
          <w:noProof/>
          <w:sz w:val="24"/>
          <w:szCs w:val="24"/>
        </w:rPr>
        <w:t xml:space="preserve">, </w:t>
      </w:r>
      <w:r w:rsidRPr="00393F30">
        <w:rPr>
          <w:rFonts w:ascii="Times New Roman" w:hAnsi="Times New Roman" w:cs="Times New Roman"/>
          <w:i/>
          <w:iCs/>
          <w:noProof/>
          <w:sz w:val="24"/>
          <w:szCs w:val="24"/>
        </w:rPr>
        <w:t>4</w:t>
      </w:r>
      <w:r w:rsidRPr="00393F30">
        <w:rPr>
          <w:rFonts w:ascii="Times New Roman" w:hAnsi="Times New Roman" w:cs="Times New Roman"/>
          <w:noProof/>
          <w:sz w:val="24"/>
          <w:szCs w:val="24"/>
        </w:rPr>
        <w:t>(2), 677–685.</w:t>
      </w:r>
    </w:p>
    <w:p w:rsidR="003F4B47" w:rsidRPr="00935C7F" w:rsidRDefault="003F4B47" w:rsidP="003F4B47">
      <w:pPr>
        <w:tabs>
          <w:tab w:val="left" w:pos="870"/>
        </w:tabs>
        <w:spacing w:after="0" w:line="240" w:lineRule="auto"/>
        <w:jc w:val="both"/>
        <w:rPr>
          <w:rFonts w:ascii="Times" w:eastAsia="Times" w:hAnsi="Times" w:cs="Times"/>
          <w:b/>
          <w:sz w:val="24"/>
          <w:szCs w:val="24"/>
          <w:lang w:val="id-ID"/>
        </w:rPr>
      </w:pPr>
      <w:r w:rsidRPr="00393F30">
        <w:rPr>
          <w:rFonts w:ascii="Times New Roman" w:eastAsia="Times" w:hAnsi="Times New Roman" w:cs="Times New Roman"/>
          <w:b/>
          <w:sz w:val="24"/>
          <w:szCs w:val="24"/>
        </w:rPr>
        <w:fldChar w:fldCharType="end"/>
      </w:r>
    </w:p>
    <w:p w:rsidR="007C5599" w:rsidRDefault="007C5599"/>
    <w:sectPr w:rsidR="007C5599">
      <w:headerReference w:type="even" r:id="rId10"/>
      <w:headerReference w:type="default" r:id="rId11"/>
      <w:footerReference w:type="even" r:id="rId12"/>
      <w:footerReference w:type="default" r:id="rId13"/>
      <w:headerReference w:type="first" r:id="rId14"/>
      <w:pgSz w:w="11907" w:h="16840"/>
      <w:pgMar w:top="1701" w:right="1418" w:bottom="1701" w:left="1701" w:header="907" w:footer="907"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50DDF" w:rsidRDefault="00A50DDF" w:rsidP="003F4B47">
      <w:pPr>
        <w:spacing w:after="0" w:line="240" w:lineRule="auto"/>
      </w:pPr>
      <w:r>
        <w:separator/>
      </w:r>
    </w:p>
  </w:endnote>
  <w:endnote w:type="continuationSeparator" w:id="0">
    <w:p w:rsidR="00A50DDF" w:rsidRDefault="00A50DDF" w:rsidP="003F4B4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Garamond">
    <w:panose1 w:val="02020404030301010803"/>
    <w:charset w:val="00"/>
    <w:family w:val="roman"/>
    <w:pitch w:val="variable"/>
    <w:sig w:usb0="00000287" w:usb1="00000000" w:usb2="00000000" w:usb3="00000000" w:csb0="0000009F" w:csb1="00000000"/>
  </w:font>
  <w:font w:name="Remachine Script Personal Use">
    <w:altName w:val="Times New Roman"/>
    <w:charset w:val="00"/>
    <w:family w:val="auto"/>
    <w:pitch w:val="default"/>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561E1" w:rsidRDefault="006854A2">
    <w:pPr>
      <w:tabs>
        <w:tab w:val="right" w:pos="8789"/>
        <w:tab w:val="right" w:pos="9360"/>
      </w:tabs>
      <w:spacing w:after="0" w:line="240" w:lineRule="auto"/>
    </w:pPr>
    <w:r>
      <w:rPr>
        <w:rFonts w:ascii="Garamond" w:eastAsia="Garamond" w:hAnsi="Garamond" w:cs="Garamond"/>
        <w:sz w:val="20"/>
        <w:szCs w:val="20"/>
      </w:rPr>
      <w:t xml:space="preserve">        Vol. 2, No. 2, June 2016 M/1437 H </w:t>
    </w:r>
    <w:r>
      <w:rPr>
        <w:rFonts w:ascii="Garamond" w:eastAsia="Garamond" w:hAnsi="Garamond" w:cs="Garamond"/>
        <w:sz w:val="20"/>
        <w:szCs w:val="20"/>
      </w:rPr>
      <w:tab/>
      <w:t xml:space="preserve">pagee       </w:t>
    </w:r>
    <w:r>
      <w:rPr>
        <w:rFonts w:ascii="Garamond" w:eastAsia="Garamond" w:hAnsi="Garamond" w:cs="Garamond"/>
        <w:sz w:val="20"/>
        <w:szCs w:val="20"/>
      </w:rPr>
      <w:tab/>
      <w:t xml:space="preserve">        </w:t>
    </w:r>
    <w:r>
      <w:rPr>
        <w:rFonts w:ascii="Garamond" w:eastAsia="Garamond" w:hAnsi="Garamond" w:cs="Garamond"/>
        <w:sz w:val="20"/>
        <w:szCs w:val="20"/>
      </w:rPr>
      <w:tab/>
    </w:r>
    <w:r>
      <w:rPr>
        <w:noProof/>
        <w:lang w:val="en-US"/>
      </w:rPr>
      <w:drawing>
        <wp:anchor distT="0" distB="0" distL="114300" distR="114300" simplePos="0" relativeHeight="251659264" behindDoc="0" locked="0" layoutInCell="1" hidden="0" allowOverlap="1" wp14:anchorId="5DDAD032" wp14:editId="2E71EEBF">
          <wp:simplePos x="0" y="0"/>
          <wp:positionH relativeFrom="column">
            <wp:posOffset>7622</wp:posOffset>
          </wp:positionH>
          <wp:positionV relativeFrom="paragraph">
            <wp:posOffset>-31114</wp:posOffset>
          </wp:positionV>
          <wp:extent cx="215900" cy="161925"/>
          <wp:effectExtent l="0" t="0" r="0" b="0"/>
          <wp:wrapNone/>
          <wp:docPr id="8" name="image2.jpg"/>
          <wp:cNvGraphicFramePr/>
          <a:graphic xmlns:a="http://schemas.openxmlformats.org/drawingml/2006/main">
            <a:graphicData uri="http://schemas.openxmlformats.org/drawingml/2006/picture">
              <pic:pic xmlns:pic="http://schemas.openxmlformats.org/drawingml/2006/picture">
                <pic:nvPicPr>
                  <pic:cNvPr id="0" name="image2.jpg"/>
                  <pic:cNvPicPr preferRelativeResize="0"/>
                </pic:nvPicPr>
                <pic:blipFill>
                  <a:blip r:embed="rId1"/>
                  <a:srcRect/>
                  <a:stretch>
                    <a:fillRect/>
                  </a:stretch>
                </pic:blipFill>
                <pic:spPr>
                  <a:xfrm>
                    <a:off x="0" y="0"/>
                    <a:ext cx="215900" cy="161925"/>
                  </a:xfrm>
                  <a:prstGeom prst="rect">
                    <a:avLst/>
                  </a:prstGeom>
                  <a:ln/>
                </pic:spPr>
              </pic:pic>
            </a:graphicData>
          </a:graphic>
        </wp:anchor>
      </w:drawing>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561E1" w:rsidRDefault="00A50DDF">
    <w:pPr>
      <w:tabs>
        <w:tab w:val="right" w:pos="8789"/>
      </w:tabs>
      <w:spacing w:after="0" w:line="240" w:lineRule="auto"/>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50DDF" w:rsidRDefault="00A50DDF" w:rsidP="003F4B47">
      <w:pPr>
        <w:spacing w:after="0" w:line="240" w:lineRule="auto"/>
      </w:pPr>
      <w:r>
        <w:separator/>
      </w:r>
    </w:p>
  </w:footnote>
  <w:footnote w:type="continuationSeparator" w:id="0">
    <w:p w:rsidR="00A50DDF" w:rsidRDefault="00A50DDF" w:rsidP="003F4B4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561E1" w:rsidRDefault="006854A2">
    <w:pPr>
      <w:pBdr>
        <w:top w:val="nil"/>
        <w:left w:val="nil"/>
        <w:bottom w:val="nil"/>
        <w:right w:val="nil"/>
        <w:between w:val="nil"/>
      </w:pBdr>
      <w:tabs>
        <w:tab w:val="center" w:pos="4513"/>
        <w:tab w:val="right" w:pos="9026"/>
      </w:tabs>
      <w:spacing w:after="0" w:line="240" w:lineRule="auto"/>
      <w:rPr>
        <w:rFonts w:ascii="Garamond" w:eastAsia="Garamond" w:hAnsi="Garamond" w:cs="Garamond"/>
        <w:color w:val="000000"/>
        <w:sz w:val="18"/>
        <w:szCs w:val="18"/>
      </w:rPr>
    </w:pPr>
    <w:r>
      <w:rPr>
        <w:rFonts w:ascii="Garamond" w:eastAsia="Garamond" w:hAnsi="Garamond" w:cs="Garamond"/>
        <w:color w:val="000000"/>
        <w:sz w:val="18"/>
        <w:szCs w:val="18"/>
      </w:rPr>
      <w:t>Name</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561E1" w:rsidRDefault="00A50DDF">
    <w:pPr>
      <w:pBdr>
        <w:top w:val="nil"/>
        <w:left w:val="nil"/>
        <w:bottom w:val="nil"/>
        <w:right w:val="nil"/>
        <w:between w:val="nil"/>
      </w:pBdr>
      <w:tabs>
        <w:tab w:val="center" w:pos="4513"/>
        <w:tab w:val="right" w:pos="9026"/>
      </w:tabs>
      <w:spacing w:after="0" w:line="240" w:lineRule="auto"/>
      <w:jc w:val="center"/>
      <w:rPr>
        <w:rFonts w:ascii="Garamond" w:eastAsia="Garamond" w:hAnsi="Garamond" w:cs="Garamond"/>
        <w:color w:val="000000"/>
        <w:sz w:val="20"/>
        <w:szCs w:val="20"/>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561E1" w:rsidRDefault="00A50DDF">
    <w:pPr>
      <w:widowControl w:val="0"/>
      <w:pBdr>
        <w:top w:val="nil"/>
        <w:left w:val="nil"/>
        <w:bottom w:val="nil"/>
        <w:right w:val="nil"/>
        <w:between w:val="nil"/>
      </w:pBdr>
      <w:spacing w:after="0"/>
      <w:rPr>
        <w:rFonts w:ascii="Garamond" w:eastAsia="Garamond" w:hAnsi="Garamond" w:cs="Garamond"/>
        <w:color w:val="000000"/>
        <w:sz w:val="18"/>
        <w:szCs w:val="18"/>
      </w:rPr>
    </w:pPr>
  </w:p>
  <w:tbl>
    <w:tblPr>
      <w:tblW w:w="8789" w:type="dxa"/>
      <w:tblLayout w:type="fixed"/>
      <w:tblLook w:val="0400" w:firstRow="0" w:lastRow="0" w:firstColumn="0" w:lastColumn="0" w:noHBand="0" w:noVBand="1"/>
    </w:tblPr>
    <w:tblGrid>
      <w:gridCol w:w="1701"/>
      <w:gridCol w:w="5245"/>
      <w:gridCol w:w="1843"/>
    </w:tblGrid>
    <w:tr w:rsidR="00A561E1" w:rsidTr="00C6421C">
      <w:trPr>
        <w:trHeight w:val="988"/>
      </w:trPr>
      <w:tc>
        <w:tcPr>
          <w:tcW w:w="1701" w:type="dxa"/>
        </w:tcPr>
        <w:p w:rsidR="00A561E1" w:rsidRDefault="003F4B47" w:rsidP="003F4B47">
          <w:pPr>
            <w:spacing w:after="0" w:line="240" w:lineRule="auto"/>
            <w:jc w:val="center"/>
            <w:rPr>
              <w:sz w:val="12"/>
              <w:szCs w:val="12"/>
            </w:rPr>
          </w:pPr>
          <w:r>
            <w:rPr>
              <w:rFonts w:ascii="Remachine Script Personal Use" w:eastAsia="Remachine Script Personal Use" w:hAnsi="Remachine Script Personal Use" w:cs="Remachine Script Personal Use"/>
              <w:b/>
              <w:noProof/>
              <w:sz w:val="32"/>
              <w:szCs w:val="32"/>
              <w:lang w:val="en-US"/>
            </w:rPr>
            <w:drawing>
              <wp:inline distT="0" distB="0" distL="0" distR="0">
                <wp:extent cx="871855" cy="871855"/>
                <wp:effectExtent l="0" t="0" r="4445" b="4445"/>
                <wp:docPr id="1" name="Picture 1" descr="logo fi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fix"/>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71855" cy="871855"/>
                        </a:xfrm>
                        <a:prstGeom prst="rect">
                          <a:avLst/>
                        </a:prstGeom>
                        <a:noFill/>
                        <a:ln>
                          <a:noFill/>
                        </a:ln>
                      </pic:spPr>
                    </pic:pic>
                  </a:graphicData>
                </a:graphic>
              </wp:inline>
            </w:drawing>
          </w:r>
        </w:p>
      </w:tc>
      <w:tc>
        <w:tcPr>
          <w:tcW w:w="5245" w:type="dxa"/>
        </w:tcPr>
        <w:p w:rsidR="00A561E1" w:rsidRDefault="00A50DDF" w:rsidP="003F4B47">
          <w:pPr>
            <w:spacing w:after="0" w:line="240" w:lineRule="auto"/>
            <w:rPr>
              <w:rFonts w:ascii="Garamond" w:eastAsia="Garamond" w:hAnsi="Garamond" w:cs="Garamond"/>
              <w:sz w:val="18"/>
              <w:szCs w:val="18"/>
            </w:rPr>
          </w:pPr>
        </w:p>
        <w:p w:rsidR="003F4B47" w:rsidRDefault="003F4B47" w:rsidP="003F4B47">
          <w:pPr>
            <w:spacing w:after="0" w:line="240" w:lineRule="auto"/>
            <w:rPr>
              <w:rFonts w:ascii="Garamond" w:eastAsia="Garamond" w:hAnsi="Garamond" w:cs="Garamond"/>
              <w:sz w:val="18"/>
              <w:szCs w:val="18"/>
            </w:rPr>
          </w:pPr>
        </w:p>
        <w:p w:rsidR="00A561E1" w:rsidRDefault="006854A2" w:rsidP="003F4B47">
          <w:pPr>
            <w:spacing w:after="0" w:line="240" w:lineRule="auto"/>
            <w:jc w:val="center"/>
            <w:rPr>
              <w:rFonts w:ascii="Garamond" w:eastAsia="Garamond" w:hAnsi="Garamond" w:cs="Garamond"/>
              <w:sz w:val="18"/>
              <w:szCs w:val="18"/>
            </w:rPr>
          </w:pPr>
          <w:r>
            <w:rPr>
              <w:rFonts w:ascii="Garamond" w:eastAsia="Garamond" w:hAnsi="Garamond" w:cs="Garamond"/>
              <w:sz w:val="18"/>
              <w:szCs w:val="18"/>
            </w:rPr>
            <w:t xml:space="preserve">Available online at: http://journal.uinsgd.ac.id/index.php/al-aulad </w:t>
          </w:r>
        </w:p>
        <w:p w:rsidR="00A561E1" w:rsidRDefault="006854A2" w:rsidP="003F4B47">
          <w:pPr>
            <w:spacing w:after="0" w:line="240" w:lineRule="auto"/>
            <w:jc w:val="center"/>
            <w:rPr>
              <w:rFonts w:ascii="Garamond" w:eastAsia="Garamond" w:hAnsi="Garamond" w:cs="Garamond"/>
              <w:sz w:val="20"/>
              <w:szCs w:val="20"/>
            </w:rPr>
          </w:pPr>
          <w:r>
            <w:rPr>
              <w:rFonts w:ascii="Garamond" w:eastAsia="Garamond" w:hAnsi="Garamond" w:cs="Garamond"/>
              <w:sz w:val="18"/>
              <w:szCs w:val="18"/>
            </w:rPr>
            <w:t xml:space="preserve">Al-Aulad: Journal of Islamic Primary Education, 1 (1), 2018, 0-0 </w:t>
          </w:r>
        </w:p>
      </w:tc>
      <w:tc>
        <w:tcPr>
          <w:tcW w:w="1843" w:type="dxa"/>
        </w:tcPr>
        <w:p w:rsidR="00A561E1" w:rsidRDefault="00A50DDF" w:rsidP="003F4B47">
          <w:pPr>
            <w:spacing w:after="0" w:line="240" w:lineRule="auto"/>
            <w:ind w:right="-113"/>
            <w:jc w:val="right"/>
            <w:rPr>
              <w:rFonts w:ascii="Garamond" w:eastAsia="Garamond" w:hAnsi="Garamond" w:cs="Garamond"/>
              <w:sz w:val="20"/>
              <w:szCs w:val="20"/>
            </w:rPr>
          </w:pPr>
        </w:p>
        <w:p w:rsidR="00A561E1" w:rsidRDefault="006854A2" w:rsidP="003F4B47">
          <w:pPr>
            <w:spacing w:after="0" w:line="240" w:lineRule="auto"/>
            <w:ind w:right="-113"/>
            <w:jc w:val="right"/>
            <w:rPr>
              <w:rFonts w:ascii="Garamond" w:eastAsia="Garamond" w:hAnsi="Garamond" w:cs="Garamond"/>
              <w:sz w:val="20"/>
              <w:szCs w:val="20"/>
            </w:rPr>
          </w:pPr>
          <w:r>
            <w:rPr>
              <w:rFonts w:ascii="Garamond" w:eastAsia="Garamond" w:hAnsi="Garamond" w:cs="Garamond"/>
              <w:sz w:val="20"/>
              <w:szCs w:val="20"/>
            </w:rPr>
            <w:t>p-ISSN: 2615-5605</w:t>
          </w:r>
        </w:p>
        <w:p w:rsidR="00A561E1" w:rsidRPr="003F4B47" w:rsidRDefault="006854A2" w:rsidP="003F4B47">
          <w:pPr>
            <w:spacing w:after="0" w:line="240" w:lineRule="auto"/>
            <w:ind w:right="-113"/>
            <w:jc w:val="right"/>
            <w:rPr>
              <w:rFonts w:ascii="Garamond" w:eastAsia="Garamond" w:hAnsi="Garamond" w:cs="Garamond"/>
              <w:sz w:val="20"/>
              <w:szCs w:val="20"/>
            </w:rPr>
          </w:pPr>
          <w:r>
            <w:rPr>
              <w:rFonts w:ascii="Garamond" w:eastAsia="Garamond" w:hAnsi="Garamond" w:cs="Garamond"/>
              <w:sz w:val="20"/>
              <w:szCs w:val="20"/>
            </w:rPr>
            <w:t>e-ISSN: 2620-5238</w:t>
          </w:r>
        </w:p>
      </w:tc>
    </w:tr>
  </w:tbl>
  <w:p w:rsidR="00A561E1" w:rsidRDefault="00A50DDF">
    <w:pPr>
      <w:pBdr>
        <w:top w:val="nil"/>
        <w:left w:val="nil"/>
        <w:bottom w:val="nil"/>
        <w:right w:val="nil"/>
        <w:between w:val="nil"/>
      </w:pBdr>
      <w:tabs>
        <w:tab w:val="center" w:pos="4513"/>
        <w:tab w:val="right" w:pos="9026"/>
      </w:tabs>
      <w:spacing w:after="0" w:line="240" w:lineRule="auto"/>
      <w:rPr>
        <w:color w:val="00000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A2D2084"/>
    <w:multiLevelType w:val="multilevel"/>
    <w:tmpl w:val="598CB226"/>
    <w:lvl w:ilvl="0">
      <w:start w:val="1"/>
      <w:numFmt w:val="decimal"/>
      <w:lvlText w:val="%1."/>
      <w:lvlJc w:val="left"/>
      <w:pPr>
        <w:ind w:left="720" w:hanging="360"/>
      </w:pPr>
    </w:lvl>
    <w:lvl w:ilvl="1">
      <w:start w:val="1"/>
      <w:numFmt w:val="decimal"/>
      <w:lvlText w:val="%1.%2"/>
      <w:lvlJc w:val="left"/>
      <w:pPr>
        <w:ind w:left="786" w:hanging="360"/>
      </w:pPr>
    </w:lvl>
    <w:lvl w:ilvl="2">
      <w:start w:val="1"/>
      <w:numFmt w:val="decimal"/>
      <w:lvlText w:val="%1.%2.%3"/>
      <w:lvlJc w:val="left"/>
      <w:pPr>
        <w:ind w:left="1212" w:hanging="720"/>
      </w:pPr>
    </w:lvl>
    <w:lvl w:ilvl="3">
      <w:start w:val="1"/>
      <w:numFmt w:val="decimal"/>
      <w:lvlText w:val="%1.%2.%3.%4"/>
      <w:lvlJc w:val="left"/>
      <w:pPr>
        <w:ind w:left="1278" w:hanging="720"/>
      </w:pPr>
    </w:lvl>
    <w:lvl w:ilvl="4">
      <w:start w:val="1"/>
      <w:numFmt w:val="decimal"/>
      <w:lvlText w:val="%1.%2.%3.%4.%5"/>
      <w:lvlJc w:val="left"/>
      <w:pPr>
        <w:ind w:left="1704" w:hanging="1080"/>
      </w:pPr>
    </w:lvl>
    <w:lvl w:ilvl="5">
      <w:start w:val="1"/>
      <w:numFmt w:val="decimal"/>
      <w:lvlText w:val="%1.%2.%3.%4.%5.%6"/>
      <w:lvlJc w:val="left"/>
      <w:pPr>
        <w:ind w:left="1770" w:hanging="1080"/>
      </w:pPr>
    </w:lvl>
    <w:lvl w:ilvl="6">
      <w:start w:val="1"/>
      <w:numFmt w:val="decimal"/>
      <w:lvlText w:val="%1.%2.%3.%4.%5.%6.%7"/>
      <w:lvlJc w:val="left"/>
      <w:pPr>
        <w:ind w:left="2196" w:hanging="1440"/>
      </w:pPr>
    </w:lvl>
    <w:lvl w:ilvl="7">
      <w:start w:val="1"/>
      <w:numFmt w:val="decimal"/>
      <w:lvlText w:val="%1.%2.%3.%4.%5.%6.%7.%8"/>
      <w:lvlJc w:val="left"/>
      <w:pPr>
        <w:ind w:left="2262" w:hanging="1440"/>
      </w:pPr>
    </w:lvl>
    <w:lvl w:ilvl="8">
      <w:start w:val="1"/>
      <w:numFmt w:val="decimal"/>
      <w:lvlText w:val="%1.%2.%3.%4.%5.%6.%7.%8.%9"/>
      <w:lvlJc w:val="left"/>
      <w:pPr>
        <w:ind w:left="2688" w:hanging="1800"/>
      </w:pPr>
    </w:lvl>
  </w:abstractNum>
  <w:abstractNum w:abstractNumId="1">
    <w:nsid w:val="4B47162D"/>
    <w:multiLevelType w:val="hybridMultilevel"/>
    <w:tmpl w:val="E4EE209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F4B47"/>
    <w:rsid w:val="00076168"/>
    <w:rsid w:val="000C244D"/>
    <w:rsid w:val="0022633D"/>
    <w:rsid w:val="002562CE"/>
    <w:rsid w:val="00393F30"/>
    <w:rsid w:val="003F4B47"/>
    <w:rsid w:val="0043352D"/>
    <w:rsid w:val="00470B68"/>
    <w:rsid w:val="00572E33"/>
    <w:rsid w:val="006854A2"/>
    <w:rsid w:val="006E094E"/>
    <w:rsid w:val="007C5599"/>
    <w:rsid w:val="00832A11"/>
    <w:rsid w:val="00A50DDF"/>
    <w:rsid w:val="00A9132F"/>
    <w:rsid w:val="00AB6636"/>
    <w:rsid w:val="00C6421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C59A9218-9110-448D-ACBB-A0DF881AE7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F4B47"/>
    <w:pPr>
      <w:spacing w:after="200" w:line="276" w:lineRule="auto"/>
    </w:pPr>
    <w:rPr>
      <w:rFonts w:ascii="Calibri" w:eastAsia="Calibri" w:hAnsi="Calibri" w:cs="Calibri"/>
      <w:lang w:val="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3F4B47"/>
    <w:pPr>
      <w:spacing w:after="0" w:line="240" w:lineRule="auto"/>
    </w:pPr>
    <w:rPr>
      <w:rFonts w:ascii="Calibri" w:eastAsia="Calibri" w:hAnsi="Calibri" w:cs="Calibri"/>
      <w:lang w:val="en-A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3F4B47"/>
    <w:pPr>
      <w:ind w:left="720"/>
      <w:contextualSpacing/>
    </w:pPr>
    <w:rPr>
      <w:lang w:val="id-ID"/>
    </w:rPr>
  </w:style>
  <w:style w:type="character" w:styleId="Hyperlink">
    <w:name w:val="Hyperlink"/>
    <w:basedOn w:val="DefaultParagraphFont"/>
    <w:uiPriority w:val="99"/>
    <w:unhideWhenUsed/>
    <w:rsid w:val="003F4B47"/>
    <w:rPr>
      <w:color w:val="0563C1" w:themeColor="hyperlink"/>
      <w:u w:val="single"/>
    </w:rPr>
  </w:style>
  <w:style w:type="paragraph" w:styleId="Caption">
    <w:name w:val="caption"/>
    <w:basedOn w:val="Normal"/>
    <w:next w:val="Normal"/>
    <w:uiPriority w:val="35"/>
    <w:unhideWhenUsed/>
    <w:qFormat/>
    <w:rsid w:val="003F4B47"/>
    <w:pPr>
      <w:spacing w:line="240" w:lineRule="auto"/>
    </w:pPr>
    <w:rPr>
      <w:rFonts w:asciiTheme="minorHAnsi" w:eastAsiaTheme="minorHAnsi" w:hAnsiTheme="minorHAnsi" w:cstheme="minorBidi"/>
      <w:i/>
      <w:iCs/>
      <w:color w:val="44546A" w:themeColor="text2"/>
      <w:sz w:val="18"/>
      <w:szCs w:val="18"/>
      <w:lang w:val="en-US"/>
    </w:rPr>
  </w:style>
  <w:style w:type="paragraph" w:styleId="Footer">
    <w:name w:val="footer"/>
    <w:basedOn w:val="Normal"/>
    <w:link w:val="FooterChar"/>
    <w:uiPriority w:val="99"/>
    <w:unhideWhenUsed/>
    <w:rsid w:val="003F4B47"/>
    <w:pPr>
      <w:tabs>
        <w:tab w:val="center" w:pos="4680"/>
        <w:tab w:val="right" w:pos="9360"/>
      </w:tabs>
      <w:spacing w:after="0" w:line="240" w:lineRule="auto"/>
    </w:pPr>
  </w:style>
  <w:style w:type="character" w:customStyle="1" w:styleId="FooterChar">
    <w:name w:val="Footer Char"/>
    <w:basedOn w:val="DefaultParagraphFont"/>
    <w:link w:val="Footer"/>
    <w:uiPriority w:val="99"/>
    <w:rsid w:val="003F4B47"/>
    <w:rPr>
      <w:rFonts w:ascii="Calibri" w:eastAsia="Calibri" w:hAnsi="Calibri" w:cs="Calibri"/>
      <w:lang w:val="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hyperlink" Target="mailto:delliaptr@std.unissula.ac.id" TargetMode="External"/><Relationship Id="rId12" Type="http://schemas.openxmlformats.org/officeDocument/2006/relationships/footer" Target="footer1.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chart" Target="charts/chart2.xml"/><Relationship Id="rId14" Type="http://schemas.openxmlformats.org/officeDocument/2006/relationships/header" Target="header3.xml"/></Relationships>
</file>

<file path=word/_rels/footer1.xml.rels><?xml version="1.0" encoding="UTF-8" standalone="yes"?>
<Relationships xmlns="http://schemas.openxmlformats.org/package/2006/relationships"><Relationship Id="rId1" Type="http://schemas.openxmlformats.org/officeDocument/2006/relationships/image" Target="media/image1.jp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charts/_rels/chart1.xml.rels><?xml version="1.0" encoding="UTF-8" standalone="yes"?>
<Relationships xmlns="http://schemas.openxmlformats.org/package/2006/relationships"><Relationship Id="rId3" Type="http://schemas.openxmlformats.org/officeDocument/2006/relationships/package" Target="../embeddings/Microsoft_Excel_Worksheet1.xlsx"/><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package" Target="../embeddings/Microsoft_Excel_Worksheet2.xlsx"/><Relationship Id="rId2" Type="http://schemas.microsoft.com/office/2011/relationships/chartColorStyle" Target="colors2.xml"/><Relationship Id="rId1" Type="http://schemas.microsoft.com/office/2011/relationships/chartStyle" Target="style2.xm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600" b="1"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r>
              <a:rPr lang="id-ID"/>
              <a:t>Rata-rata Nilai</a:t>
            </a:r>
            <a:endParaRPr lang="en-US"/>
          </a:p>
        </c:rich>
      </c:tx>
      <c:overlay val="0"/>
      <c:spPr>
        <a:noFill/>
        <a:ln>
          <a:noFill/>
        </a:ln>
        <a:effectLst/>
      </c:spPr>
      <c:txPr>
        <a:bodyPr rot="0" spcFirstLastPara="1" vertOverflow="ellipsis" vert="horz" wrap="square" anchor="ctr" anchorCtr="1"/>
        <a:lstStyle/>
        <a:p>
          <a:pPr>
            <a:defRPr sz="1600" b="1"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title>
    <c:autoTitleDeleted val="0"/>
    <c:plotArea>
      <c:layout/>
      <c:barChart>
        <c:barDir val="col"/>
        <c:grouping val="clustered"/>
        <c:varyColors val="0"/>
        <c:ser>
          <c:idx val="0"/>
          <c:order val="0"/>
          <c:tx>
            <c:strRef>
              <c:f>Sheet1!$B$1</c:f>
              <c:strCache>
                <c:ptCount val="1"/>
                <c:pt idx="0">
                  <c:v>pretest</c:v>
                </c:pt>
              </c:strCache>
            </c:strRef>
          </c:tx>
          <c:spPr>
            <a:gradFill rotWithShape="1">
              <a:gsLst>
                <a:gs pos="0">
                  <a:schemeClr val="accent1">
                    <a:satMod val="103000"/>
                    <a:lumMod val="102000"/>
                    <a:tint val="94000"/>
                  </a:schemeClr>
                </a:gs>
                <a:gs pos="50000">
                  <a:schemeClr val="accent1">
                    <a:satMod val="110000"/>
                    <a:lumMod val="100000"/>
                    <a:shade val="100000"/>
                  </a:schemeClr>
                </a:gs>
                <a:gs pos="100000">
                  <a:schemeClr val="accent1">
                    <a:lumMod val="99000"/>
                    <a:satMod val="120000"/>
                    <a:shade val="78000"/>
                  </a:schemeClr>
                </a:gs>
              </a:gsLst>
              <a:lin ang="5400000" scaled="0"/>
            </a:gradFill>
            <a:ln>
              <a:noFill/>
            </a:ln>
            <a:effectLst>
              <a:outerShdw blurRad="57150" dist="19050" dir="5400000" algn="ctr" rotWithShape="0">
                <a:srgbClr val="000000">
                  <a:alpha val="63000"/>
                </a:srgbClr>
              </a:outerShdw>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Times New Roman" panose="02020603050405020304" pitchFamily="18" charset="0"/>
                    <a:ea typeface="+mn-ea"/>
                    <a:cs typeface="Times New Roman" panose="02020603050405020304" pitchFamily="18" charset="0"/>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Sheet1!$A$2:$A$5</c:f>
              <c:strCache>
                <c:ptCount val="2"/>
                <c:pt idx="0">
                  <c:v>pretest</c:v>
                </c:pt>
                <c:pt idx="1">
                  <c:v>posttest</c:v>
                </c:pt>
              </c:strCache>
            </c:strRef>
          </c:cat>
          <c:val>
            <c:numRef>
              <c:f>Sheet1!$B$2:$B$5</c:f>
              <c:numCache>
                <c:formatCode>General</c:formatCode>
                <c:ptCount val="4"/>
                <c:pt idx="0">
                  <c:v>27.84</c:v>
                </c:pt>
              </c:numCache>
            </c:numRef>
          </c:val>
        </c:ser>
        <c:ser>
          <c:idx val="1"/>
          <c:order val="1"/>
          <c:tx>
            <c:strRef>
              <c:f>Sheet1!$C$1</c:f>
              <c:strCache>
                <c:ptCount val="1"/>
                <c:pt idx="0">
                  <c:v>posttest</c:v>
                </c:pt>
              </c:strCache>
            </c:strRef>
          </c:tx>
          <c:spPr>
            <a:gradFill rotWithShape="1">
              <a:gsLst>
                <a:gs pos="0">
                  <a:schemeClr val="accent2">
                    <a:satMod val="103000"/>
                    <a:lumMod val="102000"/>
                    <a:tint val="94000"/>
                  </a:schemeClr>
                </a:gs>
                <a:gs pos="50000">
                  <a:schemeClr val="accent2">
                    <a:satMod val="110000"/>
                    <a:lumMod val="100000"/>
                    <a:shade val="100000"/>
                  </a:schemeClr>
                </a:gs>
                <a:gs pos="100000">
                  <a:schemeClr val="accent2">
                    <a:lumMod val="99000"/>
                    <a:satMod val="120000"/>
                    <a:shade val="78000"/>
                  </a:schemeClr>
                </a:gs>
              </a:gsLst>
              <a:lin ang="5400000" scaled="0"/>
            </a:gradFill>
            <a:ln>
              <a:noFill/>
            </a:ln>
            <a:effectLst>
              <a:outerShdw blurRad="57150" dist="19050" dir="5400000" algn="ctr" rotWithShape="0">
                <a:srgbClr val="000000">
                  <a:alpha val="63000"/>
                </a:srgbClr>
              </a:outerShdw>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Times New Roman" panose="02020603050405020304" pitchFamily="18" charset="0"/>
                    <a:ea typeface="+mn-ea"/>
                    <a:cs typeface="Times New Roman" panose="02020603050405020304" pitchFamily="18" charset="0"/>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Sheet1!$A$2:$A$5</c:f>
              <c:strCache>
                <c:ptCount val="2"/>
                <c:pt idx="0">
                  <c:v>pretest</c:v>
                </c:pt>
                <c:pt idx="1">
                  <c:v>posttest</c:v>
                </c:pt>
              </c:strCache>
            </c:strRef>
          </c:cat>
          <c:val>
            <c:numRef>
              <c:f>Sheet1!$C$2:$C$5</c:f>
              <c:numCache>
                <c:formatCode>General</c:formatCode>
                <c:ptCount val="4"/>
                <c:pt idx="1">
                  <c:v>76.489999999999995</c:v>
                </c:pt>
              </c:numCache>
            </c:numRef>
          </c:val>
        </c:ser>
        <c:dLbls>
          <c:dLblPos val="outEnd"/>
          <c:showLegendKey val="0"/>
          <c:showVal val="1"/>
          <c:showCatName val="0"/>
          <c:showSerName val="0"/>
          <c:showPercent val="0"/>
          <c:showBubbleSize val="0"/>
        </c:dLbls>
        <c:gapWidth val="100"/>
        <c:overlap val="-24"/>
        <c:axId val="-774771104"/>
        <c:axId val="-774781440"/>
      </c:barChart>
      <c:catAx>
        <c:axId val="-774771104"/>
        <c:scaling>
          <c:orientation val="minMax"/>
        </c:scaling>
        <c:delete val="0"/>
        <c:axPos val="b"/>
        <c:numFmt formatCode="General" sourceLinked="1"/>
        <c:majorTickMark val="none"/>
        <c:minorTickMark val="none"/>
        <c:tickLblPos val="nextTo"/>
        <c:spPr>
          <a:noFill/>
          <a:ln w="12700"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crossAx val="-774781440"/>
        <c:crosses val="autoZero"/>
        <c:auto val="1"/>
        <c:lblAlgn val="ctr"/>
        <c:lblOffset val="100"/>
        <c:noMultiLvlLbl val="0"/>
      </c:catAx>
      <c:valAx>
        <c:axId val="-774781440"/>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crossAx val="-774771104"/>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latin typeface="Times New Roman" panose="02020603050405020304" pitchFamily="18" charset="0"/>
          <a:cs typeface="Times New Roman" panose="02020603050405020304" pitchFamily="18" charset="0"/>
        </a:defRPr>
      </a:pPr>
      <a:endParaRPr lang="en-US"/>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000" b="1"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r>
              <a:rPr lang="id-ID" sz="1000"/>
              <a:t>Persentase indikator pemecahan masalah</a:t>
            </a:r>
            <a:endParaRPr lang="en-US" sz="1000"/>
          </a:p>
        </c:rich>
      </c:tx>
      <c:overlay val="0"/>
      <c:spPr>
        <a:noFill/>
        <a:ln>
          <a:noFill/>
        </a:ln>
        <a:effectLst/>
      </c:spPr>
      <c:txPr>
        <a:bodyPr rot="0" spcFirstLastPara="1" vertOverflow="ellipsis" vert="horz" wrap="square" anchor="ctr" anchorCtr="1"/>
        <a:lstStyle/>
        <a:p>
          <a:pPr>
            <a:defRPr sz="1000" b="1"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title>
    <c:autoTitleDeleted val="0"/>
    <c:plotArea>
      <c:layout/>
      <c:barChart>
        <c:barDir val="col"/>
        <c:grouping val="clustered"/>
        <c:varyColors val="0"/>
        <c:ser>
          <c:idx val="0"/>
          <c:order val="0"/>
          <c:tx>
            <c:strRef>
              <c:f>Sheet1!$B$1</c:f>
              <c:strCache>
                <c:ptCount val="1"/>
                <c:pt idx="0">
                  <c:v>pretest</c:v>
                </c:pt>
              </c:strCache>
            </c:strRef>
          </c:tx>
          <c:spPr>
            <a:gradFill rotWithShape="1">
              <a:gsLst>
                <a:gs pos="0">
                  <a:schemeClr val="accent1">
                    <a:satMod val="103000"/>
                    <a:lumMod val="102000"/>
                    <a:tint val="94000"/>
                  </a:schemeClr>
                </a:gs>
                <a:gs pos="50000">
                  <a:schemeClr val="accent1">
                    <a:satMod val="110000"/>
                    <a:lumMod val="100000"/>
                    <a:shade val="100000"/>
                  </a:schemeClr>
                </a:gs>
                <a:gs pos="100000">
                  <a:schemeClr val="accent1">
                    <a:lumMod val="99000"/>
                    <a:satMod val="120000"/>
                    <a:shade val="78000"/>
                  </a:schemeClr>
                </a:gs>
              </a:gsLst>
              <a:lin ang="5400000" scaled="0"/>
            </a:gradFill>
            <a:ln>
              <a:noFill/>
            </a:ln>
            <a:effectLst>
              <a:outerShdw blurRad="57150" dist="19050" dir="5400000" algn="ctr" rotWithShape="0">
                <a:srgbClr val="000000">
                  <a:alpha val="63000"/>
                </a:srgbClr>
              </a:outerShdw>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Times New Roman" panose="02020603050405020304" pitchFamily="18" charset="0"/>
                    <a:ea typeface="+mn-ea"/>
                    <a:cs typeface="Times New Roman" panose="02020603050405020304" pitchFamily="18" charset="0"/>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Sheet1!$A$2:$A$6</c:f>
              <c:strCache>
                <c:ptCount val="5"/>
                <c:pt idx="0">
                  <c:v>Indikator 1</c:v>
                </c:pt>
                <c:pt idx="1">
                  <c:v>Indikator 2</c:v>
                </c:pt>
                <c:pt idx="2">
                  <c:v>Indikator 3</c:v>
                </c:pt>
                <c:pt idx="3">
                  <c:v>Indikator 4</c:v>
                </c:pt>
                <c:pt idx="4">
                  <c:v>Indikator 5</c:v>
                </c:pt>
              </c:strCache>
            </c:strRef>
          </c:cat>
          <c:val>
            <c:numRef>
              <c:f>Sheet1!$B$2:$B$6</c:f>
              <c:numCache>
                <c:formatCode>0.00%</c:formatCode>
                <c:ptCount val="5"/>
                <c:pt idx="0">
                  <c:v>0.22700000000000001</c:v>
                </c:pt>
                <c:pt idx="1">
                  <c:v>0.214</c:v>
                </c:pt>
                <c:pt idx="2" formatCode="0%">
                  <c:v>0.26</c:v>
                </c:pt>
                <c:pt idx="3" formatCode="0%">
                  <c:v>0.45</c:v>
                </c:pt>
                <c:pt idx="4" formatCode="0%">
                  <c:v>0.24</c:v>
                </c:pt>
              </c:numCache>
            </c:numRef>
          </c:val>
        </c:ser>
        <c:ser>
          <c:idx val="1"/>
          <c:order val="1"/>
          <c:tx>
            <c:strRef>
              <c:f>Sheet1!$C$1</c:f>
              <c:strCache>
                <c:ptCount val="1"/>
                <c:pt idx="0">
                  <c:v>posttest</c:v>
                </c:pt>
              </c:strCache>
            </c:strRef>
          </c:tx>
          <c:spPr>
            <a:gradFill rotWithShape="1">
              <a:gsLst>
                <a:gs pos="0">
                  <a:schemeClr val="accent2">
                    <a:satMod val="103000"/>
                    <a:lumMod val="102000"/>
                    <a:tint val="94000"/>
                  </a:schemeClr>
                </a:gs>
                <a:gs pos="50000">
                  <a:schemeClr val="accent2">
                    <a:satMod val="110000"/>
                    <a:lumMod val="100000"/>
                    <a:shade val="100000"/>
                  </a:schemeClr>
                </a:gs>
                <a:gs pos="100000">
                  <a:schemeClr val="accent2">
                    <a:lumMod val="99000"/>
                    <a:satMod val="120000"/>
                    <a:shade val="78000"/>
                  </a:schemeClr>
                </a:gs>
              </a:gsLst>
              <a:lin ang="5400000" scaled="0"/>
            </a:gradFill>
            <a:ln>
              <a:noFill/>
            </a:ln>
            <a:effectLst>
              <a:outerShdw blurRad="57150" dist="19050" dir="5400000" algn="ctr" rotWithShape="0">
                <a:srgbClr val="000000">
                  <a:alpha val="63000"/>
                </a:srgbClr>
              </a:outerShdw>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Times New Roman" panose="02020603050405020304" pitchFamily="18" charset="0"/>
                    <a:ea typeface="+mn-ea"/>
                    <a:cs typeface="Times New Roman" panose="02020603050405020304" pitchFamily="18" charset="0"/>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Sheet1!$A$2:$A$6</c:f>
              <c:strCache>
                <c:ptCount val="5"/>
                <c:pt idx="0">
                  <c:v>Indikator 1</c:v>
                </c:pt>
                <c:pt idx="1">
                  <c:v>Indikator 2</c:v>
                </c:pt>
                <c:pt idx="2">
                  <c:v>Indikator 3</c:v>
                </c:pt>
                <c:pt idx="3">
                  <c:v>Indikator 4</c:v>
                </c:pt>
                <c:pt idx="4">
                  <c:v>Indikator 5</c:v>
                </c:pt>
              </c:strCache>
            </c:strRef>
          </c:cat>
          <c:val>
            <c:numRef>
              <c:f>Sheet1!$C$2:$C$6</c:f>
              <c:numCache>
                <c:formatCode>0%</c:formatCode>
                <c:ptCount val="5"/>
                <c:pt idx="0" formatCode="0.00%">
                  <c:v>0.92400000000000004</c:v>
                </c:pt>
                <c:pt idx="1">
                  <c:v>0.68</c:v>
                </c:pt>
                <c:pt idx="2">
                  <c:v>0.68</c:v>
                </c:pt>
                <c:pt idx="3">
                  <c:v>0.8</c:v>
                </c:pt>
                <c:pt idx="4">
                  <c:v>0.74</c:v>
                </c:pt>
              </c:numCache>
            </c:numRef>
          </c:val>
        </c:ser>
        <c:dLbls>
          <c:dLblPos val="outEnd"/>
          <c:showLegendKey val="0"/>
          <c:showVal val="1"/>
          <c:showCatName val="0"/>
          <c:showSerName val="0"/>
          <c:showPercent val="0"/>
          <c:showBubbleSize val="0"/>
        </c:dLbls>
        <c:gapWidth val="100"/>
        <c:overlap val="-24"/>
        <c:axId val="-774779808"/>
        <c:axId val="-774773824"/>
      </c:barChart>
      <c:catAx>
        <c:axId val="-774779808"/>
        <c:scaling>
          <c:orientation val="minMax"/>
        </c:scaling>
        <c:delete val="0"/>
        <c:axPos val="b"/>
        <c:numFmt formatCode="General" sourceLinked="1"/>
        <c:majorTickMark val="none"/>
        <c:minorTickMark val="none"/>
        <c:tickLblPos val="nextTo"/>
        <c:spPr>
          <a:noFill/>
          <a:ln w="12700"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crossAx val="-774773824"/>
        <c:crosses val="autoZero"/>
        <c:auto val="1"/>
        <c:lblAlgn val="ctr"/>
        <c:lblOffset val="100"/>
        <c:noMultiLvlLbl val="0"/>
      </c:catAx>
      <c:valAx>
        <c:axId val="-774773824"/>
        <c:scaling>
          <c:orientation val="minMax"/>
        </c:scaling>
        <c:delete val="0"/>
        <c:axPos val="l"/>
        <c:majorGridlines>
          <c:spPr>
            <a:ln w="9525" cap="flat" cmpd="sng" algn="ctr">
              <a:solidFill>
                <a:schemeClr val="tx1">
                  <a:lumMod val="15000"/>
                  <a:lumOff val="85000"/>
                </a:schemeClr>
              </a:solidFill>
              <a:round/>
            </a:ln>
            <a:effectLst/>
          </c:spPr>
        </c:majorGridlines>
        <c:numFmt formatCode="0.0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crossAx val="-774779808"/>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latin typeface="Times New Roman" panose="02020603050405020304" pitchFamily="18" charset="0"/>
          <a:cs typeface="Times New Roman" panose="02020603050405020304" pitchFamily="18" charset="0"/>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340">
  <cs:axisTitle>
    <cs:lnRef idx="0"/>
    <cs:fillRef idx="0"/>
    <cs:effectRef idx="0"/>
    <cs:fontRef idx="minor">
      <a:schemeClr val="tx1">
        <a:lumMod val="65000"/>
        <a:lumOff val="35000"/>
      </a:schemeClr>
    </cs:fontRef>
    <cs:defRPr sz="900" kern="1200"/>
  </cs:axisTitle>
  <cs:category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2"/>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3"/>
    <cs:fontRef idx="minor">
      <a:schemeClr val="lt1"/>
    </cs:fontRef>
  </cs:dataPoint>
  <cs:dataPoint3D>
    <cs:lnRef idx="0"/>
    <cs:fillRef idx="3">
      <cs:styleClr val="auto"/>
    </cs:fillRef>
    <cs:effectRef idx="3"/>
    <cs:fontRef idx="minor">
      <a:schemeClr val="lt1"/>
    </cs:fontRef>
  </cs:dataPoint3D>
  <cs:dataPointLine>
    <cs:lnRef idx="0">
      <cs:styleClr val="auto"/>
    </cs:lnRef>
    <cs:fillRef idx="3"/>
    <cs:effectRef idx="3"/>
    <cs:fontRef idx="minor">
      <a:schemeClr val="lt1"/>
    </cs:fontRef>
    <cs:spPr>
      <a:ln w="34925" cap="rnd">
        <a:solidFill>
          <a:schemeClr val="phClr"/>
        </a:solidFill>
        <a:round/>
      </a:ln>
    </cs:spPr>
  </cs:dataPointLine>
  <cs:dataPointMarker>
    <cs:lnRef idx="0">
      <cs:styleClr val="auto"/>
    </cs:lnRef>
    <cs:fillRef idx="3">
      <cs:styleClr val="auto"/>
    </cs:fillRef>
    <cs:effectRef idx="3"/>
    <cs:fontRef idx="minor">
      <a:schemeClr val="lt1"/>
    </cs:fontRef>
    <cs:spPr>
      <a:ln w="9525">
        <a:solidFill>
          <a:schemeClr val="phClr"/>
        </a:solidFill>
        <a:round/>
      </a:ln>
    </cs:spPr>
  </cs:dataPointMarker>
  <cs:dataPointMarkerLayout symbol="circle" size="6"/>
  <cs:dataPointWireframe>
    <cs:lnRef idx="0">
      <cs:styleClr val="auto"/>
    </cs:lnRef>
    <cs:fillRef idx="3"/>
    <cs:effectRef idx="3"/>
    <cs:fontRef idx="minor">
      <a:schemeClr val="lt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lt1"/>
    </cs:fontRef>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cs:lnRef idx="0"/>
    <cs:fillRef idx="0"/>
    <cs:effectRef idx="0"/>
    <cs:fontRef idx="minor">
      <a:schemeClr val="lt1"/>
    </cs:fontRef>
  </cs:plotArea>
  <cs:plotArea3D>
    <cs:lnRef idx="0"/>
    <cs:fillRef idx="0"/>
    <cs:effectRef idx="0"/>
    <cs:fontRef idx="minor">
      <a:schemeClr val="lt1"/>
    </cs:fontRef>
  </cs:plotArea3D>
  <cs:series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baseline="0"/>
  </cs:title>
  <cs:trendline>
    <cs:lnRef idx="0">
      <cs:styleClr val="auto"/>
    </cs:lnRef>
    <cs:fillRef idx="0"/>
    <cs:effectRef idx="0"/>
    <cs:fontRef idx="minor">
      <a:schemeClr val="lt1"/>
    </cs:fontRef>
    <cs:spPr>
      <a:ln w="19050" cap="rnd">
        <a:solidFill>
          <a:schemeClr val="phClr"/>
        </a:solidFill>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lt1"/>
    </cs:fontRef>
  </cs:wall>
</cs:chartStyle>
</file>

<file path=word/charts/style2.xml><?xml version="1.0" encoding="utf-8"?>
<cs:chartStyle xmlns:cs="http://schemas.microsoft.com/office/drawing/2012/chartStyle" xmlns:a="http://schemas.openxmlformats.org/drawingml/2006/main" id="340">
  <cs:axisTitle>
    <cs:lnRef idx="0"/>
    <cs:fillRef idx="0"/>
    <cs:effectRef idx="0"/>
    <cs:fontRef idx="minor">
      <a:schemeClr val="tx1">
        <a:lumMod val="65000"/>
        <a:lumOff val="35000"/>
      </a:schemeClr>
    </cs:fontRef>
    <cs:defRPr sz="900" kern="1200"/>
  </cs:axisTitle>
  <cs:category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2"/>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3"/>
    <cs:fontRef idx="minor">
      <a:schemeClr val="lt1"/>
    </cs:fontRef>
  </cs:dataPoint>
  <cs:dataPoint3D>
    <cs:lnRef idx="0"/>
    <cs:fillRef idx="3">
      <cs:styleClr val="auto"/>
    </cs:fillRef>
    <cs:effectRef idx="3"/>
    <cs:fontRef idx="minor">
      <a:schemeClr val="lt1"/>
    </cs:fontRef>
  </cs:dataPoint3D>
  <cs:dataPointLine>
    <cs:lnRef idx="0">
      <cs:styleClr val="auto"/>
    </cs:lnRef>
    <cs:fillRef idx="3"/>
    <cs:effectRef idx="3"/>
    <cs:fontRef idx="minor">
      <a:schemeClr val="lt1"/>
    </cs:fontRef>
    <cs:spPr>
      <a:ln w="34925" cap="rnd">
        <a:solidFill>
          <a:schemeClr val="phClr"/>
        </a:solidFill>
        <a:round/>
      </a:ln>
    </cs:spPr>
  </cs:dataPointLine>
  <cs:dataPointMarker>
    <cs:lnRef idx="0">
      <cs:styleClr val="auto"/>
    </cs:lnRef>
    <cs:fillRef idx="3">
      <cs:styleClr val="auto"/>
    </cs:fillRef>
    <cs:effectRef idx="3"/>
    <cs:fontRef idx="minor">
      <a:schemeClr val="lt1"/>
    </cs:fontRef>
    <cs:spPr>
      <a:ln w="9525">
        <a:solidFill>
          <a:schemeClr val="phClr"/>
        </a:solidFill>
        <a:round/>
      </a:ln>
    </cs:spPr>
  </cs:dataPointMarker>
  <cs:dataPointMarkerLayout symbol="circle" size="6"/>
  <cs:dataPointWireframe>
    <cs:lnRef idx="0">
      <cs:styleClr val="auto"/>
    </cs:lnRef>
    <cs:fillRef idx="3"/>
    <cs:effectRef idx="3"/>
    <cs:fontRef idx="minor">
      <a:schemeClr val="lt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lt1"/>
    </cs:fontRef>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cs:lnRef idx="0"/>
    <cs:fillRef idx="0"/>
    <cs:effectRef idx="0"/>
    <cs:fontRef idx="minor">
      <a:schemeClr val="lt1"/>
    </cs:fontRef>
  </cs:plotArea>
  <cs:plotArea3D>
    <cs:lnRef idx="0"/>
    <cs:fillRef idx="0"/>
    <cs:effectRef idx="0"/>
    <cs:fontRef idx="minor">
      <a:schemeClr val="lt1"/>
    </cs:fontRef>
  </cs:plotArea3D>
  <cs:series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baseline="0"/>
  </cs:title>
  <cs:trendline>
    <cs:lnRef idx="0">
      <cs:styleClr val="auto"/>
    </cs:lnRef>
    <cs:fillRef idx="0"/>
    <cs:effectRef idx="0"/>
    <cs:fontRef idx="minor">
      <a:schemeClr val="lt1"/>
    </cs:fontRef>
    <cs:spPr>
      <a:ln w="19050" cap="rnd">
        <a:solidFill>
          <a:schemeClr val="phClr"/>
        </a:solidFill>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lt1"/>
    </cs:fontRef>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TotalTime>
  <Pages>11</Pages>
  <Words>6602</Words>
  <Characters>37634</Characters>
  <Application>Microsoft Office Word</Application>
  <DocSecurity>0</DocSecurity>
  <Lines>313</Lines>
  <Paragraphs>88</Paragraphs>
  <ScaleCrop>false</ScaleCrop>
  <Company/>
  <LinksUpToDate>false</LinksUpToDate>
  <CharactersWithSpaces>44148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Dious J</dc:creator>
  <cp:keywords/>
  <dc:description/>
  <cp:lastModifiedBy>Dious J</cp:lastModifiedBy>
  <cp:revision>3</cp:revision>
  <dcterms:created xsi:type="dcterms:W3CDTF">2024-02-12T07:33:00Z</dcterms:created>
  <dcterms:modified xsi:type="dcterms:W3CDTF">2024-02-12T08:01:00Z</dcterms:modified>
</cp:coreProperties>
</file>