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tabs>
          <w:tab w:val="left" w:pos="284"/>
          <w:tab w:val="left" w:pos="2835"/>
          <w:tab w:val="left" w:pos="2977"/>
        </w:tabs>
        <w:kinsoku/>
        <w:wordWrap/>
        <w:overflowPunct/>
        <w:topLinePunct w:val="0"/>
        <w:autoSpaceDE/>
        <w:autoSpaceDN/>
        <w:bidi w:val="0"/>
        <w:adjustRightInd/>
        <w:snapToGrid/>
        <w:spacing w:line="240" w:lineRule="auto"/>
        <w:ind w:left="360"/>
        <w:contextualSpacing/>
        <w:jc w:val="center"/>
        <w:textAlignment w:val="auto"/>
        <w:rPr>
          <w:rFonts w:hint="default"/>
          <w:b/>
          <w:iCs/>
          <w:sz w:val="28"/>
          <w:szCs w:val="28"/>
          <w:lang w:val="en-US" w:bidi="en-US"/>
        </w:rPr>
      </w:pPr>
      <w:bookmarkStart w:id="0" w:name="_GoBack"/>
      <w:bookmarkEnd w:id="0"/>
      <w:r>
        <w:rPr>
          <w:rFonts w:hint="default"/>
          <w:b/>
          <w:iCs/>
          <w:sz w:val="24"/>
          <w:szCs w:val="24"/>
          <w:lang w:val="en-US" w:bidi="en-US"/>
        </w:rPr>
        <w:t xml:space="preserve">Pembuatan Mini Studio dan </w:t>
      </w:r>
      <w:r>
        <w:rPr>
          <w:b/>
          <w:iCs/>
          <w:sz w:val="24"/>
          <w:szCs w:val="24"/>
          <w:lang w:val="zh-CN" w:bidi="en-US"/>
        </w:rPr>
        <w:t xml:space="preserve"> Foto Produk</w:t>
      </w:r>
      <w:r>
        <w:rPr>
          <w:rFonts w:hint="default"/>
          <w:b/>
          <w:iCs/>
          <w:sz w:val="24"/>
          <w:szCs w:val="24"/>
          <w:lang w:val="en-US" w:bidi="en-US"/>
        </w:rPr>
        <w:t>:</w:t>
      </w:r>
      <w:r>
        <w:rPr>
          <w:b/>
          <w:iCs/>
          <w:sz w:val="24"/>
          <w:szCs w:val="24"/>
          <w:lang w:val="zh-CN" w:bidi="en-US"/>
        </w:rPr>
        <w:t xml:space="preserve"> Peningkatan </w:t>
      </w:r>
      <w:r>
        <w:rPr>
          <w:b/>
          <w:i/>
          <w:iCs/>
          <w:sz w:val="24"/>
          <w:szCs w:val="24"/>
          <w:lang w:val="zh-CN" w:bidi="en-US"/>
        </w:rPr>
        <w:t>Market Acces</w:t>
      </w:r>
      <w:r>
        <w:rPr>
          <w:b/>
          <w:iCs/>
          <w:sz w:val="24"/>
          <w:szCs w:val="24"/>
          <w:lang w:val="zh-CN" w:bidi="en-US"/>
        </w:rPr>
        <w:t xml:space="preserve"> Pelaku UMKM Ikan Asi</w:t>
      </w:r>
      <w:r>
        <w:rPr>
          <w:rFonts w:hint="default"/>
          <w:b/>
          <w:iCs/>
          <w:sz w:val="24"/>
          <w:szCs w:val="24"/>
          <w:lang w:val="en-US" w:bidi="en-US"/>
        </w:rPr>
        <w:t>n Samadikun Cirebon</w:t>
      </w:r>
    </w:p>
    <w:p>
      <w:pPr>
        <w:pStyle w:val="29"/>
        <w:rPr>
          <w:b/>
          <w:lang w:val="id-ID"/>
        </w:rPr>
      </w:pPr>
    </w:p>
    <w:p>
      <w:pPr>
        <w:pStyle w:val="14"/>
        <w:keepNext w:val="0"/>
        <w:keepLines w:val="0"/>
        <w:widowControl/>
        <w:suppressLineNumbers w:val="0"/>
        <w:spacing w:before="240" w:beforeAutospacing="0" w:after="40" w:afterAutospacing="0" w:line="240" w:lineRule="auto"/>
        <w:ind w:left="0" w:right="0"/>
        <w:jc w:val="center"/>
        <w:rPr>
          <w:lang w:val="en-US"/>
        </w:rPr>
      </w:pPr>
      <w:r>
        <w:rPr>
          <w:rFonts w:hint="default" w:ascii="Times New Roman" w:hAnsi="Times New Roman" w:eastAsia="SimSun" w:cs="Times New Roman"/>
          <w:b/>
          <w:bCs/>
          <w:kern w:val="0"/>
          <w:sz w:val="22"/>
          <w:szCs w:val="22"/>
          <w:lang w:val="en-US" w:eastAsia="zh-CN" w:bidi="ar"/>
        </w:rPr>
        <w:t xml:space="preserve">Endang Hermawan¹, Maya Dewi Kurnia², Nurul Senja³ </w:t>
      </w:r>
    </w:p>
    <w:p>
      <w:pPr>
        <w:pStyle w:val="1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ind w:right="0" w:rightChars="0"/>
        <w:jc w:val="center"/>
        <w:textAlignment w:val="auto"/>
        <w:rPr>
          <w:rFonts w:hint="default" w:ascii="Times New Roman" w:hAnsi="Times New Roman" w:cs="Times New Roman"/>
          <w:sz w:val="20"/>
          <w:szCs w:val="20"/>
          <w:lang w:val="en-US"/>
        </w:rPr>
      </w:pPr>
      <w:r>
        <w:rPr>
          <w:rFonts w:hint="default" w:ascii="Times New Roman" w:hAnsi="Times New Roman" w:cs="Times New Roman"/>
          <w:sz w:val="20"/>
          <w:szCs w:val="20"/>
          <w:lang w:val="en-US"/>
        </w:rPr>
        <w:t>¹)Pendidikan Ekonomi, FKIP, Universitas Swadaya Gunung Jati dan  endang.herawan.ugj@gmail.com</w:t>
      </w:r>
    </w:p>
    <w:p>
      <w:pPr>
        <w:pStyle w:val="1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ind w:right="0" w:rightChars="0"/>
        <w:jc w:val="center"/>
        <w:textAlignment w:val="auto"/>
        <w:rPr>
          <w:rFonts w:hint="default" w:ascii="Times New Roman" w:hAnsi="Times New Roman" w:cs="Times New Roman"/>
          <w:color w:val="auto"/>
          <w:sz w:val="20"/>
          <w:szCs w:val="20"/>
          <w:u w:val="none"/>
          <w:lang w:val="en-US"/>
        </w:rPr>
      </w:pPr>
      <w:r>
        <w:rPr>
          <w:rFonts w:hint="default" w:ascii="Times New Roman" w:hAnsi="Times New Roman" w:cs="Times New Roman"/>
          <w:sz w:val="20"/>
          <w:szCs w:val="20"/>
          <w:vertAlign w:val="superscript"/>
          <w:lang w:val="en-US"/>
        </w:rPr>
        <w:t>2</w:t>
      </w:r>
      <w:r>
        <w:rPr>
          <w:rFonts w:hint="default" w:ascii="Times New Roman" w:hAnsi="Times New Roman" w:cs="Times New Roman"/>
          <w:sz w:val="20"/>
          <w:szCs w:val="20"/>
          <w:lang w:val="en-US"/>
        </w:rPr>
        <w:t xml:space="preserve"> )Pendidikan Bahasa dan Sastra Indonesia, FKIP, Universitas Swadaya Gunung Jati, dan </w:t>
      </w:r>
      <w:r>
        <w:rPr>
          <w:rFonts w:hint="default" w:ascii="Times New Roman" w:hAnsi="Times New Roman" w:cs="Times New Roman"/>
          <w:color w:val="auto"/>
          <w:sz w:val="20"/>
          <w:szCs w:val="20"/>
          <w:u w:val="none"/>
          <w:lang w:val="en-US"/>
        </w:rPr>
        <w:t xml:space="preserve"> </w:t>
      </w:r>
      <w:r>
        <w:rPr>
          <w:rFonts w:hint="default" w:ascii="Times New Roman" w:hAnsi="Times New Roman" w:cs="Times New Roman"/>
          <w:color w:val="auto"/>
          <w:sz w:val="20"/>
          <w:szCs w:val="20"/>
          <w:u w:val="none"/>
          <w:lang w:val="en-US"/>
        </w:rPr>
        <w:fldChar w:fldCharType="begin"/>
      </w:r>
      <w:r>
        <w:rPr>
          <w:rFonts w:hint="default" w:ascii="Times New Roman" w:hAnsi="Times New Roman" w:cs="Times New Roman"/>
          <w:color w:val="auto"/>
          <w:sz w:val="20"/>
          <w:szCs w:val="20"/>
          <w:u w:val="none"/>
          <w:lang w:val="en-US"/>
        </w:rPr>
        <w:instrText xml:space="preserve"> HYPERLINK "mailto:maya4142@gmail.com" </w:instrText>
      </w:r>
      <w:r>
        <w:rPr>
          <w:rFonts w:hint="default" w:ascii="Times New Roman" w:hAnsi="Times New Roman" w:cs="Times New Roman"/>
          <w:color w:val="auto"/>
          <w:sz w:val="20"/>
          <w:szCs w:val="20"/>
          <w:u w:val="none"/>
          <w:lang w:val="en-US"/>
        </w:rPr>
        <w:fldChar w:fldCharType="separate"/>
      </w:r>
      <w:r>
        <w:rPr>
          <w:rStyle w:val="13"/>
          <w:rFonts w:hint="default" w:ascii="Times New Roman" w:hAnsi="Times New Roman" w:cs="Times New Roman"/>
          <w:color w:val="auto"/>
          <w:sz w:val="20"/>
          <w:szCs w:val="20"/>
          <w:u w:val="none"/>
          <w:lang w:val="en-US"/>
        </w:rPr>
        <w:t>maya4142@gmail.com</w:t>
      </w:r>
      <w:r>
        <w:rPr>
          <w:rFonts w:hint="default" w:ascii="Times New Roman" w:hAnsi="Times New Roman" w:cs="Times New Roman"/>
          <w:color w:val="auto"/>
          <w:sz w:val="20"/>
          <w:szCs w:val="20"/>
          <w:u w:val="none"/>
          <w:lang w:val="en-US"/>
        </w:rPr>
        <w:fldChar w:fldCharType="end"/>
      </w:r>
    </w:p>
    <w:p>
      <w:pPr>
        <w:pStyle w:val="14"/>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default" w:ascii="Times New Roman" w:hAnsi="Times New Roman" w:cs="Times New Roman"/>
          <w:sz w:val="20"/>
          <w:szCs w:val="20"/>
          <w:lang w:val="en-US"/>
        </w:rPr>
      </w:pPr>
      <w:r>
        <w:rPr>
          <w:rFonts w:hint="default" w:ascii="Times New Roman" w:hAnsi="Times New Roman" w:cs="Times New Roman"/>
          <w:sz w:val="20"/>
          <w:szCs w:val="20"/>
          <w:lang w:val="en-US"/>
        </w:rPr>
        <w:t>³) Pendidikan Ekonomi, FKIP, Universitas Swadaya Gunung Jati, dan nurulsenja@gmail.com</w:t>
      </w:r>
    </w:p>
    <w:p>
      <w:pPr>
        <w:pStyle w:val="30"/>
        <w:jc w:val="both"/>
      </w:pPr>
    </w:p>
    <w:p>
      <w:pPr>
        <w:pStyle w:val="30"/>
        <w:rPr>
          <w:lang w:val="id-ID"/>
        </w:rPr>
      </w:pPr>
      <w:r>
        <w:rPr>
          <w:sz w:val="24"/>
          <w:szCs w:val="24"/>
          <w:lang w:val="id-ID"/>
        </w:rPr>
        <w:t xml:space="preserve">Abstrak </w:t>
      </w:r>
    </w:p>
    <w:p>
      <w:pPr>
        <w:spacing w:after="0" w:line="240" w:lineRule="auto"/>
        <w:ind w:firstLine="720" w:firstLineChars="0"/>
        <w:jc w:val="both"/>
        <w:rPr>
          <w:rFonts w:ascii="Times New Roman" w:hAnsi="Times New Roman"/>
          <w:sz w:val="22"/>
          <w:szCs w:val="22"/>
        </w:rPr>
      </w:pPr>
      <w:r>
        <w:rPr>
          <w:rFonts w:hint="default"/>
          <w:sz w:val="22"/>
          <w:szCs w:val="22"/>
          <w:lang w:val="en-US"/>
        </w:rPr>
        <w:t>K</w:t>
      </w:r>
      <w:r>
        <w:rPr>
          <w:rFonts w:ascii="Times New Roman" w:hAnsi="Times New Roman"/>
          <w:sz w:val="22"/>
          <w:szCs w:val="22"/>
        </w:rPr>
        <w:t xml:space="preserve">eberadaan internet  memberikan pengaruh positif apabila dapat dimanfaatkan dengan baik </w:t>
      </w:r>
      <w:r>
        <w:rPr>
          <w:rFonts w:hint="default"/>
          <w:sz w:val="22"/>
          <w:szCs w:val="22"/>
          <w:lang w:val="en-US"/>
        </w:rPr>
        <w:tab/>
      </w:r>
      <w:r>
        <w:rPr>
          <w:rFonts w:hint="default"/>
          <w:sz w:val="22"/>
          <w:szCs w:val="22"/>
          <w:lang w:val="en-US"/>
        </w:rPr>
        <w:tab/>
      </w:r>
      <w:r>
        <w:rPr>
          <w:rFonts w:ascii="Times New Roman" w:hAnsi="Times New Roman"/>
          <w:sz w:val="22"/>
          <w:szCs w:val="22"/>
        </w:rPr>
        <w:t xml:space="preserve">terutama oleh  pelaku usaha kecil. Seperti yang terjadi beberapa tahun belakangan ini, meningkatnya </w:t>
      </w:r>
      <w:r>
        <w:rPr>
          <w:rFonts w:hint="default"/>
          <w:sz w:val="22"/>
          <w:szCs w:val="22"/>
          <w:lang w:val="en-US"/>
        </w:rPr>
        <w:tab/>
      </w:r>
      <w:r>
        <w:rPr>
          <w:rFonts w:ascii="Times New Roman" w:hAnsi="Times New Roman"/>
          <w:sz w:val="22"/>
          <w:szCs w:val="22"/>
        </w:rPr>
        <w:t xml:space="preserve">pertumbuhan penjualan berbasis teknologi informasi seperti media sosial.  Media sosial seperti </w:t>
      </w:r>
      <w:r>
        <w:rPr>
          <w:rFonts w:hint="default"/>
          <w:sz w:val="22"/>
          <w:szCs w:val="22"/>
          <w:lang w:val="en-US"/>
        </w:rPr>
        <w:tab/>
      </w:r>
      <w:r>
        <w:rPr>
          <w:rFonts w:ascii="Times New Roman" w:hAnsi="Times New Roman"/>
          <w:sz w:val="22"/>
          <w:szCs w:val="22"/>
        </w:rPr>
        <w:t xml:space="preserve">twitter, facebook, whats app, istagram yang semula digunakan </w:t>
      </w:r>
      <w:r>
        <w:rPr>
          <w:rFonts w:hint="default"/>
          <w:sz w:val="22"/>
          <w:szCs w:val="22"/>
          <w:lang w:val="en-US"/>
        </w:rPr>
        <w:t>sebagai</w:t>
      </w:r>
      <w:r>
        <w:rPr>
          <w:rFonts w:ascii="Times New Roman" w:hAnsi="Times New Roman"/>
          <w:sz w:val="22"/>
          <w:szCs w:val="22"/>
        </w:rPr>
        <w:t xml:space="preserve"> me</w:t>
      </w:r>
      <w:r>
        <w:rPr>
          <w:rFonts w:hint="default"/>
          <w:sz w:val="22"/>
          <w:szCs w:val="22"/>
          <w:lang w:val="en-US"/>
        </w:rPr>
        <w:t xml:space="preserve">dia penyampai pesan kini </w:t>
      </w:r>
      <w:r>
        <w:rPr>
          <w:rFonts w:hint="default"/>
          <w:sz w:val="22"/>
          <w:szCs w:val="22"/>
          <w:lang w:val="en-US"/>
        </w:rPr>
        <w:tab/>
      </w:r>
      <w:r>
        <w:rPr>
          <w:rFonts w:hint="default"/>
          <w:sz w:val="22"/>
          <w:szCs w:val="22"/>
          <w:lang w:val="en-US"/>
        </w:rPr>
        <w:t xml:space="preserve">menjadi media memasarkan produk. </w:t>
      </w:r>
      <w:r>
        <w:rPr>
          <w:rFonts w:ascii="Times New Roman" w:hAnsi="Times New Roman"/>
          <w:sz w:val="22"/>
          <w:szCs w:val="22"/>
        </w:rPr>
        <w:t xml:space="preserve">Alasannya sederhana selain jangkauan internet yang luas, </w:t>
      </w:r>
      <w:r>
        <w:rPr>
          <w:rFonts w:hint="default"/>
          <w:sz w:val="22"/>
          <w:szCs w:val="22"/>
          <w:lang w:val="en-US"/>
        </w:rPr>
        <w:tab/>
      </w:r>
      <w:r>
        <w:rPr>
          <w:rFonts w:ascii="Times New Roman" w:hAnsi="Times New Roman"/>
          <w:sz w:val="22"/>
          <w:szCs w:val="22"/>
        </w:rPr>
        <w:t xml:space="preserve">aksesnya mudah, serta biayanya murah. Selain itu media sosial memfasilitasi komunikasi dua arah </w:t>
      </w:r>
      <w:r>
        <w:rPr>
          <w:rFonts w:hint="default"/>
          <w:sz w:val="22"/>
          <w:szCs w:val="22"/>
          <w:lang w:val="en-US"/>
        </w:rPr>
        <w:tab/>
      </w:r>
      <w:r>
        <w:rPr>
          <w:rFonts w:ascii="Times New Roman" w:hAnsi="Times New Roman"/>
          <w:sz w:val="22"/>
          <w:szCs w:val="22"/>
        </w:rPr>
        <w:t xml:space="preserve">dengan mengizinkan setiap orang dapat berinteraksi dan berkontribusi melalui percakapan online. </w:t>
      </w:r>
      <w:r>
        <w:rPr>
          <w:rFonts w:hint="default"/>
          <w:sz w:val="22"/>
          <w:szCs w:val="22"/>
          <w:lang w:val="en-US"/>
        </w:rPr>
        <w:tab/>
      </w:r>
      <w:r>
        <w:rPr>
          <w:rFonts w:ascii="Times New Roman" w:hAnsi="Times New Roman"/>
          <w:sz w:val="22"/>
          <w:szCs w:val="22"/>
        </w:rPr>
        <w:t xml:space="preserve">Inilah yang menyebabkan media sosial menjadi paradigm baru dalam hal pemasaran produk. Namun </w:t>
      </w:r>
      <w:r>
        <w:rPr>
          <w:rFonts w:hint="default"/>
          <w:sz w:val="22"/>
          <w:szCs w:val="22"/>
          <w:lang w:val="en-US"/>
        </w:rPr>
        <w:tab/>
      </w:r>
      <w:r>
        <w:rPr>
          <w:rFonts w:ascii="Times New Roman" w:hAnsi="Times New Roman"/>
          <w:sz w:val="22"/>
          <w:szCs w:val="22"/>
        </w:rPr>
        <w:t xml:space="preserve">demikian kenyataannya masih banyak juga pelaku usaha melakukan pemasaran secara tradisional </w:t>
      </w:r>
      <w:r>
        <w:rPr>
          <w:rFonts w:hint="default"/>
          <w:sz w:val="22"/>
          <w:szCs w:val="22"/>
          <w:lang w:val="en-US"/>
        </w:rPr>
        <w:tab/>
      </w:r>
      <w:r>
        <w:rPr>
          <w:rFonts w:ascii="Times New Roman" w:hAnsi="Times New Roman"/>
          <w:sz w:val="22"/>
          <w:szCs w:val="22"/>
        </w:rPr>
        <w:t xml:space="preserve">sehingga  cakupan peluang untuk mendapat omzet yang besar terbatas. Seperti halnya yang </w:t>
      </w:r>
      <w:r>
        <w:rPr>
          <w:rFonts w:hint="default"/>
          <w:sz w:val="22"/>
          <w:szCs w:val="22"/>
          <w:lang w:val="en-US"/>
        </w:rPr>
        <w:t xml:space="preserve">  </w:t>
      </w:r>
      <w:r>
        <w:rPr>
          <w:rFonts w:hint="default"/>
          <w:sz w:val="22"/>
          <w:szCs w:val="22"/>
          <w:lang w:val="en-US"/>
        </w:rPr>
        <w:tab/>
      </w:r>
      <w:r>
        <w:rPr>
          <w:rFonts w:ascii="Times New Roman" w:hAnsi="Times New Roman"/>
          <w:sz w:val="22"/>
          <w:szCs w:val="22"/>
        </w:rPr>
        <w:t>terjadi di Samadikun</w:t>
      </w:r>
      <w:r>
        <w:rPr>
          <w:rFonts w:hint="default"/>
          <w:sz w:val="22"/>
          <w:szCs w:val="22"/>
          <w:lang w:val="en-US"/>
        </w:rPr>
        <w:t>, Cirebon</w:t>
      </w:r>
      <w:r>
        <w:rPr>
          <w:rFonts w:ascii="Times New Roman" w:hAnsi="Times New Roman"/>
          <w:sz w:val="22"/>
          <w:szCs w:val="22"/>
        </w:rPr>
        <w:t>. Wilayah yang berada di pesisir laut Kota Cirebon ini banyak</w:t>
      </w:r>
      <w:r>
        <w:rPr>
          <w:rFonts w:hint="default"/>
          <w:sz w:val="22"/>
          <w:szCs w:val="22"/>
          <w:lang w:val="en-US"/>
        </w:rPr>
        <w:t xml:space="preserve"> </w:t>
      </w:r>
      <w:r>
        <w:rPr>
          <w:rFonts w:ascii="Times New Roman" w:hAnsi="Times New Roman"/>
          <w:sz w:val="22"/>
          <w:szCs w:val="22"/>
        </w:rPr>
        <w:t>didiami</w:t>
      </w:r>
      <w:r>
        <w:rPr>
          <w:rFonts w:hint="default"/>
          <w:sz w:val="22"/>
          <w:szCs w:val="22"/>
          <w:lang w:val="en-US"/>
        </w:rPr>
        <w:t xml:space="preserve"> </w:t>
      </w:r>
      <w:r>
        <w:rPr>
          <w:rFonts w:hint="default"/>
          <w:sz w:val="22"/>
          <w:szCs w:val="22"/>
          <w:lang w:val="en-US"/>
        </w:rPr>
        <w:tab/>
      </w:r>
      <w:r>
        <w:rPr>
          <w:rFonts w:ascii="Times New Roman" w:hAnsi="Times New Roman"/>
          <w:sz w:val="22"/>
          <w:szCs w:val="22"/>
        </w:rPr>
        <w:t xml:space="preserve">oleh </w:t>
      </w:r>
      <w:r>
        <w:rPr>
          <w:rFonts w:hint="default"/>
          <w:sz w:val="22"/>
          <w:szCs w:val="22"/>
          <w:lang w:val="en-US"/>
        </w:rPr>
        <w:tab/>
      </w:r>
      <w:r>
        <w:rPr>
          <w:rFonts w:ascii="Times New Roman" w:hAnsi="Times New Roman"/>
          <w:sz w:val="22"/>
          <w:szCs w:val="22"/>
        </w:rPr>
        <w:t xml:space="preserve">nelayan. Sebagian penduduk pria menggantungkan hidupnya dari hasil laut. Sementara </w:t>
      </w:r>
      <w:r>
        <w:rPr>
          <w:rFonts w:hint="default"/>
          <w:sz w:val="22"/>
          <w:szCs w:val="22"/>
          <w:lang w:val="en-US"/>
        </w:rPr>
        <w:tab/>
      </w:r>
      <w:r>
        <w:rPr>
          <w:rFonts w:ascii="Times New Roman" w:hAnsi="Times New Roman"/>
          <w:sz w:val="22"/>
          <w:szCs w:val="22"/>
        </w:rPr>
        <w:t xml:space="preserve">kaum </w:t>
      </w:r>
      <w:r>
        <w:rPr>
          <w:rFonts w:hint="default"/>
          <w:sz w:val="22"/>
          <w:szCs w:val="22"/>
          <w:lang w:val="en-US"/>
        </w:rPr>
        <w:tab/>
      </w:r>
      <w:r>
        <w:rPr>
          <w:rFonts w:ascii="Times New Roman" w:hAnsi="Times New Roman"/>
          <w:sz w:val="22"/>
          <w:szCs w:val="22"/>
        </w:rPr>
        <w:t xml:space="preserve">ibu menjadi pelaku usaha kecil dengan </w:t>
      </w:r>
      <w:r>
        <w:rPr>
          <w:rFonts w:hint="default"/>
          <w:sz w:val="22"/>
          <w:szCs w:val="22"/>
          <w:lang w:val="en-US"/>
        </w:rPr>
        <w:tab/>
      </w:r>
      <w:r>
        <w:rPr>
          <w:rFonts w:ascii="Times New Roman" w:hAnsi="Times New Roman"/>
          <w:sz w:val="22"/>
          <w:szCs w:val="22"/>
        </w:rPr>
        <w:t>mem</w:t>
      </w:r>
      <w:r>
        <w:rPr>
          <w:rFonts w:hint="default"/>
          <w:sz w:val="22"/>
          <w:szCs w:val="22"/>
          <w:lang w:val="en-US"/>
        </w:rPr>
        <w:t xml:space="preserve">produksi </w:t>
      </w:r>
      <w:r>
        <w:rPr>
          <w:rFonts w:ascii="Times New Roman" w:hAnsi="Times New Roman"/>
          <w:sz w:val="22"/>
          <w:szCs w:val="22"/>
        </w:rPr>
        <w:t>ikan asin.Mereka</w:t>
      </w:r>
      <w:r>
        <w:rPr>
          <w:rFonts w:hint="default"/>
          <w:sz w:val="22"/>
          <w:szCs w:val="22"/>
          <w:lang w:val="en-US"/>
        </w:rPr>
        <w:t xml:space="preserve"> </w:t>
      </w:r>
      <w:r>
        <w:rPr>
          <w:rFonts w:ascii="Times New Roman" w:hAnsi="Times New Roman"/>
          <w:sz w:val="22"/>
          <w:szCs w:val="22"/>
        </w:rPr>
        <w:t xml:space="preserve">juga memasarkan </w:t>
      </w:r>
      <w:r>
        <w:rPr>
          <w:rFonts w:hint="default"/>
          <w:sz w:val="22"/>
          <w:szCs w:val="22"/>
          <w:lang w:val="en-US"/>
        </w:rPr>
        <w:tab/>
      </w:r>
      <w:r>
        <w:rPr>
          <w:rFonts w:ascii="Times New Roman" w:hAnsi="Times New Roman"/>
          <w:sz w:val="22"/>
          <w:szCs w:val="22"/>
        </w:rPr>
        <w:t xml:space="preserve">produknya. Melihat kondisi di lapangan demikian tim pengusul pengabdian masyarakat </w:t>
      </w:r>
      <w:r>
        <w:rPr>
          <w:rFonts w:hint="default"/>
          <w:sz w:val="22"/>
          <w:szCs w:val="22"/>
          <w:lang w:val="en-US"/>
        </w:rPr>
        <w:tab/>
      </w:r>
      <w:r>
        <w:rPr>
          <w:rFonts w:ascii="Times New Roman" w:hAnsi="Times New Roman"/>
          <w:sz w:val="22"/>
          <w:szCs w:val="22"/>
        </w:rPr>
        <w:t xml:space="preserve">tertarikuntuk melakukan pelatihan pembuatan studio mini dengan menggunakan </w:t>
      </w:r>
      <w:r>
        <w:rPr>
          <w:rFonts w:hint="default"/>
          <w:sz w:val="22"/>
          <w:szCs w:val="22"/>
          <w:lang w:val="en-US"/>
        </w:rPr>
        <w:tab/>
      </w:r>
      <w:r>
        <w:rPr>
          <w:rFonts w:ascii="Times New Roman" w:hAnsi="Times New Roman"/>
          <w:sz w:val="22"/>
          <w:szCs w:val="22"/>
        </w:rPr>
        <w:t>kardus</w:t>
      </w:r>
      <w:r>
        <w:rPr>
          <w:rFonts w:hint="default"/>
          <w:sz w:val="22"/>
          <w:szCs w:val="22"/>
          <w:lang w:val="en-US"/>
        </w:rPr>
        <w:t xml:space="preserve">  bekas</w:t>
      </w:r>
      <w:r>
        <w:rPr>
          <w:rFonts w:hint="default"/>
          <w:sz w:val="22"/>
          <w:szCs w:val="22"/>
          <w:lang w:val="en-US"/>
        </w:rPr>
        <w:tab/>
      </w:r>
      <w:r>
        <w:rPr>
          <w:rFonts w:ascii="Times New Roman" w:hAnsi="Times New Roman"/>
          <w:sz w:val="22"/>
          <w:szCs w:val="22"/>
        </w:rPr>
        <w:t xml:space="preserve">yang banyak ditemukan di sekitar tempat pelaku usaha tinggal. Studio </w:t>
      </w:r>
      <w:r>
        <w:rPr>
          <w:rFonts w:hint="default"/>
          <w:sz w:val="22"/>
          <w:szCs w:val="22"/>
          <w:lang w:val="en-US"/>
        </w:rPr>
        <w:tab/>
      </w:r>
      <w:r>
        <w:rPr>
          <w:rFonts w:ascii="Times New Roman" w:hAnsi="Times New Roman"/>
          <w:sz w:val="22"/>
          <w:szCs w:val="22"/>
        </w:rPr>
        <w:t xml:space="preserve">mini </w:t>
      </w:r>
      <w:r>
        <w:rPr>
          <w:rFonts w:hint="default"/>
          <w:sz w:val="22"/>
          <w:szCs w:val="22"/>
          <w:lang w:val="en-US"/>
        </w:rPr>
        <w:tab/>
      </w:r>
      <w:r>
        <w:rPr>
          <w:rFonts w:ascii="Times New Roman" w:hAnsi="Times New Roman"/>
          <w:sz w:val="22"/>
          <w:szCs w:val="22"/>
        </w:rPr>
        <w:t>tersebut</w:t>
      </w:r>
      <w:r>
        <w:rPr>
          <w:rFonts w:hint="default"/>
          <w:sz w:val="22"/>
          <w:szCs w:val="22"/>
          <w:lang w:val="en-US"/>
        </w:rPr>
        <w:t xml:space="preserve"> </w:t>
      </w:r>
      <w:r>
        <w:rPr>
          <w:rFonts w:ascii="Times New Roman" w:hAnsi="Times New Roman"/>
          <w:sz w:val="22"/>
          <w:szCs w:val="22"/>
        </w:rPr>
        <w:t>nantinya</w:t>
      </w:r>
      <w:r>
        <w:rPr>
          <w:rFonts w:hint="default"/>
          <w:sz w:val="22"/>
          <w:szCs w:val="22"/>
          <w:lang w:val="en-US"/>
        </w:rPr>
        <w:t xml:space="preserve"> </w:t>
      </w:r>
      <w:r>
        <w:rPr>
          <w:rFonts w:hint="default"/>
          <w:sz w:val="22"/>
          <w:szCs w:val="22"/>
          <w:lang w:val="en-US"/>
        </w:rPr>
        <w:tab/>
      </w:r>
      <w:r>
        <w:rPr>
          <w:rFonts w:ascii="Times New Roman" w:hAnsi="Times New Roman"/>
          <w:sz w:val="22"/>
          <w:szCs w:val="22"/>
        </w:rPr>
        <w:t>akan digunakan untuk memfoto produknya</w:t>
      </w:r>
      <w:r>
        <w:rPr>
          <w:rFonts w:hint="default"/>
          <w:sz w:val="22"/>
          <w:szCs w:val="22"/>
          <w:lang w:val="en-US"/>
        </w:rPr>
        <w:t xml:space="preserve">. Namun sebelumnya mereka dibekali dengan teknik foto </w:t>
      </w:r>
      <w:r>
        <w:rPr>
          <w:rFonts w:hint="default"/>
          <w:sz w:val="22"/>
          <w:szCs w:val="22"/>
          <w:lang w:val="en-US"/>
        </w:rPr>
        <w:tab/>
      </w:r>
      <w:r>
        <w:rPr>
          <w:rFonts w:hint="default"/>
          <w:sz w:val="22"/>
          <w:szCs w:val="22"/>
          <w:lang w:val="en-US"/>
        </w:rPr>
        <w:t>produk dengan smartphone.</w:t>
      </w:r>
      <w:r>
        <w:rPr>
          <w:rFonts w:ascii="Times New Roman" w:hAnsi="Times New Roman"/>
          <w:sz w:val="22"/>
          <w:szCs w:val="22"/>
        </w:rPr>
        <w:t xml:space="preserve"> </w:t>
      </w:r>
      <w:r>
        <w:rPr>
          <w:rFonts w:hint="default"/>
          <w:sz w:val="22"/>
          <w:szCs w:val="22"/>
          <w:lang w:val="en-US"/>
        </w:rPr>
        <w:t xml:space="preserve">Pada kegiatan ini mereka juga diberi pengetahuan market acces. </w:t>
      </w:r>
      <w:r>
        <w:rPr>
          <w:rFonts w:ascii="Times New Roman" w:hAnsi="Times New Roman"/>
          <w:sz w:val="22"/>
          <w:szCs w:val="22"/>
        </w:rPr>
        <w:t xml:space="preserve">Metode </w:t>
      </w:r>
      <w:r>
        <w:rPr>
          <w:rFonts w:hint="default"/>
          <w:sz w:val="22"/>
          <w:szCs w:val="22"/>
          <w:lang w:val="en-US"/>
        </w:rPr>
        <w:tab/>
      </w:r>
      <w:r>
        <w:rPr>
          <w:rFonts w:ascii="Times New Roman" w:hAnsi="Times New Roman"/>
          <w:sz w:val="22"/>
          <w:szCs w:val="22"/>
        </w:rPr>
        <w:t xml:space="preserve">yang digunakan melalui pelatihan. </w:t>
      </w:r>
    </w:p>
    <w:p>
      <w:pPr>
        <w:pStyle w:val="30"/>
        <w:ind w:firstLine="720" w:firstLineChars="0"/>
        <w:jc w:val="both"/>
        <w:rPr>
          <w:rFonts w:hint="default"/>
          <w:lang w:val="en-US"/>
        </w:rPr>
      </w:pPr>
      <w:r>
        <w:rPr>
          <w:rFonts w:hint="default"/>
          <w:lang w:val="en-US"/>
        </w:rPr>
        <w:t>Kata kunci : mini studio, market access, pelaku usaha</w:t>
      </w:r>
    </w:p>
    <w:p>
      <w:pPr>
        <w:pStyle w:val="32"/>
        <w:rPr>
          <w:lang w:val="id-ID"/>
        </w:rPr>
      </w:pPr>
    </w:p>
    <w:p>
      <w:pPr>
        <w:pStyle w:val="30"/>
        <w:rPr>
          <w:sz w:val="24"/>
          <w:szCs w:val="24"/>
          <w:lang w:val="id-ID"/>
        </w:rPr>
      </w:pPr>
      <w:r>
        <w:rPr>
          <w:sz w:val="24"/>
          <w:szCs w:val="24"/>
          <w:lang w:val="id-ID"/>
        </w:rPr>
        <w:t>Abstract</w:t>
      </w:r>
    </w:p>
    <w:p>
      <w:pPr>
        <w:pStyle w:val="32"/>
        <w:rPr>
          <w:sz w:val="22"/>
          <w:szCs w:val="28"/>
          <w:lang w:val="id-ID"/>
        </w:rPr>
      </w:pPr>
      <w:r>
        <w:rPr>
          <w:rFonts w:hint="default"/>
          <w:sz w:val="22"/>
          <w:szCs w:val="28"/>
          <w:lang w:val="en-US"/>
        </w:rPr>
        <w:t>E</w:t>
      </w:r>
      <w:r>
        <w:rPr>
          <w:rFonts w:hint="default"/>
          <w:sz w:val="22"/>
          <w:szCs w:val="28"/>
          <w:lang w:val="id-ID"/>
        </w:rPr>
        <w:t>xistence of the internet has a positive effect if it can be utilized properly, especially by small business actors. As happened in recent years, the increasing sales growth is based on information technology such as social media. Social media such as twitter, facebook, whats app, istagram which was originally used as a medium for delivering messages has now become a medium for marketing products. The reason is simple apart from wide internet coverage, easy access, and low cost. In addition, social media facilitates two-way communication by allowing everyone to interact and contribute through online conversations. This is what causes social media to become a new paradigm in product marketing. However, in reality there are still many business actors doing traditional marketing so that the scope of opportunities for obtaining large turnover is limited. As happened in Samadikun, Cirebon. The area which is located on the sea coast of Cirebon City is mostly inhabited by fishermen. Most of the male population depends on marine products. Meanwhile, mothers become small business actors by producing salted fish. They also market their products. Seeing the conditions in the field, the community service proposer team was interested in conducting training on making a mini studio using cardboard waste that is often found in the vicinity of the business actors' residence. The mini studio will later be used to photograph the products. But previously they were equipped with product photo techniques with smartphones. In this activity they are also given knowledge of market access. The method used is through training.</w:t>
      </w:r>
    </w:p>
    <w:p>
      <w:pPr>
        <w:pStyle w:val="32"/>
        <w:rPr>
          <w:sz w:val="22"/>
          <w:szCs w:val="28"/>
          <w:lang w:val="id-ID"/>
        </w:rPr>
      </w:pPr>
    </w:p>
    <w:p>
      <w:pPr>
        <w:pStyle w:val="32"/>
        <w:jc w:val="left"/>
        <w:rPr>
          <w:rFonts w:hint="default"/>
          <w:lang w:val="id-ID"/>
        </w:rPr>
      </w:pPr>
      <w:r>
        <w:rPr>
          <w:b/>
          <w:sz w:val="22"/>
          <w:szCs w:val="22"/>
        </w:rPr>
        <w:t>Keywords:</w:t>
      </w:r>
      <w:r>
        <w:rPr>
          <w:sz w:val="22"/>
          <w:szCs w:val="22"/>
        </w:rPr>
        <w:t xml:space="preserve"> </w:t>
      </w:r>
      <w:r>
        <w:rPr>
          <w:lang w:val="id-ID"/>
        </w:rPr>
        <w:t xml:space="preserve"> </w:t>
      </w:r>
      <w:r>
        <w:rPr>
          <w:rFonts w:hint="default"/>
          <w:lang w:val="id-ID"/>
        </w:rPr>
        <w:t>mini studio, market access, business</w:t>
      </w:r>
    </w:p>
    <w:p>
      <w:pPr>
        <w:pStyle w:val="21"/>
        <w:jc w:val="both"/>
        <w:rPr>
          <w:lang w:val="id-ID"/>
        </w:rPr>
      </w:pPr>
    </w:p>
    <w:p>
      <w:pPr>
        <w:rPr>
          <w:lang w:val="id-ID"/>
        </w:rPr>
      </w:pPr>
    </w:p>
    <w:p>
      <w:pPr>
        <w:rPr>
          <w:lang w:val="id-ID"/>
        </w:rPr>
      </w:pPr>
    </w:p>
    <w:p>
      <w:pPr>
        <w:jc w:val="both"/>
        <w:rPr>
          <w:lang w:val="id-ID"/>
        </w:rPr>
        <w:sectPr>
          <w:headerReference r:id="rId5" w:type="default"/>
          <w:footerReference r:id="rId6" w:type="default"/>
          <w:type w:val="continuous"/>
          <w:pgSz w:w="11909" w:h="16834"/>
          <w:pgMar w:top="1418" w:right="1134" w:bottom="1418" w:left="1134" w:header="720" w:footer="720" w:gutter="0"/>
          <w:pgBorders>
            <w:top w:val="none" w:sz="0" w:space="0"/>
            <w:left w:val="none" w:sz="0" w:space="0"/>
            <w:bottom w:val="none" w:sz="0" w:space="0"/>
            <w:right w:val="none" w:sz="0" w:space="0"/>
          </w:pgBorders>
          <w:cols w:space="720" w:num="1"/>
          <w:docGrid w:linePitch="360" w:charSpace="0"/>
        </w:sectPr>
      </w:pPr>
    </w:p>
    <w:p>
      <w:pPr>
        <w:pStyle w:val="2"/>
        <w:numPr>
          <w:ilvl w:val="0"/>
          <w:numId w:val="0"/>
        </w:numPr>
        <w:jc w:val="both"/>
        <w:rPr>
          <w:b/>
          <w:sz w:val="22"/>
          <w:szCs w:val="22"/>
          <w:lang w:val="id-ID"/>
        </w:rPr>
      </w:pPr>
      <w:r>
        <w:rPr>
          <w:b/>
          <w:sz w:val="22"/>
          <w:szCs w:val="22"/>
          <w:lang w:val="id-ID"/>
        </w:rPr>
        <w:t xml:space="preserve">PENDAHULUAN </w:t>
      </w:r>
    </w:p>
    <w:p>
      <w:pPr>
        <w:keepNext w:val="0"/>
        <w:keepLines w:val="0"/>
        <w:pageBreakBefore w:val="0"/>
        <w:widowControl/>
        <w:tabs>
          <w:tab w:val="left" w:pos="6300"/>
        </w:tabs>
        <w:kinsoku/>
        <w:wordWrap/>
        <w:overflowPunct/>
        <w:topLinePunct w:val="0"/>
        <w:autoSpaceDE/>
        <w:autoSpaceDN/>
        <w:bidi w:val="0"/>
        <w:adjustRightInd/>
        <w:snapToGrid/>
        <w:spacing w:after="0" w:line="240" w:lineRule="auto"/>
        <w:jc w:val="both"/>
        <w:textAlignment w:val="auto"/>
        <w:rPr>
          <w:rFonts w:ascii="Times New Roman" w:hAnsi="Times New Roman"/>
          <w:sz w:val="22"/>
          <w:szCs w:val="22"/>
        </w:rPr>
      </w:pPr>
      <w:r>
        <w:rPr>
          <w:rFonts w:ascii="Times New Roman" w:hAnsi="Times New Roman"/>
          <w:sz w:val="22"/>
          <w:szCs w:val="22"/>
        </w:rPr>
        <w:t xml:space="preserve">Internet yang berkembang di Indonesia tidak selalu membawa dampak buruk. Namun juga akan memberikan pengaruh positif apabila dapat dimanfaatkan dengan baik terutama oleh  pelaku usaha kecil. Seperti yang terjadi beberapa tahun belakangan ini, meningkatnya pertumbuhan penjualan berbasis teknologi informasi </w:t>
      </w:r>
      <w:r>
        <w:rPr>
          <w:rFonts w:hint="default"/>
          <w:sz w:val="22"/>
          <w:szCs w:val="22"/>
          <w:lang w:val="en-US"/>
        </w:rPr>
        <w:t xml:space="preserve">melalui </w:t>
      </w:r>
      <w:r>
        <w:rPr>
          <w:rFonts w:ascii="Times New Roman" w:hAnsi="Times New Roman"/>
          <w:sz w:val="22"/>
          <w:szCs w:val="22"/>
        </w:rPr>
        <w:t xml:space="preserve">media sosial.  Media sosial seperti </w:t>
      </w:r>
      <w:r>
        <w:rPr>
          <w:rFonts w:ascii="Times New Roman" w:hAnsi="Times New Roman"/>
          <w:i/>
          <w:iCs/>
          <w:sz w:val="22"/>
          <w:szCs w:val="22"/>
        </w:rPr>
        <w:t>twitter, facebook, whats app, istagram</w:t>
      </w:r>
      <w:r>
        <w:rPr>
          <w:rFonts w:hint="default"/>
          <w:i/>
          <w:iCs/>
          <w:sz w:val="22"/>
          <w:szCs w:val="22"/>
          <w:lang w:val="en-US"/>
        </w:rPr>
        <w:t xml:space="preserve">, tik tok </w:t>
      </w:r>
      <w:r>
        <w:rPr>
          <w:rFonts w:ascii="Times New Roman" w:hAnsi="Times New Roman"/>
          <w:sz w:val="22"/>
          <w:szCs w:val="22"/>
        </w:rPr>
        <w:t>yang semula digunakan untuk</w:t>
      </w:r>
      <w:r>
        <w:rPr>
          <w:rFonts w:hint="default"/>
          <w:sz w:val="22"/>
          <w:szCs w:val="22"/>
          <w:lang w:val="en-US"/>
        </w:rPr>
        <w:t xml:space="preserve"> media berkomunikasi berubah</w:t>
      </w:r>
      <w:r>
        <w:rPr>
          <w:rFonts w:ascii="Times New Roman" w:hAnsi="Times New Roman"/>
          <w:sz w:val="22"/>
          <w:szCs w:val="22"/>
        </w:rPr>
        <w:t xml:space="preserve"> menjadi media promo untuk usaha. Alasannya sederhana selain jangkauan internet yang luas, aksesnya mudah, serta biayanya murah. Selain itu media sosial memfasilitasi komunikasi dua arah dengan mengizinkan setiap orang dapat berinteraksi dan berkontribusi melalui percakapan online. Inilah yang menyebabkan media sosial menjadi paradigm</w:t>
      </w:r>
      <w:r>
        <w:rPr>
          <w:rFonts w:hint="default"/>
          <w:sz w:val="22"/>
          <w:szCs w:val="22"/>
          <w:lang w:val="en-US"/>
        </w:rPr>
        <w:t>a</w:t>
      </w:r>
      <w:r>
        <w:rPr>
          <w:rFonts w:ascii="Times New Roman" w:hAnsi="Times New Roman"/>
          <w:sz w:val="22"/>
          <w:szCs w:val="22"/>
        </w:rPr>
        <w:t xml:space="preserve"> baru dalam hal pemasaran produk. Penggunaan media sosial dalam proses memasarkan produk tidak bisa dipungkiri memberikan kemudahan kepada para pelaku usaha dan meminimalkan biaya. </w:t>
      </w:r>
    </w:p>
    <w:p>
      <w:pPr>
        <w:keepNext w:val="0"/>
        <w:keepLines w:val="0"/>
        <w:pageBreakBefore w:val="0"/>
        <w:widowControl/>
        <w:kinsoku/>
        <w:wordWrap/>
        <w:overflowPunct/>
        <w:topLinePunct w:val="0"/>
        <w:autoSpaceDE/>
        <w:autoSpaceDN/>
        <w:bidi w:val="0"/>
        <w:adjustRightInd/>
        <w:snapToGrid/>
        <w:spacing w:after="0" w:line="240" w:lineRule="auto"/>
        <w:ind w:firstLine="720"/>
        <w:jc w:val="both"/>
        <w:textAlignment w:val="auto"/>
        <w:rPr>
          <w:rFonts w:hint="default" w:ascii="Times New Roman" w:hAnsi="Times New Roman"/>
          <w:sz w:val="22"/>
          <w:szCs w:val="22"/>
          <w:lang w:val="en-US"/>
        </w:rPr>
      </w:pPr>
      <w:r>
        <w:rPr>
          <w:rFonts w:ascii="Times New Roman" w:hAnsi="Times New Roman"/>
          <w:sz w:val="22"/>
          <w:szCs w:val="22"/>
        </w:rPr>
        <w:t xml:space="preserve">Akan tetapi untuk melakukan itu diperlukan kecakapan dalam </w:t>
      </w:r>
      <w:r>
        <w:rPr>
          <w:rFonts w:hint="default"/>
          <w:sz w:val="22"/>
          <w:szCs w:val="22"/>
          <w:lang w:val="en-US"/>
        </w:rPr>
        <w:t>m</w:t>
      </w:r>
      <w:r>
        <w:rPr>
          <w:rFonts w:ascii="Times New Roman" w:hAnsi="Times New Roman"/>
          <w:sz w:val="22"/>
          <w:szCs w:val="22"/>
        </w:rPr>
        <w:t>emanfaa</w:t>
      </w:r>
      <w:r>
        <w:rPr>
          <w:rFonts w:hint="default"/>
          <w:sz w:val="22"/>
          <w:szCs w:val="22"/>
          <w:lang w:val="en-US"/>
        </w:rPr>
        <w:t>tkan</w:t>
      </w:r>
      <w:r>
        <w:rPr>
          <w:rFonts w:ascii="Times New Roman" w:hAnsi="Times New Roman"/>
          <w:sz w:val="22"/>
          <w:szCs w:val="22"/>
        </w:rPr>
        <w:t xml:space="preserve"> teknologi khususnya media sosial. Pelaku usaha juga harus secara serius m</w:t>
      </w:r>
      <w:r>
        <w:rPr>
          <w:rFonts w:hint="default"/>
          <w:sz w:val="22"/>
          <w:szCs w:val="22"/>
          <w:lang w:val="en-US"/>
        </w:rPr>
        <w:t xml:space="preserve">engelola waktu  memasarkan produknya </w:t>
      </w:r>
      <w:r>
        <w:rPr>
          <w:rFonts w:ascii="Times New Roman" w:hAnsi="Times New Roman"/>
          <w:sz w:val="22"/>
          <w:szCs w:val="22"/>
        </w:rPr>
        <w:t xml:space="preserve"> melalui media</w:t>
      </w:r>
      <w:r>
        <w:rPr>
          <w:rFonts w:hint="default"/>
          <w:sz w:val="22"/>
          <w:szCs w:val="22"/>
          <w:lang w:val="en-US"/>
        </w:rPr>
        <w:t xml:space="preserve"> tersebut.</w:t>
      </w:r>
      <w:r>
        <w:rPr>
          <w:rFonts w:ascii="Times New Roman" w:hAnsi="Times New Roman"/>
          <w:sz w:val="22"/>
          <w:szCs w:val="22"/>
        </w:rPr>
        <w:t xml:space="preserve"> </w:t>
      </w:r>
      <w:r>
        <w:rPr>
          <w:rFonts w:hint="default"/>
          <w:sz w:val="22"/>
          <w:szCs w:val="22"/>
          <w:lang w:val="en-US"/>
        </w:rPr>
        <w:t xml:space="preserve">Mulai dari </w:t>
      </w:r>
      <w:r>
        <w:rPr>
          <w:rFonts w:ascii="Times New Roman" w:hAnsi="Times New Roman"/>
          <w:sz w:val="22"/>
          <w:szCs w:val="22"/>
        </w:rPr>
        <w:t xml:space="preserve"> menampilkan foto produk yang</w:t>
      </w:r>
      <w:r>
        <w:rPr>
          <w:rFonts w:hint="default"/>
          <w:sz w:val="22"/>
          <w:szCs w:val="22"/>
          <w:lang w:val="en-US"/>
        </w:rPr>
        <w:t xml:space="preserve"> menarik</w:t>
      </w:r>
      <w:r>
        <w:rPr>
          <w:rFonts w:ascii="Times New Roman" w:hAnsi="Times New Roman"/>
          <w:sz w:val="22"/>
          <w:szCs w:val="22"/>
        </w:rPr>
        <w:t>, memberikan deskripsi produk yang me</w:t>
      </w:r>
      <w:r>
        <w:rPr>
          <w:rFonts w:hint="default"/>
          <w:sz w:val="22"/>
          <w:szCs w:val="22"/>
          <w:lang w:val="en-US"/>
        </w:rPr>
        <w:t>mikat</w:t>
      </w:r>
      <w:r>
        <w:rPr>
          <w:rFonts w:ascii="Times New Roman" w:hAnsi="Times New Roman"/>
          <w:sz w:val="22"/>
          <w:szCs w:val="22"/>
        </w:rPr>
        <w:t>, dan menggugahnya di media sosial tersebut. Namun demikian kenyataannya masih banyak juga pelaku usaha</w:t>
      </w:r>
      <w:r>
        <w:rPr>
          <w:rFonts w:hint="default"/>
          <w:sz w:val="22"/>
          <w:szCs w:val="22"/>
          <w:lang w:val="en-US"/>
        </w:rPr>
        <w:t xml:space="preserve"> kecil terutama</w:t>
      </w:r>
      <w:r>
        <w:rPr>
          <w:rFonts w:ascii="Times New Roman" w:hAnsi="Times New Roman"/>
          <w:sz w:val="22"/>
          <w:szCs w:val="22"/>
        </w:rPr>
        <w:t xml:space="preserve"> melakukan pemasaran secara tradisional yaitu dengan memasarkan produknya langsung kepada konsumen sehingga  cakupan peluang untuk mendapat omzet yang besar terbatas.  Padahal pemasaran menjadi ujung tombak dalam peningkatan penjualan. Seperti yang dikemukan oleh Kotler (2001) bahwa pemasaran  berarti bekerja dengan pasar sasaran untuk mewujudkan pertukaran yang potensial dengan tujuan memuaskan kebutuhan dan keinginan manusia. Ini membuktikan bahwa pemasaran menjadi kegiatan pokok yang harus dilakukan oleh pelaku usaha untuk mengupayakan kemajuan usahanya.</w:t>
      </w:r>
    </w:p>
    <w:p>
      <w:pPr>
        <w:keepNext w:val="0"/>
        <w:keepLines w:val="0"/>
        <w:pageBreakBefore w:val="0"/>
        <w:widowControl/>
        <w:kinsoku/>
        <w:wordWrap/>
        <w:overflowPunct/>
        <w:topLinePunct w:val="0"/>
        <w:autoSpaceDE/>
        <w:autoSpaceDN/>
        <w:bidi w:val="0"/>
        <w:adjustRightInd/>
        <w:snapToGrid/>
        <w:spacing w:after="0" w:line="240" w:lineRule="auto"/>
        <w:ind w:firstLine="720"/>
        <w:jc w:val="both"/>
        <w:textAlignment w:val="auto"/>
        <w:rPr>
          <w:rFonts w:hint="default" w:ascii="Times New Roman" w:hAnsi="Times New Roman"/>
          <w:sz w:val="22"/>
          <w:szCs w:val="22"/>
          <w:lang w:val="en-US"/>
        </w:rPr>
      </w:pPr>
      <w:r>
        <w:rPr>
          <w:rFonts w:ascii="Times New Roman" w:hAnsi="Times New Roman"/>
          <w:sz w:val="22"/>
          <w:szCs w:val="22"/>
        </w:rPr>
        <w:t xml:space="preserve">Seperti halnya yang </w:t>
      </w:r>
      <w:r>
        <w:rPr>
          <w:rFonts w:hint="default"/>
          <w:sz w:val="22"/>
          <w:szCs w:val="22"/>
          <w:lang w:val="en-US"/>
        </w:rPr>
        <w:t xml:space="preserve">dialami pelaku usaha ikan asin di </w:t>
      </w:r>
      <w:r>
        <w:rPr>
          <w:rFonts w:ascii="Times New Roman" w:hAnsi="Times New Roman"/>
          <w:sz w:val="22"/>
          <w:szCs w:val="22"/>
        </w:rPr>
        <w:t>Samadikun</w:t>
      </w:r>
      <w:r>
        <w:rPr>
          <w:rFonts w:hint="default"/>
          <w:sz w:val="22"/>
          <w:szCs w:val="22"/>
          <w:lang w:val="en-US"/>
        </w:rPr>
        <w:t>, Cirebon</w:t>
      </w:r>
      <w:r>
        <w:rPr>
          <w:rFonts w:ascii="Times New Roman" w:hAnsi="Times New Roman"/>
          <w:sz w:val="22"/>
          <w:szCs w:val="22"/>
        </w:rPr>
        <w:t xml:space="preserve">. Wilayah yang berada di pesisir laut Kota Cirebon ini banyak didiami oleh nelayan. </w:t>
      </w:r>
      <w:r>
        <w:rPr>
          <w:rFonts w:hint="default"/>
          <w:sz w:val="22"/>
          <w:szCs w:val="22"/>
          <w:lang w:val="en-US"/>
        </w:rPr>
        <w:t>Kaum</w:t>
      </w:r>
      <w:r>
        <w:rPr>
          <w:rFonts w:ascii="Times New Roman" w:hAnsi="Times New Roman"/>
          <w:sz w:val="22"/>
          <w:szCs w:val="22"/>
        </w:rPr>
        <w:t xml:space="preserve"> pria menggantungkan hidupnya dari hasil laut. Sementara</w:t>
      </w:r>
      <w:r>
        <w:rPr>
          <w:rFonts w:hint="default"/>
          <w:sz w:val="22"/>
          <w:szCs w:val="22"/>
          <w:lang w:val="en-US"/>
        </w:rPr>
        <w:t xml:space="preserve"> para</w:t>
      </w:r>
      <w:r>
        <w:rPr>
          <w:rFonts w:ascii="Times New Roman" w:hAnsi="Times New Roman"/>
          <w:sz w:val="22"/>
          <w:szCs w:val="22"/>
        </w:rPr>
        <w:t xml:space="preserve"> ibu menjadi pelaku usaha kecil dengan membuat ikan asin. Mereka bukan hanya memproduksi tetapi juga memasarkan produknya. Namun cara yang digunakan terbilang konvensional</w:t>
      </w:r>
      <w:r>
        <w:rPr>
          <w:rFonts w:hint="default"/>
          <w:sz w:val="22"/>
          <w:szCs w:val="22"/>
          <w:lang w:val="en-US"/>
        </w:rPr>
        <w:t xml:space="preserve"> yakni dengan</w:t>
      </w:r>
      <w:r>
        <w:rPr>
          <w:rFonts w:ascii="Times New Roman" w:hAnsi="Times New Roman"/>
          <w:sz w:val="22"/>
          <w:szCs w:val="22"/>
        </w:rPr>
        <w:t xml:space="preserve"> menawarkannya ke pasar dan konsumen secara langsung. </w:t>
      </w:r>
      <w:r>
        <w:rPr>
          <w:rFonts w:hint="default"/>
          <w:sz w:val="22"/>
          <w:szCs w:val="22"/>
          <w:lang w:val="en-US"/>
        </w:rPr>
        <w:t>Hal ini yang mengakibatkan omzet penjualan</w:t>
      </w:r>
      <w:r>
        <w:rPr>
          <w:rFonts w:ascii="Times New Roman" w:hAnsi="Times New Roman"/>
          <w:sz w:val="22"/>
          <w:szCs w:val="22"/>
        </w:rPr>
        <w:t xml:space="preserve"> tidak mengalami peningkatan yang siginifikan. Rendahnya kemampuan menggunakan teknologi khususnya media sosial salah satu masalah yang dihadapi oleh pelaku usaha ikan asin. </w:t>
      </w:r>
      <w:r>
        <w:rPr>
          <w:rFonts w:hint="default"/>
          <w:sz w:val="22"/>
          <w:szCs w:val="22"/>
          <w:lang w:val="en-US"/>
        </w:rPr>
        <w:t>Pendapat tersebut sejalan dengan</w:t>
      </w:r>
      <w:r>
        <w:rPr>
          <w:rFonts w:ascii="Times New Roman" w:hAnsi="Times New Roman"/>
          <w:sz w:val="22"/>
          <w:szCs w:val="22"/>
        </w:rPr>
        <w:t xml:space="preserve"> Susi</w:t>
      </w:r>
      <w:r>
        <w:rPr>
          <w:rFonts w:hint="default"/>
          <w:sz w:val="22"/>
          <w:szCs w:val="22"/>
          <w:lang w:val="en-US"/>
        </w:rPr>
        <w:t>, salah satu warga Samadikun</w:t>
      </w:r>
      <w:r>
        <w:rPr>
          <w:rFonts w:ascii="Times New Roman" w:hAnsi="Times New Roman"/>
          <w:sz w:val="22"/>
          <w:szCs w:val="22"/>
        </w:rPr>
        <w:t>. Dalam wawancara singkat, wanita (42) tahun ini mengatakan tidak bisa menggunakan</w:t>
      </w:r>
      <w:r>
        <w:rPr>
          <w:rFonts w:hint="default"/>
          <w:sz w:val="22"/>
          <w:szCs w:val="22"/>
          <w:lang w:val="en-US"/>
        </w:rPr>
        <w:t xml:space="preserve"> media sosial meski memiliki akunnya</w:t>
      </w:r>
      <w:r>
        <w:rPr>
          <w:rFonts w:ascii="Times New Roman" w:hAnsi="Times New Roman"/>
          <w:sz w:val="22"/>
          <w:szCs w:val="22"/>
        </w:rPr>
        <w:t>.</w:t>
      </w:r>
      <w:r>
        <w:rPr>
          <w:rFonts w:hint="default"/>
          <w:sz w:val="22"/>
          <w:szCs w:val="22"/>
          <w:lang w:val="en-US"/>
        </w:rPr>
        <w:t xml:space="preserve"> Media sosial selama ini digunakan sebatas alat</w:t>
      </w:r>
      <w:r>
        <w:rPr>
          <w:rFonts w:ascii="Times New Roman" w:hAnsi="Times New Roman"/>
          <w:sz w:val="22"/>
          <w:szCs w:val="22"/>
        </w:rPr>
        <w:t xml:space="preserve"> berkomunikasi kepada keluarga dan teman. Ia mengaku tidak</w:t>
      </w:r>
      <w:r>
        <w:rPr>
          <w:rFonts w:hint="default"/>
          <w:sz w:val="22"/>
          <w:szCs w:val="22"/>
          <w:lang w:val="en-US"/>
        </w:rPr>
        <w:t xml:space="preserve"> mengetahui</w:t>
      </w:r>
      <w:r>
        <w:rPr>
          <w:rFonts w:ascii="Times New Roman" w:hAnsi="Times New Roman"/>
          <w:sz w:val="22"/>
          <w:szCs w:val="22"/>
        </w:rPr>
        <w:t xml:space="preserve"> cara mempromosikan produknya melalui media itu. Diana juga mengatakan hal serupa.</w:t>
      </w:r>
      <w:r>
        <w:rPr>
          <w:rFonts w:hint="default"/>
          <w:sz w:val="22"/>
          <w:szCs w:val="22"/>
          <w:lang w:val="en-US"/>
        </w:rPr>
        <w:t xml:space="preserve"> Ia malah</w:t>
      </w:r>
      <w:r>
        <w:rPr>
          <w:rFonts w:ascii="Times New Roman" w:hAnsi="Times New Roman"/>
          <w:sz w:val="22"/>
          <w:szCs w:val="22"/>
        </w:rPr>
        <w:t xml:space="preserve"> tidak memiliki akun media sosial meski gawai yang dimilikinya </w:t>
      </w:r>
      <w:r>
        <w:rPr>
          <w:rFonts w:hint="default"/>
          <w:sz w:val="22"/>
          <w:szCs w:val="22"/>
          <w:lang w:val="en-US"/>
        </w:rPr>
        <w:t>tergolong</w:t>
      </w:r>
      <w:r>
        <w:rPr>
          <w:rFonts w:ascii="Times New Roman" w:hAnsi="Times New Roman"/>
          <w:sz w:val="22"/>
          <w:szCs w:val="22"/>
        </w:rPr>
        <w:t xml:space="preserve"> android</w:t>
      </w:r>
      <w:r>
        <w:rPr>
          <w:rFonts w:hint="default"/>
          <w:sz w:val="22"/>
          <w:szCs w:val="22"/>
          <w:lang w:val="en-US"/>
        </w:rPr>
        <w:t xml:space="preserve"> karena tidak tahu cara mengoperasikannya.</w:t>
      </w:r>
    </w:p>
    <w:p>
      <w:pPr>
        <w:keepNext w:val="0"/>
        <w:keepLines w:val="0"/>
        <w:pageBreakBefore w:val="0"/>
        <w:widowControl/>
        <w:kinsoku/>
        <w:wordWrap/>
        <w:overflowPunct/>
        <w:topLinePunct w:val="0"/>
        <w:autoSpaceDE/>
        <w:autoSpaceDN/>
        <w:bidi w:val="0"/>
        <w:adjustRightInd/>
        <w:snapToGrid/>
        <w:spacing w:after="0" w:line="240" w:lineRule="auto"/>
        <w:ind w:firstLine="720"/>
        <w:jc w:val="both"/>
        <w:textAlignment w:val="auto"/>
        <w:rPr>
          <w:sz w:val="22"/>
          <w:szCs w:val="22"/>
        </w:rPr>
      </w:pPr>
      <w:r>
        <w:rPr>
          <w:rFonts w:ascii="Times New Roman" w:hAnsi="Times New Roman"/>
          <w:sz w:val="22"/>
          <w:szCs w:val="22"/>
        </w:rPr>
        <w:t>Selain itu masalah lain yang tampak dari lingkungan di sekitar tempat tinggal warga. Banyak ditemukannya sampah plasti</w:t>
      </w:r>
      <w:r>
        <w:rPr>
          <w:rFonts w:hint="default"/>
          <w:sz w:val="22"/>
          <w:szCs w:val="22"/>
          <w:lang w:val="en-US"/>
        </w:rPr>
        <w:t>k</w:t>
      </w:r>
      <w:r>
        <w:rPr>
          <w:rFonts w:ascii="Times New Roman" w:hAnsi="Times New Roman"/>
          <w:sz w:val="22"/>
          <w:szCs w:val="22"/>
        </w:rPr>
        <w:t xml:space="preserve"> dan ke</w:t>
      </w:r>
      <w:r>
        <w:rPr>
          <w:rFonts w:hint="default"/>
          <w:sz w:val="22"/>
          <w:szCs w:val="22"/>
          <w:lang w:val="en-US"/>
        </w:rPr>
        <w:t>rtas</w:t>
      </w:r>
      <w:r>
        <w:rPr>
          <w:rFonts w:ascii="Times New Roman" w:hAnsi="Times New Roman"/>
          <w:sz w:val="22"/>
          <w:szCs w:val="22"/>
        </w:rPr>
        <w:t xml:space="preserve"> seperti botol minuman kemasan dan kardus</w:t>
      </w:r>
      <w:r>
        <w:rPr>
          <w:rFonts w:hint="default"/>
          <w:sz w:val="22"/>
          <w:szCs w:val="22"/>
          <w:lang w:val="en-US"/>
        </w:rPr>
        <w:t xml:space="preserve"> berserakan</w:t>
      </w:r>
      <w:r>
        <w:rPr>
          <w:rFonts w:ascii="Times New Roman" w:hAnsi="Times New Roman"/>
          <w:sz w:val="22"/>
          <w:szCs w:val="22"/>
        </w:rPr>
        <w:t xml:space="preserve">. </w:t>
      </w:r>
      <w:r>
        <w:rPr>
          <w:rFonts w:hint="default"/>
          <w:sz w:val="22"/>
          <w:szCs w:val="22"/>
          <w:lang w:val="en-US"/>
        </w:rPr>
        <w:t>Dari keadaan tersebut membuktikan kesadaran m</w:t>
      </w:r>
      <w:r>
        <w:rPr>
          <w:rFonts w:ascii="Times New Roman" w:hAnsi="Times New Roman"/>
          <w:sz w:val="22"/>
          <w:szCs w:val="22"/>
        </w:rPr>
        <w:t>asyarakat</w:t>
      </w:r>
      <w:r>
        <w:rPr>
          <w:rFonts w:hint="default"/>
          <w:sz w:val="22"/>
          <w:szCs w:val="22"/>
          <w:lang w:val="en-US"/>
        </w:rPr>
        <w:t xml:space="preserve"> akan kebersihan lingkungan</w:t>
      </w:r>
      <w:r>
        <w:rPr>
          <w:rFonts w:ascii="Times New Roman" w:hAnsi="Times New Roman"/>
          <w:sz w:val="22"/>
          <w:szCs w:val="22"/>
        </w:rPr>
        <w:t xml:space="preserve"> </w:t>
      </w:r>
      <w:r>
        <w:rPr>
          <w:rFonts w:hint="default"/>
          <w:sz w:val="22"/>
          <w:szCs w:val="22"/>
          <w:lang w:val="en-US"/>
        </w:rPr>
        <w:t xml:space="preserve">terbilang rendah. </w:t>
      </w:r>
      <w:r>
        <w:rPr>
          <w:rFonts w:ascii="Times New Roman" w:hAnsi="Times New Roman"/>
          <w:sz w:val="22"/>
          <w:szCs w:val="22"/>
        </w:rPr>
        <w:t xml:space="preserve"> </w:t>
      </w:r>
      <w:r>
        <w:rPr>
          <w:rFonts w:hint="default"/>
          <w:sz w:val="22"/>
          <w:szCs w:val="22"/>
          <w:lang w:val="en-US"/>
        </w:rPr>
        <w:t>Berdasarkan kondisi tersebut</w:t>
      </w:r>
      <w:r>
        <w:rPr>
          <w:rFonts w:ascii="Times New Roman" w:hAnsi="Times New Roman"/>
          <w:sz w:val="22"/>
          <w:szCs w:val="22"/>
        </w:rPr>
        <w:t xml:space="preserve"> tim pengusul pengabdian masyarakat tertarik untuk melakukan pelatihan pembuatan studio mini dengan menggunakan limbah kardus yang banyak ditemukan di sekitar tempat pelaku usaha tinggal. Studio mini tersebut nantinya akan digunakan pelaku usaha untuk memfoto produknya sehingga tampilannya menarik dan layak untuk diunggah di media sosial. Sekaligus juga hal itu membantu mengatasi persoalan sampah di lingkungan tersebut. Tim pengusul juga akan memberikan pemahaman tentang market acces sehingga mampu mengoptimalkan tingkat penjualan produk pelaku usaha khususnya ikan asin</w:t>
      </w:r>
      <w:r>
        <w:rPr>
          <w:rFonts w:hint="default"/>
          <w:sz w:val="22"/>
          <w:szCs w:val="22"/>
          <w:lang w:val="en-US"/>
        </w:rPr>
        <w:t xml:space="preserve"> melalui media online.</w:t>
      </w:r>
    </w:p>
    <w:p>
      <w:pPr>
        <w:pStyle w:val="9"/>
        <w:spacing w:before="240" w:after="240" w:line="240" w:lineRule="auto"/>
        <w:ind w:firstLine="0"/>
        <w:rPr>
          <w:b/>
          <w:sz w:val="22"/>
          <w:szCs w:val="22"/>
        </w:rPr>
      </w:pPr>
      <w:r>
        <w:rPr>
          <w:b/>
          <w:sz w:val="22"/>
          <w:szCs w:val="22"/>
          <w:lang w:val="id-ID"/>
        </w:rPr>
        <w:t>METODOLOGI PENGABDIAN</w:t>
      </w:r>
    </w:p>
    <w:p>
      <w:pPr>
        <w:pStyle w:val="9"/>
        <w:spacing w:before="240" w:after="240" w:line="240" w:lineRule="auto"/>
        <w:ind w:firstLine="720" w:firstLineChars="0"/>
        <w:rPr>
          <w:rFonts w:hint="default" w:ascii="Times New Roman" w:hAnsi="Times New Roman" w:eastAsia="SimSun" w:cs="Times New Roman"/>
          <w:spacing w:val="-1"/>
          <w:sz w:val="22"/>
          <w:szCs w:val="22"/>
          <w:lang w:val="en-US"/>
        </w:rPr>
      </w:pPr>
      <w:r>
        <w:rPr>
          <w:rFonts w:hint="default"/>
          <w:b w:val="0"/>
          <w:bCs/>
          <w:sz w:val="22"/>
          <w:szCs w:val="22"/>
          <w:lang w:val="en-US"/>
        </w:rPr>
        <w:t xml:space="preserve">Kegiatan pengabdian masyarakat ini dilakukan dengan pendekatan pelatihan. Pelatihan yang dimaksud membuat mini studio berbahan kardus bekas. Metode pelaksanaan kegiatan ini berupa penyuluhan dan pelatihan. Adapun pelatihan yang dilakukan berupa pembuatan mini studio dan fotografi produk. Peserta pelatihan kaum ibu di Samadikun yang berjumlah 14 orang. Beberapa </w:t>
      </w:r>
      <w:r>
        <w:rPr>
          <w:rFonts w:ascii="Times New Roman" w:hAnsi="Times New Roman"/>
          <w:sz w:val="22"/>
          <w:szCs w:val="22"/>
        </w:rPr>
        <w:t>tahapan dalam pelaksanaan kegiatan pengabdian masyarakat yakn</w:t>
      </w:r>
      <w:r>
        <w:rPr>
          <w:rFonts w:hint="default"/>
          <w:sz w:val="22"/>
          <w:szCs w:val="22"/>
          <w:lang w:val="en-US"/>
        </w:rPr>
        <w:t>i tahap persiapan dan pendampingan</w:t>
      </w:r>
      <w:r>
        <w:rPr>
          <w:rFonts w:ascii="Times New Roman" w:hAnsi="Times New Roman"/>
          <w:sz w:val="22"/>
          <w:szCs w:val="22"/>
        </w:rPr>
        <w:t>;</w:t>
      </w:r>
      <w:r>
        <w:rPr>
          <w:rFonts w:hint="default"/>
          <w:sz w:val="22"/>
          <w:szCs w:val="22"/>
          <w:lang w:val="en-US"/>
        </w:rPr>
        <w:t xml:space="preserve"> </w:t>
      </w:r>
      <w:r>
        <w:rPr>
          <w:rFonts w:ascii="Times New Roman" w:hAnsi="Times New Roman"/>
          <w:b w:val="0"/>
          <w:bCs/>
          <w:sz w:val="22"/>
          <w:szCs w:val="22"/>
        </w:rPr>
        <w:t>1.Tahap persiapan</w:t>
      </w:r>
      <w:r>
        <w:rPr>
          <w:rFonts w:hint="default"/>
          <w:b w:val="0"/>
          <w:bCs/>
          <w:sz w:val="22"/>
          <w:szCs w:val="22"/>
          <w:lang w:val="en-US"/>
        </w:rPr>
        <w:t>, pada tahap ini mengidentifkasi masalah yang dihadapi pelaku usaha. 2.Tahap sosilisasi, tim PKM UGJ berkoordinasi kepada koordinator pelaku usaha untuk menentukan waktu dan tempat pelaksaan kegiatan PKM, memastikan jumlah peserta PKM, sekaligus penyusunan lembar observasi.  Menyusun materi pelatiahn tentang market acces dalam bentuk power point</w:t>
      </w:r>
      <w:r>
        <w:rPr>
          <w:rFonts w:hint="default"/>
          <w:b/>
          <w:sz w:val="22"/>
          <w:szCs w:val="22"/>
          <w:lang w:val="en-US"/>
        </w:rPr>
        <w:t xml:space="preserve">. </w:t>
      </w:r>
      <w:r>
        <w:rPr>
          <w:rFonts w:hint="default"/>
          <w:b w:val="0"/>
          <w:bCs/>
          <w:sz w:val="22"/>
          <w:szCs w:val="22"/>
          <w:lang w:val="en-US"/>
        </w:rPr>
        <w:t xml:space="preserve">3. Tahap pelatihan mencakup memberikan pelatihan membuat mini studio berbahan kardus bekas serta fotografi produk. Pada tahap ini juga peserta diberikan penjelasan tentang market access melalui metode ceramah kepada pelaku usaha ikan asin Samadikun. Selanjutnya dilakukan evaluasi atas studio mini yang dibuat peserta oleh tim pengabdian masyarakat.  </w:t>
      </w:r>
      <w:r>
        <w:rPr>
          <w:rFonts w:hint="default" w:ascii="Times New Roman" w:hAnsi="Times New Roman" w:eastAsia="SimSun" w:cs="Times New Roman"/>
          <w:spacing w:val="-1"/>
          <w:kern w:val="0"/>
          <w:sz w:val="22"/>
          <w:szCs w:val="22"/>
          <w:lang w:val="en-US" w:eastAsia="zh-CN" w:bidi="ar"/>
        </w:rPr>
        <w:t xml:space="preserve"> Hal ini dapat dilihat dari alir berikut.</w:t>
      </w:r>
    </w:p>
    <w:p>
      <w:pPr>
        <w:keepNext w:val="0"/>
        <w:keepLines w:val="0"/>
        <w:widowControl/>
        <w:suppressLineNumbers w:val="0"/>
        <w:spacing w:before="0" w:beforeAutospacing="0" w:after="0" w:afterAutospacing="0" w:line="240" w:lineRule="auto"/>
        <w:ind w:left="0" w:right="0"/>
        <w:jc w:val="both"/>
        <w:rPr>
          <w:rFonts w:hint="default" w:ascii="Times New Roman" w:hAnsi="Times New Roman" w:eastAsia="SimSun" w:cs="Times New Roman"/>
          <w:bCs/>
          <w:spacing w:val="-1"/>
          <w:sz w:val="22"/>
          <w:szCs w:val="22"/>
          <w:lang w:val="en-US"/>
        </w:rPr>
      </w:pPr>
      <w:r>
        <w:rPr>
          <w:rFonts w:hint="default" w:ascii="Times New Roman" w:hAnsi="Times New Roman" w:eastAsia="SimSun" w:cs="Times New Roman"/>
          <w:spacing w:val="-1"/>
          <w:kern w:val="0"/>
          <w:sz w:val="22"/>
          <w:szCs w:val="22"/>
          <w:lang w:val="en-US" w:eastAsia="zh-CN" w:bidi="ar"/>
        </w:rPr>
        <w:drawing>
          <wp:inline distT="0" distB="0" distL="114300" distR="114300">
            <wp:extent cx="2486025" cy="1390650"/>
            <wp:effectExtent l="0" t="0" r="0" b="0"/>
            <wp:docPr id="2" name="Diagram 4"/>
            <wp:cNvGraphicFramePr/>
            <a:graphic xmlns:a="http://schemas.openxmlformats.org/drawingml/2006/main">
              <a:graphicData uri="http://schemas.openxmlformats.org/drawingml/2006/picture">
                <pic:pic xmlns:pic="http://schemas.openxmlformats.org/drawingml/2006/picture">
                  <pic:nvPicPr>
                    <pic:cNvPr id="2" name="Diagram 4"/>
                    <pic:cNvPicPr/>
                  </pic:nvPicPr>
                  <pic:blipFill>
                    <a:blip r:embed="rId8"/>
                    <a:srcRect l="-9270" r="-9029"/>
                    <a:stretch>
                      <a:fillRect/>
                    </a:stretch>
                  </pic:blipFill>
                  <pic:spPr>
                    <a:xfrm>
                      <a:off x="0" y="0"/>
                      <a:ext cx="2486025" cy="1390650"/>
                    </a:xfrm>
                    <a:prstGeom prst="rect">
                      <a:avLst/>
                    </a:prstGeom>
                    <a:noFill/>
                    <a:ln>
                      <a:noFill/>
                    </a:ln>
                  </pic:spPr>
                </pic:pic>
              </a:graphicData>
            </a:graphic>
          </wp:inline>
        </w:drawing>
      </w:r>
    </w:p>
    <w:p>
      <w:pPr>
        <w:keepNext w:val="0"/>
        <w:keepLines w:val="0"/>
        <w:widowControl/>
        <w:suppressLineNumbers w:val="0"/>
        <w:spacing w:before="0" w:beforeAutospacing="0" w:after="0" w:afterAutospacing="0" w:line="240" w:lineRule="auto"/>
        <w:ind w:left="0" w:right="0"/>
        <w:jc w:val="both"/>
        <w:rPr>
          <w:rFonts w:hint="default" w:ascii="Times New Roman" w:hAnsi="Times New Roman" w:eastAsia="SimSun" w:cs="Times New Roman"/>
          <w:bCs/>
          <w:spacing w:val="-1"/>
          <w:sz w:val="22"/>
          <w:szCs w:val="22"/>
          <w:lang w:val="en-US"/>
        </w:rPr>
      </w:pPr>
    </w:p>
    <w:p>
      <w:pPr>
        <w:keepNext w:val="0"/>
        <w:keepLines w:val="0"/>
        <w:widowControl/>
        <w:suppressLineNumbers w:val="0"/>
        <w:spacing w:before="0" w:beforeAutospacing="0" w:after="0" w:afterAutospacing="0" w:line="240" w:lineRule="auto"/>
        <w:ind w:left="0" w:right="0" w:firstLine="720"/>
        <w:jc w:val="both"/>
        <w:rPr>
          <w:rFonts w:hint="default" w:ascii="Times New Roman" w:hAnsi="Times New Roman" w:eastAsia="SimSun" w:cs="Times New Roman"/>
          <w:bCs/>
          <w:spacing w:val="-1"/>
          <w:sz w:val="22"/>
          <w:szCs w:val="22"/>
          <w:lang w:val="en-US"/>
        </w:rPr>
      </w:pPr>
      <w:r>
        <w:rPr>
          <w:rFonts w:hint="default" w:ascii="Times New Roman" w:hAnsi="Times New Roman" w:eastAsia="SimSun" w:cs="Times New Roman"/>
          <w:bCs/>
          <w:spacing w:val="-1"/>
          <w:kern w:val="0"/>
          <w:sz w:val="22"/>
          <w:szCs w:val="22"/>
          <w:lang w:val="en-US" w:eastAsia="zh-CN" w:bidi="ar"/>
        </w:rPr>
        <w:t>Gambar 1 Tahap Pengabdian</w:t>
      </w:r>
    </w:p>
    <w:p>
      <w:pPr>
        <w:keepNext w:val="0"/>
        <w:keepLines w:val="0"/>
        <w:widowControl/>
        <w:suppressLineNumbers w:val="0"/>
        <w:spacing w:before="0" w:beforeAutospacing="0" w:after="0" w:afterAutospacing="0" w:line="240" w:lineRule="auto"/>
        <w:ind w:left="0" w:right="0"/>
        <w:jc w:val="both"/>
        <w:rPr>
          <w:rFonts w:hint="default" w:ascii="Times New Roman" w:hAnsi="Times New Roman" w:eastAsia="SimSun" w:cs="Times New Roman"/>
          <w:bCs/>
          <w:spacing w:val="-1"/>
          <w:sz w:val="22"/>
          <w:szCs w:val="22"/>
          <w:lang w:val="en-US"/>
        </w:rPr>
      </w:pPr>
    </w:p>
    <w:p>
      <w:pPr>
        <w:keepNext w:val="0"/>
        <w:keepLines w:val="0"/>
        <w:widowControl/>
        <w:suppressLineNumbers w:val="0"/>
        <w:spacing w:before="0" w:beforeAutospacing="0" w:after="0" w:afterAutospacing="0" w:line="240" w:lineRule="auto"/>
        <w:ind w:left="0" w:right="0" w:firstLine="360"/>
        <w:jc w:val="both"/>
        <w:rPr>
          <w:rFonts w:hint="default" w:ascii="Times New Roman" w:hAnsi="Times New Roman" w:eastAsia="SimSun" w:cs="Times New Roman"/>
          <w:bCs/>
          <w:spacing w:val="-1"/>
          <w:sz w:val="22"/>
          <w:szCs w:val="22"/>
          <w:lang w:val="en-US"/>
        </w:rPr>
      </w:pPr>
      <w:r>
        <w:rPr>
          <w:rFonts w:hint="default" w:ascii="Times New Roman" w:hAnsi="Times New Roman" w:eastAsia="SimSun" w:cs="Times New Roman"/>
          <w:bCs/>
          <w:spacing w:val="-1"/>
          <w:kern w:val="0"/>
          <w:sz w:val="22"/>
          <w:szCs w:val="22"/>
          <w:lang w:val="en-US" w:eastAsia="zh-CN" w:bidi="ar"/>
        </w:rPr>
        <w:t>Di bawah ini penjelasan gambar 1</w:t>
      </w:r>
    </w:p>
    <w:p>
      <w:pPr>
        <w:pStyle w:val="14"/>
        <w:widowControl/>
        <w:numPr>
          <w:ilvl w:val="0"/>
          <w:numId w:val="2"/>
        </w:numPr>
        <w:spacing w:after="0" w:afterAutospacing="0" w:line="240" w:lineRule="auto"/>
        <w:ind w:left="0" w:hanging="360"/>
        <w:contextualSpacing/>
        <w:jc w:val="both"/>
        <w:rPr>
          <w:rFonts w:hint="default" w:ascii="Times New Roman" w:hAnsi="Times New Roman" w:eastAsia="SimSun" w:cs="Times New Roman"/>
          <w:bCs/>
          <w:spacing w:val="-1"/>
          <w:sz w:val="22"/>
          <w:szCs w:val="22"/>
          <w:lang w:val="en-US"/>
        </w:rPr>
      </w:pPr>
      <w:r>
        <w:rPr>
          <w:rFonts w:hint="default" w:ascii="Times New Roman" w:hAnsi="Times New Roman" w:eastAsia="SimSun" w:cs="Times New Roman"/>
          <w:bCs/>
          <w:spacing w:val="-1"/>
          <w:sz w:val="22"/>
          <w:szCs w:val="22"/>
          <w:lang w:val="en-US"/>
        </w:rPr>
        <w:t xml:space="preserve">Tahap Persiapan </w:t>
      </w:r>
    </w:p>
    <w:p>
      <w:pPr>
        <w:pStyle w:val="14"/>
        <w:widowControl/>
        <w:spacing w:after="0" w:afterAutospacing="0" w:line="240" w:lineRule="auto"/>
        <w:contextualSpacing/>
        <w:jc w:val="both"/>
        <w:rPr>
          <w:rFonts w:hint="default" w:ascii="Times New Roman" w:hAnsi="Times New Roman" w:eastAsia="SimSun" w:cs="Times New Roman"/>
          <w:bCs/>
          <w:spacing w:val="-1"/>
          <w:sz w:val="22"/>
          <w:szCs w:val="22"/>
          <w:lang w:val="en-US"/>
        </w:rPr>
      </w:pPr>
      <w:r>
        <w:rPr>
          <w:rFonts w:hint="default" w:ascii="Times New Roman" w:hAnsi="Times New Roman" w:eastAsia="SimSun" w:cs="Times New Roman"/>
          <w:bCs/>
          <w:spacing w:val="-1"/>
          <w:sz w:val="22"/>
          <w:szCs w:val="22"/>
          <w:lang w:val="en-US"/>
        </w:rPr>
        <w:t xml:space="preserve">Tim PKM melakukan beberapa persiapan dengan mengidentifikasi masalah dengan mengamati kegiatan kaum ibu di Samadikun Cirebon. Melihat para pelaku usaha ikan asin melakukan pemasaran produknya. </w:t>
      </w:r>
    </w:p>
    <w:p>
      <w:pPr>
        <w:pStyle w:val="14"/>
        <w:widowControl/>
        <w:numPr>
          <w:ilvl w:val="0"/>
          <w:numId w:val="2"/>
        </w:numPr>
        <w:spacing w:after="0" w:afterAutospacing="0" w:line="240" w:lineRule="auto"/>
        <w:ind w:left="0" w:hanging="360"/>
        <w:contextualSpacing/>
        <w:jc w:val="both"/>
        <w:rPr>
          <w:rFonts w:hint="default" w:ascii="Times New Roman" w:hAnsi="Times New Roman" w:eastAsia="SimSun" w:cs="Times New Roman"/>
          <w:bCs/>
          <w:spacing w:val="-1"/>
          <w:sz w:val="22"/>
          <w:szCs w:val="22"/>
          <w:lang w:val="en-US"/>
        </w:rPr>
      </w:pPr>
      <w:r>
        <w:rPr>
          <w:rFonts w:hint="default" w:ascii="Times New Roman" w:hAnsi="Times New Roman" w:eastAsia="SimSun" w:cs="Times New Roman"/>
          <w:bCs/>
          <w:spacing w:val="-1"/>
          <w:sz w:val="22"/>
          <w:szCs w:val="22"/>
          <w:lang w:val="en-US"/>
        </w:rPr>
        <w:t>Tahap Sosialisasi</w:t>
      </w:r>
    </w:p>
    <w:p>
      <w:pPr>
        <w:pStyle w:val="14"/>
        <w:widowControl/>
        <w:spacing w:after="0" w:afterAutospacing="0" w:line="240" w:lineRule="auto"/>
        <w:contextualSpacing/>
        <w:jc w:val="both"/>
        <w:rPr>
          <w:rFonts w:hint="default" w:ascii="Times New Roman" w:hAnsi="Times New Roman" w:eastAsia="SimSun" w:cs="Times New Roman"/>
          <w:bCs/>
          <w:spacing w:val="-1"/>
          <w:sz w:val="22"/>
          <w:szCs w:val="22"/>
          <w:lang w:val="en-US"/>
        </w:rPr>
      </w:pPr>
      <w:r>
        <w:rPr>
          <w:rFonts w:hint="default" w:ascii="Times New Roman" w:hAnsi="Times New Roman" w:eastAsia="SimSun" w:cs="Times New Roman"/>
          <w:bCs/>
          <w:spacing w:val="-1"/>
          <w:sz w:val="22"/>
          <w:szCs w:val="22"/>
          <w:lang w:val="en-US"/>
        </w:rPr>
        <w:t xml:space="preserve">Pada tahap ini tim PKM berkordinasi dengan kordinator kegiatan yakni Pak Samin. Adapun yang dibahas berkaitan dengan jumlah peserta yang dilibatkan, waktu dan tempat pelaksanaan kegiatan. Selain itu juga dijelaskan tentang alat yang disiapkan untuk pembuatan mini studio berbahan kardus bekas diantaranya kardus bekas, lem, kertas manila, gunting, dan penggaris.  Tim PKM juga pada tahapan ini melakukan penyusunan alat pengumpul data berupa lembar angket. </w:t>
      </w:r>
    </w:p>
    <w:p>
      <w:pPr>
        <w:pStyle w:val="14"/>
        <w:widowControl/>
        <w:numPr>
          <w:ilvl w:val="0"/>
          <w:numId w:val="2"/>
        </w:numPr>
        <w:spacing w:after="0" w:afterAutospacing="0" w:line="240" w:lineRule="auto"/>
        <w:ind w:left="0" w:hanging="360"/>
        <w:contextualSpacing/>
        <w:jc w:val="both"/>
        <w:rPr>
          <w:rFonts w:hint="default" w:ascii="Times New Roman" w:hAnsi="Times New Roman" w:eastAsia="SimSun" w:cs="Times New Roman"/>
          <w:bCs/>
          <w:spacing w:val="-1"/>
          <w:sz w:val="22"/>
          <w:szCs w:val="22"/>
          <w:lang w:val="en-US"/>
        </w:rPr>
      </w:pPr>
      <w:r>
        <w:rPr>
          <w:rFonts w:hint="default" w:ascii="Times New Roman" w:hAnsi="Times New Roman" w:eastAsia="SimSun" w:cs="Times New Roman"/>
          <w:bCs/>
          <w:spacing w:val="-1"/>
          <w:sz w:val="22"/>
          <w:szCs w:val="22"/>
          <w:lang w:val="en-US"/>
        </w:rPr>
        <w:t>Tahap Pelatihan</w:t>
      </w:r>
    </w:p>
    <w:p>
      <w:pPr>
        <w:pStyle w:val="14"/>
        <w:widowControl/>
        <w:spacing w:after="0" w:afterAutospacing="0" w:line="240" w:lineRule="auto"/>
        <w:contextualSpacing/>
        <w:jc w:val="both"/>
        <w:rPr>
          <w:rFonts w:hint="default" w:ascii="Times New Roman" w:hAnsi="Times New Roman" w:eastAsia="SimSun" w:cs="Times New Roman"/>
          <w:bCs/>
          <w:spacing w:val="-1"/>
          <w:sz w:val="22"/>
          <w:szCs w:val="22"/>
          <w:lang w:val="en-US"/>
        </w:rPr>
      </w:pPr>
      <w:r>
        <w:rPr>
          <w:rFonts w:hint="default" w:ascii="Times New Roman" w:hAnsi="Times New Roman" w:eastAsia="SimSun" w:cs="Times New Roman"/>
          <w:bCs/>
          <w:spacing w:val="-1"/>
          <w:sz w:val="22"/>
          <w:szCs w:val="22"/>
          <w:lang w:val="en-US"/>
        </w:rPr>
        <w:t xml:space="preserve">Untuk bagian ini pelaksanaanya terdiri dua bagian, penjelasan tentang market acces yang disampaikan dengan metode ceramah serta praktik pembuatan mini studio dan fotografi produk secara singkat dengan menggunakan perangkat </w:t>
      </w:r>
      <w:r>
        <w:rPr>
          <w:rFonts w:hint="default" w:ascii="Times New Roman" w:hAnsi="Times New Roman" w:eastAsia="SimSun" w:cs="Times New Roman"/>
          <w:bCs/>
          <w:i/>
          <w:iCs/>
          <w:spacing w:val="-1"/>
          <w:sz w:val="22"/>
          <w:szCs w:val="22"/>
          <w:lang w:val="en-US"/>
        </w:rPr>
        <w:t>smartphone.</w:t>
      </w:r>
      <w:r>
        <w:rPr>
          <w:rFonts w:hint="default" w:ascii="Times New Roman" w:hAnsi="Times New Roman" w:eastAsia="SimSun" w:cs="Times New Roman"/>
          <w:bCs/>
          <w:spacing w:val="-1"/>
          <w:sz w:val="22"/>
          <w:szCs w:val="22"/>
          <w:lang w:val="en-US"/>
        </w:rPr>
        <w:t xml:space="preserve"> </w:t>
      </w:r>
    </w:p>
    <w:p>
      <w:pPr>
        <w:pStyle w:val="14"/>
        <w:widowControl/>
        <w:numPr>
          <w:ilvl w:val="0"/>
          <w:numId w:val="2"/>
        </w:numPr>
        <w:spacing w:after="0" w:afterAutospacing="0" w:line="240" w:lineRule="auto"/>
        <w:ind w:left="0" w:hanging="360"/>
        <w:contextualSpacing/>
        <w:jc w:val="both"/>
        <w:rPr>
          <w:rFonts w:hint="default" w:ascii="Times New Roman" w:hAnsi="Times New Roman" w:eastAsia="SimSun" w:cs="Times New Roman"/>
          <w:bCs/>
          <w:spacing w:val="-1"/>
          <w:sz w:val="22"/>
          <w:szCs w:val="22"/>
          <w:lang w:val="en-US"/>
        </w:rPr>
      </w:pPr>
      <w:r>
        <w:rPr>
          <w:rFonts w:hint="default" w:ascii="Times New Roman" w:hAnsi="Times New Roman" w:eastAsia="SimSun" w:cs="Times New Roman"/>
          <w:bCs/>
          <w:spacing w:val="-1"/>
          <w:sz w:val="22"/>
          <w:szCs w:val="22"/>
          <w:lang w:val="en-US"/>
        </w:rPr>
        <w:t>Evaluasi</w:t>
      </w:r>
    </w:p>
    <w:p>
      <w:pPr>
        <w:pStyle w:val="14"/>
        <w:widowControl/>
        <w:spacing w:after="0" w:afterAutospacing="0" w:line="240" w:lineRule="auto"/>
        <w:contextualSpacing/>
        <w:jc w:val="both"/>
        <w:rPr>
          <w:rFonts w:hint="default" w:ascii="Times New Roman" w:hAnsi="Times New Roman" w:eastAsia="SimSun" w:cs="Times New Roman"/>
          <w:bCs/>
          <w:spacing w:val="-1"/>
          <w:sz w:val="22"/>
          <w:szCs w:val="22"/>
          <w:lang w:val="en-US"/>
        </w:rPr>
      </w:pPr>
      <w:r>
        <w:rPr>
          <w:rFonts w:hint="default" w:ascii="Times New Roman" w:hAnsi="Times New Roman" w:eastAsia="SimSun" w:cs="Times New Roman"/>
          <w:bCs/>
          <w:spacing w:val="-1"/>
          <w:sz w:val="22"/>
          <w:szCs w:val="22"/>
          <w:lang w:val="en-US"/>
        </w:rPr>
        <w:t xml:space="preserve">Kegiatan ini dilakukan untuk mengetahui keberhasilan kegiatan. Untuk mengetahui keberhasilan kegiatan ini ada beberapa indikator </w:t>
      </w:r>
    </w:p>
    <w:p>
      <w:pPr>
        <w:pStyle w:val="14"/>
        <w:widowControl/>
        <w:spacing w:after="0" w:afterAutospacing="0" w:line="240" w:lineRule="auto"/>
        <w:contextualSpacing/>
        <w:jc w:val="both"/>
        <w:rPr>
          <w:rFonts w:hint="default" w:ascii="Times New Roman" w:hAnsi="Times New Roman" w:eastAsia="SimSun" w:cs="Times New Roman"/>
          <w:bCs/>
          <w:spacing w:val="-1"/>
          <w:sz w:val="22"/>
          <w:szCs w:val="22"/>
          <w:lang w:val="en-US"/>
        </w:rPr>
      </w:pPr>
      <w:r>
        <w:rPr>
          <w:rFonts w:hint="default" w:ascii="Times New Roman" w:hAnsi="Times New Roman" w:eastAsia="SimSun" w:cs="Times New Roman"/>
          <w:bCs/>
          <w:spacing w:val="-1"/>
          <w:sz w:val="22"/>
          <w:szCs w:val="22"/>
          <w:lang w:val="en-US"/>
        </w:rPr>
        <w:t>1.memanfaatkan kardus menjadi mini studio</w:t>
      </w:r>
    </w:p>
    <w:p>
      <w:pPr>
        <w:pStyle w:val="14"/>
        <w:widowControl/>
        <w:spacing w:after="0" w:afterAutospacing="0" w:line="240" w:lineRule="auto"/>
        <w:contextualSpacing/>
        <w:jc w:val="both"/>
        <w:rPr>
          <w:rFonts w:hint="default" w:ascii="Times New Roman" w:hAnsi="Times New Roman" w:eastAsia="SimSun" w:cs="Times New Roman"/>
          <w:bCs/>
          <w:spacing w:val="-1"/>
          <w:sz w:val="22"/>
          <w:szCs w:val="22"/>
          <w:lang w:val="en-US"/>
        </w:rPr>
      </w:pPr>
      <w:r>
        <w:rPr>
          <w:rFonts w:hint="default" w:ascii="Times New Roman" w:hAnsi="Times New Roman" w:eastAsia="SimSun" w:cs="Times New Roman"/>
          <w:bCs/>
          <w:spacing w:val="-1"/>
          <w:sz w:val="22"/>
          <w:szCs w:val="22"/>
          <w:lang w:val="en-US"/>
        </w:rPr>
        <w:t>2.melakukan fotografi produk dan melakukan editing melalui aplikasi snapsheed</w:t>
      </w:r>
    </w:p>
    <w:p>
      <w:pPr>
        <w:pStyle w:val="14"/>
        <w:widowControl/>
        <w:spacing w:after="0" w:afterAutospacing="0" w:line="240" w:lineRule="auto"/>
        <w:contextualSpacing/>
        <w:jc w:val="both"/>
        <w:rPr>
          <w:rFonts w:hint="default" w:ascii="Times New Roman" w:hAnsi="Times New Roman" w:eastAsia="SimSun" w:cs="Times New Roman"/>
          <w:bCs/>
          <w:spacing w:val="-1"/>
          <w:sz w:val="22"/>
          <w:szCs w:val="22"/>
          <w:lang w:val="en-US"/>
        </w:rPr>
      </w:pPr>
      <w:r>
        <w:rPr>
          <w:rFonts w:hint="default" w:ascii="Times New Roman" w:hAnsi="Times New Roman" w:eastAsia="SimSun" w:cs="Times New Roman"/>
          <w:bCs/>
          <w:spacing w:val="-1"/>
          <w:sz w:val="22"/>
          <w:szCs w:val="22"/>
          <w:lang w:val="en-US"/>
        </w:rPr>
        <w:t>3.mengikuti penjelasan pemateri</w:t>
      </w:r>
    </w:p>
    <w:p>
      <w:pPr>
        <w:pStyle w:val="9"/>
        <w:spacing w:before="240" w:after="240" w:line="240" w:lineRule="auto"/>
        <w:ind w:firstLine="0"/>
        <w:rPr>
          <w:b/>
          <w:sz w:val="22"/>
          <w:szCs w:val="22"/>
        </w:rPr>
      </w:pPr>
      <w:r>
        <w:rPr>
          <w:b/>
          <w:sz w:val="22"/>
          <w:szCs w:val="22"/>
        </w:rPr>
        <w:t xml:space="preserve">PELAKSANAAN KEGIATAN </w:t>
      </w:r>
    </w:p>
    <w:p>
      <w:pPr>
        <w:pStyle w:val="14"/>
        <w:keepNext w:val="0"/>
        <w:keepLines w:val="0"/>
        <w:widowControl/>
        <w:suppressLineNumbers w:val="0"/>
        <w:spacing w:before="0" w:beforeAutospacing="0" w:after="0" w:afterAutospacing="0" w:line="240" w:lineRule="auto"/>
        <w:ind w:right="0"/>
        <w:contextualSpacing/>
        <w:jc w:val="both"/>
        <w:rPr>
          <w:rFonts w:hint="default" w:ascii="Times New Roman" w:hAnsi="Times New Roman" w:eastAsia="Arial" w:cs="Times New Roman"/>
          <w:iCs/>
          <w:color w:val="000000"/>
          <w:sz w:val="22"/>
          <w:szCs w:val="22"/>
          <w:shd w:val="clear" w:fill="FFFFFF"/>
          <w:lang w:val="en-US"/>
        </w:rPr>
      </w:pPr>
      <w:r>
        <w:rPr>
          <w:rFonts w:hint="default" w:ascii="Times New Roman" w:hAnsi="Times New Roman" w:eastAsia="Arial" w:cs="Times New Roman"/>
          <w:iCs/>
          <w:color w:val="000000"/>
          <w:sz w:val="22"/>
          <w:szCs w:val="22"/>
          <w:shd w:val="clear" w:fill="FFFFFF"/>
          <w:lang w:val="en-US"/>
        </w:rPr>
        <w:t xml:space="preserve">Pelatihan pembuatan  mini studio berbahan kardus bekas diselenggarakan oleh tim PKM UGJ pada  tanggal 24 Januari 2020 dengan melibatkan 14 orang peserta yang seluruhnya adalah para ibu. Mereka juga pelaku usaha kecil menengah ikan asin.  Kegiatan dimulai pukul 09.00 WIB sampai dengan pukul 11.30 WIB. PKM diawali dengan pembukaan oleh ketua Pengabdian Masyarakat. Kemudian dilanjutkan penjelasan tentang market acces dalam usaha. Bagian ini dibawakan pemateri pertama. Peserta juga diberi pengetahuan tentang peranan media sosial dalam pemasaran untuk meningkatkan omzet penjualan. Dengan demikian mereka akan bersemangat memanfaatkan media sosialnya untuk aktivitas usaha bukan sebatas komunikasi. Peserta juga menyimak dengan baik penyampaian materi yang dibawakan pemateri.  Berikut gambar pembukaan kegiatan PKM dan penjelasan materi dari pemateri pertama. </w:t>
      </w:r>
    </w:p>
    <w:p>
      <w:pPr>
        <w:pStyle w:val="9"/>
        <w:spacing w:line="276" w:lineRule="auto"/>
        <w:ind w:firstLine="0"/>
        <w:rPr>
          <w:sz w:val="22"/>
          <w:szCs w:val="22"/>
        </w:rPr>
      </w:pPr>
      <w:r>
        <w:rPr>
          <w:rFonts w:hint="default" w:ascii="Times New Roman" w:hAnsi="Times New Roman" w:eastAsia="Times New Roman" w:cs="Times New Roman"/>
          <w:kern w:val="0"/>
          <w:sz w:val="22"/>
          <w:szCs w:val="22"/>
          <w:lang w:val="en-US" w:eastAsia="zh-CN" w:bidi="ar"/>
        </w:rPr>
        <w:drawing>
          <wp:anchor distT="0" distB="0" distL="114300" distR="114300" simplePos="0" relativeHeight="251659264" behindDoc="0" locked="0" layoutInCell="1" allowOverlap="1">
            <wp:simplePos x="0" y="0"/>
            <wp:positionH relativeFrom="column">
              <wp:posOffset>1779270</wp:posOffset>
            </wp:positionH>
            <wp:positionV relativeFrom="paragraph">
              <wp:posOffset>184785</wp:posOffset>
            </wp:positionV>
            <wp:extent cx="1139190" cy="803910"/>
            <wp:effectExtent l="0" t="0" r="3810" b="15240"/>
            <wp:wrapSquare wrapText="bothSides"/>
            <wp:docPr id="4" name="Picture 5" descr="Description: C:\Users\USER\AppData\Local\Temp\ksohtml97740\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Description: C:\Users\USER\AppData\Local\Temp\ksohtml97740\wps1.png"/>
                    <pic:cNvPicPr>
                      <a:picLocks noChangeAspect="1"/>
                    </pic:cNvPicPr>
                  </pic:nvPicPr>
                  <pic:blipFill>
                    <a:blip r:embed="rId9"/>
                    <a:stretch>
                      <a:fillRect/>
                    </a:stretch>
                  </pic:blipFill>
                  <pic:spPr>
                    <a:xfrm>
                      <a:off x="0" y="0"/>
                      <a:ext cx="1139190" cy="803910"/>
                    </a:xfrm>
                    <a:prstGeom prst="rect">
                      <a:avLst/>
                    </a:prstGeom>
                    <a:noFill/>
                    <a:ln>
                      <a:noFill/>
                    </a:ln>
                  </pic:spPr>
                </pic:pic>
              </a:graphicData>
            </a:graphic>
          </wp:anchor>
        </w:drawing>
      </w:r>
    </w:p>
    <w:p>
      <w:pPr>
        <w:pStyle w:val="9"/>
        <w:spacing w:line="276" w:lineRule="auto"/>
        <w:ind w:firstLine="0"/>
        <w:rPr>
          <w:rFonts w:hint="default" w:ascii="Times New Roman" w:hAnsi="Times New Roman" w:eastAsia="Times New Roman" w:cs="Times New Roman"/>
          <w:kern w:val="0"/>
          <w:sz w:val="22"/>
          <w:szCs w:val="22"/>
          <w:lang w:val="en-US" w:eastAsia="zh-CN" w:bidi="ar"/>
        </w:rPr>
      </w:pPr>
      <w:r>
        <w:rPr>
          <w:rFonts w:hint="eastAsia" w:ascii="Calibri" w:hAnsi="Calibri" w:eastAsia="Times New Roman" w:cs="Times New Roman"/>
          <w:kern w:val="0"/>
          <w:sz w:val="22"/>
          <w:szCs w:val="22"/>
          <w:lang w:val="en-US" w:eastAsia="zh-CN" w:bidi="ar"/>
        </w:rPr>
        <w:drawing>
          <wp:inline distT="0" distB="0" distL="114300" distR="114300">
            <wp:extent cx="1160145" cy="805180"/>
            <wp:effectExtent l="0" t="0" r="1905" b="13970"/>
            <wp:docPr id="5" name="Picture 13" descr="Description: C:\Users\USER\AppData\Local\Temp\ksohtml97740\wps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3" descr="Description: C:\Users\USER\AppData\Local\Temp\ksohtml97740\wps9.png"/>
                    <pic:cNvPicPr>
                      <a:picLocks noChangeAspect="1"/>
                    </pic:cNvPicPr>
                  </pic:nvPicPr>
                  <pic:blipFill>
                    <a:blip r:embed="rId10"/>
                    <a:stretch>
                      <a:fillRect/>
                    </a:stretch>
                  </pic:blipFill>
                  <pic:spPr>
                    <a:xfrm>
                      <a:off x="0" y="0"/>
                      <a:ext cx="1160145" cy="805180"/>
                    </a:xfrm>
                    <a:prstGeom prst="rect">
                      <a:avLst/>
                    </a:prstGeom>
                    <a:noFill/>
                    <a:ln>
                      <a:noFill/>
                    </a:ln>
                  </pic:spPr>
                </pic:pic>
              </a:graphicData>
            </a:graphic>
          </wp:inline>
        </w:drawing>
      </w:r>
    </w:p>
    <w:tbl>
      <w:tblPr>
        <w:tblStyle w:val="15"/>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3"/>
        <w:gridCol w:w="2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2473" w:type="dxa"/>
            <w:tcBorders>
              <w:top w:val="nil"/>
              <w:left w:val="nil"/>
              <w:bottom w:val="nil"/>
              <w:right w:val="nil"/>
            </w:tcBorders>
          </w:tcPr>
          <w:p>
            <w:pPr>
              <w:pStyle w:val="9"/>
              <w:spacing w:line="276" w:lineRule="auto"/>
              <w:rPr>
                <w:rFonts w:hint="default" w:eastAsia="Times New Roman" w:cs="Times New Roman"/>
                <w:kern w:val="0"/>
                <w:sz w:val="22"/>
                <w:szCs w:val="22"/>
                <w:vertAlign w:val="baseline"/>
                <w:lang w:val="en-US" w:eastAsia="zh-CN" w:bidi="ar"/>
              </w:rPr>
            </w:pPr>
            <w:r>
              <w:rPr>
                <w:rFonts w:hint="default" w:eastAsia="Times New Roman" w:cs="Times New Roman"/>
                <w:kern w:val="0"/>
                <w:sz w:val="22"/>
                <w:szCs w:val="22"/>
                <w:vertAlign w:val="baseline"/>
                <w:lang w:val="en-US" w:eastAsia="zh-CN" w:bidi="ar"/>
              </w:rPr>
              <w:t>Gambar 2</w:t>
            </w:r>
          </w:p>
        </w:tc>
        <w:tc>
          <w:tcPr>
            <w:tcW w:w="2245" w:type="dxa"/>
            <w:tcBorders>
              <w:top w:val="nil"/>
              <w:left w:val="nil"/>
              <w:bottom w:val="nil"/>
              <w:right w:val="nil"/>
            </w:tcBorders>
          </w:tcPr>
          <w:p>
            <w:pPr>
              <w:pStyle w:val="9"/>
              <w:spacing w:line="276" w:lineRule="auto"/>
              <w:ind w:firstLine="640" w:firstLineChars="294"/>
              <w:rPr>
                <w:rFonts w:hint="default" w:eastAsia="Times New Roman" w:cs="Times New Roman"/>
                <w:kern w:val="0"/>
                <w:sz w:val="22"/>
                <w:szCs w:val="22"/>
                <w:vertAlign w:val="baseline"/>
                <w:lang w:val="en-US" w:eastAsia="zh-CN" w:bidi="ar"/>
              </w:rPr>
            </w:pPr>
            <w:r>
              <w:rPr>
                <w:rFonts w:hint="default" w:eastAsia="Times New Roman" w:cs="Times New Roman"/>
                <w:kern w:val="0"/>
                <w:sz w:val="22"/>
                <w:szCs w:val="22"/>
                <w:vertAlign w:val="baseline"/>
                <w:lang w:val="en-US" w:eastAsia="zh-CN" w:bidi="ar"/>
              </w:rPr>
              <w:t>Gambar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2473" w:type="dxa"/>
            <w:tcBorders>
              <w:top w:val="nil"/>
              <w:left w:val="nil"/>
              <w:bottom w:val="nil"/>
              <w:right w:val="nil"/>
            </w:tcBorders>
          </w:tcPr>
          <w:p>
            <w:pPr>
              <w:pStyle w:val="9"/>
              <w:spacing w:line="276" w:lineRule="auto"/>
              <w:rPr>
                <w:rFonts w:hint="default" w:eastAsia="Times New Roman" w:cs="Times New Roman"/>
                <w:kern w:val="0"/>
                <w:sz w:val="22"/>
                <w:szCs w:val="22"/>
                <w:vertAlign w:val="baseline"/>
                <w:lang w:val="en-US" w:eastAsia="zh-CN" w:bidi="ar"/>
              </w:rPr>
            </w:pPr>
            <w:r>
              <w:rPr>
                <w:rFonts w:hint="default" w:eastAsia="Times New Roman" w:cs="Times New Roman"/>
                <w:kern w:val="0"/>
                <w:sz w:val="22"/>
                <w:szCs w:val="22"/>
                <w:vertAlign w:val="baseline"/>
                <w:lang w:val="en-US" w:eastAsia="zh-CN" w:bidi="ar"/>
              </w:rPr>
              <w:t>Pembukaan PKM</w:t>
            </w:r>
          </w:p>
        </w:tc>
        <w:tc>
          <w:tcPr>
            <w:tcW w:w="2245" w:type="dxa"/>
            <w:tcBorders>
              <w:top w:val="nil"/>
              <w:left w:val="nil"/>
              <w:bottom w:val="nil"/>
              <w:right w:val="nil"/>
            </w:tcBorders>
          </w:tcPr>
          <w:p>
            <w:pPr>
              <w:pStyle w:val="9"/>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eastAsia="Times New Roman" w:cs="Times New Roman"/>
                <w:kern w:val="0"/>
                <w:sz w:val="22"/>
                <w:szCs w:val="22"/>
                <w:vertAlign w:val="baseline"/>
                <w:lang w:val="en-US" w:eastAsia="zh-CN" w:bidi="ar"/>
              </w:rPr>
            </w:pPr>
            <w:r>
              <w:rPr>
                <w:rFonts w:hint="default" w:eastAsia="Times New Roman" w:cs="Times New Roman"/>
                <w:kern w:val="0"/>
                <w:sz w:val="22"/>
                <w:szCs w:val="22"/>
                <w:vertAlign w:val="baseline"/>
                <w:lang w:val="en-US" w:eastAsia="zh-CN" w:bidi="ar"/>
              </w:rPr>
              <w:t>Pemateri menjelaskan market access</w:t>
            </w:r>
          </w:p>
        </w:tc>
      </w:tr>
    </w:tbl>
    <w:p>
      <w:pPr>
        <w:pStyle w:val="9"/>
        <w:spacing w:line="276" w:lineRule="auto"/>
        <w:ind w:firstLine="0"/>
        <w:rPr>
          <w:rFonts w:hint="default" w:eastAsia="Times New Roman" w:cs="Times New Roman"/>
          <w:kern w:val="0"/>
          <w:sz w:val="22"/>
          <w:szCs w:val="22"/>
          <w:lang w:val="en-US" w:eastAsia="zh-CN" w:bidi="ar"/>
        </w:rPr>
      </w:pPr>
    </w:p>
    <w:p>
      <w:pPr>
        <w:pStyle w:val="9"/>
        <w:spacing w:line="276" w:lineRule="auto"/>
        <w:ind w:firstLine="0"/>
        <w:rPr>
          <w:rFonts w:hint="default" w:eastAsia="Arial" w:cs="Times New Roman"/>
          <w:iCs/>
          <w:color w:val="000000"/>
          <w:sz w:val="22"/>
          <w:szCs w:val="22"/>
          <w:shd w:val="clear" w:color="auto" w:fill="FFFFFF"/>
          <w:lang w:val="en-US"/>
        </w:rPr>
      </w:pPr>
      <w:r>
        <w:rPr>
          <w:rFonts w:ascii="Times New Roman" w:hAnsi="Times New Roman" w:eastAsia="Arial" w:cs="Times New Roman"/>
          <w:iCs/>
          <w:color w:val="000000"/>
          <w:sz w:val="22"/>
          <w:szCs w:val="22"/>
          <w:shd w:val="clear" w:color="auto" w:fill="FFFFFF"/>
        </w:rPr>
        <w:t>Selanjutnya pemateri kedua menjelaskan  pembuatan mini studio. Pada bagian ini dijelaskan bahan yang digunakan hingga proses pembuatan mini studio. Setelah itu peserta dengan bimbingan tim PKM mulai membuat mini studio menggunakan kardus bekas yang sudah dibawa dari rumah. Dengan antusias peserta mengerjakannya sesuai dengan arahan pemateri. Hal ini dapat dilihat dari gambar berikut</w:t>
      </w:r>
      <w:r>
        <w:rPr>
          <w:rFonts w:hint="default" w:eastAsia="Arial" w:cs="Times New Roman"/>
          <w:iCs/>
          <w:color w:val="000000"/>
          <w:sz w:val="22"/>
          <w:szCs w:val="22"/>
          <w:shd w:val="clear" w:color="auto" w:fill="FFFFFF"/>
          <w:lang w:val="en-US"/>
        </w:rPr>
        <w:t>.</w:t>
      </w:r>
    </w:p>
    <w:p>
      <w:pPr>
        <w:pStyle w:val="9"/>
        <w:spacing w:line="276" w:lineRule="auto"/>
        <w:ind w:firstLine="0"/>
        <w:rPr>
          <w:rFonts w:hint="default" w:eastAsia="Arial" w:cs="Times New Roman"/>
          <w:iCs/>
          <w:color w:val="000000"/>
          <w:sz w:val="22"/>
          <w:szCs w:val="22"/>
          <w:shd w:val="clear" w:color="auto" w:fill="FFFFFF"/>
          <w:lang w:val="en-US"/>
        </w:rPr>
      </w:pPr>
    </w:p>
    <w:p>
      <w:pPr>
        <w:pStyle w:val="9"/>
        <w:spacing w:line="276" w:lineRule="auto"/>
        <w:ind w:firstLine="720" w:firstLineChars="0"/>
        <w:rPr>
          <w:rFonts w:hint="default" w:eastAsia="Arial" w:cs="Times New Roman"/>
          <w:iCs/>
          <w:color w:val="000000"/>
          <w:sz w:val="22"/>
          <w:szCs w:val="22"/>
          <w:shd w:val="clear" w:color="auto" w:fill="FFFFFF"/>
          <w:lang w:val="en-US" w:eastAsia="zh-CN"/>
        </w:rPr>
      </w:pPr>
      <w:r>
        <w:rPr>
          <w:rFonts w:ascii="Times New Roman" w:hAnsi="Times New Roman" w:eastAsia="Times New Roman" w:cs="Times New Roman"/>
          <w:sz w:val="22"/>
          <w:szCs w:val="22"/>
        </w:rPr>
        <w:drawing>
          <wp:inline distT="0" distB="0" distL="0" distR="0">
            <wp:extent cx="1531620" cy="969010"/>
            <wp:effectExtent l="0" t="0" r="11430" b="2540"/>
            <wp:docPr id="6" name="Picture 6" descr="C:\Users\USER\AppData\Local\Temp\ksohtml97740\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USER\AppData\Local\Temp\ksohtml97740\wps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531620" cy="969010"/>
                    </a:xfrm>
                    <a:prstGeom prst="rect">
                      <a:avLst/>
                    </a:prstGeom>
                    <a:noFill/>
                    <a:ln>
                      <a:noFill/>
                    </a:ln>
                  </pic:spPr>
                </pic:pic>
              </a:graphicData>
            </a:graphic>
          </wp:inline>
        </w:drawing>
      </w:r>
    </w:p>
    <w:p>
      <w:pPr>
        <w:pStyle w:val="9"/>
        <w:spacing w:line="276" w:lineRule="auto"/>
        <w:ind w:firstLine="1723" w:firstLineChars="0"/>
        <w:rPr>
          <w:rFonts w:hint="default"/>
          <w:sz w:val="22"/>
          <w:szCs w:val="22"/>
          <w:lang w:val="en-US"/>
        </w:rPr>
      </w:pPr>
      <w:r>
        <w:rPr>
          <w:rFonts w:hint="default"/>
          <w:sz w:val="22"/>
          <w:szCs w:val="22"/>
          <w:lang w:val="en-US"/>
        </w:rPr>
        <w:t>Gambar 4</w:t>
      </w:r>
    </w:p>
    <w:p>
      <w:pPr>
        <w:pStyle w:val="9"/>
        <w:spacing w:line="276" w:lineRule="auto"/>
        <w:ind w:firstLine="0"/>
        <w:rPr>
          <w:rFonts w:hint="default"/>
          <w:sz w:val="22"/>
          <w:szCs w:val="22"/>
          <w:lang w:val="en-US"/>
        </w:rPr>
      </w:pPr>
      <w:r>
        <w:rPr>
          <w:rFonts w:hint="default"/>
          <w:sz w:val="22"/>
          <w:szCs w:val="22"/>
          <w:lang w:val="en-US"/>
        </w:rPr>
        <w:t>Pemateri menjelaskan pembuatan mini studio</w:t>
      </w:r>
    </w:p>
    <w:p>
      <w:pPr>
        <w:pStyle w:val="9"/>
        <w:spacing w:line="276" w:lineRule="auto"/>
        <w:ind w:firstLine="0"/>
        <w:rPr>
          <w:rFonts w:hint="default"/>
          <w:sz w:val="22"/>
          <w:szCs w:val="22"/>
          <w:lang w:val="en-US"/>
        </w:rPr>
      </w:pPr>
    </w:p>
    <w:p>
      <w:pPr>
        <w:pStyle w:val="9"/>
        <w:spacing w:line="276" w:lineRule="auto"/>
        <w:ind w:firstLine="720" w:firstLineChars="0"/>
        <w:rPr>
          <w:rFonts w:ascii="Times New Roman" w:hAnsi="Times New Roman" w:eastAsia="Times New Roman" w:cs="Times New Roman"/>
          <w:sz w:val="22"/>
          <w:szCs w:val="22"/>
        </w:rPr>
      </w:pPr>
      <w:r>
        <w:rPr>
          <w:rFonts w:ascii="Times New Roman" w:hAnsi="Times New Roman" w:eastAsia="Times New Roman" w:cs="Times New Roman"/>
          <w:sz w:val="22"/>
          <w:szCs w:val="22"/>
        </w:rPr>
        <w:drawing>
          <wp:inline distT="0" distB="0" distL="0" distR="0">
            <wp:extent cx="1501140" cy="1003300"/>
            <wp:effectExtent l="0" t="0" r="3810" b="6350"/>
            <wp:docPr id="7" name="Picture 7" descr="C:\Users\USER\AppData\Local\Temp\ksohtml97740\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USER\AppData\Local\Temp\ksohtml97740\wps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501140" cy="1003300"/>
                    </a:xfrm>
                    <a:prstGeom prst="rect">
                      <a:avLst/>
                    </a:prstGeom>
                    <a:noFill/>
                    <a:ln>
                      <a:noFill/>
                    </a:ln>
                  </pic:spPr>
                </pic:pic>
              </a:graphicData>
            </a:graphic>
          </wp:inline>
        </w:drawing>
      </w:r>
    </w:p>
    <w:p>
      <w:pPr>
        <w:pStyle w:val="9"/>
        <w:spacing w:line="276" w:lineRule="auto"/>
        <w:ind w:left="720" w:leftChars="0" w:firstLine="720" w:firstLineChars="0"/>
        <w:rPr>
          <w:rFonts w:hint="default" w:eastAsia="Times New Roman" w:cs="Times New Roman"/>
          <w:sz w:val="22"/>
          <w:szCs w:val="22"/>
          <w:lang w:val="en-US"/>
        </w:rPr>
      </w:pPr>
      <w:r>
        <w:rPr>
          <w:rFonts w:hint="default" w:eastAsia="Times New Roman" w:cs="Times New Roman"/>
          <w:sz w:val="22"/>
          <w:szCs w:val="22"/>
          <w:lang w:val="en-US"/>
        </w:rPr>
        <w:t>Gambar 5</w:t>
      </w:r>
    </w:p>
    <w:p>
      <w:pPr>
        <w:pStyle w:val="9"/>
        <w:spacing w:line="276" w:lineRule="auto"/>
        <w:ind w:firstLine="720" w:firstLineChars="0"/>
        <w:rPr>
          <w:rFonts w:hint="default" w:eastAsia="Times New Roman" w:cs="Times New Roman"/>
          <w:sz w:val="22"/>
          <w:szCs w:val="22"/>
          <w:lang w:val="en-US"/>
        </w:rPr>
      </w:pPr>
      <w:r>
        <w:rPr>
          <w:rFonts w:hint="default" w:eastAsia="Times New Roman" w:cs="Times New Roman"/>
          <w:sz w:val="22"/>
          <w:szCs w:val="22"/>
          <w:lang w:val="en-US"/>
        </w:rPr>
        <w:t>Peserta praktik membuat mini studio</w:t>
      </w:r>
    </w:p>
    <w:p>
      <w:pPr>
        <w:pStyle w:val="9"/>
        <w:spacing w:line="276" w:lineRule="auto"/>
        <w:rPr>
          <w:rFonts w:hint="default" w:eastAsia="Times New Roman" w:cs="Times New Roman"/>
          <w:sz w:val="22"/>
          <w:szCs w:val="22"/>
          <w:lang w:val="en-US"/>
        </w:rPr>
      </w:pPr>
    </w:p>
    <w:p>
      <w:pPr>
        <w:pStyle w:val="9"/>
        <w:spacing w:line="276" w:lineRule="auto"/>
        <w:rPr>
          <w:rFonts w:hint="default" w:eastAsia="Arial" w:cs="Times New Roman"/>
          <w:iCs/>
          <w:color w:val="000000"/>
          <w:sz w:val="22"/>
          <w:szCs w:val="22"/>
          <w:shd w:val="clear" w:color="auto" w:fill="FFFFFF"/>
          <w:lang w:val="en-US"/>
        </w:rPr>
      </w:pPr>
      <w:r>
        <w:rPr>
          <w:rFonts w:ascii="Times New Roman" w:hAnsi="Times New Roman" w:eastAsia="Arial" w:cs="Times New Roman"/>
          <w:iCs/>
          <w:color w:val="000000"/>
          <w:sz w:val="22"/>
          <w:szCs w:val="22"/>
          <w:shd w:val="clear" w:color="auto" w:fill="FFFFFF"/>
        </w:rPr>
        <w:t>Selanjutnya mini studi yang sudah dikerjakan oleh peserta dipajang untuk kemudian dinilai tim PKM lainnya. Peserta yang membuat karya terbaik akan mendapatkan souvenir dan mini studionya digunakan untuk pelatihan fotografi produk</w:t>
      </w:r>
      <w:r>
        <w:rPr>
          <w:rFonts w:hint="default" w:eastAsia="Arial" w:cs="Times New Roman"/>
          <w:iCs/>
          <w:color w:val="000000"/>
          <w:sz w:val="22"/>
          <w:szCs w:val="22"/>
          <w:shd w:val="clear" w:color="auto" w:fill="FFFFFF"/>
          <w:lang w:val="en-US"/>
        </w:rPr>
        <w:t>. Hal ini bisa dilihat dari gambar berikut.</w:t>
      </w:r>
    </w:p>
    <w:p>
      <w:pPr>
        <w:pStyle w:val="9"/>
        <w:spacing w:line="276" w:lineRule="auto"/>
        <w:rPr>
          <w:rFonts w:hint="default" w:eastAsia="Arial" w:cs="Times New Roman"/>
          <w:iCs/>
          <w:color w:val="000000"/>
          <w:sz w:val="22"/>
          <w:szCs w:val="22"/>
          <w:shd w:val="clear" w:color="auto" w:fill="FFFFFF"/>
          <w:lang w:val="en-US"/>
        </w:rPr>
      </w:pPr>
    </w:p>
    <w:p>
      <w:pPr>
        <w:pStyle w:val="9"/>
        <w:spacing w:line="276" w:lineRule="auto"/>
        <w:ind w:firstLine="720" w:firstLineChars="0"/>
        <w:rPr>
          <w:rFonts w:ascii="Times New Roman" w:hAnsi="Times New Roman" w:eastAsia="Times New Roman" w:cs="Times New Roman"/>
          <w:sz w:val="22"/>
          <w:szCs w:val="22"/>
        </w:rPr>
      </w:pPr>
      <w:r>
        <w:rPr>
          <w:rFonts w:ascii="Times New Roman" w:hAnsi="Times New Roman" w:eastAsia="Times New Roman" w:cs="Times New Roman"/>
          <w:sz w:val="22"/>
          <w:szCs w:val="22"/>
        </w:rPr>
        <w:drawing>
          <wp:inline distT="0" distB="0" distL="0" distR="0">
            <wp:extent cx="1520190" cy="1082675"/>
            <wp:effectExtent l="0" t="0" r="3810" b="3175"/>
            <wp:docPr id="8" name="Picture 8" descr="C:\Users\USER\AppData\Local\Temp\ksohtml97740\wps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Users\USER\AppData\Local\Temp\ksohtml97740\wps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520190" cy="1082675"/>
                    </a:xfrm>
                    <a:prstGeom prst="rect">
                      <a:avLst/>
                    </a:prstGeom>
                    <a:noFill/>
                    <a:ln>
                      <a:noFill/>
                    </a:ln>
                  </pic:spPr>
                </pic:pic>
              </a:graphicData>
            </a:graphic>
          </wp:inline>
        </w:drawing>
      </w:r>
    </w:p>
    <w:p>
      <w:pPr>
        <w:pStyle w:val="9"/>
        <w:spacing w:line="276" w:lineRule="auto"/>
        <w:ind w:left="720" w:leftChars="0" w:firstLine="720" w:firstLineChars="0"/>
        <w:jc w:val="both"/>
        <w:rPr>
          <w:rFonts w:hint="default" w:eastAsia="Times New Roman" w:cs="Times New Roman"/>
          <w:sz w:val="22"/>
          <w:szCs w:val="22"/>
          <w:lang w:val="en-US"/>
        </w:rPr>
      </w:pPr>
      <w:r>
        <w:rPr>
          <w:rFonts w:hint="default" w:eastAsia="Times New Roman" w:cs="Times New Roman"/>
          <w:sz w:val="22"/>
          <w:szCs w:val="22"/>
          <w:lang w:val="en-US"/>
        </w:rPr>
        <w:t>Gambar 6</w:t>
      </w:r>
    </w:p>
    <w:p>
      <w:pPr>
        <w:pStyle w:val="9"/>
        <w:spacing w:line="276" w:lineRule="auto"/>
        <w:ind w:firstLine="720" w:firstLineChars="0"/>
        <w:rPr>
          <w:rFonts w:hint="default" w:eastAsia="Times New Roman" w:cs="Times New Roman"/>
          <w:sz w:val="22"/>
          <w:szCs w:val="22"/>
          <w:lang w:val="en-US"/>
        </w:rPr>
      </w:pPr>
      <w:r>
        <w:rPr>
          <w:rFonts w:hint="default" w:eastAsia="Times New Roman" w:cs="Times New Roman"/>
          <w:sz w:val="22"/>
          <w:szCs w:val="22"/>
          <w:lang w:val="en-US"/>
        </w:rPr>
        <w:t>Mini Studio Karya Peserta</w:t>
      </w:r>
    </w:p>
    <w:p>
      <w:pPr>
        <w:spacing w:after="0" w:line="240" w:lineRule="auto"/>
        <w:ind w:firstLine="720" w:firstLineChars="0"/>
        <w:contextualSpacing/>
        <w:jc w:val="both"/>
        <w:rPr>
          <w:rFonts w:hint="default" w:eastAsia="Arial" w:cs="Times New Roman"/>
          <w:iCs/>
          <w:color w:val="000000"/>
          <w:sz w:val="22"/>
          <w:szCs w:val="22"/>
          <w:shd w:val="clear" w:color="auto" w:fill="FFFFFF"/>
          <w:lang w:val="en-US"/>
        </w:rPr>
      </w:pPr>
      <w:r>
        <w:rPr>
          <w:rFonts w:ascii="Times New Roman" w:hAnsi="Times New Roman" w:eastAsia="Arial" w:cs="Times New Roman"/>
          <w:iCs/>
          <w:color w:val="000000"/>
          <w:sz w:val="22"/>
          <w:szCs w:val="22"/>
          <w:shd w:val="clear" w:color="auto" w:fill="FFFFFF"/>
        </w:rPr>
        <w:t xml:space="preserve">Setelah studio mini berhasil dibuat para pelaku UMKM juga diajarkan untuk memfoto produk dengan studio mini. Namun sebelumnya diberikan petunjuk untuk menggunakan aplikasi snapsheed yang diunduhmelalui playstore pada smart phone. Aplikasi ini dipakai untuk membantu proses editing foto sehingga menjadi lebih menarik. Setelah itu mereka diajarkan teknik fotografi dengan mini studio dan editing foto dengan aplikasi tersebut. Pada bagian ini peserta aktif terlibat, mereka berupaya dengan tekun untuk bisa menghasilkan foto dan melakukan </w:t>
      </w:r>
      <w:r>
        <w:rPr>
          <w:rFonts w:ascii="Times New Roman" w:hAnsi="Times New Roman" w:eastAsia="Arial" w:cs="Times New Roman"/>
          <w:i/>
          <w:iCs/>
          <w:color w:val="000000"/>
          <w:sz w:val="22"/>
          <w:szCs w:val="22"/>
          <w:shd w:val="clear" w:color="auto" w:fill="FFFFFF"/>
        </w:rPr>
        <w:t xml:space="preserve">editing </w:t>
      </w:r>
      <w:r>
        <w:rPr>
          <w:rFonts w:ascii="Times New Roman" w:hAnsi="Times New Roman" w:eastAsia="Arial" w:cs="Times New Roman"/>
          <w:iCs/>
          <w:color w:val="000000"/>
          <w:sz w:val="22"/>
          <w:szCs w:val="22"/>
          <w:shd w:val="clear" w:color="auto" w:fill="FFFFFF"/>
        </w:rPr>
        <w:t>dengan baik</w:t>
      </w:r>
      <w:r>
        <w:rPr>
          <w:rFonts w:hint="default" w:eastAsia="Arial" w:cs="Times New Roman"/>
          <w:iCs/>
          <w:color w:val="000000"/>
          <w:sz w:val="22"/>
          <w:szCs w:val="22"/>
          <w:shd w:val="clear" w:color="auto" w:fill="FFFFFF"/>
          <w:lang w:val="en-US"/>
        </w:rPr>
        <w:t xml:space="preserve">. Hal ini dapat dilihat dari gambar berikut. </w:t>
      </w:r>
    </w:p>
    <w:p>
      <w:pPr>
        <w:spacing w:after="0" w:line="240" w:lineRule="auto"/>
        <w:ind w:left="0" w:leftChars="0" w:firstLine="1440" w:firstLineChars="0"/>
        <w:contextualSpacing/>
        <w:jc w:val="both"/>
        <w:rPr>
          <w:rFonts w:hint="default" w:eastAsia="Arial" w:cs="Times New Roman"/>
          <w:iCs/>
          <w:color w:val="000000"/>
          <w:sz w:val="22"/>
          <w:szCs w:val="22"/>
          <w:shd w:val="clear" w:color="auto" w:fill="FFFFFF"/>
          <w:lang w:val="en-US"/>
        </w:rPr>
      </w:pPr>
    </w:p>
    <w:p>
      <w:pPr>
        <w:spacing w:after="0" w:line="240" w:lineRule="auto"/>
        <w:contextualSpacing/>
        <w:jc w:val="both"/>
        <w:rPr>
          <w:rFonts w:hint="default" w:eastAsia="Arial" w:cs="Times New Roman"/>
          <w:iCs/>
          <w:color w:val="000000"/>
          <w:sz w:val="22"/>
          <w:szCs w:val="22"/>
          <w:shd w:val="clear" w:color="auto" w:fill="FFFFFF"/>
          <w:lang w:val="en-US"/>
        </w:rPr>
      </w:pPr>
      <w:r>
        <w:rPr>
          <w:rFonts w:ascii="Times New Roman" w:hAnsi="Times New Roman" w:eastAsia="Times New Roman" w:cs="Times New Roman"/>
          <w:sz w:val="22"/>
          <w:szCs w:val="22"/>
        </w:rPr>
        <w:drawing>
          <wp:inline distT="0" distB="0" distL="0" distR="0">
            <wp:extent cx="1431290" cy="979170"/>
            <wp:effectExtent l="0" t="0" r="16510" b="11430"/>
            <wp:docPr id="9" name="Picture 9" descr="C:\Users\USER\AppData\Local\Temp\ksohtml97740\wps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Users\USER\AppData\Local\Temp\ksohtml97740\wps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431290" cy="979170"/>
                    </a:xfrm>
                    <a:prstGeom prst="rect">
                      <a:avLst/>
                    </a:prstGeom>
                    <a:noFill/>
                    <a:ln>
                      <a:noFill/>
                    </a:ln>
                  </pic:spPr>
                </pic:pic>
              </a:graphicData>
            </a:graphic>
          </wp:inline>
        </w:drawing>
      </w:r>
      <w:r>
        <w:rPr>
          <w:rFonts w:ascii="Times New Roman" w:hAnsi="Times New Roman" w:eastAsia="Times New Roman" w:cs="Times New Roman"/>
          <w:sz w:val="22"/>
          <w:szCs w:val="22"/>
        </w:rPr>
        <w:drawing>
          <wp:inline distT="0" distB="0" distL="0" distR="0">
            <wp:extent cx="1312545" cy="965835"/>
            <wp:effectExtent l="0" t="0" r="1905" b="5715"/>
            <wp:docPr id="10" name="Picture 10" descr="C:\Users\USER\AppData\Local\Temp\ksohtml97740\wp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Users\USER\AppData\Local\Temp\ksohtml97740\wps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312545" cy="965835"/>
                    </a:xfrm>
                    <a:prstGeom prst="rect">
                      <a:avLst/>
                    </a:prstGeom>
                    <a:noFill/>
                    <a:ln>
                      <a:noFill/>
                    </a:ln>
                  </pic:spPr>
                </pic:pic>
              </a:graphicData>
            </a:graphic>
          </wp:inline>
        </w:drawing>
      </w:r>
      <w:r>
        <w:rPr>
          <w:rFonts w:hint="default" w:eastAsia="Times New Roman" w:cs="Times New Roman"/>
          <w:sz w:val="22"/>
          <w:szCs w:val="22"/>
          <w:lang w:val="en-US"/>
        </w:rPr>
        <w:tab/>
      </w:r>
    </w:p>
    <w:tbl>
      <w:tblPr>
        <w:tblStyle w:val="15"/>
        <w:tblW w:w="0" w:type="auto"/>
        <w:tblInd w:w="1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337"/>
        <w:gridCol w:w="23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337" w:type="dxa"/>
            <w:tcBorders>
              <w:tl2br w:val="nil"/>
              <w:tr2bl w:val="nil"/>
            </w:tcBorders>
          </w:tcPr>
          <w:p>
            <w:pPr>
              <w:pStyle w:val="9"/>
              <w:spacing w:line="276" w:lineRule="auto"/>
              <w:rPr>
                <w:rFonts w:hint="default" w:eastAsia="Times New Roman" w:cs="Times New Roman"/>
                <w:sz w:val="22"/>
                <w:szCs w:val="22"/>
                <w:vertAlign w:val="baseline"/>
                <w:lang w:val="en-US"/>
              </w:rPr>
            </w:pPr>
            <w:r>
              <w:rPr>
                <w:rFonts w:hint="default" w:eastAsia="Times New Roman" w:cs="Times New Roman"/>
                <w:sz w:val="22"/>
                <w:szCs w:val="22"/>
                <w:vertAlign w:val="baseline"/>
                <w:lang w:val="en-US"/>
              </w:rPr>
              <w:t>Gambar 6</w:t>
            </w:r>
          </w:p>
        </w:tc>
        <w:tc>
          <w:tcPr>
            <w:tcW w:w="2322" w:type="dxa"/>
            <w:tcBorders>
              <w:tl2br w:val="nil"/>
              <w:tr2bl w:val="nil"/>
            </w:tcBorders>
          </w:tcPr>
          <w:p>
            <w:pPr>
              <w:pStyle w:val="9"/>
              <w:spacing w:line="276" w:lineRule="auto"/>
              <w:rPr>
                <w:rFonts w:hint="default" w:eastAsia="Times New Roman" w:cs="Times New Roman"/>
                <w:sz w:val="22"/>
                <w:szCs w:val="22"/>
                <w:vertAlign w:val="baseline"/>
                <w:lang w:val="en-US"/>
              </w:rPr>
            </w:pPr>
            <w:r>
              <w:rPr>
                <w:rFonts w:hint="default" w:eastAsia="Times New Roman" w:cs="Times New Roman"/>
                <w:sz w:val="22"/>
                <w:szCs w:val="22"/>
                <w:vertAlign w:val="baseline"/>
                <w:lang w:val="en-US"/>
              </w:rPr>
              <w:t>Gambar 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337" w:type="dxa"/>
            <w:tcBorders>
              <w:tl2br w:val="nil"/>
              <w:tr2bl w:val="nil"/>
            </w:tcBorders>
          </w:tcPr>
          <w:p>
            <w:pPr>
              <w:pStyle w:val="9"/>
              <w:spacing w:line="276" w:lineRule="auto"/>
              <w:ind w:left="0" w:leftChars="0" w:firstLine="0" w:firstLineChars="0"/>
              <w:rPr>
                <w:rFonts w:hint="default" w:eastAsia="Times New Roman" w:cs="Times New Roman"/>
                <w:sz w:val="22"/>
                <w:szCs w:val="22"/>
                <w:vertAlign w:val="baseline"/>
                <w:lang w:val="en-US"/>
              </w:rPr>
            </w:pPr>
            <w:r>
              <w:rPr>
                <w:rFonts w:hint="default" w:eastAsia="Times New Roman" w:cs="Times New Roman"/>
                <w:sz w:val="22"/>
                <w:szCs w:val="22"/>
                <w:vertAlign w:val="baseline"/>
                <w:lang w:val="en-US"/>
              </w:rPr>
              <w:t>Peserta praktik foto produk dan editing foto</w:t>
            </w:r>
          </w:p>
        </w:tc>
        <w:tc>
          <w:tcPr>
            <w:tcW w:w="2322" w:type="dxa"/>
            <w:tcBorders>
              <w:tl2br w:val="nil"/>
              <w:tr2bl w:val="nil"/>
            </w:tcBorders>
          </w:tcPr>
          <w:p>
            <w:pPr>
              <w:pStyle w:val="9"/>
              <w:spacing w:line="276" w:lineRule="auto"/>
              <w:ind w:left="0" w:leftChars="0" w:firstLine="0" w:firstLineChars="0"/>
              <w:rPr>
                <w:rFonts w:hint="default" w:eastAsia="Times New Roman" w:cs="Times New Roman"/>
                <w:sz w:val="22"/>
                <w:szCs w:val="22"/>
                <w:vertAlign w:val="baseline"/>
                <w:lang w:val="en-US"/>
              </w:rPr>
            </w:pPr>
            <w:r>
              <w:rPr>
                <w:rFonts w:hint="default" w:eastAsia="Times New Roman" w:cs="Times New Roman"/>
                <w:sz w:val="22"/>
                <w:szCs w:val="22"/>
                <w:vertAlign w:val="baseline"/>
                <w:lang w:val="en-US"/>
              </w:rPr>
              <w:t xml:space="preserve">Karya foto produk peserta </w:t>
            </w:r>
          </w:p>
        </w:tc>
      </w:tr>
    </w:tbl>
    <w:p>
      <w:pPr>
        <w:pStyle w:val="9"/>
        <w:spacing w:line="276" w:lineRule="auto"/>
        <w:ind w:firstLine="720" w:firstLineChars="0"/>
        <w:rPr>
          <w:rFonts w:hint="default" w:eastAsia="Times New Roman" w:cs="Times New Roman"/>
          <w:sz w:val="22"/>
          <w:szCs w:val="22"/>
          <w:lang w:val="en-US"/>
        </w:rPr>
      </w:pPr>
    </w:p>
    <w:p>
      <w:pPr>
        <w:pStyle w:val="9"/>
        <w:spacing w:before="240" w:after="240" w:line="240" w:lineRule="auto"/>
        <w:ind w:firstLine="0"/>
        <w:rPr>
          <w:b/>
          <w:sz w:val="22"/>
          <w:szCs w:val="22"/>
        </w:rPr>
      </w:pPr>
      <w:r>
        <w:rPr>
          <w:b/>
          <w:sz w:val="22"/>
          <w:szCs w:val="22"/>
        </w:rPr>
        <w:t>HASIL DAN PEMBAHASAN</w:t>
      </w:r>
    </w:p>
    <w:p>
      <w:pPr>
        <w:widowControl w:val="0"/>
        <w:autoSpaceDE w:val="0"/>
        <w:autoSpaceDN w:val="0"/>
        <w:spacing w:before="92" w:after="0" w:line="273" w:lineRule="auto"/>
        <w:ind w:right="71"/>
        <w:jc w:val="both"/>
        <w:rPr>
          <w:rFonts w:ascii="Times New Roman" w:hAnsi="Times New Roman" w:eastAsia="Times New Roman" w:cs="Times New Roman"/>
          <w:spacing w:val="1"/>
          <w:sz w:val="22"/>
          <w:szCs w:val="22"/>
        </w:rPr>
      </w:pPr>
      <w:r>
        <w:rPr>
          <w:rFonts w:ascii="Times New Roman" w:hAnsi="Times New Roman" w:eastAsia="Arial" w:cs="Times New Roman"/>
          <w:iCs/>
          <w:color w:val="000000"/>
          <w:sz w:val="22"/>
          <w:szCs w:val="22"/>
          <w:shd w:val="clear" w:color="auto" w:fill="FFFFFF"/>
        </w:rPr>
        <w:t xml:space="preserve">Kegiatan pengabdian yang dilakukan untuk meningkatkan kemampuan pelaku usaha ikan asin khususnya kaum ibu untuk dalam hal memasarkan produk melalui media social. Pendekatan yang digunakan adalah pelatihan membuat mini studio dan fotografi produk dengan smart phone. </w:t>
      </w:r>
      <w:r>
        <w:rPr>
          <w:rFonts w:ascii="Times New Roman" w:hAnsi="Times New Roman" w:eastAsia="Times New Roman" w:cs="Times New Roman"/>
          <w:sz w:val="22"/>
          <w:szCs w:val="22"/>
        </w:rPr>
        <w:t>Selama</w:t>
      </w:r>
      <w:r>
        <w:rPr>
          <w:rFonts w:ascii="Times New Roman" w:hAnsi="Times New Roman" w:eastAsia="Times New Roman" w:cs="Times New Roman"/>
          <w:spacing w:val="-8"/>
          <w:sz w:val="22"/>
          <w:szCs w:val="22"/>
        </w:rPr>
        <w:t xml:space="preserve"> </w:t>
      </w:r>
      <w:r>
        <w:rPr>
          <w:rFonts w:ascii="Times New Roman" w:hAnsi="Times New Roman" w:eastAsia="Times New Roman" w:cs="Times New Roman"/>
          <w:sz w:val="22"/>
          <w:szCs w:val="22"/>
        </w:rPr>
        <w:t>kegiatan</w:t>
      </w:r>
      <w:r>
        <w:rPr>
          <w:rFonts w:ascii="Times New Roman" w:hAnsi="Times New Roman" w:eastAsia="Times New Roman" w:cs="Times New Roman"/>
          <w:spacing w:val="-7"/>
          <w:sz w:val="22"/>
          <w:szCs w:val="22"/>
        </w:rPr>
        <w:t xml:space="preserve"> </w:t>
      </w:r>
      <w:r>
        <w:rPr>
          <w:rFonts w:ascii="Times New Roman" w:hAnsi="Times New Roman" w:eastAsia="Times New Roman" w:cs="Times New Roman"/>
          <w:sz w:val="22"/>
          <w:szCs w:val="22"/>
        </w:rPr>
        <w:t>PKM</w:t>
      </w:r>
      <w:r>
        <w:rPr>
          <w:rFonts w:ascii="Times New Roman" w:hAnsi="Times New Roman" w:eastAsia="Times New Roman" w:cs="Times New Roman"/>
          <w:spacing w:val="-9"/>
          <w:sz w:val="22"/>
          <w:szCs w:val="22"/>
        </w:rPr>
        <w:t xml:space="preserve"> </w:t>
      </w:r>
      <w:r>
        <w:rPr>
          <w:rFonts w:ascii="Times New Roman" w:hAnsi="Times New Roman" w:eastAsia="Times New Roman" w:cs="Times New Roman"/>
          <w:sz w:val="22"/>
          <w:szCs w:val="22"/>
        </w:rPr>
        <w:t>ini</w:t>
      </w:r>
      <w:r>
        <w:rPr>
          <w:rFonts w:ascii="Times New Roman" w:hAnsi="Times New Roman" w:eastAsia="Times New Roman" w:cs="Times New Roman"/>
          <w:spacing w:val="-8"/>
          <w:sz w:val="22"/>
          <w:szCs w:val="22"/>
        </w:rPr>
        <w:t xml:space="preserve"> </w:t>
      </w:r>
      <w:r>
        <w:rPr>
          <w:rFonts w:ascii="Times New Roman" w:hAnsi="Times New Roman" w:eastAsia="Times New Roman" w:cs="Times New Roman"/>
          <w:sz w:val="22"/>
          <w:szCs w:val="22"/>
        </w:rPr>
        <w:t>berlangsung, salah seorang dosen mengamati aktivitas peserta dan menuliskan hasil pengamatan pada lembar observasi.  Aspek yang diamati terdiri dari aktivitas peserta dalam pembuatan mini studio dan foto produk dan dan aktivitas peserta dalam menyimak paparan pemateri. Adapun rekapitulasi</w:t>
      </w:r>
      <w:r>
        <w:rPr>
          <w:rFonts w:ascii="Times New Roman" w:hAnsi="Times New Roman" w:eastAsia="Times New Roman" w:cs="Times New Roman"/>
          <w:spacing w:val="-8"/>
          <w:sz w:val="22"/>
          <w:szCs w:val="22"/>
        </w:rPr>
        <w:t xml:space="preserve"> </w:t>
      </w:r>
      <w:r>
        <w:rPr>
          <w:rFonts w:ascii="Times New Roman" w:hAnsi="Times New Roman" w:eastAsia="Times New Roman" w:cs="Times New Roman"/>
          <w:sz w:val="22"/>
          <w:szCs w:val="22"/>
        </w:rPr>
        <w:t>hasil</w:t>
      </w:r>
      <w:r>
        <w:rPr>
          <w:rFonts w:ascii="Times New Roman" w:hAnsi="Times New Roman" w:eastAsia="Times New Roman" w:cs="Times New Roman"/>
          <w:spacing w:val="-6"/>
          <w:sz w:val="22"/>
          <w:szCs w:val="22"/>
        </w:rPr>
        <w:t xml:space="preserve"> </w:t>
      </w:r>
      <w:r>
        <w:rPr>
          <w:rFonts w:ascii="Times New Roman" w:hAnsi="Times New Roman" w:eastAsia="Times New Roman" w:cs="Times New Roman"/>
          <w:sz w:val="22"/>
          <w:szCs w:val="22"/>
        </w:rPr>
        <w:t>observasi</w:t>
      </w:r>
      <w:r>
        <w:rPr>
          <w:rFonts w:ascii="Times New Roman" w:hAnsi="Times New Roman" w:eastAsia="Times New Roman" w:cs="Times New Roman"/>
          <w:spacing w:val="-9"/>
          <w:sz w:val="22"/>
          <w:szCs w:val="22"/>
        </w:rPr>
        <w:t xml:space="preserve"> </w:t>
      </w:r>
      <w:r>
        <w:rPr>
          <w:rFonts w:ascii="Times New Roman" w:hAnsi="Times New Roman" w:eastAsia="Times New Roman" w:cs="Times New Roman"/>
          <w:sz w:val="22"/>
          <w:szCs w:val="22"/>
        </w:rPr>
        <w:t>peserta</w:t>
      </w:r>
      <w:r>
        <w:rPr>
          <w:rFonts w:ascii="Times New Roman" w:hAnsi="Times New Roman" w:eastAsia="Times New Roman" w:cs="Times New Roman"/>
          <w:spacing w:val="-9"/>
          <w:sz w:val="22"/>
          <w:szCs w:val="22"/>
        </w:rPr>
        <w:t xml:space="preserve"> </w:t>
      </w:r>
      <w:r>
        <w:rPr>
          <w:rFonts w:ascii="Times New Roman" w:hAnsi="Times New Roman" w:eastAsia="Times New Roman" w:cs="Times New Roman"/>
          <w:sz w:val="22"/>
          <w:szCs w:val="22"/>
        </w:rPr>
        <w:t>dapat</w:t>
      </w:r>
      <w:r>
        <w:rPr>
          <w:rFonts w:ascii="Times New Roman" w:hAnsi="Times New Roman" w:eastAsia="Times New Roman" w:cs="Times New Roman"/>
          <w:spacing w:val="-7"/>
          <w:sz w:val="22"/>
          <w:szCs w:val="22"/>
        </w:rPr>
        <w:t xml:space="preserve"> </w:t>
      </w:r>
      <w:r>
        <w:rPr>
          <w:rFonts w:ascii="Times New Roman" w:hAnsi="Times New Roman" w:eastAsia="Times New Roman" w:cs="Times New Roman"/>
          <w:sz w:val="22"/>
          <w:szCs w:val="22"/>
        </w:rPr>
        <w:t>dilihat</w:t>
      </w:r>
      <w:r>
        <w:rPr>
          <w:rFonts w:ascii="Times New Roman" w:hAnsi="Times New Roman" w:eastAsia="Times New Roman" w:cs="Times New Roman"/>
          <w:spacing w:val="-8"/>
          <w:sz w:val="22"/>
          <w:szCs w:val="22"/>
        </w:rPr>
        <w:t xml:space="preserve"> </w:t>
      </w:r>
      <w:r>
        <w:rPr>
          <w:rFonts w:ascii="Times New Roman" w:hAnsi="Times New Roman" w:eastAsia="Times New Roman" w:cs="Times New Roman"/>
          <w:sz w:val="22"/>
          <w:szCs w:val="22"/>
        </w:rPr>
        <w:t>pada table</w:t>
      </w:r>
      <w:r>
        <w:rPr>
          <w:rFonts w:ascii="Times New Roman" w:hAnsi="Times New Roman" w:eastAsia="Times New Roman" w:cs="Times New Roman"/>
          <w:spacing w:val="1"/>
          <w:sz w:val="22"/>
          <w:szCs w:val="22"/>
        </w:rPr>
        <w:t xml:space="preserve"> berikut.</w:t>
      </w:r>
    </w:p>
    <w:p>
      <w:pPr>
        <w:widowControl w:val="0"/>
        <w:autoSpaceDE w:val="0"/>
        <w:autoSpaceDN w:val="0"/>
        <w:spacing w:before="92" w:after="0" w:line="273" w:lineRule="auto"/>
        <w:ind w:right="71"/>
        <w:jc w:val="both"/>
        <w:rPr>
          <w:rFonts w:hint="default" w:ascii="Times New Roman" w:hAnsi="Times New Roman" w:eastAsia="Times New Roman" w:cs="Times New Roman"/>
          <w:spacing w:val="1"/>
          <w:sz w:val="22"/>
          <w:szCs w:val="22"/>
          <w:lang w:val="en-US"/>
        </w:rPr>
      </w:pPr>
      <w:r>
        <w:rPr>
          <w:rFonts w:hint="default" w:eastAsia="Times New Roman" w:cs="Times New Roman"/>
          <w:spacing w:val="1"/>
          <w:sz w:val="22"/>
          <w:szCs w:val="22"/>
          <w:lang w:val="en-US"/>
        </w:rPr>
        <w:tab/>
      </w:r>
      <w:r>
        <w:rPr>
          <w:rFonts w:hint="default" w:eastAsia="Times New Roman" w:cs="Times New Roman"/>
          <w:spacing w:val="1"/>
          <w:sz w:val="22"/>
          <w:szCs w:val="22"/>
          <w:lang w:val="en-US"/>
        </w:rPr>
        <w:tab/>
      </w:r>
      <w:r>
        <w:rPr>
          <w:rFonts w:hint="default" w:eastAsia="Times New Roman" w:cs="Times New Roman"/>
          <w:spacing w:val="1"/>
          <w:sz w:val="22"/>
          <w:szCs w:val="22"/>
          <w:lang w:val="en-US"/>
        </w:rPr>
        <w:t>Tabel 1 Rekapitulasi Angket</w:t>
      </w:r>
    </w:p>
    <w:tbl>
      <w:tblPr>
        <w:tblStyle w:val="15"/>
        <w:tblW w:w="0" w:type="auto"/>
        <w:tblInd w:w="2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4"/>
        <w:gridCol w:w="148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tcPr>
          <w:p>
            <w:pPr>
              <w:spacing w:after="0" w:line="240" w:lineRule="auto"/>
              <w:jc w:val="center"/>
              <w:rPr>
                <w:rFonts w:ascii="Times New Roman" w:hAnsi="Times New Roman" w:eastAsia="Times New Roman" w:cs="Times New Roman"/>
                <w:b/>
                <w:sz w:val="19"/>
                <w:szCs w:val="19"/>
              </w:rPr>
            </w:pPr>
            <w:r>
              <w:rPr>
                <w:rFonts w:ascii="Times New Roman" w:hAnsi="Times New Roman" w:eastAsia="Times New Roman" w:cs="Times New Roman"/>
                <w:b/>
                <w:sz w:val="19"/>
                <w:szCs w:val="19"/>
              </w:rPr>
              <w:t>Kriteria</w:t>
            </w:r>
          </w:p>
        </w:tc>
        <w:tc>
          <w:tcPr>
            <w:tcW w:w="1481" w:type="dxa"/>
          </w:tcPr>
          <w:p>
            <w:pPr>
              <w:spacing w:after="0" w:line="240" w:lineRule="auto"/>
              <w:jc w:val="center"/>
              <w:rPr>
                <w:rFonts w:ascii="Times New Roman" w:hAnsi="Times New Roman" w:eastAsia="Times New Roman" w:cs="Times New Roman"/>
                <w:b/>
                <w:sz w:val="19"/>
                <w:szCs w:val="19"/>
              </w:rPr>
            </w:pPr>
            <w:r>
              <w:rPr>
                <w:rFonts w:ascii="Times New Roman" w:hAnsi="Times New Roman" w:eastAsia="Times New Roman" w:cs="Times New Roman"/>
                <w:b/>
                <w:sz w:val="19"/>
                <w:szCs w:val="19"/>
              </w:rPr>
              <w:t>Pernyataan</w:t>
            </w:r>
          </w:p>
        </w:tc>
        <w:tc>
          <w:tcPr>
            <w:tcW w:w="1173" w:type="dxa"/>
          </w:tcPr>
          <w:p>
            <w:pPr>
              <w:spacing w:after="0" w:line="240" w:lineRule="auto"/>
              <w:jc w:val="center"/>
              <w:rPr>
                <w:rFonts w:ascii="Times New Roman" w:hAnsi="Times New Roman" w:eastAsia="Times New Roman" w:cs="Times New Roman"/>
                <w:b/>
                <w:sz w:val="19"/>
                <w:szCs w:val="19"/>
              </w:rPr>
            </w:pPr>
            <w:r>
              <w:rPr>
                <w:rFonts w:ascii="Times New Roman" w:hAnsi="Times New Roman" w:eastAsia="Times New Roman" w:cs="Times New Roman"/>
                <w:b/>
                <w:sz w:val="19"/>
                <w:szCs w:val="19"/>
              </w:rPr>
              <w:t>Terlaksana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tcPr>
          <w:p>
            <w:pPr>
              <w:spacing w:after="0" w:line="240" w:lineRule="auto"/>
              <w:jc w:val="both"/>
              <w:rPr>
                <w:rFonts w:ascii="Times New Roman" w:hAnsi="Times New Roman" w:eastAsia="Times New Roman" w:cs="Times New Roman"/>
                <w:sz w:val="19"/>
                <w:szCs w:val="19"/>
              </w:rPr>
            </w:pPr>
            <w:r>
              <w:rPr>
                <w:rFonts w:ascii="Times New Roman" w:hAnsi="Times New Roman" w:eastAsia="Times New Roman" w:cs="Times New Roman"/>
                <w:sz w:val="19"/>
                <w:szCs w:val="19"/>
              </w:rPr>
              <w:t>Aktivitas Peserta Membuat Mini Studio dengan kardus bekas</w:t>
            </w:r>
          </w:p>
        </w:tc>
        <w:tc>
          <w:tcPr>
            <w:tcW w:w="1481" w:type="dxa"/>
          </w:tcPr>
          <w:p>
            <w:pPr>
              <w:spacing w:after="0" w:line="240" w:lineRule="auto"/>
              <w:jc w:val="both"/>
              <w:rPr>
                <w:rFonts w:ascii="Times New Roman" w:hAnsi="Times New Roman" w:eastAsia="Times New Roman" w:cs="Times New Roman"/>
                <w:sz w:val="19"/>
                <w:szCs w:val="19"/>
              </w:rPr>
            </w:pPr>
            <w:r>
              <w:rPr>
                <w:rFonts w:ascii="Times New Roman" w:hAnsi="Times New Roman" w:eastAsia="Times New Roman" w:cs="Times New Roman"/>
                <w:sz w:val="19"/>
                <w:szCs w:val="19"/>
              </w:rPr>
              <w:t>Peserta mampu membuat mini studio berbahan kardus bekas dengan rapi</w:t>
            </w:r>
          </w:p>
        </w:tc>
        <w:tc>
          <w:tcPr>
            <w:tcW w:w="1173" w:type="dxa"/>
          </w:tcPr>
          <w:p>
            <w:pPr>
              <w:spacing w:after="0" w:line="240" w:lineRule="auto"/>
              <w:jc w:val="both"/>
              <w:rPr>
                <w:rFonts w:ascii="Times New Roman" w:hAnsi="Times New Roman" w:eastAsia="Times New Roman" w:cs="Times New Roman"/>
                <w:sz w:val="19"/>
                <w:szCs w:val="19"/>
              </w:rPr>
            </w:pPr>
            <w:r>
              <w:rPr>
                <w:rFonts w:ascii="Times New Roman" w:hAnsi="Times New Roman" w:eastAsia="Times New Roman" w:cs="Times New Roman"/>
                <w:sz w:val="19"/>
                <w:szCs w:val="19"/>
              </w:rPr>
              <w:t>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tcPr>
          <w:p>
            <w:pPr>
              <w:spacing w:after="0" w:line="240" w:lineRule="auto"/>
              <w:jc w:val="both"/>
              <w:rPr>
                <w:rFonts w:ascii="Times New Roman" w:hAnsi="Times New Roman" w:eastAsia="Times New Roman" w:cs="Times New Roman"/>
                <w:sz w:val="19"/>
                <w:szCs w:val="19"/>
              </w:rPr>
            </w:pPr>
            <w:r>
              <w:rPr>
                <w:rFonts w:ascii="Times New Roman" w:hAnsi="Times New Roman" w:eastAsia="Times New Roman" w:cs="Times New Roman"/>
                <w:sz w:val="19"/>
                <w:szCs w:val="19"/>
              </w:rPr>
              <w:t>Aktivitas Peserta Melakukan Foto Produk dan melakukan editing melalui aplikasi snapsheed pada smart phone</w:t>
            </w:r>
          </w:p>
        </w:tc>
        <w:tc>
          <w:tcPr>
            <w:tcW w:w="1481" w:type="dxa"/>
          </w:tcPr>
          <w:p>
            <w:pPr>
              <w:spacing w:after="0" w:line="240" w:lineRule="auto"/>
              <w:jc w:val="both"/>
              <w:rPr>
                <w:rFonts w:ascii="Times New Roman" w:hAnsi="Times New Roman" w:eastAsia="Times New Roman" w:cs="Times New Roman"/>
                <w:sz w:val="19"/>
                <w:szCs w:val="19"/>
              </w:rPr>
            </w:pPr>
            <w:r>
              <w:rPr>
                <w:rFonts w:ascii="Times New Roman" w:hAnsi="Times New Roman" w:eastAsia="Times New Roman" w:cs="Times New Roman"/>
                <w:sz w:val="19"/>
                <w:szCs w:val="19"/>
              </w:rPr>
              <w:t>Peserta mampu melakukan pengambilan foto dengan teknik yang baik</w:t>
            </w:r>
          </w:p>
        </w:tc>
        <w:tc>
          <w:tcPr>
            <w:tcW w:w="1173" w:type="dxa"/>
          </w:tcPr>
          <w:p>
            <w:pPr>
              <w:spacing w:after="0" w:line="240" w:lineRule="auto"/>
              <w:jc w:val="both"/>
              <w:rPr>
                <w:rFonts w:ascii="Times New Roman" w:hAnsi="Times New Roman" w:eastAsia="Times New Roman" w:cs="Times New Roman"/>
                <w:sz w:val="19"/>
                <w:szCs w:val="19"/>
              </w:rPr>
            </w:pPr>
            <w:r>
              <w:rPr>
                <w:rFonts w:ascii="Times New Roman" w:hAnsi="Times New Roman" w:eastAsia="Times New Roman" w:cs="Times New Roman"/>
                <w:sz w:val="19"/>
                <w:szCs w:val="19"/>
              </w:rPr>
              <w:t>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tcPr>
          <w:p>
            <w:pPr>
              <w:spacing w:after="0" w:line="240" w:lineRule="auto"/>
              <w:jc w:val="both"/>
              <w:rPr>
                <w:rFonts w:ascii="Times New Roman" w:hAnsi="Times New Roman" w:eastAsia="Times New Roman" w:cs="Times New Roman"/>
                <w:sz w:val="19"/>
                <w:szCs w:val="19"/>
              </w:rPr>
            </w:pPr>
            <w:r>
              <w:rPr>
                <w:rFonts w:ascii="Times New Roman" w:hAnsi="Times New Roman" w:eastAsia="Times New Roman" w:cs="Times New Roman"/>
                <w:sz w:val="19"/>
                <w:szCs w:val="19"/>
              </w:rPr>
              <w:t>Aktivitas Peserta Mengikuti Penjelasan Pemateri</w:t>
            </w:r>
          </w:p>
        </w:tc>
        <w:tc>
          <w:tcPr>
            <w:tcW w:w="1481" w:type="dxa"/>
          </w:tcPr>
          <w:p>
            <w:pPr>
              <w:spacing w:after="0" w:line="240" w:lineRule="auto"/>
              <w:jc w:val="both"/>
              <w:rPr>
                <w:rFonts w:ascii="Times New Roman" w:hAnsi="Times New Roman" w:eastAsia="Times New Roman" w:cs="Times New Roman"/>
                <w:sz w:val="19"/>
                <w:szCs w:val="19"/>
              </w:rPr>
            </w:pPr>
            <w:r>
              <w:rPr>
                <w:rFonts w:ascii="Times New Roman" w:hAnsi="Times New Roman" w:eastAsia="Times New Roman" w:cs="Times New Roman"/>
                <w:sz w:val="19"/>
                <w:szCs w:val="19"/>
              </w:rPr>
              <w:t>Peserta aktif menyimak dengan saksama seluruh rangkaian kegiatan PKM</w:t>
            </w:r>
          </w:p>
        </w:tc>
        <w:tc>
          <w:tcPr>
            <w:tcW w:w="1173" w:type="dxa"/>
          </w:tcPr>
          <w:p>
            <w:pPr>
              <w:spacing w:after="0" w:line="240" w:lineRule="auto"/>
              <w:jc w:val="both"/>
              <w:rPr>
                <w:rFonts w:ascii="Times New Roman" w:hAnsi="Times New Roman" w:eastAsia="Times New Roman" w:cs="Times New Roman"/>
                <w:sz w:val="19"/>
                <w:szCs w:val="19"/>
              </w:rPr>
            </w:pPr>
            <w:r>
              <w:rPr>
                <w:rFonts w:ascii="Times New Roman" w:hAnsi="Times New Roman" w:eastAsia="Times New Roman" w:cs="Times New Roman"/>
                <w:sz w:val="19"/>
                <w:szCs w:val="19"/>
              </w:rPr>
              <w:t>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4" w:type="dxa"/>
          </w:tcPr>
          <w:p>
            <w:pPr>
              <w:spacing w:after="0" w:line="240" w:lineRule="auto"/>
              <w:jc w:val="both"/>
              <w:rPr>
                <w:rFonts w:ascii="Times New Roman" w:hAnsi="Times New Roman" w:eastAsia="Times New Roman" w:cs="Times New Roman"/>
                <w:sz w:val="19"/>
                <w:szCs w:val="19"/>
              </w:rPr>
            </w:pPr>
            <w:r>
              <w:rPr>
                <w:rFonts w:ascii="Times New Roman" w:hAnsi="Times New Roman" w:eastAsia="Times New Roman" w:cs="Times New Roman"/>
                <w:sz w:val="19"/>
                <w:szCs w:val="19"/>
              </w:rPr>
              <w:t>Rata-rata</w:t>
            </w:r>
          </w:p>
        </w:tc>
        <w:tc>
          <w:tcPr>
            <w:tcW w:w="1481" w:type="dxa"/>
          </w:tcPr>
          <w:p>
            <w:pPr>
              <w:spacing w:after="0" w:line="240" w:lineRule="auto"/>
              <w:jc w:val="both"/>
              <w:rPr>
                <w:rFonts w:ascii="Times New Roman" w:hAnsi="Times New Roman" w:eastAsia="Times New Roman" w:cs="Times New Roman"/>
                <w:sz w:val="19"/>
                <w:szCs w:val="19"/>
              </w:rPr>
            </w:pPr>
          </w:p>
        </w:tc>
        <w:tc>
          <w:tcPr>
            <w:tcW w:w="1173" w:type="dxa"/>
          </w:tcPr>
          <w:p>
            <w:pPr>
              <w:spacing w:after="0" w:line="240" w:lineRule="auto"/>
              <w:jc w:val="both"/>
              <w:rPr>
                <w:rFonts w:hint="default" w:ascii="Times New Roman" w:hAnsi="Times New Roman" w:eastAsia="Times New Roman" w:cs="Times New Roman"/>
                <w:sz w:val="19"/>
                <w:szCs w:val="19"/>
                <w:lang w:val="en-US"/>
              </w:rPr>
            </w:pPr>
            <w:r>
              <w:rPr>
                <w:rFonts w:hint="default" w:ascii="Times New Roman" w:hAnsi="Times New Roman" w:eastAsia="Times New Roman" w:cs="Times New Roman"/>
                <w:sz w:val="19"/>
                <w:szCs w:val="19"/>
                <w:lang w:val="en-US"/>
              </w:rPr>
              <w:t>8</w:t>
            </w:r>
            <w:r>
              <w:rPr>
                <w:rFonts w:hint="default" w:eastAsia="Times New Roman" w:cs="Times New Roman"/>
                <w:sz w:val="19"/>
                <w:szCs w:val="19"/>
                <w:lang w:val="en-US"/>
              </w:rPr>
              <w:t>6,3</w:t>
            </w:r>
          </w:p>
        </w:tc>
      </w:tr>
    </w:tbl>
    <w:p>
      <w:pPr>
        <w:pStyle w:val="9"/>
        <w:spacing w:before="240" w:after="240" w:line="240" w:lineRule="auto"/>
        <w:ind w:firstLine="720" w:firstLineChars="0"/>
        <w:rPr>
          <w:rFonts w:hint="default" w:eastAsia="Arial" w:cs="Times New Roman"/>
          <w:iCs/>
          <w:color w:val="000000"/>
          <w:sz w:val="24"/>
          <w:szCs w:val="24"/>
          <w:shd w:val="clear" w:color="auto" w:fill="FFFFFF"/>
          <w:lang w:val="en-US"/>
        </w:rPr>
      </w:pPr>
      <w:r>
        <w:rPr>
          <w:rFonts w:hint="default"/>
          <w:b w:val="0"/>
          <w:bCs/>
          <w:sz w:val="22"/>
          <w:szCs w:val="22"/>
          <w:lang w:val="en-US"/>
        </w:rPr>
        <w:t xml:space="preserve">Berdasarkan tabel rekapitulasi lembar observasi rekapitulasi  diketahui rata-rata aktivitas peserta mendapat 86,3 % termasuk kriteria baik.  Seluruh peserta terlibat aktif dalam kegiatan PKM mulai dari mendengarkan penjelasan tentang market access hingga praktik membuat mini studio, foto produk. </w:t>
      </w:r>
      <w:r>
        <w:rPr>
          <w:rFonts w:ascii="Times New Roman" w:hAnsi="Times New Roman" w:eastAsia="Arial" w:cs="Times New Roman"/>
          <w:iCs/>
          <w:color w:val="000000"/>
          <w:sz w:val="24"/>
          <w:szCs w:val="24"/>
          <w:shd w:val="clear" w:color="auto" w:fill="FFFFFF"/>
        </w:rPr>
        <w:t xml:space="preserve">Selain itu sebagai bentuk evaluasi juga tim PKM UGJ melakukan penilaian terhadap studio mini dan postingan produk peserta di media sosial yang dimiliki. Untuk luaran tambahan kegian PKM Internal UGJ ini, Tim PKM melibatkan media cetak yaitu Kabar Cirebon untuk mempublikasikan kegiatan yang telah dilakukan. Berita kegiatan PKM itu terbit pada harian Kabar Cirebon tanggal </w:t>
      </w:r>
      <w:r>
        <w:rPr>
          <w:rFonts w:hint="default" w:eastAsia="Arial" w:cs="Times New Roman"/>
          <w:iCs/>
          <w:color w:val="000000"/>
          <w:sz w:val="24"/>
          <w:szCs w:val="24"/>
          <w:shd w:val="clear" w:color="auto" w:fill="FFFFFF"/>
          <w:lang w:val="en-US"/>
        </w:rPr>
        <w:t xml:space="preserve">29 Januari 2020.Hal ini bisa dilihat dari gambar berikut. </w:t>
      </w:r>
    </w:p>
    <w:p>
      <w:pPr>
        <w:pStyle w:val="9"/>
        <w:spacing w:before="240" w:after="240" w:line="240" w:lineRule="auto"/>
        <w:ind w:firstLine="720" w:firstLineChars="0"/>
        <w:rPr>
          <w:rFonts w:ascii="Calibri" w:hAnsi="Calibri" w:eastAsia="Times New Roman" w:cs="Times New Roman"/>
        </w:rPr>
      </w:pPr>
      <w:r>
        <w:rPr>
          <w:rFonts w:ascii="Calibri" w:hAnsi="Calibri" w:eastAsia="Times New Roman" w:cs="Times New Roman"/>
        </w:rPr>
        <w:drawing>
          <wp:inline distT="0" distB="0" distL="0" distR="0">
            <wp:extent cx="1214755" cy="1879600"/>
            <wp:effectExtent l="0" t="0" r="4445" b="6350"/>
            <wp:docPr id="14" name="Picture 14" descr="C:\Users\USER\AppData\Local\Temp\ksohtml97740\wp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Users\USER\AppData\Local\Temp\ksohtml97740\wps1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214755" cy="1879600"/>
                    </a:xfrm>
                    <a:prstGeom prst="rect">
                      <a:avLst/>
                    </a:prstGeom>
                    <a:noFill/>
                    <a:ln>
                      <a:noFill/>
                    </a:ln>
                  </pic:spPr>
                </pic:pic>
              </a:graphicData>
            </a:graphic>
          </wp:inline>
        </w:drawing>
      </w:r>
    </w:p>
    <w:p>
      <w:pPr>
        <w:pStyle w:val="9"/>
        <w:keepNext w:val="0"/>
        <w:keepLines w:val="0"/>
        <w:pageBreakBefore w:val="0"/>
        <w:widowControl/>
        <w:kinsoku/>
        <w:wordWrap/>
        <w:overflowPunct/>
        <w:topLinePunct w:val="0"/>
        <w:autoSpaceDE/>
        <w:autoSpaceDN/>
        <w:bidi w:val="0"/>
        <w:adjustRightInd/>
        <w:snapToGrid/>
        <w:spacing w:after="0" w:line="240" w:lineRule="auto"/>
        <w:ind w:left="720" w:leftChars="0" w:firstLine="720" w:firstLineChars="0"/>
        <w:textAlignment w:val="auto"/>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Gambar 7</w:t>
      </w:r>
    </w:p>
    <w:p>
      <w:pPr>
        <w:pStyle w:val="9"/>
        <w:keepNext w:val="0"/>
        <w:keepLines w:val="0"/>
        <w:pageBreakBefore w:val="0"/>
        <w:widowControl/>
        <w:kinsoku/>
        <w:wordWrap/>
        <w:overflowPunct/>
        <w:topLinePunct w:val="0"/>
        <w:autoSpaceDE/>
        <w:autoSpaceDN/>
        <w:bidi w:val="0"/>
        <w:adjustRightInd/>
        <w:snapToGrid/>
        <w:spacing w:after="0" w:line="240" w:lineRule="auto"/>
        <w:ind w:firstLine="720" w:firstLineChars="0"/>
        <w:textAlignment w:val="auto"/>
      </w:pPr>
      <w:r>
        <w:rPr>
          <w:rFonts w:hint="default" w:ascii="Times New Roman" w:hAnsi="Times New Roman" w:eastAsia="Times New Roman" w:cs="Times New Roman"/>
          <w:sz w:val="22"/>
          <w:szCs w:val="22"/>
          <w:lang w:val="en-US"/>
        </w:rPr>
        <w:t>Publikasi PKM di Kabar Cirebon</w:t>
      </w:r>
    </w:p>
    <w:p>
      <w:pPr>
        <w:pStyle w:val="9"/>
        <w:spacing w:before="240" w:after="240" w:line="240" w:lineRule="auto"/>
        <w:ind w:firstLine="0"/>
        <w:rPr>
          <w:b/>
          <w:sz w:val="22"/>
          <w:szCs w:val="22"/>
          <w:lang w:val="id-ID"/>
        </w:rPr>
      </w:pPr>
      <w:r>
        <w:rPr>
          <w:b/>
          <w:sz w:val="22"/>
          <w:szCs w:val="22"/>
          <w:lang w:val="id-ID"/>
        </w:rPr>
        <w:t>Ucapan Terima Kasih</w:t>
      </w:r>
    </w:p>
    <w:p>
      <w:pPr>
        <w:pStyle w:val="9"/>
        <w:spacing w:before="240" w:after="240" w:line="240" w:lineRule="auto"/>
        <w:ind w:firstLine="0"/>
        <w:rPr>
          <w:b/>
          <w:sz w:val="22"/>
          <w:szCs w:val="22"/>
          <w:lang w:val="id-ID"/>
        </w:rPr>
      </w:pPr>
      <w:r>
        <w:rPr>
          <w:rFonts w:hint="default"/>
          <w:sz w:val="22"/>
          <w:szCs w:val="22"/>
          <w:lang w:val="en-US"/>
        </w:rPr>
        <w:t>Pelaksanaan kegiatan PKM bisa terlaksana dengan lancar berkat dukungan moriil LPM Universitas Swadaya Gunung Jati (UGJ), untuk itu tim PKM mengucapkan terima kasih. Begitu juga terima kasih disampaikan  kepada kaum ibu pelaku usaha ikan asin di Samadikun Cirebon yang bersedia menjadi mitra</w:t>
      </w:r>
    </w:p>
    <w:p>
      <w:pPr>
        <w:pStyle w:val="9"/>
        <w:spacing w:before="240" w:after="240" w:line="240" w:lineRule="auto"/>
        <w:ind w:firstLine="0"/>
        <w:rPr>
          <w:b/>
          <w:sz w:val="22"/>
          <w:szCs w:val="22"/>
          <w:lang w:val="id-ID"/>
        </w:rPr>
      </w:pPr>
      <w:r>
        <w:rPr>
          <w:b/>
          <w:sz w:val="22"/>
          <w:szCs w:val="22"/>
          <w:lang w:val="id-ID"/>
        </w:rPr>
        <w:t>PENUTUP</w:t>
      </w:r>
    </w:p>
    <w:p>
      <w:pPr>
        <w:pStyle w:val="9"/>
        <w:spacing w:before="240" w:after="240" w:line="240" w:lineRule="auto"/>
        <w:ind w:firstLine="0"/>
        <w:rPr>
          <w:b/>
          <w:sz w:val="22"/>
          <w:szCs w:val="22"/>
          <w:lang w:val="id-ID"/>
        </w:rPr>
      </w:pPr>
      <w:r>
        <w:rPr>
          <w:b/>
          <w:sz w:val="22"/>
          <w:szCs w:val="22"/>
        </w:rPr>
        <w:t>Kes</w:t>
      </w:r>
      <w:r>
        <w:rPr>
          <w:b/>
          <w:sz w:val="22"/>
          <w:szCs w:val="22"/>
          <w:lang w:val="id-ID"/>
        </w:rPr>
        <w:t>impulan</w:t>
      </w:r>
    </w:p>
    <w:p>
      <w:pPr>
        <w:pStyle w:val="37"/>
        <w:keepNext w:val="0"/>
        <w:keepLines w:val="0"/>
        <w:pageBreakBefore w:val="0"/>
        <w:widowControl/>
        <w:kinsoku/>
        <w:wordWrap/>
        <w:overflowPunct/>
        <w:topLinePunct w:val="0"/>
        <w:autoSpaceDE/>
        <w:autoSpaceDN/>
        <w:bidi w:val="0"/>
        <w:adjustRightInd/>
        <w:snapToGrid/>
        <w:spacing w:after="0" w:line="240" w:lineRule="auto"/>
        <w:ind w:left="0" w:firstLine="720"/>
        <w:jc w:val="both"/>
        <w:textAlignment w:val="auto"/>
        <w:rPr>
          <w:rFonts w:ascii="Times New Roman" w:hAnsi="Times New Roman"/>
          <w:sz w:val="24"/>
          <w:szCs w:val="24"/>
        </w:rPr>
      </w:pPr>
      <w:r>
        <w:rPr>
          <w:rFonts w:ascii="Times New Roman" w:hAnsi="Times New Roman"/>
          <w:sz w:val="24"/>
          <w:szCs w:val="24"/>
        </w:rPr>
        <w:t>Pelatihan  yang diberikan kepada pelaku usaha UMKM ikan asin di Samadikun memberikan manfaat untuk meningkatkan pengetahuan pelaku usaha tentang market access dan cara mengolah  kardus</w:t>
      </w:r>
      <w:r>
        <w:rPr>
          <w:rFonts w:hint="default"/>
          <w:sz w:val="24"/>
          <w:szCs w:val="24"/>
          <w:lang w:val="en-US"/>
        </w:rPr>
        <w:t xml:space="preserve"> bekas</w:t>
      </w:r>
      <w:r>
        <w:rPr>
          <w:rFonts w:ascii="Times New Roman" w:hAnsi="Times New Roman"/>
          <w:sz w:val="24"/>
          <w:szCs w:val="24"/>
        </w:rPr>
        <w:t xml:space="preserve"> menjadi studio mini yang dapat digunakan sebagai media untuk menghasilkan foto produk yang menarik. Foto produk yang menarik menjadi salah satu kunci penting dalam memasarkan produk. Setelah itu foto dapat diunggah melalui media sosial. </w:t>
      </w:r>
    </w:p>
    <w:p>
      <w:pPr>
        <w:pStyle w:val="37"/>
        <w:keepNext w:val="0"/>
        <w:keepLines w:val="0"/>
        <w:pageBreakBefore w:val="0"/>
        <w:widowControl/>
        <w:kinsoku/>
        <w:wordWrap/>
        <w:overflowPunct/>
        <w:topLinePunct w:val="0"/>
        <w:autoSpaceDE/>
        <w:autoSpaceDN/>
        <w:bidi w:val="0"/>
        <w:adjustRightInd/>
        <w:snapToGrid/>
        <w:spacing w:after="0" w:line="240" w:lineRule="auto"/>
        <w:ind w:left="0" w:firstLine="720"/>
        <w:jc w:val="both"/>
        <w:textAlignment w:val="auto"/>
        <w:rPr>
          <w:b/>
          <w:sz w:val="22"/>
          <w:szCs w:val="22"/>
          <w:lang w:val="id-ID"/>
        </w:rPr>
      </w:pPr>
      <w:r>
        <w:rPr>
          <w:rFonts w:ascii="Times New Roman" w:hAnsi="Times New Roman"/>
          <w:sz w:val="24"/>
          <w:szCs w:val="24"/>
        </w:rPr>
        <w:t xml:space="preserve">Diharapkan dengan kegiatan ini para kaum ibu bisa lebih memaksimalkan media sosial yang dimiliki untuk memasarkan produknya sehingga berdampak pada peningkatan penjualan produk. Selain itu juga mereka memiliki kepedulian terhadap sampah yang terdapat di lingkungan tempat mereka tinggal. </w:t>
      </w:r>
    </w:p>
    <w:p>
      <w:pPr>
        <w:pStyle w:val="9"/>
        <w:spacing w:before="240" w:after="240" w:line="240" w:lineRule="auto"/>
        <w:ind w:firstLine="0"/>
        <w:rPr>
          <w:b/>
          <w:sz w:val="22"/>
          <w:szCs w:val="22"/>
          <w:lang w:val="id-ID"/>
        </w:rPr>
      </w:pPr>
      <w:r>
        <w:rPr>
          <w:b/>
          <w:sz w:val="22"/>
          <w:szCs w:val="22"/>
          <w:lang w:val="id-ID"/>
        </w:rPr>
        <w:t>Saran</w:t>
      </w:r>
    </w:p>
    <w:p>
      <w:pPr>
        <w:pStyle w:val="9"/>
        <w:spacing w:before="240" w:after="240" w:line="240" w:lineRule="auto"/>
        <w:ind w:firstLine="720" w:firstLineChars="0"/>
        <w:rPr>
          <w:sz w:val="22"/>
          <w:szCs w:val="22"/>
          <w:lang w:val="id-ID"/>
        </w:rPr>
      </w:pPr>
      <w:r>
        <w:rPr>
          <w:rFonts w:hint="default"/>
          <w:b w:val="0"/>
          <w:bCs/>
          <w:sz w:val="22"/>
          <w:szCs w:val="22"/>
          <w:lang w:val="en-US"/>
        </w:rPr>
        <w:t>Untuk memberikan manfaat kepada pelaku usaha ikan asin maka dapat diberikan pelatihan digital marketing. Dengan demikian omset penjualan dapat meningkat.</w:t>
      </w:r>
    </w:p>
    <w:p>
      <w:pPr>
        <w:pStyle w:val="9"/>
        <w:spacing w:before="240" w:after="240" w:line="240" w:lineRule="auto"/>
        <w:ind w:firstLine="0"/>
        <w:rPr>
          <w:b/>
          <w:sz w:val="22"/>
          <w:szCs w:val="22"/>
          <w:lang w:val="id-ID"/>
        </w:rPr>
      </w:pPr>
      <w:r>
        <w:rPr>
          <w:b/>
          <w:sz w:val="22"/>
          <w:szCs w:val="22"/>
          <w:lang w:val="id-ID"/>
        </w:rPr>
        <w:t>DAFTAR PUSTAKA</w:t>
      </w:r>
    </w:p>
    <w:p>
      <w:pPr>
        <w:ind w:left="398" w:leftChars="0" w:hanging="398" w:hangingChars="166"/>
        <w:jc w:val="both"/>
        <w:rPr>
          <w:rFonts w:ascii="Times New Roman" w:hAnsi="Times New Roman"/>
          <w:sz w:val="24"/>
          <w:szCs w:val="24"/>
        </w:rPr>
      </w:pPr>
      <w:r>
        <w:rPr>
          <w:rFonts w:ascii="Times New Roman" w:hAnsi="Times New Roman"/>
          <w:sz w:val="24"/>
          <w:szCs w:val="24"/>
        </w:rPr>
        <w:t>Ali. 2019. Jurnal STIE Semarang, Volume 11, No. 2, Edisi Juni 2019</w:t>
      </w:r>
    </w:p>
    <w:p>
      <w:pPr>
        <w:pStyle w:val="36"/>
        <w:keepNext w:val="0"/>
        <w:keepLines w:val="0"/>
        <w:pageBreakBefore w:val="0"/>
        <w:widowControl/>
        <w:kinsoku/>
        <w:wordWrap/>
        <w:overflowPunct/>
        <w:topLinePunct w:val="0"/>
        <w:autoSpaceDE w:val="0"/>
        <w:autoSpaceDN w:val="0"/>
        <w:bidi w:val="0"/>
        <w:adjustRightInd w:val="0"/>
        <w:snapToGrid/>
        <w:spacing w:line="240" w:lineRule="auto"/>
        <w:ind w:left="403" w:leftChars="0" w:hanging="403" w:firstLineChars="0"/>
        <w:jc w:val="both"/>
        <w:textAlignment w:val="auto"/>
      </w:pPr>
      <w:r>
        <w:t xml:space="preserve">Ardiyanto, Arif. 2018. </w:t>
      </w:r>
      <w:r>
        <w:rPr>
          <w:bCs/>
        </w:rPr>
        <w:t xml:space="preserve">Analisis Penggunaan Media Sosial Dalam Pengembangan Usaha Mikro, Kecil, Dan Menengah (Umkm) Di Desa Kemasan Kecamatan Sawit Kabupaten Boyolali. Skripsi tidak diterbitkan. Boyolali : IAIN Surakarta. </w:t>
      </w:r>
    </w:p>
    <w:p>
      <w:pPr>
        <w:numPr>
          <w:ilvl w:val="0"/>
          <w:numId w:val="3"/>
        </w:numPr>
        <w:jc w:val="both"/>
        <w:rPr>
          <w:rFonts w:ascii="Times New Roman" w:hAnsi="Times New Roman"/>
          <w:sz w:val="24"/>
          <w:szCs w:val="24"/>
        </w:rPr>
      </w:pPr>
      <w:r>
        <w:rPr>
          <w:rFonts w:ascii="Times New Roman" w:hAnsi="Times New Roman"/>
          <w:sz w:val="24"/>
          <w:szCs w:val="24"/>
        </w:rPr>
        <w:t>Sulthoni, 2015. Jurnal STEKOM Semarang</w:t>
      </w:r>
    </w:p>
    <w:p>
      <w:pPr>
        <w:numPr>
          <w:ilvl w:val="0"/>
          <w:numId w:val="0"/>
        </w:numPr>
        <w:ind w:left="398" w:leftChars="0" w:hanging="398" w:hangingChars="166"/>
        <w:jc w:val="both"/>
        <w:rPr>
          <w:rFonts w:hint="default" w:ascii="Times New Roman" w:hAnsi="Times New Roman"/>
          <w:sz w:val="24"/>
          <w:szCs w:val="24"/>
          <w:lang w:val="en-US"/>
        </w:rPr>
      </w:pPr>
      <w:r>
        <w:rPr>
          <w:rFonts w:hint="default"/>
          <w:sz w:val="24"/>
          <w:szCs w:val="24"/>
          <w:lang w:val="en-US"/>
        </w:rPr>
        <w:t>Dewi, R.P. 2019. Sosialisasi Media Sebagai Sarana Jual Beli Online.</w:t>
      </w:r>
    </w:p>
    <w:p>
      <w:pPr>
        <w:ind w:left="398" w:leftChars="0" w:hanging="398" w:hangingChars="166"/>
        <w:jc w:val="both"/>
        <w:rPr>
          <w:rFonts w:ascii="Times New Roman" w:hAnsi="Times New Roman"/>
          <w:sz w:val="24"/>
          <w:szCs w:val="24"/>
        </w:rPr>
      </w:pPr>
      <w:r>
        <w:rPr>
          <w:rFonts w:ascii="Times New Roman" w:hAnsi="Times New Roman"/>
          <w:sz w:val="24"/>
          <w:szCs w:val="24"/>
        </w:rPr>
        <w:t>M.Kristiyan, L.Rahmasari, Jurnal Aplikasi Manajemen (Jurnaljam) 2015</w:t>
      </w:r>
    </w:p>
    <w:p>
      <w:pPr>
        <w:ind w:left="450" w:hanging="450"/>
        <w:jc w:val="both"/>
        <w:rPr>
          <w:rFonts w:ascii="Times New Roman" w:hAnsi="Times New Roman"/>
          <w:sz w:val="24"/>
          <w:szCs w:val="24"/>
        </w:rPr>
      </w:pPr>
      <w:r>
        <w:rPr>
          <w:rFonts w:ascii="Times New Roman" w:hAnsi="Times New Roman"/>
          <w:sz w:val="24"/>
          <w:szCs w:val="24"/>
        </w:rPr>
        <w:t>Kotler, Philip. 2001. Manajemen Pemasaran di Indonesia : Analisis, Perencanaan, Implementasi dan Pengendalian. Jakarta : Salemba Empat.</w:t>
      </w:r>
    </w:p>
    <w:p>
      <w:pPr>
        <w:ind w:left="450" w:hanging="450"/>
        <w:jc w:val="both"/>
        <w:rPr>
          <w:rFonts w:ascii="Times New Roman" w:hAnsi="Times New Roman"/>
          <w:sz w:val="24"/>
          <w:szCs w:val="24"/>
        </w:rPr>
      </w:pPr>
      <w:r>
        <w:rPr>
          <w:rFonts w:ascii="Times New Roman" w:hAnsi="Times New Roman"/>
          <w:sz w:val="24"/>
          <w:szCs w:val="24"/>
        </w:rPr>
        <w:t>Assauri, Soufyan.  2011. Manajmen Pemasaran Dasar Konsep, dan Strategi. Jakarta: PT.Raja Grafindo Persada</w:t>
      </w:r>
    </w:p>
    <w:p/>
    <w:p>
      <w:pPr>
        <w:pStyle w:val="33"/>
        <w:rPr>
          <w:sz w:val="24"/>
        </w:rPr>
      </w:pPr>
    </w:p>
    <w:p/>
    <w:sectPr>
      <w:type w:val="continuous"/>
      <w:pgSz w:w="11909" w:h="16834"/>
      <w:pgMar w:top="1382" w:right="1138" w:bottom="1411" w:left="1138" w:header="426" w:footer="720" w:gutter="0"/>
      <w:pgBorders>
        <w:top w:val="none" w:sz="0" w:space="0"/>
        <w:left w:val="none" w:sz="0" w:space="0"/>
        <w:bottom w:val="none" w:sz="0" w:space="0"/>
        <w:right w:val="none" w:sz="0" w:space="0"/>
      </w:pgBorders>
      <w:cols w:space="360"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2FF" w:usb1="400004FF" w:usb2="00000000" w:usb3="00000000" w:csb0="2000019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6945103"/>
      <w:docPartObj>
        <w:docPartGallery w:val="autotext"/>
      </w:docPartObj>
    </w:sdtPr>
    <w:sdtContent>
      <w:p>
        <w:pPr>
          <w:pStyle w:val="11"/>
          <w:jc w:val="right"/>
        </w:pPr>
        <w:r>
          <w:fldChar w:fldCharType="begin"/>
        </w:r>
        <w:r>
          <w:instrText xml:space="preserve"> PAGE   \* MERGEFORMAT </w:instrText>
        </w:r>
        <w:r>
          <w:fldChar w:fldCharType="separate"/>
        </w:r>
        <w:r>
          <w:t>2</w:t>
        </w:r>
        <w:r>
          <w:fldChar w:fldCharType="end"/>
        </w:r>
      </w:p>
    </w:sdtContent>
  </w:sdt>
  <w:p>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b/>
        <w:bCs/>
        <w:i/>
        <w:lang w:val="id-ID"/>
      </w:rPr>
    </w:pPr>
    <w:r>
      <w:rPr>
        <w:b/>
        <w:bCs/>
        <w:i/>
        <w:lang w:val="id-ID"/>
      </w:rPr>
      <w:t>Header halaman :  Judul Artikel Jurnal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C1CF6B"/>
    <w:multiLevelType w:val="singleLevel"/>
    <w:tmpl w:val="CFC1CF6B"/>
    <w:lvl w:ilvl="0" w:tentative="0">
      <w:start w:val="1"/>
      <w:numFmt w:val="upperLetter"/>
      <w:lvlText w:val="%1."/>
      <w:lvlJc w:val="left"/>
      <w:pPr>
        <w:tabs>
          <w:tab w:val="left" w:pos="312"/>
        </w:tabs>
      </w:pPr>
    </w:lvl>
  </w:abstractNum>
  <w:abstractNum w:abstractNumId="1">
    <w:nsid w:val="FB74433D"/>
    <w:multiLevelType w:val="multilevel"/>
    <w:tmpl w:val="FB74433D"/>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189603E"/>
    <w:multiLevelType w:val="multilevel"/>
    <w:tmpl w:val="4189603E"/>
    <w:lvl w:ilvl="0" w:tentative="0">
      <w:start w:val="1"/>
      <w:numFmt w:val="upperRoman"/>
      <w:pStyle w:val="2"/>
      <w:lvlText w:val="%1."/>
      <w:lvlJc w:val="center"/>
      <w:pPr>
        <w:tabs>
          <w:tab w:val="left" w:pos="576"/>
        </w:tabs>
        <w:ind w:firstLine="216"/>
      </w:pPr>
      <w:rPr>
        <w:rFonts w:hint="default" w:ascii="Times New Roman" w:hAnsi="Times New Roman" w:cs="Times New Roman"/>
        <w:caps w:val="0"/>
        <w:strike w:val="0"/>
        <w:dstrike w:val="0"/>
        <w:vanish w:val="0"/>
        <w:color w:val="auto"/>
        <w:sz w:val="20"/>
        <w:szCs w:val="20"/>
        <w:vertAlign w:val="baseline"/>
        <w14:shadow w14:blurRad="0" w14:dist="0" w14:dir="0" w14:sx="0" w14:sy="0" w14:kx="0" w14:ky="0" w14:algn="none">
          <w14:srgbClr w14:val="000000"/>
        </w14:shadow>
      </w:rPr>
    </w:lvl>
    <w:lvl w:ilvl="1" w:tentative="0">
      <w:start w:val="1"/>
      <w:numFmt w:val="upperLetter"/>
      <w:pStyle w:val="3"/>
      <w:lvlText w:val="%2."/>
      <w:lvlJc w:val="left"/>
      <w:pPr>
        <w:tabs>
          <w:tab w:val="left" w:pos="360"/>
        </w:tabs>
        <w:ind w:left="288" w:hanging="288"/>
      </w:pPr>
      <w:rPr>
        <w:rFonts w:hint="default" w:ascii="Times New Roman" w:hAnsi="Times New Roman" w:cs="Times New Roman"/>
        <w:b w:val="0"/>
        <w:bCs w:val="0"/>
        <w:i/>
        <w:iCs/>
        <w:caps w:val="0"/>
        <w:strike w:val="0"/>
        <w:dstrike w:val="0"/>
        <w:vanish w:val="0"/>
        <w:color w:val="auto"/>
        <w:sz w:val="20"/>
        <w:szCs w:val="20"/>
        <w:vertAlign w:val="baseline"/>
        <w14:shadow w14:blurRad="0" w14:dist="0" w14:dir="0" w14:sx="0" w14:sy="0" w14:kx="0" w14:ky="0" w14:algn="none">
          <w14:srgbClr w14:val="000000"/>
        </w14:shadow>
      </w:rPr>
    </w:lvl>
    <w:lvl w:ilvl="2" w:tentative="0">
      <w:start w:val="1"/>
      <w:numFmt w:val="decimal"/>
      <w:pStyle w:val="4"/>
      <w:lvlText w:val="%3)"/>
      <w:lvlJc w:val="left"/>
      <w:pPr>
        <w:tabs>
          <w:tab w:val="left" w:pos="540"/>
        </w:tabs>
        <w:ind w:firstLine="180"/>
      </w:pPr>
      <w:rPr>
        <w:rFonts w:hint="default" w:ascii="Times New Roman" w:hAnsi="Times New Roman" w:cs="Times New Roman"/>
        <w:b w:val="0"/>
        <w:bCs w:val="0"/>
        <w:i/>
        <w:iCs/>
        <w:caps w:val="0"/>
        <w:strike w:val="0"/>
        <w:dstrike w:val="0"/>
        <w:vanish w:val="0"/>
        <w:color w:val="auto"/>
        <w:sz w:val="20"/>
        <w:szCs w:val="20"/>
        <w:vertAlign w:val="baseline"/>
        <w14:shadow w14:blurRad="0" w14:dist="0" w14:dir="0" w14:sx="0" w14:sy="0" w14:kx="0" w14:ky="0" w14:algn="none">
          <w14:srgbClr w14:val="000000"/>
        </w14:shadow>
      </w:rPr>
    </w:lvl>
    <w:lvl w:ilvl="3" w:tentative="0">
      <w:start w:val="1"/>
      <w:numFmt w:val="lowerLetter"/>
      <w:pStyle w:val="5"/>
      <w:lvlText w:val="%4)"/>
      <w:lvlJc w:val="left"/>
      <w:pPr>
        <w:tabs>
          <w:tab w:val="left" w:pos="720"/>
        </w:tabs>
        <w:ind w:firstLine="360"/>
      </w:pPr>
      <w:rPr>
        <w:rFonts w:hint="default" w:ascii="Times New Roman" w:hAnsi="Times New Roman" w:cs="Times New Roman"/>
        <w:b w:val="0"/>
        <w:bCs w:val="0"/>
        <w:i/>
        <w:iCs/>
        <w:sz w:val="20"/>
        <w:szCs w:val="20"/>
      </w:rPr>
    </w:lvl>
    <w:lvl w:ilvl="4" w:tentative="0">
      <w:start w:val="1"/>
      <w:numFmt w:val="none"/>
      <w:lvlRestart w:val="0"/>
      <w:lvlText w:val=""/>
      <w:lvlJc w:val="left"/>
      <w:pPr>
        <w:tabs>
          <w:tab w:val="left" w:pos="3240"/>
        </w:tabs>
        <w:ind w:left="2880"/>
      </w:pPr>
      <w:rPr>
        <w:rFonts w:hint="default" w:cs="Times New Roman"/>
      </w:rPr>
    </w:lvl>
    <w:lvl w:ilvl="5" w:tentative="0">
      <w:start w:val="1"/>
      <w:numFmt w:val="lowerLetter"/>
      <w:lvlText w:val="(%6)"/>
      <w:lvlJc w:val="left"/>
      <w:pPr>
        <w:tabs>
          <w:tab w:val="left" w:pos="3960"/>
        </w:tabs>
        <w:ind w:left="3600"/>
      </w:pPr>
      <w:rPr>
        <w:rFonts w:hint="default" w:cs="Times New Roman"/>
      </w:rPr>
    </w:lvl>
    <w:lvl w:ilvl="6" w:tentative="0">
      <w:start w:val="1"/>
      <w:numFmt w:val="lowerRoman"/>
      <w:lvlText w:val="(%7)"/>
      <w:lvlJc w:val="left"/>
      <w:pPr>
        <w:tabs>
          <w:tab w:val="left" w:pos="4680"/>
        </w:tabs>
        <w:ind w:left="4320"/>
      </w:pPr>
      <w:rPr>
        <w:rFonts w:hint="default" w:cs="Times New Roman"/>
      </w:rPr>
    </w:lvl>
    <w:lvl w:ilvl="7" w:tentative="0">
      <w:start w:val="1"/>
      <w:numFmt w:val="lowerLetter"/>
      <w:lvlText w:val="(%8)"/>
      <w:lvlJc w:val="left"/>
      <w:pPr>
        <w:tabs>
          <w:tab w:val="left" w:pos="5400"/>
        </w:tabs>
        <w:ind w:left="5040"/>
      </w:pPr>
      <w:rPr>
        <w:rFonts w:hint="default" w:cs="Times New Roman"/>
      </w:rPr>
    </w:lvl>
    <w:lvl w:ilvl="8" w:tentative="0">
      <w:start w:val="1"/>
      <w:numFmt w:val="lowerRoman"/>
      <w:lvlText w:val="(%9)"/>
      <w:lvlJc w:val="left"/>
      <w:pPr>
        <w:tabs>
          <w:tab w:val="left" w:pos="6120"/>
        </w:tabs>
        <w:ind w:left="5760"/>
      </w:pPr>
      <w:rPr>
        <w:rFonts w:hint="default"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DA0trQwsTAxtDQytDBU0lEKTi0uzszPAykwrQUAanaQBiwAAAA="/>
  </w:docVars>
  <w:rsids>
    <w:rsidRoot w:val="00DF6414"/>
    <w:rsid w:val="00043062"/>
    <w:rsid w:val="00072FEE"/>
    <w:rsid w:val="00142E7D"/>
    <w:rsid w:val="00183103"/>
    <w:rsid w:val="001A5585"/>
    <w:rsid w:val="001A7FDE"/>
    <w:rsid w:val="001C1849"/>
    <w:rsid w:val="001D451C"/>
    <w:rsid w:val="002046DA"/>
    <w:rsid w:val="002234A6"/>
    <w:rsid w:val="00254A4C"/>
    <w:rsid w:val="00292C25"/>
    <w:rsid w:val="002D1DE2"/>
    <w:rsid w:val="003A2488"/>
    <w:rsid w:val="003E0A2A"/>
    <w:rsid w:val="004C3183"/>
    <w:rsid w:val="00581193"/>
    <w:rsid w:val="005C3FC5"/>
    <w:rsid w:val="005E64FD"/>
    <w:rsid w:val="006A23CD"/>
    <w:rsid w:val="006D7E8A"/>
    <w:rsid w:val="007108C2"/>
    <w:rsid w:val="007135D6"/>
    <w:rsid w:val="007235A6"/>
    <w:rsid w:val="00752F02"/>
    <w:rsid w:val="00811226"/>
    <w:rsid w:val="00862015"/>
    <w:rsid w:val="008A75D0"/>
    <w:rsid w:val="008F1274"/>
    <w:rsid w:val="00A606F5"/>
    <w:rsid w:val="00A672A9"/>
    <w:rsid w:val="00A71AC5"/>
    <w:rsid w:val="00AC06C7"/>
    <w:rsid w:val="00B22843"/>
    <w:rsid w:val="00B770EC"/>
    <w:rsid w:val="00BB370C"/>
    <w:rsid w:val="00CD750F"/>
    <w:rsid w:val="00DA47AA"/>
    <w:rsid w:val="00DF6414"/>
    <w:rsid w:val="00E3130F"/>
    <w:rsid w:val="00F13647"/>
    <w:rsid w:val="00F347AD"/>
    <w:rsid w:val="00F5302D"/>
    <w:rsid w:val="00FD45C8"/>
    <w:rsid w:val="14794E44"/>
    <w:rsid w:val="247306B7"/>
    <w:rsid w:val="2D2C2795"/>
    <w:rsid w:val="3F0D2352"/>
    <w:rsid w:val="442A1622"/>
    <w:rsid w:val="62A65ECA"/>
    <w:rsid w:val="6E85567A"/>
    <w:rsid w:val="77AA29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jc w:val="center"/>
    </w:pPr>
    <w:rPr>
      <w:rFonts w:ascii="Times New Roman" w:hAnsi="Times New Roman" w:eastAsia="SimSun" w:cs="Times New Roman"/>
      <w:sz w:val="20"/>
      <w:szCs w:val="20"/>
      <w:lang w:val="en-US" w:eastAsia="en-US" w:bidi="ar-SA"/>
    </w:rPr>
  </w:style>
  <w:style w:type="paragraph" w:styleId="2">
    <w:name w:val="heading 1"/>
    <w:basedOn w:val="1"/>
    <w:next w:val="1"/>
    <w:link w:val="17"/>
    <w:qFormat/>
    <w:uiPriority w:val="0"/>
    <w:pPr>
      <w:keepNext/>
      <w:keepLines/>
      <w:numPr>
        <w:ilvl w:val="0"/>
        <w:numId w:val="1"/>
      </w:numPr>
      <w:tabs>
        <w:tab w:val="left" w:pos="216"/>
      </w:tabs>
      <w:spacing w:before="160" w:after="80"/>
      <w:outlineLvl w:val="0"/>
    </w:pPr>
    <w:rPr>
      <w:smallCaps/>
    </w:rPr>
  </w:style>
  <w:style w:type="paragraph" w:styleId="3">
    <w:name w:val="heading 2"/>
    <w:basedOn w:val="1"/>
    <w:next w:val="1"/>
    <w:link w:val="18"/>
    <w:qFormat/>
    <w:uiPriority w:val="0"/>
    <w:pPr>
      <w:keepNext/>
      <w:keepLines/>
      <w:numPr>
        <w:ilvl w:val="1"/>
        <w:numId w:val="1"/>
      </w:numPr>
      <w:spacing w:before="120" w:after="60"/>
      <w:jc w:val="left"/>
      <w:outlineLvl w:val="1"/>
    </w:pPr>
    <w:rPr>
      <w:i/>
      <w:iCs/>
    </w:rPr>
  </w:style>
  <w:style w:type="paragraph" w:styleId="4">
    <w:name w:val="heading 3"/>
    <w:basedOn w:val="1"/>
    <w:next w:val="1"/>
    <w:link w:val="19"/>
    <w:qFormat/>
    <w:uiPriority w:val="0"/>
    <w:pPr>
      <w:numPr>
        <w:ilvl w:val="2"/>
        <w:numId w:val="1"/>
      </w:numPr>
      <w:spacing w:line="240" w:lineRule="exact"/>
      <w:jc w:val="both"/>
      <w:outlineLvl w:val="2"/>
    </w:pPr>
    <w:rPr>
      <w:i/>
      <w:iCs/>
    </w:rPr>
  </w:style>
  <w:style w:type="paragraph" w:styleId="5">
    <w:name w:val="heading 4"/>
    <w:basedOn w:val="1"/>
    <w:next w:val="1"/>
    <w:link w:val="20"/>
    <w:qFormat/>
    <w:uiPriority w:val="0"/>
    <w:pPr>
      <w:numPr>
        <w:ilvl w:val="3"/>
        <w:numId w:val="1"/>
      </w:numPr>
      <w:spacing w:before="40" w:after="40"/>
      <w:jc w:val="both"/>
      <w:outlineLvl w:val="3"/>
    </w:pPr>
    <w:rPr>
      <w:i/>
      <w:iCs/>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8">
    <w:name w:val="Balloon Text"/>
    <w:basedOn w:val="1"/>
    <w:link w:val="35"/>
    <w:semiHidden/>
    <w:unhideWhenUsed/>
    <w:qFormat/>
    <w:uiPriority w:val="99"/>
    <w:rPr>
      <w:rFonts w:ascii="Tahoma" w:hAnsi="Tahoma" w:cs="Tahoma"/>
      <w:sz w:val="16"/>
      <w:szCs w:val="16"/>
    </w:rPr>
  </w:style>
  <w:style w:type="paragraph" w:styleId="9">
    <w:name w:val="Body Text"/>
    <w:basedOn w:val="1"/>
    <w:link w:val="22"/>
    <w:qFormat/>
    <w:uiPriority w:val="0"/>
    <w:pPr>
      <w:spacing w:line="360" w:lineRule="auto"/>
      <w:ind w:firstLine="289"/>
      <w:jc w:val="both"/>
    </w:pPr>
    <w:rPr>
      <w:spacing w:val="-1"/>
    </w:rPr>
  </w:style>
  <w:style w:type="character" w:styleId="10">
    <w:name w:val="Emphasis"/>
    <w:basedOn w:val="6"/>
    <w:qFormat/>
    <w:uiPriority w:val="20"/>
    <w:rPr>
      <w:i/>
      <w:iCs/>
    </w:rPr>
  </w:style>
  <w:style w:type="paragraph" w:styleId="11">
    <w:name w:val="footer"/>
    <w:basedOn w:val="1"/>
    <w:link w:val="28"/>
    <w:uiPriority w:val="99"/>
    <w:pPr>
      <w:tabs>
        <w:tab w:val="center" w:pos="4513"/>
        <w:tab w:val="right" w:pos="9026"/>
      </w:tabs>
    </w:pPr>
  </w:style>
  <w:style w:type="paragraph" w:styleId="12">
    <w:name w:val="header"/>
    <w:basedOn w:val="1"/>
    <w:link w:val="27"/>
    <w:qFormat/>
    <w:uiPriority w:val="0"/>
    <w:pPr>
      <w:tabs>
        <w:tab w:val="center" w:pos="4513"/>
        <w:tab w:val="right" w:pos="9026"/>
      </w:tabs>
    </w:pPr>
  </w:style>
  <w:style w:type="character" w:styleId="13">
    <w:name w:val="Hyperlink"/>
    <w:basedOn w:val="6"/>
    <w:unhideWhenUsed/>
    <w:qFormat/>
    <w:uiPriority w:val="99"/>
    <w:rPr>
      <w:color w:val="0000FF"/>
      <w:u w:val="single"/>
    </w:rPr>
  </w:style>
  <w:style w:type="paragraph" w:styleId="14">
    <w:name w:val="Normal (Web)"/>
    <w:qFormat/>
    <w:uiPriority w:val="0"/>
    <w:pPr>
      <w:spacing w:before="0" w:beforeAutospacing="1" w:after="0" w:afterAutospacing="1" w:line="240" w:lineRule="auto"/>
      <w:ind w:left="0" w:right="0"/>
      <w:jc w:val="left"/>
    </w:pPr>
    <w:rPr>
      <w:rFonts w:hint="default" w:ascii="Calibri" w:hAnsi="Calibri" w:eastAsia="Calibri" w:cs="Calibri"/>
      <w:kern w:val="0"/>
      <w:sz w:val="24"/>
      <w:szCs w:val="24"/>
      <w:lang w:val="en-US" w:eastAsia="zh-CN" w:bidi="ar"/>
    </w:rPr>
  </w:style>
  <w:style w:type="table" w:styleId="15">
    <w:name w:val="Table Grid"/>
    <w:basedOn w:val="7"/>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6">
    <w:name w:val="Title"/>
    <w:basedOn w:val="1"/>
    <w:next w:val="1"/>
    <w:link w:val="34"/>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character" w:customStyle="1" w:styleId="17">
    <w:name w:val="Heading 1 Char"/>
    <w:basedOn w:val="6"/>
    <w:link w:val="2"/>
    <w:qFormat/>
    <w:uiPriority w:val="0"/>
    <w:rPr>
      <w:rFonts w:ascii="Times New Roman" w:hAnsi="Times New Roman" w:eastAsia="SimSun" w:cs="Times New Roman"/>
      <w:smallCaps/>
      <w:sz w:val="20"/>
      <w:szCs w:val="20"/>
    </w:rPr>
  </w:style>
  <w:style w:type="character" w:customStyle="1" w:styleId="18">
    <w:name w:val="Heading 2 Char"/>
    <w:basedOn w:val="6"/>
    <w:link w:val="3"/>
    <w:qFormat/>
    <w:uiPriority w:val="0"/>
    <w:rPr>
      <w:rFonts w:ascii="Times New Roman" w:hAnsi="Times New Roman" w:eastAsia="SimSun" w:cs="Times New Roman"/>
      <w:i/>
      <w:iCs/>
      <w:sz w:val="20"/>
      <w:szCs w:val="20"/>
    </w:rPr>
  </w:style>
  <w:style w:type="character" w:customStyle="1" w:styleId="19">
    <w:name w:val="Heading 3 Char"/>
    <w:basedOn w:val="6"/>
    <w:link w:val="4"/>
    <w:qFormat/>
    <w:uiPriority w:val="0"/>
    <w:rPr>
      <w:rFonts w:ascii="Times New Roman" w:hAnsi="Times New Roman" w:eastAsia="SimSun" w:cs="Times New Roman"/>
      <w:i/>
      <w:iCs/>
      <w:sz w:val="20"/>
      <w:szCs w:val="20"/>
    </w:rPr>
  </w:style>
  <w:style w:type="character" w:customStyle="1" w:styleId="20">
    <w:name w:val="Heading 4 Char"/>
    <w:basedOn w:val="6"/>
    <w:link w:val="5"/>
    <w:qFormat/>
    <w:uiPriority w:val="0"/>
    <w:rPr>
      <w:rFonts w:ascii="Times New Roman" w:hAnsi="Times New Roman" w:eastAsia="SimSun" w:cs="Times New Roman"/>
      <w:i/>
      <w:iCs/>
      <w:sz w:val="20"/>
      <w:szCs w:val="20"/>
    </w:rPr>
  </w:style>
  <w:style w:type="paragraph" w:customStyle="1" w:styleId="21">
    <w:name w:val="Affiliation"/>
    <w:qFormat/>
    <w:uiPriority w:val="0"/>
    <w:pPr>
      <w:spacing w:after="0" w:line="240" w:lineRule="auto"/>
      <w:jc w:val="center"/>
    </w:pPr>
    <w:rPr>
      <w:rFonts w:ascii="Times New Roman" w:hAnsi="Times New Roman" w:eastAsia="SimSun" w:cs="Times New Roman"/>
      <w:sz w:val="20"/>
      <w:szCs w:val="20"/>
      <w:lang w:val="en-US" w:eastAsia="en-US" w:bidi="ar-SA"/>
    </w:rPr>
  </w:style>
  <w:style w:type="character" w:customStyle="1" w:styleId="22">
    <w:name w:val="Body Text Char"/>
    <w:basedOn w:val="6"/>
    <w:link w:val="9"/>
    <w:qFormat/>
    <w:uiPriority w:val="0"/>
    <w:rPr>
      <w:rFonts w:ascii="Times New Roman" w:hAnsi="Times New Roman" w:eastAsia="SimSun" w:cs="Times New Roman"/>
      <w:spacing w:val="-1"/>
      <w:sz w:val="20"/>
      <w:szCs w:val="20"/>
    </w:rPr>
  </w:style>
  <w:style w:type="paragraph" w:customStyle="1" w:styleId="23">
    <w:name w:val="table col head"/>
    <w:basedOn w:val="1"/>
    <w:qFormat/>
    <w:uiPriority w:val="0"/>
    <w:rPr>
      <w:b/>
      <w:bCs/>
      <w:sz w:val="16"/>
      <w:szCs w:val="16"/>
    </w:rPr>
  </w:style>
  <w:style w:type="paragraph" w:customStyle="1" w:styleId="24">
    <w:name w:val="table col subhead"/>
    <w:basedOn w:val="23"/>
    <w:qFormat/>
    <w:uiPriority w:val="0"/>
    <w:rPr>
      <w:i/>
      <w:iCs/>
      <w:sz w:val="15"/>
      <w:szCs w:val="15"/>
    </w:rPr>
  </w:style>
  <w:style w:type="paragraph" w:customStyle="1" w:styleId="25">
    <w:name w:val="table copy"/>
    <w:qFormat/>
    <w:uiPriority w:val="0"/>
    <w:pPr>
      <w:spacing w:after="0" w:line="240" w:lineRule="auto"/>
      <w:jc w:val="both"/>
    </w:pPr>
    <w:rPr>
      <w:rFonts w:ascii="Times New Roman" w:hAnsi="Times New Roman" w:eastAsia="SimSun" w:cs="Times New Roman"/>
      <w:sz w:val="16"/>
      <w:szCs w:val="16"/>
      <w:lang w:val="en-US" w:eastAsia="en-US" w:bidi="ar-SA"/>
    </w:rPr>
  </w:style>
  <w:style w:type="paragraph" w:customStyle="1" w:styleId="26">
    <w:name w:val="table footnote"/>
    <w:qFormat/>
    <w:uiPriority w:val="0"/>
    <w:pPr>
      <w:spacing w:before="60" w:after="30" w:line="240" w:lineRule="auto"/>
      <w:jc w:val="right"/>
    </w:pPr>
    <w:rPr>
      <w:rFonts w:ascii="Times New Roman" w:hAnsi="Times New Roman" w:eastAsia="SimSun" w:cs="Times New Roman"/>
      <w:sz w:val="12"/>
      <w:szCs w:val="12"/>
      <w:lang w:val="en-US" w:eastAsia="en-US" w:bidi="ar-SA"/>
    </w:rPr>
  </w:style>
  <w:style w:type="character" w:customStyle="1" w:styleId="27">
    <w:name w:val="Header Char"/>
    <w:basedOn w:val="6"/>
    <w:link w:val="12"/>
    <w:qFormat/>
    <w:uiPriority w:val="0"/>
    <w:rPr>
      <w:rFonts w:ascii="Times New Roman" w:hAnsi="Times New Roman" w:eastAsia="SimSun" w:cs="Times New Roman"/>
      <w:sz w:val="20"/>
      <w:szCs w:val="20"/>
    </w:rPr>
  </w:style>
  <w:style w:type="character" w:customStyle="1" w:styleId="28">
    <w:name w:val="Footer Char"/>
    <w:basedOn w:val="6"/>
    <w:link w:val="11"/>
    <w:qFormat/>
    <w:uiPriority w:val="99"/>
    <w:rPr>
      <w:rFonts w:ascii="Times New Roman" w:hAnsi="Times New Roman" w:eastAsia="SimSun" w:cs="Times New Roman"/>
      <w:sz w:val="20"/>
      <w:szCs w:val="20"/>
    </w:rPr>
  </w:style>
  <w:style w:type="paragraph" w:customStyle="1" w:styleId="29">
    <w:name w:val="Style paper title + 14 pt"/>
    <w:basedOn w:val="1"/>
    <w:qFormat/>
    <w:uiPriority w:val="0"/>
    <w:pPr>
      <w:spacing w:after="120"/>
    </w:pPr>
    <w:rPr>
      <w:rFonts w:eastAsia="MS Mincho"/>
      <w:sz w:val="24"/>
      <w:szCs w:val="48"/>
    </w:rPr>
  </w:style>
  <w:style w:type="paragraph" w:customStyle="1" w:styleId="30">
    <w:name w:val="Style Author + Bold"/>
    <w:basedOn w:val="1"/>
    <w:qFormat/>
    <w:uiPriority w:val="0"/>
    <w:pPr>
      <w:spacing w:before="240" w:after="40"/>
    </w:pPr>
    <w:rPr>
      <w:b/>
      <w:bCs/>
      <w:sz w:val="22"/>
      <w:szCs w:val="22"/>
    </w:rPr>
  </w:style>
  <w:style w:type="paragraph" w:customStyle="1" w:styleId="31">
    <w:name w:val="Afiliasi"/>
    <w:basedOn w:val="1"/>
    <w:qFormat/>
    <w:uiPriority w:val="0"/>
    <w:pPr>
      <w:spacing w:before="40" w:after="40"/>
      <w:contextualSpacing/>
    </w:pPr>
    <w:rPr>
      <w:lang w:val="id-ID"/>
    </w:rPr>
  </w:style>
  <w:style w:type="paragraph" w:customStyle="1" w:styleId="32">
    <w:name w:val="abstrak"/>
    <w:basedOn w:val="9"/>
    <w:qFormat/>
    <w:uiPriority w:val="0"/>
    <w:pPr>
      <w:spacing w:line="240" w:lineRule="auto"/>
      <w:ind w:left="567" w:right="567" w:firstLine="0"/>
    </w:pPr>
    <w:rPr>
      <w:szCs w:val="24"/>
    </w:rPr>
  </w:style>
  <w:style w:type="paragraph" w:customStyle="1" w:styleId="33">
    <w:name w:val="Daftar Pustaka"/>
    <w:basedOn w:val="16"/>
    <w:qFormat/>
    <w:uiPriority w:val="0"/>
    <w:pPr>
      <w:pBdr>
        <w:bottom w:val="none" w:color="auto" w:sz="0" w:space="0"/>
      </w:pBdr>
      <w:spacing w:before="120" w:after="120"/>
      <w:ind w:left="284" w:hanging="284"/>
      <w:contextualSpacing w:val="0"/>
      <w:jc w:val="both"/>
    </w:pPr>
    <w:rPr>
      <w:rFonts w:ascii="Times New Roman" w:hAnsi="Times New Roman" w:eastAsia="Times New Roman" w:cs="Times New Roman"/>
      <w:color w:val="auto"/>
      <w:spacing w:val="0"/>
      <w:kern w:val="0"/>
      <w:sz w:val="20"/>
      <w:szCs w:val="24"/>
    </w:rPr>
  </w:style>
  <w:style w:type="character" w:customStyle="1" w:styleId="34">
    <w:name w:val="Title Char"/>
    <w:basedOn w:val="6"/>
    <w:link w:val="16"/>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35">
    <w:name w:val="Balloon Text Char"/>
    <w:basedOn w:val="6"/>
    <w:link w:val="8"/>
    <w:semiHidden/>
    <w:qFormat/>
    <w:uiPriority w:val="99"/>
    <w:rPr>
      <w:rFonts w:ascii="Tahoma" w:hAnsi="Tahoma" w:eastAsia="SimSun" w:cs="Tahoma"/>
      <w:sz w:val="16"/>
      <w:szCs w:val="16"/>
    </w:rPr>
  </w:style>
  <w:style w:type="paragraph" w:customStyle="1" w:styleId="36">
    <w:name w:val="Default"/>
    <w:qFormat/>
    <w:uiPriority w:val="0"/>
    <w:pPr>
      <w:autoSpaceDE w:val="0"/>
      <w:autoSpaceDN w:val="0"/>
      <w:adjustRightInd w:val="0"/>
    </w:pPr>
    <w:rPr>
      <w:rFonts w:ascii="Times New Roman" w:hAnsi="Times New Roman" w:eastAsia="Calibri" w:cs="Times New Roman"/>
      <w:color w:val="000000"/>
      <w:sz w:val="24"/>
      <w:szCs w:val="24"/>
      <w:lang w:val="en-US" w:eastAsia="en-US" w:bidi="ar-SA"/>
    </w:rPr>
  </w:style>
  <w:style w:type="paragraph" w:styleId="3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9981E5-B727-432A-B298-02B95A438002}">
  <ds:schemaRefs/>
</ds:datastoreItem>
</file>

<file path=docProps/app.xml><?xml version="1.0" encoding="utf-8"?>
<Properties xmlns="http://schemas.openxmlformats.org/officeDocument/2006/extended-properties" xmlns:vt="http://schemas.openxmlformats.org/officeDocument/2006/docPropsVTypes">
  <Template>Normal.dotm</Template>
  <Company>cece</Company>
  <Pages>3</Pages>
  <Words>1461</Words>
  <Characters>8329</Characters>
  <Lines>69</Lines>
  <Paragraphs>19</Paragraphs>
  <TotalTime>22</TotalTime>
  <ScaleCrop>false</ScaleCrop>
  <LinksUpToDate>false</LinksUpToDate>
  <CharactersWithSpaces>9771</CharactersWithSpaces>
  <Application>WPS Office_11.2.0.9967_F1E327BC-269C-435d-A152-05C5408002CA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2019-08-02T14:31:00Z</dcterms:created>
  <dc:creator>cece</dc:creator>
  <cp:lastModifiedBy>USER</cp:lastModifiedBy>
  <dcterms:modified xsi:type="dcterms:W3CDTF">2021-01-31T14:10:16Z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http://www.zotero.org/styles/american-political-science-association</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16th edition (author-date)</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(author-date)</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7th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5141ad05-bb2f-3dff-9d12-ea169442fc48</vt:lpwstr>
  </property>
  <property fmtid="{D5CDD505-2E9C-101B-9397-08002B2CF9AE}" pid="25" name="KSOProductBuildVer">
    <vt:lpwstr>1033-11.2.0.9967</vt:lpwstr>
  </property>
</Properties>
</file>