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6A32" w:rsidRPr="00982AE1" w:rsidRDefault="00406A32" w:rsidP="00406A32">
      <w:pPr>
        <w:spacing w:line="480" w:lineRule="auto"/>
        <w:outlineLvl w:val="0"/>
        <w:rPr>
          <w:b/>
          <w:bCs/>
          <w:noProof/>
          <w:sz w:val="24"/>
          <w:szCs w:val="24"/>
        </w:rPr>
      </w:pPr>
      <w:r w:rsidRPr="00982AE1">
        <w:rPr>
          <w:b/>
          <w:bCs/>
          <w:noProof/>
          <w:sz w:val="24"/>
          <w:szCs w:val="24"/>
        </w:rPr>
        <w:t>Figure:</w:t>
      </w:r>
    </w:p>
    <w:tbl>
      <w:tblPr>
        <w:tblW w:w="8745" w:type="dxa"/>
        <w:tblInd w:w="3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426"/>
        <w:gridCol w:w="4319"/>
      </w:tblGrid>
      <w:tr w:rsidR="00406A32" w:rsidTr="00055069"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6A32" w:rsidRDefault="00406A32" w:rsidP="00055069">
            <w:pPr>
              <w:jc w:val="center"/>
              <w:rPr>
                <w:b/>
                <w:noProof/>
                <w:color w:val="auto"/>
                <w:lang w:val="en-GB"/>
              </w:rPr>
            </w:pPr>
            <w:r>
              <w:rPr>
                <w:b/>
                <w:noProof/>
              </w:rPr>
              <w:drawing>
                <wp:inline distT="0" distB="0" distL="0" distR="0" wp14:anchorId="550EDECF" wp14:editId="36868DE1">
                  <wp:extent cx="2604770" cy="1647825"/>
                  <wp:effectExtent l="0" t="0" r="0" b="0"/>
                  <wp:docPr id="5" name="Pictur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60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4770" cy="1647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06A32" w:rsidRDefault="00406A32" w:rsidP="00055069">
            <w:pPr>
              <w:spacing w:line="276" w:lineRule="auto"/>
              <w:jc w:val="center"/>
              <w:rPr>
                <w:b/>
                <w:noProof/>
              </w:rPr>
            </w:pPr>
            <w:r>
              <w:rPr>
                <w:noProof/>
              </w:rPr>
              <w:t>Maceration extract simplicia methanol solvent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6A32" w:rsidRDefault="00406A32" w:rsidP="000550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drawing>
                <wp:inline distT="0" distB="0" distL="0" distR="0" wp14:anchorId="62FDD30B" wp14:editId="3E9632D3">
                  <wp:extent cx="2477135" cy="1711960"/>
                  <wp:effectExtent l="0" t="0" r="0" b="0"/>
                  <wp:docPr id="4" name="Pictur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469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7135" cy="1711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06A32" w:rsidRDefault="00406A32" w:rsidP="00055069">
            <w:pPr>
              <w:spacing w:line="276" w:lineRule="auto"/>
              <w:jc w:val="center"/>
              <w:rPr>
                <w:b/>
                <w:noProof/>
              </w:rPr>
            </w:pPr>
            <w:r>
              <w:rPr>
                <w:noProof/>
              </w:rPr>
              <w:t>Fresh maceration methanol solvent</w:t>
            </w:r>
          </w:p>
        </w:tc>
      </w:tr>
      <w:tr w:rsidR="00406A32" w:rsidTr="00055069"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6A32" w:rsidRDefault="00406A32" w:rsidP="000550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drawing>
                <wp:inline distT="0" distB="0" distL="0" distR="0" wp14:anchorId="23289CB9" wp14:editId="68113767">
                  <wp:extent cx="2679700" cy="1530985"/>
                  <wp:effectExtent l="0" t="0" r="0" b="0"/>
                  <wp:docPr id="3" name="Pictur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48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700" cy="1530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06A32" w:rsidRDefault="00406A32" w:rsidP="00055069">
            <w:pPr>
              <w:jc w:val="center"/>
              <w:rPr>
                <w:b/>
                <w:noProof/>
              </w:rPr>
            </w:pPr>
            <w:r>
              <w:rPr>
                <w:noProof/>
              </w:rPr>
              <w:t>Maceration extract simplicia ethanol solvent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6A32" w:rsidRDefault="00406A32" w:rsidP="0005506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drawing>
                <wp:inline distT="0" distB="0" distL="0" distR="0" wp14:anchorId="77874E38" wp14:editId="1CD0B873">
                  <wp:extent cx="2604770" cy="1562735"/>
                  <wp:effectExtent l="0" t="0" r="0" b="0"/>
                  <wp:docPr id="2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32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4770" cy="1562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06A32" w:rsidRDefault="00406A32" w:rsidP="00055069">
            <w:pPr>
              <w:spacing w:line="276" w:lineRule="auto"/>
              <w:ind w:left="720"/>
              <w:rPr>
                <w:b/>
                <w:noProof/>
              </w:rPr>
            </w:pPr>
            <w:r>
              <w:rPr>
                <w:noProof/>
              </w:rPr>
              <w:t>Ascorbic acid (control)</w:t>
            </w:r>
          </w:p>
        </w:tc>
      </w:tr>
    </w:tbl>
    <w:p w:rsidR="00406A32" w:rsidRDefault="00406A32" w:rsidP="00406A32">
      <w:pPr>
        <w:spacing w:line="480" w:lineRule="auto"/>
        <w:outlineLvl w:val="0"/>
        <w:rPr>
          <w:b/>
          <w:noProof/>
        </w:rPr>
      </w:pPr>
    </w:p>
    <w:p w:rsidR="00406A32" w:rsidRPr="00406A32" w:rsidRDefault="00406A32" w:rsidP="00406A32">
      <w:pPr>
        <w:jc w:val="center"/>
        <w:outlineLvl w:val="0"/>
        <w:rPr>
          <w:noProof/>
          <w:sz w:val="24"/>
          <w:szCs w:val="24"/>
        </w:rPr>
      </w:pPr>
      <w:r w:rsidRPr="00406A32">
        <w:rPr>
          <w:b/>
          <w:noProof/>
          <w:sz w:val="24"/>
          <w:szCs w:val="24"/>
        </w:rPr>
        <w:t>Figure 1.</w:t>
      </w:r>
      <w:r w:rsidRPr="00406A32">
        <w:rPr>
          <w:noProof/>
          <w:sz w:val="24"/>
          <w:szCs w:val="24"/>
        </w:rPr>
        <w:t xml:space="preserve"> The relationship curve</w:t>
      </w:r>
      <w:r w:rsidRPr="00406A32">
        <w:rPr>
          <w:noProof/>
          <w:sz w:val="24"/>
          <w:szCs w:val="24"/>
          <w:lang w:val="id-ID"/>
        </w:rPr>
        <w:t xml:space="preserve"> </w:t>
      </w:r>
      <w:r w:rsidRPr="00406A32">
        <w:rPr>
          <w:noProof/>
          <w:sz w:val="24"/>
          <w:szCs w:val="24"/>
        </w:rPr>
        <w:t>% of antioxidant activity in the various</w:t>
      </w:r>
      <w:r w:rsidRPr="00406A32">
        <w:rPr>
          <w:noProof/>
          <w:sz w:val="24"/>
          <w:szCs w:val="24"/>
          <w:lang w:val="id-ID"/>
        </w:rPr>
        <w:t xml:space="preserve"> </w:t>
      </w:r>
      <w:r w:rsidRPr="00406A32">
        <w:rPr>
          <w:noProof/>
          <w:sz w:val="24"/>
          <w:szCs w:val="24"/>
        </w:rPr>
        <w:t>extract of pomegranate, figs, grapes, and olive</w:t>
      </w:r>
      <w:bookmarkStart w:id="0" w:name="_GoBack"/>
      <w:bookmarkEnd w:id="0"/>
    </w:p>
    <w:p w:rsidR="00406A32" w:rsidRDefault="00406A32" w:rsidP="00406A32">
      <w:pPr>
        <w:spacing w:line="480" w:lineRule="auto"/>
        <w:ind w:firstLine="0"/>
        <w:outlineLvl w:val="0"/>
        <w:rPr>
          <w:noProof/>
        </w:rPr>
      </w:pPr>
    </w:p>
    <w:p w:rsidR="00406A32" w:rsidRPr="00982AE1" w:rsidRDefault="00406A32" w:rsidP="00406A32">
      <w:pPr>
        <w:spacing w:line="480" w:lineRule="auto"/>
        <w:outlineLvl w:val="0"/>
        <w:rPr>
          <w:b/>
          <w:bCs/>
          <w:noProof/>
          <w:sz w:val="24"/>
          <w:szCs w:val="24"/>
        </w:rPr>
      </w:pPr>
      <w:r w:rsidRPr="00982AE1">
        <w:rPr>
          <w:b/>
          <w:bCs/>
          <w:noProof/>
          <w:sz w:val="24"/>
          <w:szCs w:val="24"/>
        </w:rPr>
        <w:t xml:space="preserve">Tables: </w:t>
      </w:r>
    </w:p>
    <w:p w:rsidR="00406A32" w:rsidRPr="00406A32" w:rsidRDefault="00406A32" w:rsidP="00406A32">
      <w:pPr>
        <w:spacing w:line="480" w:lineRule="auto"/>
        <w:jc w:val="center"/>
        <w:outlineLvl w:val="0"/>
        <w:rPr>
          <w:noProof/>
          <w:sz w:val="24"/>
          <w:szCs w:val="24"/>
        </w:rPr>
      </w:pPr>
      <w:r w:rsidRPr="00406A32">
        <w:rPr>
          <w:b/>
          <w:sz w:val="24"/>
          <w:szCs w:val="24"/>
        </w:rPr>
        <w:t>Table 1.</w:t>
      </w:r>
      <w:r w:rsidRPr="00406A32">
        <w:rPr>
          <w:sz w:val="24"/>
          <w:szCs w:val="24"/>
        </w:rPr>
        <w:t xml:space="preserve"> </w:t>
      </w:r>
      <w:proofErr w:type="spellStart"/>
      <w:r w:rsidRPr="00406A32">
        <w:rPr>
          <w:sz w:val="24"/>
          <w:szCs w:val="24"/>
        </w:rPr>
        <w:t>Phytochemistry</w:t>
      </w:r>
      <w:proofErr w:type="spellEnd"/>
      <w:r w:rsidRPr="00406A32">
        <w:rPr>
          <w:sz w:val="24"/>
          <w:szCs w:val="24"/>
        </w:rPr>
        <w:t xml:space="preserve"> test methanol extract of pomegranate, grape, fig, and olive</w:t>
      </w:r>
    </w:p>
    <w:tbl>
      <w:tblPr>
        <w:tblW w:w="8370" w:type="dxa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91"/>
        <w:gridCol w:w="2467"/>
        <w:gridCol w:w="2550"/>
        <w:gridCol w:w="2562"/>
      </w:tblGrid>
      <w:tr w:rsidR="00406A32" w:rsidRPr="00406A32" w:rsidTr="00055069"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406A32" w:rsidRPr="00406A32" w:rsidRDefault="00406A32" w:rsidP="00055069">
            <w:pPr>
              <w:ind w:firstLine="216"/>
              <w:jc w:val="center"/>
              <w:rPr>
                <w:b/>
                <w:color w:val="auto"/>
                <w:sz w:val="24"/>
                <w:szCs w:val="24"/>
                <w:lang w:val="en-GB"/>
              </w:rPr>
            </w:pPr>
            <w:r w:rsidRPr="00406A32">
              <w:rPr>
                <w:b/>
                <w:sz w:val="24"/>
                <w:szCs w:val="24"/>
              </w:rPr>
              <w:t>No</w:t>
            </w:r>
          </w:p>
        </w:tc>
        <w:tc>
          <w:tcPr>
            <w:tcW w:w="24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406A32" w:rsidRPr="00406A32" w:rsidRDefault="00406A32" w:rsidP="00055069">
            <w:pPr>
              <w:ind w:firstLine="216"/>
              <w:jc w:val="center"/>
              <w:rPr>
                <w:b/>
                <w:sz w:val="24"/>
                <w:szCs w:val="24"/>
              </w:rPr>
            </w:pPr>
            <w:r w:rsidRPr="00406A32">
              <w:rPr>
                <w:b/>
                <w:sz w:val="24"/>
                <w:szCs w:val="24"/>
              </w:rPr>
              <w:t>Test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406A32" w:rsidRPr="00406A32" w:rsidRDefault="00406A32" w:rsidP="00055069">
            <w:pPr>
              <w:ind w:firstLine="216"/>
              <w:jc w:val="center"/>
              <w:rPr>
                <w:b/>
                <w:sz w:val="24"/>
                <w:szCs w:val="24"/>
              </w:rPr>
            </w:pPr>
            <w:r w:rsidRPr="00406A32">
              <w:rPr>
                <w:b/>
                <w:sz w:val="24"/>
                <w:szCs w:val="24"/>
              </w:rPr>
              <w:t>Result</w:t>
            </w:r>
          </w:p>
        </w:tc>
        <w:tc>
          <w:tcPr>
            <w:tcW w:w="2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06A32" w:rsidRPr="00406A32" w:rsidRDefault="00406A32" w:rsidP="00055069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 w:rsidRPr="00406A32">
              <w:rPr>
                <w:rFonts w:ascii="Times New Roman" w:hAnsi="Times New Roman" w:cs="Times New Roman"/>
                <w:b/>
              </w:rPr>
              <w:t>Standard</w:t>
            </w:r>
          </w:p>
          <w:p w:rsidR="00406A32" w:rsidRPr="00406A32" w:rsidRDefault="00406A32" w:rsidP="00055069">
            <w:pPr>
              <w:ind w:firstLine="216"/>
              <w:jc w:val="center"/>
              <w:rPr>
                <w:b/>
                <w:sz w:val="24"/>
                <w:szCs w:val="24"/>
              </w:rPr>
            </w:pPr>
          </w:p>
        </w:tc>
      </w:tr>
      <w:tr w:rsidR="00406A32" w:rsidRPr="00406A32" w:rsidTr="00055069">
        <w:tc>
          <w:tcPr>
            <w:tcW w:w="79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06A32" w:rsidRPr="00406A32" w:rsidRDefault="00406A32" w:rsidP="00055069">
            <w:pPr>
              <w:ind w:firstLine="216"/>
              <w:rPr>
                <w:sz w:val="24"/>
                <w:szCs w:val="24"/>
              </w:rPr>
            </w:pPr>
            <w:r w:rsidRPr="00406A32">
              <w:rPr>
                <w:sz w:val="24"/>
                <w:szCs w:val="24"/>
              </w:rPr>
              <w:t>1</w:t>
            </w:r>
          </w:p>
        </w:tc>
        <w:tc>
          <w:tcPr>
            <w:tcW w:w="246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06A32" w:rsidRPr="00406A32" w:rsidRDefault="00406A32" w:rsidP="00055069">
            <w:pPr>
              <w:ind w:firstLine="216"/>
              <w:jc w:val="center"/>
              <w:rPr>
                <w:sz w:val="24"/>
                <w:szCs w:val="24"/>
              </w:rPr>
            </w:pPr>
            <w:r w:rsidRPr="00406A32">
              <w:rPr>
                <w:sz w:val="24"/>
                <w:szCs w:val="24"/>
              </w:rPr>
              <w:t>Alkaloid test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06A32" w:rsidRPr="00406A32" w:rsidRDefault="00406A32" w:rsidP="00055069">
            <w:pPr>
              <w:ind w:firstLine="216"/>
              <w:rPr>
                <w:sz w:val="24"/>
                <w:szCs w:val="24"/>
              </w:rPr>
            </w:pPr>
            <w:r w:rsidRPr="00406A32">
              <w:rPr>
                <w:sz w:val="24"/>
                <w:szCs w:val="24"/>
              </w:rPr>
              <w:t>Green (-)</w:t>
            </w:r>
          </w:p>
        </w:tc>
        <w:tc>
          <w:tcPr>
            <w:tcW w:w="256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06A32" w:rsidRPr="00406A32" w:rsidRDefault="00406A32" w:rsidP="00055069">
            <w:pPr>
              <w:ind w:firstLine="216"/>
              <w:jc w:val="center"/>
              <w:rPr>
                <w:sz w:val="24"/>
                <w:szCs w:val="24"/>
              </w:rPr>
            </w:pPr>
            <w:r w:rsidRPr="00406A32">
              <w:rPr>
                <w:sz w:val="24"/>
                <w:szCs w:val="24"/>
                <w:lang w:val="en"/>
              </w:rPr>
              <w:t>White sediment (Mayer)</w:t>
            </w:r>
            <w:r w:rsidRPr="00406A32">
              <w:rPr>
                <w:sz w:val="24"/>
                <w:szCs w:val="24"/>
                <w:lang w:val="en"/>
              </w:rPr>
              <w:br/>
              <w:t>Yellow-red sediment (</w:t>
            </w:r>
            <w:proofErr w:type="spellStart"/>
            <w:r w:rsidRPr="00406A32">
              <w:rPr>
                <w:sz w:val="24"/>
                <w:szCs w:val="24"/>
                <w:lang w:val="en"/>
              </w:rPr>
              <w:t>Dragendorff</w:t>
            </w:r>
            <w:proofErr w:type="spellEnd"/>
            <w:r w:rsidRPr="00406A32">
              <w:rPr>
                <w:sz w:val="24"/>
                <w:szCs w:val="24"/>
                <w:lang w:val="en"/>
              </w:rPr>
              <w:t>)</w:t>
            </w:r>
          </w:p>
        </w:tc>
      </w:tr>
      <w:tr w:rsidR="00406A32" w:rsidRPr="00406A32" w:rsidTr="00055069"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06A32" w:rsidRPr="00406A32" w:rsidRDefault="00406A32" w:rsidP="00055069">
            <w:pPr>
              <w:ind w:firstLine="216"/>
              <w:rPr>
                <w:sz w:val="24"/>
                <w:szCs w:val="24"/>
              </w:rPr>
            </w:pPr>
            <w:r w:rsidRPr="00406A32">
              <w:rPr>
                <w:sz w:val="24"/>
                <w:szCs w:val="24"/>
              </w:rPr>
              <w:t>2</w:t>
            </w:r>
          </w:p>
        </w:tc>
        <w:tc>
          <w:tcPr>
            <w:tcW w:w="24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06A32" w:rsidRPr="00406A32" w:rsidRDefault="00406A32" w:rsidP="00055069">
            <w:pPr>
              <w:ind w:firstLine="216"/>
              <w:jc w:val="center"/>
              <w:rPr>
                <w:sz w:val="24"/>
                <w:szCs w:val="24"/>
              </w:rPr>
            </w:pPr>
            <w:r w:rsidRPr="00406A32">
              <w:rPr>
                <w:sz w:val="24"/>
                <w:szCs w:val="24"/>
              </w:rPr>
              <w:t>Polyphenol test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06A32" w:rsidRPr="00406A32" w:rsidRDefault="00406A32" w:rsidP="00055069">
            <w:pPr>
              <w:ind w:firstLine="216"/>
              <w:rPr>
                <w:sz w:val="24"/>
                <w:szCs w:val="24"/>
              </w:rPr>
            </w:pPr>
            <w:r w:rsidRPr="00406A32">
              <w:rPr>
                <w:rStyle w:val="shorttext"/>
                <w:rFonts w:eastAsiaTheme="minorEastAsia"/>
                <w:sz w:val="24"/>
                <w:szCs w:val="24"/>
                <w:lang w:val="en"/>
              </w:rPr>
              <w:t>Blackish blue</w:t>
            </w:r>
            <w:r w:rsidRPr="00406A32">
              <w:rPr>
                <w:sz w:val="24"/>
                <w:szCs w:val="24"/>
              </w:rPr>
              <w:t xml:space="preserve"> (+)</w:t>
            </w:r>
          </w:p>
        </w:tc>
        <w:tc>
          <w:tcPr>
            <w:tcW w:w="25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06A32" w:rsidRPr="00406A32" w:rsidRDefault="00406A32" w:rsidP="00055069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406A32">
              <w:rPr>
                <w:rStyle w:val="shorttext"/>
                <w:rFonts w:ascii="Times New Roman" w:hAnsi="Times New Roman"/>
                <w:lang w:val="en"/>
              </w:rPr>
              <w:t>Red, green, purple or deep black</w:t>
            </w:r>
          </w:p>
        </w:tc>
      </w:tr>
      <w:tr w:rsidR="00406A32" w:rsidRPr="00406A32" w:rsidTr="00055069"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06A32" w:rsidRPr="00406A32" w:rsidRDefault="00406A32" w:rsidP="00055069">
            <w:pPr>
              <w:ind w:firstLine="216"/>
              <w:rPr>
                <w:sz w:val="24"/>
                <w:szCs w:val="24"/>
              </w:rPr>
            </w:pPr>
            <w:r w:rsidRPr="00406A32">
              <w:rPr>
                <w:sz w:val="24"/>
                <w:szCs w:val="24"/>
              </w:rPr>
              <w:t>3</w:t>
            </w:r>
          </w:p>
        </w:tc>
        <w:tc>
          <w:tcPr>
            <w:tcW w:w="24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06A32" w:rsidRPr="00406A32" w:rsidRDefault="00406A32" w:rsidP="00055069">
            <w:pPr>
              <w:ind w:firstLine="216"/>
              <w:jc w:val="center"/>
              <w:rPr>
                <w:sz w:val="24"/>
                <w:szCs w:val="24"/>
              </w:rPr>
            </w:pPr>
            <w:r w:rsidRPr="00406A32">
              <w:rPr>
                <w:sz w:val="24"/>
                <w:szCs w:val="24"/>
              </w:rPr>
              <w:t>Flavonoid test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06A32" w:rsidRPr="00406A32" w:rsidRDefault="00406A32" w:rsidP="00055069">
            <w:pPr>
              <w:ind w:firstLine="216"/>
              <w:rPr>
                <w:sz w:val="24"/>
                <w:szCs w:val="24"/>
              </w:rPr>
            </w:pPr>
            <w:r w:rsidRPr="00406A32">
              <w:rPr>
                <w:rStyle w:val="shorttext"/>
                <w:rFonts w:eastAsiaTheme="minorEastAsia"/>
                <w:sz w:val="24"/>
                <w:szCs w:val="24"/>
                <w:lang w:val="en"/>
              </w:rPr>
              <w:t>Orange</w:t>
            </w:r>
            <w:r w:rsidRPr="00406A32">
              <w:rPr>
                <w:sz w:val="24"/>
                <w:szCs w:val="24"/>
              </w:rPr>
              <w:t xml:space="preserve"> (++)</w:t>
            </w:r>
          </w:p>
        </w:tc>
        <w:tc>
          <w:tcPr>
            <w:tcW w:w="25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06A32" w:rsidRPr="00406A32" w:rsidRDefault="00406A32" w:rsidP="00055069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406A32">
              <w:rPr>
                <w:rStyle w:val="shorttext"/>
                <w:rFonts w:ascii="Times New Roman" w:hAnsi="Times New Roman"/>
                <w:lang w:val="en"/>
              </w:rPr>
              <w:t>Red, yellow or orange</w:t>
            </w:r>
          </w:p>
        </w:tc>
      </w:tr>
      <w:tr w:rsidR="00406A32" w:rsidRPr="00406A32" w:rsidTr="00055069"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06A32" w:rsidRPr="00406A32" w:rsidRDefault="00406A32" w:rsidP="00055069">
            <w:pPr>
              <w:ind w:firstLine="216"/>
              <w:rPr>
                <w:sz w:val="24"/>
                <w:szCs w:val="24"/>
              </w:rPr>
            </w:pPr>
            <w:r w:rsidRPr="00406A32">
              <w:rPr>
                <w:sz w:val="24"/>
                <w:szCs w:val="24"/>
              </w:rPr>
              <w:t>4</w:t>
            </w:r>
          </w:p>
        </w:tc>
        <w:tc>
          <w:tcPr>
            <w:tcW w:w="24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06A32" w:rsidRPr="00406A32" w:rsidRDefault="00406A32" w:rsidP="00055069">
            <w:pPr>
              <w:ind w:firstLine="216"/>
              <w:jc w:val="center"/>
              <w:rPr>
                <w:sz w:val="24"/>
                <w:szCs w:val="24"/>
              </w:rPr>
            </w:pPr>
            <w:proofErr w:type="spellStart"/>
            <w:r w:rsidRPr="00406A32">
              <w:rPr>
                <w:sz w:val="24"/>
                <w:szCs w:val="24"/>
              </w:rPr>
              <w:t>Saponin</w:t>
            </w:r>
            <w:proofErr w:type="spellEnd"/>
            <w:r w:rsidRPr="00406A32">
              <w:rPr>
                <w:sz w:val="24"/>
                <w:szCs w:val="24"/>
              </w:rPr>
              <w:t xml:space="preserve"> test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06A32" w:rsidRPr="00406A32" w:rsidRDefault="00406A32" w:rsidP="00055069">
            <w:pPr>
              <w:ind w:firstLine="216"/>
              <w:rPr>
                <w:sz w:val="24"/>
                <w:szCs w:val="24"/>
              </w:rPr>
            </w:pPr>
            <w:r w:rsidRPr="00406A32">
              <w:rPr>
                <w:rStyle w:val="shorttext"/>
                <w:rFonts w:eastAsiaTheme="minorEastAsia"/>
                <w:sz w:val="24"/>
                <w:szCs w:val="24"/>
                <w:lang w:val="en"/>
              </w:rPr>
              <w:t>There is no foam</w:t>
            </w:r>
            <w:r w:rsidRPr="00406A32">
              <w:rPr>
                <w:sz w:val="24"/>
                <w:szCs w:val="24"/>
              </w:rPr>
              <w:t xml:space="preserve"> (</w:t>
            </w:r>
            <w:r w:rsidRPr="00406A32">
              <w:rPr>
                <w:sz w:val="24"/>
                <w:szCs w:val="24"/>
                <w:lang w:val="id-ID"/>
              </w:rPr>
              <w:t>-</w:t>
            </w:r>
            <w:r w:rsidRPr="00406A32">
              <w:rPr>
                <w:sz w:val="24"/>
                <w:szCs w:val="24"/>
              </w:rPr>
              <w:t>)</w:t>
            </w:r>
          </w:p>
        </w:tc>
        <w:tc>
          <w:tcPr>
            <w:tcW w:w="25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06A32" w:rsidRPr="00406A32" w:rsidRDefault="00406A32" w:rsidP="00055069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406A32">
              <w:rPr>
                <w:rStyle w:val="shorttext"/>
                <w:rFonts w:ascii="Times New Roman" w:hAnsi="Times New Roman"/>
                <w:lang w:val="en"/>
              </w:rPr>
              <w:t>A stable foam form</w:t>
            </w:r>
          </w:p>
        </w:tc>
      </w:tr>
      <w:tr w:rsidR="00406A32" w:rsidRPr="00406A32" w:rsidTr="00055069"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06A32" w:rsidRPr="00406A32" w:rsidRDefault="00406A32" w:rsidP="00055069">
            <w:pPr>
              <w:ind w:firstLine="216"/>
              <w:rPr>
                <w:sz w:val="24"/>
                <w:szCs w:val="24"/>
              </w:rPr>
            </w:pPr>
            <w:r w:rsidRPr="00406A32">
              <w:rPr>
                <w:sz w:val="24"/>
                <w:szCs w:val="24"/>
              </w:rPr>
              <w:t>5</w:t>
            </w:r>
          </w:p>
        </w:tc>
        <w:tc>
          <w:tcPr>
            <w:tcW w:w="24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06A32" w:rsidRPr="00406A32" w:rsidRDefault="00406A32" w:rsidP="00055069">
            <w:pPr>
              <w:ind w:firstLine="216"/>
              <w:jc w:val="center"/>
              <w:rPr>
                <w:sz w:val="24"/>
                <w:szCs w:val="24"/>
              </w:rPr>
            </w:pPr>
            <w:proofErr w:type="spellStart"/>
            <w:r w:rsidRPr="00406A32">
              <w:rPr>
                <w:sz w:val="24"/>
                <w:szCs w:val="24"/>
              </w:rPr>
              <w:t>Tanin</w:t>
            </w:r>
            <w:proofErr w:type="spellEnd"/>
            <w:r w:rsidRPr="00406A32">
              <w:rPr>
                <w:sz w:val="24"/>
                <w:szCs w:val="24"/>
              </w:rPr>
              <w:t xml:space="preserve"> test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06A32" w:rsidRPr="00406A32" w:rsidRDefault="00406A32" w:rsidP="00055069">
            <w:pPr>
              <w:ind w:firstLine="216"/>
              <w:rPr>
                <w:sz w:val="24"/>
                <w:szCs w:val="24"/>
              </w:rPr>
            </w:pPr>
            <w:r w:rsidRPr="00406A32">
              <w:rPr>
                <w:sz w:val="24"/>
                <w:szCs w:val="24"/>
              </w:rPr>
              <w:t>Blue (+)</w:t>
            </w:r>
          </w:p>
        </w:tc>
        <w:tc>
          <w:tcPr>
            <w:tcW w:w="25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06A32" w:rsidRPr="00406A32" w:rsidRDefault="00406A32" w:rsidP="00055069">
            <w:pPr>
              <w:ind w:firstLine="216"/>
              <w:jc w:val="center"/>
              <w:rPr>
                <w:sz w:val="24"/>
                <w:szCs w:val="24"/>
              </w:rPr>
            </w:pPr>
            <w:r w:rsidRPr="00406A32">
              <w:rPr>
                <w:rStyle w:val="shorttext"/>
                <w:rFonts w:eastAsiaTheme="minorEastAsia"/>
                <w:sz w:val="24"/>
                <w:szCs w:val="24"/>
                <w:lang w:val="en"/>
              </w:rPr>
              <w:t>Blackish blue</w:t>
            </w:r>
          </w:p>
        </w:tc>
      </w:tr>
      <w:tr w:rsidR="00406A32" w:rsidRPr="00406A32" w:rsidTr="00055069">
        <w:trPr>
          <w:trHeight w:val="566"/>
        </w:trPr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06A32" w:rsidRPr="00406A32" w:rsidRDefault="00406A32" w:rsidP="00055069">
            <w:pPr>
              <w:ind w:firstLine="216"/>
              <w:rPr>
                <w:sz w:val="24"/>
                <w:szCs w:val="24"/>
              </w:rPr>
            </w:pPr>
            <w:r w:rsidRPr="00406A32">
              <w:rPr>
                <w:sz w:val="24"/>
                <w:szCs w:val="24"/>
              </w:rPr>
              <w:t>6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06A32" w:rsidRPr="00406A32" w:rsidRDefault="00406A32" w:rsidP="00055069">
            <w:pPr>
              <w:ind w:firstLine="216"/>
              <w:jc w:val="center"/>
              <w:rPr>
                <w:sz w:val="24"/>
                <w:szCs w:val="24"/>
              </w:rPr>
            </w:pPr>
            <w:r w:rsidRPr="00406A32">
              <w:rPr>
                <w:sz w:val="24"/>
                <w:szCs w:val="24"/>
              </w:rPr>
              <w:t>Steroid/</w:t>
            </w:r>
          </w:p>
          <w:p w:rsidR="00406A32" w:rsidRPr="00406A32" w:rsidRDefault="00406A32" w:rsidP="00055069">
            <w:pPr>
              <w:ind w:firstLine="216"/>
              <w:jc w:val="center"/>
              <w:rPr>
                <w:sz w:val="24"/>
                <w:szCs w:val="24"/>
              </w:rPr>
            </w:pPr>
            <w:proofErr w:type="spellStart"/>
            <w:r w:rsidRPr="00406A32">
              <w:rPr>
                <w:sz w:val="24"/>
                <w:szCs w:val="24"/>
              </w:rPr>
              <w:t>Triterpenoid</w:t>
            </w:r>
            <w:proofErr w:type="spellEnd"/>
            <w:r w:rsidRPr="00406A32">
              <w:rPr>
                <w:sz w:val="24"/>
                <w:szCs w:val="24"/>
              </w:rPr>
              <w:t xml:space="preserve"> test</w:t>
            </w:r>
          </w:p>
          <w:p w:rsidR="00406A32" w:rsidRPr="00406A32" w:rsidRDefault="00406A32" w:rsidP="00055069">
            <w:pPr>
              <w:ind w:firstLine="216"/>
              <w:jc w:val="center"/>
              <w:rPr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06A32" w:rsidRPr="00406A32" w:rsidRDefault="00406A32" w:rsidP="00055069">
            <w:pPr>
              <w:ind w:firstLine="216"/>
              <w:rPr>
                <w:sz w:val="24"/>
                <w:szCs w:val="24"/>
              </w:rPr>
            </w:pPr>
            <w:r w:rsidRPr="00406A32">
              <w:rPr>
                <w:rStyle w:val="shorttext"/>
                <w:rFonts w:eastAsiaTheme="minorEastAsia"/>
                <w:sz w:val="24"/>
                <w:szCs w:val="24"/>
                <w:lang w:val="en"/>
              </w:rPr>
              <w:t>Blue-green</w:t>
            </w:r>
            <w:r w:rsidRPr="00406A32">
              <w:rPr>
                <w:sz w:val="24"/>
                <w:szCs w:val="24"/>
              </w:rPr>
              <w:t xml:space="preserve"> (+)</w:t>
            </w:r>
          </w:p>
          <w:p w:rsidR="00406A32" w:rsidRPr="00406A32" w:rsidRDefault="00406A32" w:rsidP="00055069">
            <w:pPr>
              <w:ind w:firstLine="216"/>
              <w:rPr>
                <w:sz w:val="24"/>
                <w:szCs w:val="24"/>
              </w:rPr>
            </w:pPr>
            <w:r w:rsidRPr="00406A32">
              <w:rPr>
                <w:sz w:val="24"/>
                <w:szCs w:val="24"/>
              </w:rPr>
              <w:t>Black- blue (-)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06A32" w:rsidRPr="00406A32" w:rsidRDefault="00406A32" w:rsidP="00055069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406A32">
              <w:rPr>
                <w:rStyle w:val="shorttext"/>
                <w:rFonts w:ascii="Times New Roman" w:hAnsi="Times New Roman"/>
                <w:lang w:val="en"/>
              </w:rPr>
              <w:t>Blue or green</w:t>
            </w:r>
            <w:r w:rsidRPr="00406A32">
              <w:rPr>
                <w:rFonts w:ascii="Times New Roman" w:hAnsi="Times New Roman" w:cs="Times New Roman"/>
                <w:lang w:val="en"/>
              </w:rPr>
              <w:br/>
            </w:r>
            <w:r w:rsidRPr="00406A32">
              <w:rPr>
                <w:rStyle w:val="shorttext"/>
                <w:rFonts w:ascii="Times New Roman" w:hAnsi="Times New Roman"/>
                <w:lang w:val="en"/>
              </w:rPr>
              <w:t>Red or purple</w:t>
            </w:r>
          </w:p>
        </w:tc>
      </w:tr>
    </w:tbl>
    <w:p w:rsidR="00406A32" w:rsidRPr="00406A32" w:rsidRDefault="00406A32" w:rsidP="00406A32">
      <w:pPr>
        <w:spacing w:line="480" w:lineRule="auto"/>
        <w:outlineLvl w:val="0"/>
        <w:rPr>
          <w:noProof/>
          <w:sz w:val="24"/>
          <w:szCs w:val="24"/>
        </w:rPr>
      </w:pPr>
    </w:p>
    <w:p w:rsidR="00406A32" w:rsidRDefault="00406A32" w:rsidP="00406A32">
      <w:pPr>
        <w:spacing w:line="480" w:lineRule="auto"/>
        <w:outlineLvl w:val="0"/>
        <w:rPr>
          <w:noProof/>
        </w:rPr>
      </w:pPr>
    </w:p>
    <w:p w:rsidR="00406A32" w:rsidRPr="00406A32" w:rsidRDefault="00406A32" w:rsidP="00406A32">
      <w:pPr>
        <w:spacing w:line="480" w:lineRule="auto"/>
        <w:jc w:val="center"/>
        <w:outlineLvl w:val="0"/>
        <w:rPr>
          <w:noProof/>
          <w:sz w:val="24"/>
          <w:szCs w:val="24"/>
        </w:rPr>
      </w:pPr>
      <w:r w:rsidRPr="00406A32">
        <w:rPr>
          <w:b/>
          <w:sz w:val="24"/>
          <w:szCs w:val="24"/>
        </w:rPr>
        <w:t xml:space="preserve">Table 2. </w:t>
      </w:r>
      <w:r w:rsidRPr="00406A32">
        <w:rPr>
          <w:sz w:val="24"/>
          <w:szCs w:val="24"/>
        </w:rPr>
        <w:t>The IC50 extract of pomegranate, grape, fig, and olive in the different solvent</w:t>
      </w:r>
    </w:p>
    <w:tbl>
      <w:tblPr>
        <w:tblW w:w="8213" w:type="dxa"/>
        <w:tblInd w:w="648" w:type="dxa"/>
        <w:tblLook w:val="04A0" w:firstRow="1" w:lastRow="0" w:firstColumn="1" w:lastColumn="0" w:noHBand="0" w:noVBand="1"/>
      </w:tblPr>
      <w:tblGrid>
        <w:gridCol w:w="2185"/>
        <w:gridCol w:w="2585"/>
        <w:gridCol w:w="1800"/>
        <w:gridCol w:w="1643"/>
      </w:tblGrid>
      <w:tr w:rsidR="00406A32" w:rsidRPr="00406A32" w:rsidTr="00055069"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406A32" w:rsidRPr="00406A32" w:rsidRDefault="00406A32" w:rsidP="00055069">
            <w:pPr>
              <w:jc w:val="center"/>
              <w:rPr>
                <w:b/>
                <w:bCs/>
                <w:noProof/>
                <w:color w:val="auto"/>
                <w:sz w:val="24"/>
                <w:szCs w:val="24"/>
                <w:lang w:val="en-GB"/>
              </w:rPr>
            </w:pPr>
            <w:r w:rsidRPr="00406A32">
              <w:rPr>
                <w:b/>
                <w:bCs/>
                <w:noProof/>
                <w:sz w:val="24"/>
                <w:szCs w:val="24"/>
              </w:rPr>
              <w:t>Type of extract</w:t>
            </w:r>
          </w:p>
        </w:tc>
        <w:tc>
          <w:tcPr>
            <w:tcW w:w="25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406A32" w:rsidRPr="00406A32" w:rsidRDefault="00406A32" w:rsidP="00055069">
            <w:pPr>
              <w:jc w:val="center"/>
              <w:rPr>
                <w:b/>
                <w:bCs/>
                <w:noProof/>
                <w:sz w:val="24"/>
                <w:szCs w:val="24"/>
              </w:rPr>
            </w:pPr>
            <w:r w:rsidRPr="00406A32">
              <w:rPr>
                <w:b/>
                <w:bCs/>
                <w:noProof/>
                <w:sz w:val="24"/>
                <w:szCs w:val="24"/>
              </w:rPr>
              <w:t>Line Equation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406A32" w:rsidRPr="00406A32" w:rsidRDefault="00406A32" w:rsidP="00055069">
            <w:pPr>
              <w:jc w:val="center"/>
              <w:rPr>
                <w:b/>
                <w:bCs/>
                <w:noProof/>
                <w:sz w:val="24"/>
                <w:szCs w:val="24"/>
              </w:rPr>
            </w:pPr>
            <w:r w:rsidRPr="00406A32">
              <w:rPr>
                <w:b/>
                <w:bCs/>
                <w:noProof/>
                <w:sz w:val="24"/>
                <w:szCs w:val="24"/>
              </w:rPr>
              <w:t>Y value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406A32" w:rsidRPr="00406A32" w:rsidRDefault="00406A32" w:rsidP="00055069">
            <w:pPr>
              <w:jc w:val="center"/>
              <w:rPr>
                <w:b/>
                <w:bCs/>
                <w:noProof/>
                <w:sz w:val="24"/>
                <w:szCs w:val="24"/>
              </w:rPr>
            </w:pPr>
            <w:r w:rsidRPr="00406A32">
              <w:rPr>
                <w:b/>
                <w:bCs/>
                <w:noProof/>
                <w:sz w:val="24"/>
                <w:szCs w:val="24"/>
              </w:rPr>
              <w:t>X value or IC50</w:t>
            </w:r>
          </w:p>
        </w:tc>
      </w:tr>
      <w:tr w:rsidR="00406A32" w:rsidRPr="00406A32" w:rsidTr="00055069">
        <w:tc>
          <w:tcPr>
            <w:tcW w:w="218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06A32" w:rsidRPr="00406A32" w:rsidRDefault="00406A32" w:rsidP="00055069">
            <w:pPr>
              <w:jc w:val="center"/>
              <w:rPr>
                <w:noProof/>
                <w:sz w:val="24"/>
                <w:szCs w:val="24"/>
              </w:rPr>
            </w:pPr>
            <w:r w:rsidRPr="00406A32">
              <w:rPr>
                <w:noProof/>
                <w:sz w:val="24"/>
                <w:szCs w:val="24"/>
              </w:rPr>
              <w:t>Maceration extract simplicia methanol solvent</w:t>
            </w:r>
          </w:p>
        </w:tc>
        <w:tc>
          <w:tcPr>
            <w:tcW w:w="25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06A32" w:rsidRPr="00406A32" w:rsidRDefault="00406A32" w:rsidP="00055069">
            <w:pPr>
              <w:jc w:val="center"/>
              <w:rPr>
                <w:sz w:val="24"/>
                <w:szCs w:val="24"/>
              </w:rPr>
            </w:pPr>
            <w:r w:rsidRPr="00406A32">
              <w:rPr>
                <w:sz w:val="24"/>
                <w:szCs w:val="24"/>
              </w:rPr>
              <w:t>y = 1</w:t>
            </w:r>
            <w:r w:rsidRPr="00406A32">
              <w:rPr>
                <w:sz w:val="24"/>
                <w:szCs w:val="24"/>
                <w:lang w:val="id-ID"/>
              </w:rPr>
              <w:t>.</w:t>
            </w:r>
            <w:r w:rsidRPr="00406A32">
              <w:rPr>
                <w:sz w:val="24"/>
                <w:szCs w:val="24"/>
              </w:rPr>
              <w:t>055x + 2</w:t>
            </w:r>
            <w:r w:rsidRPr="00406A32">
              <w:rPr>
                <w:sz w:val="24"/>
                <w:szCs w:val="24"/>
                <w:lang w:val="id-ID"/>
              </w:rPr>
              <w:t>.</w:t>
            </w:r>
            <w:r w:rsidRPr="00406A32">
              <w:rPr>
                <w:sz w:val="24"/>
                <w:szCs w:val="24"/>
              </w:rPr>
              <w:t>5847</w:t>
            </w:r>
          </w:p>
          <w:p w:rsidR="00406A32" w:rsidRPr="00406A32" w:rsidRDefault="00406A32" w:rsidP="00055069">
            <w:pPr>
              <w:jc w:val="center"/>
              <w:rPr>
                <w:noProof/>
                <w:color w:val="auto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06A32" w:rsidRPr="00406A32" w:rsidRDefault="00406A32" w:rsidP="00055069">
            <w:pPr>
              <w:jc w:val="center"/>
              <w:rPr>
                <w:noProof/>
                <w:sz w:val="24"/>
                <w:szCs w:val="24"/>
              </w:rPr>
            </w:pPr>
            <w:r w:rsidRPr="00406A32">
              <w:rPr>
                <w:noProof/>
                <w:sz w:val="24"/>
                <w:szCs w:val="24"/>
              </w:rPr>
              <w:t>50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06A32" w:rsidRPr="00406A32" w:rsidRDefault="00406A32" w:rsidP="00055069">
            <w:pPr>
              <w:jc w:val="center"/>
              <w:rPr>
                <w:sz w:val="24"/>
                <w:szCs w:val="24"/>
              </w:rPr>
            </w:pPr>
            <w:r w:rsidRPr="00406A32">
              <w:rPr>
                <w:sz w:val="24"/>
                <w:szCs w:val="24"/>
              </w:rPr>
              <w:t>44.94</w:t>
            </w:r>
          </w:p>
          <w:p w:rsidR="00406A32" w:rsidRPr="00406A32" w:rsidRDefault="00406A32" w:rsidP="00055069">
            <w:pPr>
              <w:jc w:val="center"/>
              <w:rPr>
                <w:noProof/>
                <w:color w:val="auto"/>
                <w:sz w:val="24"/>
                <w:szCs w:val="24"/>
              </w:rPr>
            </w:pPr>
          </w:p>
        </w:tc>
      </w:tr>
      <w:tr w:rsidR="00406A32" w:rsidRPr="00406A32" w:rsidTr="00055069">
        <w:tc>
          <w:tcPr>
            <w:tcW w:w="2185" w:type="dxa"/>
            <w:hideMark/>
          </w:tcPr>
          <w:p w:rsidR="00406A32" w:rsidRPr="00406A32" w:rsidRDefault="00406A32" w:rsidP="00055069">
            <w:pPr>
              <w:jc w:val="center"/>
              <w:rPr>
                <w:noProof/>
                <w:sz w:val="24"/>
                <w:szCs w:val="24"/>
              </w:rPr>
            </w:pPr>
            <w:r w:rsidRPr="00406A32">
              <w:rPr>
                <w:noProof/>
                <w:sz w:val="24"/>
                <w:szCs w:val="24"/>
              </w:rPr>
              <w:t>Fresh maceration methanol solvent</w:t>
            </w:r>
          </w:p>
        </w:tc>
        <w:tc>
          <w:tcPr>
            <w:tcW w:w="2585" w:type="dxa"/>
          </w:tcPr>
          <w:p w:rsidR="00406A32" w:rsidRPr="00406A32" w:rsidRDefault="00406A32" w:rsidP="00055069">
            <w:pPr>
              <w:jc w:val="center"/>
              <w:rPr>
                <w:sz w:val="24"/>
                <w:szCs w:val="24"/>
              </w:rPr>
            </w:pPr>
            <w:r w:rsidRPr="00406A32">
              <w:rPr>
                <w:sz w:val="24"/>
                <w:szCs w:val="24"/>
              </w:rPr>
              <w:t>y = 0</w:t>
            </w:r>
            <w:r w:rsidRPr="00406A32">
              <w:rPr>
                <w:sz w:val="24"/>
                <w:szCs w:val="24"/>
                <w:lang w:val="id-ID"/>
              </w:rPr>
              <w:t>.</w:t>
            </w:r>
            <w:r w:rsidRPr="00406A32">
              <w:rPr>
                <w:sz w:val="24"/>
                <w:szCs w:val="24"/>
              </w:rPr>
              <w:t>5922x + 19</w:t>
            </w:r>
            <w:r w:rsidRPr="00406A32">
              <w:rPr>
                <w:sz w:val="24"/>
                <w:szCs w:val="24"/>
                <w:lang w:val="id-ID"/>
              </w:rPr>
              <w:t>.</w:t>
            </w:r>
            <w:r w:rsidRPr="00406A32">
              <w:rPr>
                <w:sz w:val="24"/>
                <w:szCs w:val="24"/>
              </w:rPr>
              <w:t>214</w:t>
            </w:r>
          </w:p>
          <w:p w:rsidR="00406A32" w:rsidRPr="00406A32" w:rsidRDefault="00406A32" w:rsidP="00055069">
            <w:pPr>
              <w:jc w:val="center"/>
              <w:rPr>
                <w:noProof/>
                <w:color w:val="auto"/>
                <w:sz w:val="24"/>
                <w:szCs w:val="24"/>
              </w:rPr>
            </w:pPr>
          </w:p>
        </w:tc>
        <w:tc>
          <w:tcPr>
            <w:tcW w:w="1800" w:type="dxa"/>
          </w:tcPr>
          <w:p w:rsidR="00406A32" w:rsidRPr="00406A32" w:rsidRDefault="00406A32" w:rsidP="00055069">
            <w:pPr>
              <w:jc w:val="center"/>
              <w:rPr>
                <w:sz w:val="24"/>
                <w:szCs w:val="24"/>
              </w:rPr>
            </w:pPr>
            <w:r w:rsidRPr="00406A32">
              <w:rPr>
                <w:noProof/>
                <w:sz w:val="24"/>
                <w:szCs w:val="24"/>
              </w:rPr>
              <w:t>50</w:t>
            </w:r>
          </w:p>
          <w:p w:rsidR="00406A32" w:rsidRPr="00406A32" w:rsidRDefault="00406A32" w:rsidP="00055069">
            <w:pPr>
              <w:jc w:val="center"/>
              <w:rPr>
                <w:noProof/>
                <w:color w:val="auto"/>
                <w:sz w:val="24"/>
                <w:szCs w:val="24"/>
              </w:rPr>
            </w:pPr>
          </w:p>
        </w:tc>
        <w:tc>
          <w:tcPr>
            <w:tcW w:w="1643" w:type="dxa"/>
          </w:tcPr>
          <w:p w:rsidR="00406A32" w:rsidRPr="00406A32" w:rsidRDefault="00406A32" w:rsidP="00055069">
            <w:pPr>
              <w:jc w:val="center"/>
              <w:rPr>
                <w:sz w:val="24"/>
                <w:szCs w:val="24"/>
              </w:rPr>
            </w:pPr>
            <w:r w:rsidRPr="00406A32">
              <w:rPr>
                <w:sz w:val="24"/>
                <w:szCs w:val="24"/>
              </w:rPr>
              <w:t>25.22</w:t>
            </w:r>
          </w:p>
          <w:p w:rsidR="00406A32" w:rsidRPr="00406A32" w:rsidRDefault="00406A32" w:rsidP="00055069">
            <w:pPr>
              <w:jc w:val="center"/>
              <w:rPr>
                <w:noProof/>
                <w:color w:val="auto"/>
                <w:sz w:val="24"/>
                <w:szCs w:val="24"/>
              </w:rPr>
            </w:pPr>
          </w:p>
        </w:tc>
      </w:tr>
      <w:tr w:rsidR="00406A32" w:rsidRPr="00406A32" w:rsidTr="00055069">
        <w:tc>
          <w:tcPr>
            <w:tcW w:w="2185" w:type="dxa"/>
            <w:hideMark/>
          </w:tcPr>
          <w:p w:rsidR="00406A32" w:rsidRPr="00406A32" w:rsidRDefault="00406A32" w:rsidP="00055069">
            <w:pPr>
              <w:jc w:val="center"/>
              <w:rPr>
                <w:noProof/>
                <w:sz w:val="24"/>
                <w:szCs w:val="24"/>
              </w:rPr>
            </w:pPr>
            <w:r w:rsidRPr="00406A32">
              <w:rPr>
                <w:noProof/>
                <w:sz w:val="24"/>
                <w:szCs w:val="24"/>
              </w:rPr>
              <w:t xml:space="preserve">Maceration extract simplicia ethanol solvent </w:t>
            </w:r>
          </w:p>
        </w:tc>
        <w:tc>
          <w:tcPr>
            <w:tcW w:w="2585" w:type="dxa"/>
          </w:tcPr>
          <w:p w:rsidR="00406A32" w:rsidRPr="00406A32" w:rsidRDefault="00406A32" w:rsidP="00055069">
            <w:pPr>
              <w:jc w:val="center"/>
              <w:rPr>
                <w:sz w:val="24"/>
                <w:szCs w:val="24"/>
              </w:rPr>
            </w:pPr>
            <w:r w:rsidRPr="00406A32">
              <w:rPr>
                <w:sz w:val="24"/>
                <w:szCs w:val="24"/>
              </w:rPr>
              <w:t>y=0.524x + 25.07</w:t>
            </w:r>
          </w:p>
          <w:p w:rsidR="00406A32" w:rsidRPr="00406A32" w:rsidRDefault="00406A32" w:rsidP="00055069">
            <w:pPr>
              <w:jc w:val="center"/>
              <w:rPr>
                <w:noProof/>
                <w:color w:val="auto"/>
                <w:sz w:val="24"/>
                <w:szCs w:val="24"/>
              </w:rPr>
            </w:pPr>
          </w:p>
        </w:tc>
        <w:tc>
          <w:tcPr>
            <w:tcW w:w="1800" w:type="dxa"/>
            <w:hideMark/>
          </w:tcPr>
          <w:p w:rsidR="00406A32" w:rsidRPr="00406A32" w:rsidRDefault="00406A32" w:rsidP="00055069">
            <w:pPr>
              <w:jc w:val="center"/>
              <w:rPr>
                <w:noProof/>
                <w:sz w:val="24"/>
                <w:szCs w:val="24"/>
              </w:rPr>
            </w:pPr>
            <w:r w:rsidRPr="00406A32">
              <w:rPr>
                <w:noProof/>
                <w:sz w:val="24"/>
                <w:szCs w:val="24"/>
              </w:rPr>
              <w:t>50</w:t>
            </w:r>
          </w:p>
        </w:tc>
        <w:tc>
          <w:tcPr>
            <w:tcW w:w="1643" w:type="dxa"/>
          </w:tcPr>
          <w:p w:rsidR="00406A32" w:rsidRPr="00406A32" w:rsidRDefault="00406A32" w:rsidP="00055069">
            <w:pPr>
              <w:jc w:val="center"/>
              <w:rPr>
                <w:sz w:val="24"/>
                <w:szCs w:val="24"/>
              </w:rPr>
            </w:pPr>
            <w:r w:rsidRPr="00406A32">
              <w:rPr>
                <w:sz w:val="24"/>
                <w:szCs w:val="24"/>
              </w:rPr>
              <w:t>47.54</w:t>
            </w:r>
          </w:p>
          <w:p w:rsidR="00406A32" w:rsidRPr="00406A32" w:rsidRDefault="00406A32" w:rsidP="00055069">
            <w:pPr>
              <w:jc w:val="center"/>
              <w:rPr>
                <w:noProof/>
                <w:color w:val="auto"/>
                <w:sz w:val="24"/>
                <w:szCs w:val="24"/>
              </w:rPr>
            </w:pPr>
          </w:p>
        </w:tc>
      </w:tr>
      <w:tr w:rsidR="00406A32" w:rsidRPr="00406A32" w:rsidTr="00055069"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06A32" w:rsidRPr="00406A32" w:rsidRDefault="00406A32" w:rsidP="00055069">
            <w:pPr>
              <w:jc w:val="center"/>
              <w:rPr>
                <w:noProof/>
                <w:sz w:val="24"/>
                <w:szCs w:val="24"/>
              </w:rPr>
            </w:pPr>
            <w:r w:rsidRPr="00406A32">
              <w:rPr>
                <w:noProof/>
                <w:sz w:val="24"/>
                <w:szCs w:val="24"/>
              </w:rPr>
              <w:t>Ascorbic acid (control)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06A32" w:rsidRPr="00406A32" w:rsidRDefault="00406A32" w:rsidP="00055069">
            <w:pPr>
              <w:jc w:val="center"/>
              <w:rPr>
                <w:sz w:val="24"/>
                <w:szCs w:val="24"/>
              </w:rPr>
            </w:pPr>
            <w:r w:rsidRPr="00406A32">
              <w:rPr>
                <w:sz w:val="24"/>
                <w:szCs w:val="24"/>
              </w:rPr>
              <w:t>y=0.702x + 13.94</w:t>
            </w:r>
          </w:p>
          <w:p w:rsidR="00406A32" w:rsidRPr="00406A32" w:rsidRDefault="00406A32" w:rsidP="00055069">
            <w:pPr>
              <w:jc w:val="center"/>
              <w:rPr>
                <w:noProof/>
                <w:color w:val="auto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06A32" w:rsidRPr="00406A32" w:rsidRDefault="00406A32" w:rsidP="00055069">
            <w:pPr>
              <w:jc w:val="center"/>
              <w:rPr>
                <w:noProof/>
                <w:sz w:val="24"/>
                <w:szCs w:val="24"/>
              </w:rPr>
            </w:pPr>
            <w:r w:rsidRPr="00406A32">
              <w:rPr>
                <w:noProof/>
                <w:sz w:val="24"/>
                <w:szCs w:val="24"/>
              </w:rPr>
              <w:t>50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06A32" w:rsidRPr="00406A32" w:rsidRDefault="00406A32" w:rsidP="00055069">
            <w:pPr>
              <w:jc w:val="center"/>
              <w:rPr>
                <w:sz w:val="24"/>
                <w:szCs w:val="24"/>
              </w:rPr>
            </w:pPr>
            <w:r w:rsidRPr="00406A32">
              <w:rPr>
                <w:sz w:val="24"/>
                <w:szCs w:val="24"/>
              </w:rPr>
              <w:t>51.33</w:t>
            </w:r>
          </w:p>
          <w:p w:rsidR="00406A32" w:rsidRPr="00406A32" w:rsidRDefault="00406A32" w:rsidP="00055069">
            <w:pPr>
              <w:jc w:val="center"/>
              <w:rPr>
                <w:noProof/>
                <w:color w:val="auto"/>
                <w:sz w:val="24"/>
                <w:szCs w:val="24"/>
              </w:rPr>
            </w:pPr>
          </w:p>
        </w:tc>
      </w:tr>
    </w:tbl>
    <w:p w:rsidR="00406A32" w:rsidRPr="00406A32" w:rsidRDefault="00406A32" w:rsidP="00406A32">
      <w:pPr>
        <w:autoSpaceDE w:val="0"/>
        <w:autoSpaceDN w:val="0"/>
        <w:adjustRightInd w:val="0"/>
        <w:rPr>
          <w:b/>
          <w:noProof/>
          <w:sz w:val="24"/>
          <w:szCs w:val="24"/>
          <w:lang w:val="en-GB"/>
        </w:rPr>
      </w:pPr>
    </w:p>
    <w:p w:rsidR="00406A32" w:rsidRPr="00406A32" w:rsidRDefault="00406A32" w:rsidP="00406A32">
      <w:pPr>
        <w:autoSpaceDE w:val="0"/>
        <w:autoSpaceDN w:val="0"/>
        <w:adjustRightInd w:val="0"/>
        <w:jc w:val="center"/>
        <w:rPr>
          <w:b/>
          <w:noProof/>
          <w:sz w:val="24"/>
          <w:szCs w:val="24"/>
        </w:rPr>
      </w:pPr>
      <w:r w:rsidRPr="00406A32">
        <w:rPr>
          <w:b/>
          <w:noProof/>
          <w:sz w:val="24"/>
          <w:szCs w:val="24"/>
        </w:rPr>
        <w:t xml:space="preserve">Table 3.  </w:t>
      </w:r>
      <w:r w:rsidRPr="00406A32">
        <w:rPr>
          <w:bCs/>
          <w:noProof/>
          <w:sz w:val="24"/>
          <w:szCs w:val="24"/>
        </w:rPr>
        <w:t>Antioxidant activity based on IC50 value</w:t>
      </w:r>
    </w:p>
    <w:tbl>
      <w:tblPr>
        <w:tblW w:w="7920" w:type="dxa"/>
        <w:tblInd w:w="378" w:type="dxa"/>
        <w:tblLook w:val="04A0" w:firstRow="1" w:lastRow="0" w:firstColumn="1" w:lastColumn="0" w:noHBand="0" w:noVBand="1"/>
      </w:tblPr>
      <w:tblGrid>
        <w:gridCol w:w="4348"/>
        <w:gridCol w:w="3572"/>
      </w:tblGrid>
      <w:tr w:rsidR="00406A32" w:rsidRPr="00406A32" w:rsidTr="00055069">
        <w:tc>
          <w:tcPr>
            <w:tcW w:w="43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406A32" w:rsidRPr="00406A32" w:rsidRDefault="00406A32" w:rsidP="00055069">
            <w:pPr>
              <w:autoSpaceDE w:val="0"/>
              <w:autoSpaceDN w:val="0"/>
              <w:adjustRightInd w:val="0"/>
              <w:jc w:val="center"/>
              <w:rPr>
                <w:b/>
                <w:noProof/>
                <w:sz w:val="24"/>
                <w:szCs w:val="24"/>
              </w:rPr>
            </w:pPr>
            <w:r w:rsidRPr="00406A32">
              <w:rPr>
                <w:b/>
                <w:noProof/>
                <w:sz w:val="24"/>
                <w:szCs w:val="24"/>
              </w:rPr>
              <w:t xml:space="preserve"> IC50</w:t>
            </w:r>
          </w:p>
        </w:tc>
        <w:tc>
          <w:tcPr>
            <w:tcW w:w="3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406A32" w:rsidRPr="00406A32" w:rsidRDefault="00406A32" w:rsidP="00055069">
            <w:pPr>
              <w:autoSpaceDE w:val="0"/>
              <w:autoSpaceDN w:val="0"/>
              <w:adjustRightInd w:val="0"/>
              <w:jc w:val="center"/>
              <w:rPr>
                <w:noProof/>
                <w:sz w:val="24"/>
                <w:szCs w:val="24"/>
              </w:rPr>
            </w:pPr>
            <w:r w:rsidRPr="00406A32">
              <w:rPr>
                <w:b/>
                <w:noProof/>
                <w:sz w:val="24"/>
                <w:szCs w:val="24"/>
              </w:rPr>
              <w:t>Antioxidant Activity</w:t>
            </w:r>
          </w:p>
        </w:tc>
      </w:tr>
      <w:tr w:rsidR="00406A32" w:rsidRPr="00406A32" w:rsidTr="00055069">
        <w:tc>
          <w:tcPr>
            <w:tcW w:w="434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06A32" w:rsidRPr="00406A32" w:rsidRDefault="00406A32" w:rsidP="00055069">
            <w:pPr>
              <w:autoSpaceDE w:val="0"/>
              <w:autoSpaceDN w:val="0"/>
              <w:adjustRightInd w:val="0"/>
              <w:rPr>
                <w:noProof/>
                <w:sz w:val="24"/>
                <w:szCs w:val="24"/>
              </w:rPr>
            </w:pPr>
            <w:r w:rsidRPr="00406A32">
              <w:rPr>
                <w:noProof/>
                <w:sz w:val="24"/>
                <w:szCs w:val="24"/>
              </w:rPr>
              <w:t>&lt; 50 ppm</w:t>
            </w:r>
          </w:p>
        </w:tc>
        <w:tc>
          <w:tcPr>
            <w:tcW w:w="357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06A32" w:rsidRPr="00406A32" w:rsidRDefault="00406A32" w:rsidP="00055069">
            <w:pPr>
              <w:autoSpaceDE w:val="0"/>
              <w:autoSpaceDN w:val="0"/>
              <w:adjustRightInd w:val="0"/>
              <w:jc w:val="center"/>
              <w:rPr>
                <w:noProof/>
                <w:sz w:val="24"/>
                <w:szCs w:val="24"/>
              </w:rPr>
            </w:pPr>
            <w:r w:rsidRPr="00406A32">
              <w:rPr>
                <w:noProof/>
                <w:sz w:val="24"/>
                <w:szCs w:val="24"/>
              </w:rPr>
              <w:t>Very strong</w:t>
            </w:r>
          </w:p>
        </w:tc>
      </w:tr>
      <w:tr w:rsidR="00406A32" w:rsidRPr="00406A32" w:rsidTr="00055069">
        <w:tc>
          <w:tcPr>
            <w:tcW w:w="4348" w:type="dxa"/>
            <w:hideMark/>
          </w:tcPr>
          <w:p w:rsidR="00406A32" w:rsidRPr="00406A32" w:rsidRDefault="00406A32" w:rsidP="00055069">
            <w:pPr>
              <w:autoSpaceDE w:val="0"/>
              <w:autoSpaceDN w:val="0"/>
              <w:adjustRightInd w:val="0"/>
              <w:rPr>
                <w:noProof/>
                <w:sz w:val="24"/>
                <w:szCs w:val="24"/>
              </w:rPr>
            </w:pPr>
            <w:r w:rsidRPr="00406A32">
              <w:rPr>
                <w:noProof/>
                <w:sz w:val="24"/>
                <w:szCs w:val="24"/>
              </w:rPr>
              <w:t>50 – 100 ppm</w:t>
            </w:r>
          </w:p>
        </w:tc>
        <w:tc>
          <w:tcPr>
            <w:tcW w:w="3572" w:type="dxa"/>
            <w:hideMark/>
          </w:tcPr>
          <w:p w:rsidR="00406A32" w:rsidRPr="00406A32" w:rsidRDefault="00406A32" w:rsidP="00055069">
            <w:pPr>
              <w:autoSpaceDE w:val="0"/>
              <w:autoSpaceDN w:val="0"/>
              <w:adjustRightInd w:val="0"/>
              <w:jc w:val="center"/>
              <w:rPr>
                <w:noProof/>
                <w:sz w:val="24"/>
                <w:szCs w:val="24"/>
              </w:rPr>
            </w:pPr>
            <w:r w:rsidRPr="00406A32">
              <w:rPr>
                <w:noProof/>
                <w:sz w:val="24"/>
                <w:szCs w:val="24"/>
              </w:rPr>
              <w:t>Strong</w:t>
            </w:r>
          </w:p>
        </w:tc>
      </w:tr>
      <w:tr w:rsidR="00406A32" w:rsidRPr="00406A32" w:rsidTr="00055069">
        <w:tc>
          <w:tcPr>
            <w:tcW w:w="4348" w:type="dxa"/>
            <w:hideMark/>
          </w:tcPr>
          <w:p w:rsidR="00406A32" w:rsidRPr="00406A32" w:rsidRDefault="00406A32" w:rsidP="00055069">
            <w:pPr>
              <w:autoSpaceDE w:val="0"/>
              <w:autoSpaceDN w:val="0"/>
              <w:adjustRightInd w:val="0"/>
              <w:rPr>
                <w:noProof/>
                <w:sz w:val="24"/>
                <w:szCs w:val="24"/>
              </w:rPr>
            </w:pPr>
            <w:r w:rsidRPr="00406A32">
              <w:rPr>
                <w:noProof/>
                <w:sz w:val="24"/>
                <w:szCs w:val="24"/>
              </w:rPr>
              <w:t>100 – 150 ppm</w:t>
            </w:r>
          </w:p>
        </w:tc>
        <w:tc>
          <w:tcPr>
            <w:tcW w:w="3572" w:type="dxa"/>
            <w:hideMark/>
          </w:tcPr>
          <w:p w:rsidR="00406A32" w:rsidRPr="00406A32" w:rsidRDefault="00406A32" w:rsidP="00055069">
            <w:pPr>
              <w:autoSpaceDE w:val="0"/>
              <w:autoSpaceDN w:val="0"/>
              <w:adjustRightInd w:val="0"/>
              <w:jc w:val="center"/>
              <w:rPr>
                <w:noProof/>
                <w:sz w:val="24"/>
                <w:szCs w:val="24"/>
              </w:rPr>
            </w:pPr>
            <w:r w:rsidRPr="00406A32">
              <w:rPr>
                <w:noProof/>
                <w:sz w:val="24"/>
                <w:szCs w:val="24"/>
              </w:rPr>
              <w:t>Medium</w:t>
            </w:r>
          </w:p>
        </w:tc>
      </w:tr>
      <w:tr w:rsidR="00406A32" w:rsidRPr="00406A32" w:rsidTr="00055069">
        <w:tc>
          <w:tcPr>
            <w:tcW w:w="43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06A32" w:rsidRPr="00406A32" w:rsidRDefault="00406A32" w:rsidP="00055069">
            <w:pPr>
              <w:autoSpaceDE w:val="0"/>
              <w:autoSpaceDN w:val="0"/>
              <w:adjustRightInd w:val="0"/>
              <w:rPr>
                <w:noProof/>
                <w:sz w:val="24"/>
                <w:szCs w:val="24"/>
              </w:rPr>
            </w:pPr>
            <w:r w:rsidRPr="00406A32">
              <w:rPr>
                <w:noProof/>
                <w:sz w:val="24"/>
                <w:szCs w:val="24"/>
              </w:rPr>
              <w:t>150 – 200 ppm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06A32" w:rsidRPr="00406A32" w:rsidRDefault="00406A32" w:rsidP="00055069">
            <w:pPr>
              <w:autoSpaceDE w:val="0"/>
              <w:autoSpaceDN w:val="0"/>
              <w:adjustRightInd w:val="0"/>
              <w:jc w:val="center"/>
              <w:rPr>
                <w:noProof/>
                <w:sz w:val="24"/>
                <w:szCs w:val="24"/>
              </w:rPr>
            </w:pPr>
            <w:r w:rsidRPr="00406A32">
              <w:rPr>
                <w:noProof/>
                <w:sz w:val="24"/>
                <w:szCs w:val="24"/>
              </w:rPr>
              <w:t>Weak</w:t>
            </w:r>
          </w:p>
        </w:tc>
      </w:tr>
    </w:tbl>
    <w:p w:rsidR="00406A32" w:rsidRDefault="00406A32" w:rsidP="00406A32">
      <w:pPr>
        <w:ind w:left="360"/>
        <w:rPr>
          <w:lang w:val="en-GB"/>
        </w:rPr>
      </w:pPr>
    </w:p>
    <w:p w:rsidR="00406A32" w:rsidRDefault="00406A32" w:rsidP="00406A32">
      <w:pPr>
        <w:spacing w:line="480" w:lineRule="auto"/>
        <w:outlineLvl w:val="0"/>
      </w:pPr>
    </w:p>
    <w:p w:rsidR="00406A32" w:rsidRDefault="00406A32" w:rsidP="00406A32">
      <w:pPr>
        <w:spacing w:line="480" w:lineRule="auto"/>
        <w:outlineLvl w:val="0"/>
      </w:pPr>
    </w:p>
    <w:p w:rsidR="00406A32" w:rsidRDefault="00406A32" w:rsidP="00406A32">
      <w:pPr>
        <w:spacing w:line="480" w:lineRule="auto"/>
        <w:outlineLvl w:val="0"/>
      </w:pPr>
    </w:p>
    <w:p w:rsidR="00406A32" w:rsidRDefault="00406A32" w:rsidP="00406A32">
      <w:pPr>
        <w:spacing w:line="480" w:lineRule="auto"/>
        <w:outlineLvl w:val="0"/>
      </w:pPr>
    </w:p>
    <w:p w:rsidR="00406A32" w:rsidRDefault="00406A32" w:rsidP="00406A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color w:val="212121"/>
          <w:sz w:val="24"/>
          <w:szCs w:val="24"/>
        </w:rPr>
      </w:pPr>
    </w:p>
    <w:p w:rsidR="00406A32" w:rsidRDefault="00406A32" w:rsidP="00406A32">
      <w:pPr>
        <w:ind w:left="284" w:hanging="284"/>
        <w:rPr>
          <w:sz w:val="16"/>
          <w:szCs w:val="16"/>
          <w:shd w:val="solid" w:color="FFFFFF" w:fill="FFFFFF"/>
        </w:rPr>
      </w:pPr>
    </w:p>
    <w:p w:rsidR="00406A32" w:rsidRDefault="00406A32" w:rsidP="00406A32">
      <w:pPr>
        <w:ind w:left="284" w:hanging="284"/>
        <w:rPr>
          <w:sz w:val="16"/>
          <w:szCs w:val="16"/>
          <w:shd w:val="solid" w:color="FFFFFF" w:fill="FFFFFF"/>
        </w:rPr>
      </w:pPr>
    </w:p>
    <w:p w:rsidR="00406A32" w:rsidRDefault="00406A32" w:rsidP="00406A32">
      <w:pPr>
        <w:ind w:left="284" w:hanging="284"/>
        <w:rPr>
          <w:sz w:val="16"/>
          <w:szCs w:val="16"/>
          <w:shd w:val="solid" w:color="FFFFFF" w:fill="FFFFFF"/>
        </w:rPr>
      </w:pPr>
    </w:p>
    <w:p w:rsidR="0077123A" w:rsidRDefault="0077123A"/>
    <w:sectPr w:rsidR="007712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A32"/>
    <w:rsid w:val="00406A32"/>
    <w:rsid w:val="00771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CFB780-0506-4AD9-BC6F-3E0A58AF6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6A32"/>
    <w:pPr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06A32"/>
    <w:pPr>
      <w:autoSpaceDE w:val="0"/>
      <w:autoSpaceDN w:val="0"/>
      <w:adjustRightInd w:val="0"/>
      <w:spacing w:after="0" w:line="240" w:lineRule="auto"/>
    </w:pPr>
    <w:rPr>
      <w:rFonts w:ascii="Arial" w:eastAsia="MS Mincho" w:hAnsi="Arial" w:cs="Arial"/>
      <w:color w:val="000000"/>
      <w:sz w:val="24"/>
      <w:szCs w:val="24"/>
    </w:rPr>
  </w:style>
  <w:style w:type="character" w:customStyle="1" w:styleId="shorttext">
    <w:name w:val="short_text"/>
    <w:basedOn w:val="DefaultParagraphFont"/>
    <w:rsid w:val="00406A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UIN Malang</Company>
  <LinksUpToDate>false</LinksUpToDate>
  <CharactersWithSpaces>1392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evika</dc:creator>
  <cp:keywords/>
  <dc:description/>
  <cp:lastModifiedBy>evika</cp:lastModifiedBy>
  <cp:revision>1</cp:revision>
  <dcterms:created xsi:type="dcterms:W3CDTF">2021-07-17T13:19:00Z</dcterms:created>
  <dcterms:modified xsi:type="dcterms:W3CDTF">2021-07-17T13:21:00Z</dcterms:modified>
</cp:coreProperties>
</file>