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63A4A" w14:textId="5B3E3FFD" w:rsidR="000A1139" w:rsidRPr="000A1139" w:rsidRDefault="000A1139" w:rsidP="008C4149">
      <w:pPr>
        <w:spacing w:after="0" w:line="240" w:lineRule="auto"/>
        <w:jc w:val="center"/>
        <w:rPr>
          <w:rFonts w:ascii="Arial Narrow" w:eastAsia="Times New Roman" w:hAnsi="Arial Narrow" w:cs="Times New Roman"/>
          <w:b/>
          <w:bCs/>
          <w:sz w:val="24"/>
          <w:szCs w:val="24"/>
        </w:rPr>
      </w:pPr>
      <w:r w:rsidRPr="000A1139">
        <w:rPr>
          <w:rFonts w:ascii="Arial Narrow" w:eastAsia="Times New Roman" w:hAnsi="Arial Narrow" w:cs="Times New Roman"/>
          <w:b/>
          <w:bCs/>
          <w:sz w:val="24"/>
          <w:szCs w:val="24"/>
        </w:rPr>
        <w:t xml:space="preserve">WORK CULTURE OF SUNDANESE TRANSMIGRANT COMMUNITY SINDANGKASIH VILLAGE </w:t>
      </w:r>
    </w:p>
    <w:p w14:paraId="21B7287D" w14:textId="41725084" w:rsidR="000A1139" w:rsidRPr="000A1139" w:rsidRDefault="00553233" w:rsidP="008C4149">
      <w:pPr>
        <w:spacing w:after="160" w:line="240" w:lineRule="auto"/>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RANOMEETO BARAT</w:t>
      </w:r>
      <w:r w:rsidR="000A1139" w:rsidRPr="000A1139">
        <w:rPr>
          <w:rFonts w:ascii="Arial Narrow" w:eastAsia="Times New Roman" w:hAnsi="Arial Narrow" w:cs="Times New Roman"/>
          <w:b/>
          <w:bCs/>
          <w:sz w:val="24"/>
          <w:szCs w:val="24"/>
        </w:rPr>
        <w:t xml:space="preserve"> DISTRICT </w:t>
      </w:r>
      <w:r>
        <w:rPr>
          <w:rFonts w:ascii="Arial Narrow" w:eastAsia="Times New Roman" w:hAnsi="Arial Narrow" w:cs="Times New Roman"/>
          <w:b/>
          <w:bCs/>
          <w:sz w:val="24"/>
          <w:szCs w:val="24"/>
        </w:rPr>
        <w:t>KONAWE SELATAN</w:t>
      </w:r>
      <w:r w:rsidR="000A1139" w:rsidRPr="000A1139">
        <w:rPr>
          <w:rFonts w:ascii="Arial Narrow" w:eastAsia="Times New Roman" w:hAnsi="Arial Narrow" w:cs="Times New Roman"/>
          <w:b/>
          <w:bCs/>
          <w:sz w:val="24"/>
          <w:szCs w:val="24"/>
        </w:rPr>
        <w:t xml:space="preserve"> REGENCY</w:t>
      </w:r>
    </w:p>
    <w:p w14:paraId="0A9903C7" w14:textId="77777777" w:rsidR="000A1139" w:rsidRPr="000A1139" w:rsidRDefault="000A1139" w:rsidP="008C4149">
      <w:pPr>
        <w:spacing w:after="0" w:line="240" w:lineRule="auto"/>
        <w:jc w:val="center"/>
        <w:rPr>
          <w:rFonts w:ascii="Arial Narrow" w:hAnsi="Arial Narrow" w:cs="Times New Roman"/>
          <w:sz w:val="24"/>
          <w:szCs w:val="24"/>
        </w:rPr>
      </w:pPr>
      <w:r w:rsidRPr="000A1139">
        <w:rPr>
          <w:rFonts w:ascii="Arial Narrow" w:hAnsi="Arial Narrow" w:cs="Times New Roman"/>
          <w:sz w:val="24"/>
          <w:szCs w:val="24"/>
        </w:rPr>
        <w:t xml:space="preserve">Muhamad </w:t>
      </w:r>
      <w:proofErr w:type="spellStart"/>
      <w:r w:rsidRPr="000A1139">
        <w:rPr>
          <w:rFonts w:ascii="Arial Narrow" w:hAnsi="Arial Narrow" w:cs="Times New Roman"/>
          <w:sz w:val="24"/>
          <w:szCs w:val="24"/>
        </w:rPr>
        <w:t>Turmudi</w:t>
      </w:r>
      <w:proofErr w:type="spellEnd"/>
    </w:p>
    <w:p w14:paraId="2B329DE5" w14:textId="77777777" w:rsidR="000A1139" w:rsidRPr="000A1139" w:rsidRDefault="000A1139" w:rsidP="008C4149">
      <w:pPr>
        <w:spacing w:after="0" w:line="240" w:lineRule="auto"/>
        <w:jc w:val="center"/>
        <w:rPr>
          <w:rFonts w:ascii="Arial Narrow" w:hAnsi="Arial Narrow" w:cs="Times New Roman"/>
          <w:sz w:val="24"/>
          <w:szCs w:val="24"/>
        </w:rPr>
      </w:pPr>
      <w:r w:rsidRPr="000A1139">
        <w:rPr>
          <w:rFonts w:ascii="Arial Narrow" w:hAnsi="Arial Narrow" w:cs="Times New Roman"/>
          <w:sz w:val="24"/>
          <w:szCs w:val="24"/>
        </w:rPr>
        <w:t xml:space="preserve">Faculty of Islamic Economics and Business UIN Sultan Maulana </w:t>
      </w:r>
      <w:proofErr w:type="spellStart"/>
      <w:r w:rsidRPr="000A1139">
        <w:rPr>
          <w:rFonts w:ascii="Arial Narrow" w:hAnsi="Arial Narrow" w:cs="Times New Roman"/>
          <w:sz w:val="24"/>
          <w:szCs w:val="24"/>
        </w:rPr>
        <w:t>Hasanudin</w:t>
      </w:r>
      <w:proofErr w:type="spellEnd"/>
      <w:r w:rsidRPr="000A1139">
        <w:rPr>
          <w:rFonts w:ascii="Arial Narrow" w:hAnsi="Arial Narrow" w:cs="Times New Roman"/>
          <w:sz w:val="24"/>
          <w:szCs w:val="24"/>
        </w:rPr>
        <w:t xml:space="preserve"> Banten, Indonesia</w:t>
      </w:r>
    </w:p>
    <w:p w14:paraId="4FE0214C" w14:textId="77777777" w:rsidR="000A1139" w:rsidRPr="000A1139" w:rsidRDefault="000A1139" w:rsidP="008C4149">
      <w:pPr>
        <w:spacing w:after="160" w:line="240" w:lineRule="auto"/>
        <w:jc w:val="center"/>
        <w:rPr>
          <w:rStyle w:val="Hyperlink"/>
          <w:rFonts w:ascii="Arial Narrow" w:hAnsi="Arial Narrow" w:cs="Times New Roman"/>
          <w:sz w:val="24"/>
          <w:szCs w:val="24"/>
        </w:rPr>
      </w:pPr>
      <w:r w:rsidRPr="000A1139">
        <w:rPr>
          <w:rFonts w:ascii="Arial Narrow" w:hAnsi="Arial Narrow" w:cs="Times New Roman"/>
          <w:sz w:val="24"/>
          <w:szCs w:val="24"/>
        </w:rPr>
        <w:t xml:space="preserve">Email: </w:t>
      </w:r>
      <w:hyperlink r:id="rId8" w:history="1">
        <w:r w:rsidRPr="000A1139">
          <w:rPr>
            <w:rStyle w:val="Hyperlink"/>
            <w:rFonts w:ascii="Arial Narrow" w:hAnsi="Arial Narrow" w:cs="Times New Roman"/>
            <w:color w:val="auto"/>
            <w:sz w:val="24"/>
            <w:szCs w:val="24"/>
            <w:u w:val="none"/>
          </w:rPr>
          <w:t>mturmudi76@gmail.com</w:t>
        </w:r>
      </w:hyperlink>
    </w:p>
    <w:p w14:paraId="646A48E8" w14:textId="77777777" w:rsidR="000A1139" w:rsidRPr="000A1139" w:rsidRDefault="000A1139" w:rsidP="008C4149">
      <w:pPr>
        <w:spacing w:after="0" w:line="240" w:lineRule="auto"/>
        <w:jc w:val="center"/>
        <w:rPr>
          <w:rFonts w:ascii="Arial Narrow" w:hAnsi="Arial Narrow" w:cs="Times New Roman"/>
          <w:sz w:val="24"/>
          <w:szCs w:val="24"/>
        </w:rPr>
      </w:pPr>
      <w:proofErr w:type="spellStart"/>
      <w:r w:rsidRPr="000A1139">
        <w:rPr>
          <w:rFonts w:ascii="Arial Narrow" w:hAnsi="Arial Narrow" w:cs="Times New Roman"/>
          <w:sz w:val="24"/>
          <w:szCs w:val="24"/>
        </w:rPr>
        <w:t>Agus</w:t>
      </w:r>
      <w:proofErr w:type="spellEnd"/>
      <w:r w:rsidRPr="000A1139">
        <w:rPr>
          <w:rFonts w:ascii="Arial Narrow" w:hAnsi="Arial Narrow" w:cs="Times New Roman"/>
          <w:sz w:val="24"/>
          <w:szCs w:val="24"/>
        </w:rPr>
        <w:t xml:space="preserve"> </w:t>
      </w:r>
      <w:proofErr w:type="spellStart"/>
      <w:r w:rsidRPr="000A1139">
        <w:rPr>
          <w:rFonts w:ascii="Arial Narrow" w:hAnsi="Arial Narrow" w:cs="Times New Roman"/>
          <w:sz w:val="24"/>
          <w:szCs w:val="24"/>
        </w:rPr>
        <w:t>Prio</w:t>
      </w:r>
      <w:proofErr w:type="spellEnd"/>
      <w:r w:rsidRPr="000A1139">
        <w:rPr>
          <w:rFonts w:ascii="Arial Narrow" w:hAnsi="Arial Narrow" w:cs="Times New Roman"/>
          <w:sz w:val="24"/>
          <w:szCs w:val="24"/>
        </w:rPr>
        <w:t xml:space="preserve"> </w:t>
      </w:r>
      <w:proofErr w:type="spellStart"/>
      <w:r w:rsidRPr="000A1139">
        <w:rPr>
          <w:rFonts w:ascii="Arial Narrow" w:hAnsi="Arial Narrow" w:cs="Times New Roman"/>
          <w:sz w:val="24"/>
          <w:szCs w:val="24"/>
        </w:rPr>
        <w:t>Utomo</w:t>
      </w:r>
      <w:proofErr w:type="spellEnd"/>
    </w:p>
    <w:p w14:paraId="5C7BE67D" w14:textId="77777777" w:rsidR="000A1139" w:rsidRPr="000A1139" w:rsidRDefault="000A1139" w:rsidP="008C4149">
      <w:pPr>
        <w:spacing w:after="0" w:line="240" w:lineRule="auto"/>
        <w:jc w:val="center"/>
        <w:rPr>
          <w:rFonts w:ascii="Arial Narrow" w:hAnsi="Arial Narrow" w:cs="Times New Roman"/>
          <w:sz w:val="24"/>
          <w:szCs w:val="24"/>
        </w:rPr>
      </w:pPr>
      <w:r w:rsidRPr="000A1139">
        <w:rPr>
          <w:rFonts w:ascii="Arial Narrow" w:hAnsi="Arial Narrow" w:cs="Times New Roman"/>
          <w:sz w:val="24"/>
          <w:szCs w:val="24"/>
        </w:rPr>
        <w:t>Faculty of Islamic Economics and Business IAIN Kendari, Indonesia</w:t>
      </w:r>
    </w:p>
    <w:p w14:paraId="18462D11" w14:textId="77777777" w:rsidR="000A1139" w:rsidRPr="000A1139" w:rsidRDefault="000A1139" w:rsidP="008C4149">
      <w:pPr>
        <w:spacing w:after="160" w:line="240" w:lineRule="auto"/>
        <w:jc w:val="center"/>
        <w:rPr>
          <w:rStyle w:val="Hyperlink"/>
          <w:rFonts w:ascii="Arial Narrow" w:hAnsi="Arial Narrow" w:cs="Times New Roman"/>
          <w:sz w:val="24"/>
          <w:szCs w:val="24"/>
        </w:rPr>
      </w:pPr>
      <w:r w:rsidRPr="000A1139">
        <w:rPr>
          <w:rFonts w:ascii="Arial Narrow" w:hAnsi="Arial Narrow" w:cs="Times New Roman"/>
          <w:sz w:val="24"/>
          <w:szCs w:val="24"/>
        </w:rPr>
        <w:t>Email: agusprioutomo@iainkendari.ac.id</w:t>
      </w:r>
    </w:p>
    <w:p w14:paraId="573BAEFB" w14:textId="77777777" w:rsidR="000A1139" w:rsidRPr="000A1139" w:rsidRDefault="000A1139" w:rsidP="008C4149">
      <w:pPr>
        <w:pStyle w:val="CommentText"/>
        <w:spacing w:after="160" w:line="240" w:lineRule="auto"/>
        <w:jc w:val="center"/>
        <w:rPr>
          <w:rFonts w:ascii="Arial Narrow" w:hAnsi="Arial Narrow" w:cs="Times New Roman"/>
          <w:b/>
          <w:bCs/>
          <w:sz w:val="24"/>
          <w:szCs w:val="24"/>
        </w:rPr>
      </w:pPr>
      <w:r w:rsidRPr="000A1139">
        <w:rPr>
          <w:rFonts w:ascii="Arial Narrow" w:hAnsi="Arial Narrow" w:cs="Times New Roman"/>
          <w:b/>
          <w:bCs/>
          <w:sz w:val="24"/>
          <w:szCs w:val="24"/>
        </w:rPr>
        <w:t>ABSTRACT</w:t>
      </w:r>
    </w:p>
    <w:p w14:paraId="28D10C81" w14:textId="77777777" w:rsidR="008C4149" w:rsidRDefault="000A1139" w:rsidP="008C4149">
      <w:pPr>
        <w:spacing w:after="160" w:line="240" w:lineRule="auto"/>
        <w:jc w:val="both"/>
        <w:rPr>
          <w:rFonts w:ascii="Arial Narrow" w:hAnsi="Arial Narrow" w:cs="Times New Roman"/>
          <w:sz w:val="24"/>
          <w:szCs w:val="24"/>
        </w:rPr>
      </w:pPr>
      <w:r w:rsidRPr="000A1139">
        <w:rPr>
          <w:rFonts w:ascii="Arial Narrow" w:hAnsi="Arial Narrow" w:cs="Times New Roman"/>
          <w:sz w:val="24"/>
          <w:szCs w:val="24"/>
        </w:rPr>
        <w:t xml:space="preserve">This article provides an overview of the work culture of the Sundanese transmigrant community in </w:t>
      </w:r>
      <w:proofErr w:type="spellStart"/>
      <w:r w:rsidRPr="000A1139">
        <w:rPr>
          <w:rFonts w:ascii="Arial Narrow" w:hAnsi="Arial Narrow" w:cs="Times New Roman"/>
          <w:sz w:val="24"/>
          <w:szCs w:val="24"/>
        </w:rPr>
        <w:t>Sindangkasih</w:t>
      </w:r>
      <w:proofErr w:type="spellEnd"/>
      <w:r w:rsidRPr="000A1139">
        <w:rPr>
          <w:rFonts w:ascii="Arial Narrow" w:hAnsi="Arial Narrow" w:cs="Times New Roman"/>
          <w:sz w:val="24"/>
          <w:szCs w:val="24"/>
        </w:rPr>
        <w:t xml:space="preserve"> Village. </w:t>
      </w:r>
      <w:proofErr w:type="spellStart"/>
      <w:r w:rsidRPr="000A1139">
        <w:rPr>
          <w:rFonts w:ascii="Arial Narrow" w:hAnsi="Arial Narrow" w:cs="Times New Roman"/>
          <w:sz w:val="24"/>
          <w:szCs w:val="24"/>
        </w:rPr>
        <w:t>Sindangkasih</w:t>
      </w:r>
      <w:proofErr w:type="spellEnd"/>
      <w:r w:rsidRPr="000A1139">
        <w:rPr>
          <w:rFonts w:ascii="Arial Narrow" w:hAnsi="Arial Narrow" w:cs="Times New Roman"/>
          <w:sz w:val="24"/>
          <w:szCs w:val="24"/>
        </w:rPr>
        <w:t xml:space="preserve"> is a village located in the District of </w:t>
      </w:r>
      <w:proofErr w:type="spellStart"/>
      <w:r w:rsidR="00553233">
        <w:rPr>
          <w:rFonts w:ascii="Arial Narrow" w:hAnsi="Arial Narrow" w:cs="Times New Roman"/>
          <w:sz w:val="24"/>
          <w:szCs w:val="24"/>
        </w:rPr>
        <w:t>Ranomeeto</w:t>
      </w:r>
      <w:proofErr w:type="spellEnd"/>
      <w:r w:rsidR="00553233">
        <w:rPr>
          <w:rFonts w:ascii="Arial Narrow" w:hAnsi="Arial Narrow" w:cs="Times New Roman"/>
          <w:sz w:val="24"/>
          <w:szCs w:val="24"/>
        </w:rPr>
        <w:t xml:space="preserve"> Barat</w:t>
      </w:r>
      <w:r w:rsidRPr="000A1139">
        <w:rPr>
          <w:rFonts w:ascii="Arial Narrow" w:hAnsi="Arial Narrow" w:cs="Times New Roman"/>
          <w:sz w:val="24"/>
          <w:szCs w:val="24"/>
        </w:rPr>
        <w:t xml:space="preserve"> </w:t>
      </w:r>
      <w:proofErr w:type="spellStart"/>
      <w:r w:rsidRPr="000A1139">
        <w:rPr>
          <w:rFonts w:ascii="Arial Narrow" w:hAnsi="Arial Narrow" w:cs="Times New Roman"/>
          <w:sz w:val="24"/>
          <w:szCs w:val="24"/>
        </w:rPr>
        <w:t>Barat</w:t>
      </w:r>
      <w:proofErr w:type="spellEnd"/>
      <w:r w:rsidRPr="000A1139">
        <w:rPr>
          <w:rFonts w:ascii="Arial Narrow" w:hAnsi="Arial Narrow" w:cs="Times New Roman"/>
          <w:sz w:val="24"/>
          <w:szCs w:val="24"/>
        </w:rPr>
        <w:t xml:space="preserve">, </w:t>
      </w:r>
      <w:proofErr w:type="spellStart"/>
      <w:r w:rsidR="00553233">
        <w:rPr>
          <w:rFonts w:ascii="Arial Narrow" w:hAnsi="Arial Narrow" w:cs="Times New Roman"/>
          <w:sz w:val="24"/>
          <w:szCs w:val="24"/>
        </w:rPr>
        <w:t>Konawe</w:t>
      </w:r>
      <w:proofErr w:type="spellEnd"/>
      <w:r w:rsidR="00553233">
        <w:rPr>
          <w:rFonts w:ascii="Arial Narrow" w:hAnsi="Arial Narrow" w:cs="Times New Roman"/>
          <w:sz w:val="24"/>
          <w:szCs w:val="24"/>
        </w:rPr>
        <w:t xml:space="preserve"> Selatan</w:t>
      </w:r>
      <w:r w:rsidRPr="000A1139">
        <w:rPr>
          <w:rFonts w:ascii="Arial Narrow" w:hAnsi="Arial Narrow" w:cs="Times New Roman"/>
          <w:sz w:val="24"/>
          <w:szCs w:val="24"/>
        </w:rPr>
        <w:t xml:space="preserve"> Regency opened as a residential area in 1968 through a transmigration program. The first generation of </w:t>
      </w:r>
      <w:proofErr w:type="spellStart"/>
      <w:r w:rsidRPr="000A1139">
        <w:rPr>
          <w:rFonts w:ascii="Arial Narrow" w:hAnsi="Arial Narrow" w:cs="Times New Roman"/>
          <w:sz w:val="24"/>
          <w:szCs w:val="24"/>
        </w:rPr>
        <w:t>Sindangkasih</w:t>
      </w:r>
      <w:proofErr w:type="spellEnd"/>
      <w:r w:rsidRPr="000A1139">
        <w:rPr>
          <w:rFonts w:ascii="Arial Narrow" w:hAnsi="Arial Narrow" w:cs="Times New Roman"/>
          <w:sz w:val="24"/>
          <w:szCs w:val="24"/>
        </w:rPr>
        <w:t xml:space="preserve"> Village community originated from the transmigration group came from several districts in West Java including </w:t>
      </w:r>
      <w:proofErr w:type="spellStart"/>
      <w:r w:rsidRPr="000A1139">
        <w:rPr>
          <w:rFonts w:ascii="Arial Narrow" w:hAnsi="Arial Narrow" w:cs="Times New Roman"/>
          <w:sz w:val="24"/>
          <w:szCs w:val="24"/>
        </w:rPr>
        <w:t>Ciamis</w:t>
      </w:r>
      <w:proofErr w:type="spellEnd"/>
      <w:r w:rsidRPr="000A1139">
        <w:rPr>
          <w:rFonts w:ascii="Arial Narrow" w:hAnsi="Arial Narrow" w:cs="Times New Roman"/>
          <w:sz w:val="24"/>
          <w:szCs w:val="24"/>
        </w:rPr>
        <w:t xml:space="preserve"> Regency, </w:t>
      </w:r>
      <w:proofErr w:type="spellStart"/>
      <w:r w:rsidRPr="000A1139">
        <w:rPr>
          <w:rFonts w:ascii="Arial Narrow" w:hAnsi="Arial Narrow" w:cs="Times New Roman"/>
          <w:sz w:val="24"/>
          <w:szCs w:val="24"/>
        </w:rPr>
        <w:t>Tasik</w:t>
      </w:r>
      <w:proofErr w:type="spellEnd"/>
      <w:r w:rsidRPr="000A1139">
        <w:rPr>
          <w:rFonts w:ascii="Arial Narrow" w:hAnsi="Arial Narrow" w:cs="Times New Roman"/>
          <w:sz w:val="24"/>
          <w:szCs w:val="24"/>
        </w:rPr>
        <w:t xml:space="preserve"> Malaya Regency, </w:t>
      </w:r>
      <w:proofErr w:type="spellStart"/>
      <w:r w:rsidRPr="000A1139">
        <w:rPr>
          <w:rFonts w:ascii="Arial Narrow" w:hAnsi="Arial Narrow" w:cs="Times New Roman"/>
          <w:sz w:val="24"/>
          <w:szCs w:val="24"/>
        </w:rPr>
        <w:t>Garut</w:t>
      </w:r>
      <w:proofErr w:type="spellEnd"/>
      <w:r w:rsidRPr="000A1139">
        <w:rPr>
          <w:rFonts w:ascii="Arial Narrow" w:hAnsi="Arial Narrow" w:cs="Times New Roman"/>
          <w:sz w:val="24"/>
          <w:szCs w:val="24"/>
        </w:rPr>
        <w:t xml:space="preserve"> Regency, </w:t>
      </w:r>
      <w:proofErr w:type="spellStart"/>
      <w:r w:rsidRPr="000A1139">
        <w:rPr>
          <w:rFonts w:ascii="Arial Narrow" w:hAnsi="Arial Narrow" w:cs="Times New Roman"/>
          <w:sz w:val="24"/>
          <w:szCs w:val="24"/>
        </w:rPr>
        <w:t>Sumedang</w:t>
      </w:r>
      <w:proofErr w:type="spellEnd"/>
      <w:r w:rsidRPr="000A1139">
        <w:rPr>
          <w:rFonts w:ascii="Arial Narrow" w:hAnsi="Arial Narrow" w:cs="Times New Roman"/>
          <w:sz w:val="24"/>
          <w:szCs w:val="24"/>
        </w:rPr>
        <w:t xml:space="preserve"> Regency, </w:t>
      </w:r>
      <w:proofErr w:type="spellStart"/>
      <w:r w:rsidRPr="000A1139">
        <w:rPr>
          <w:rFonts w:ascii="Arial Narrow" w:hAnsi="Arial Narrow" w:cs="Times New Roman"/>
          <w:sz w:val="24"/>
          <w:szCs w:val="24"/>
        </w:rPr>
        <w:t>Majalengka</w:t>
      </w:r>
      <w:proofErr w:type="spellEnd"/>
      <w:r w:rsidRPr="000A1139">
        <w:rPr>
          <w:rFonts w:ascii="Arial Narrow" w:hAnsi="Arial Narrow" w:cs="Times New Roman"/>
          <w:sz w:val="24"/>
          <w:szCs w:val="24"/>
        </w:rPr>
        <w:t xml:space="preserve"> Regency, Cirebon Regency, </w:t>
      </w:r>
      <w:proofErr w:type="spellStart"/>
      <w:r w:rsidRPr="000A1139">
        <w:rPr>
          <w:rFonts w:ascii="Arial Narrow" w:hAnsi="Arial Narrow" w:cs="Times New Roman"/>
          <w:sz w:val="24"/>
          <w:szCs w:val="24"/>
        </w:rPr>
        <w:t>Kuningan</w:t>
      </w:r>
      <w:proofErr w:type="spellEnd"/>
      <w:r w:rsidRPr="000A1139">
        <w:rPr>
          <w:rFonts w:ascii="Arial Narrow" w:hAnsi="Arial Narrow" w:cs="Times New Roman"/>
          <w:sz w:val="24"/>
          <w:szCs w:val="24"/>
        </w:rPr>
        <w:t xml:space="preserve"> Regency and Bandung Regency. </w:t>
      </w:r>
    </w:p>
    <w:p w14:paraId="27B4A9CD" w14:textId="68E15D9C" w:rsidR="000A1139" w:rsidRPr="000A1139" w:rsidRDefault="000A1139" w:rsidP="008C4149">
      <w:pPr>
        <w:spacing w:after="160" w:line="240" w:lineRule="auto"/>
        <w:jc w:val="both"/>
        <w:rPr>
          <w:rFonts w:ascii="Arial Narrow" w:hAnsi="Arial Narrow" w:cs="Times New Roman"/>
          <w:sz w:val="24"/>
          <w:szCs w:val="24"/>
        </w:rPr>
      </w:pPr>
      <w:r w:rsidRPr="000A1139">
        <w:rPr>
          <w:rFonts w:ascii="Arial Narrow" w:hAnsi="Arial Narrow" w:cs="Times New Roman"/>
          <w:sz w:val="24"/>
          <w:szCs w:val="24"/>
        </w:rPr>
        <w:t xml:space="preserve">Using qualitative methods this article finds that (1) the first generation of </w:t>
      </w:r>
      <w:proofErr w:type="spellStart"/>
      <w:r w:rsidRPr="000A1139">
        <w:rPr>
          <w:rFonts w:ascii="Arial Narrow" w:hAnsi="Arial Narrow" w:cs="Times New Roman"/>
          <w:sz w:val="24"/>
          <w:szCs w:val="24"/>
        </w:rPr>
        <w:t>Sindangkasih</w:t>
      </w:r>
      <w:proofErr w:type="spellEnd"/>
      <w:r w:rsidRPr="000A1139">
        <w:rPr>
          <w:rFonts w:ascii="Arial Narrow" w:hAnsi="Arial Narrow" w:cs="Times New Roman"/>
          <w:sz w:val="24"/>
          <w:szCs w:val="24"/>
        </w:rPr>
        <w:t xml:space="preserve"> Village people came from West Java with Sundanese ethnicity who joined transmigration in 1968 generally working as farmers (2) the next generation besides continuing to work as farmers, the people of </w:t>
      </w:r>
      <w:proofErr w:type="spellStart"/>
      <w:r w:rsidRPr="000A1139">
        <w:rPr>
          <w:rFonts w:ascii="Arial Narrow" w:hAnsi="Arial Narrow" w:cs="Times New Roman"/>
          <w:sz w:val="24"/>
          <w:szCs w:val="24"/>
        </w:rPr>
        <w:t>Sindangkasih</w:t>
      </w:r>
      <w:proofErr w:type="spellEnd"/>
      <w:r w:rsidRPr="000A1139">
        <w:rPr>
          <w:rFonts w:ascii="Arial Narrow" w:hAnsi="Arial Narrow" w:cs="Times New Roman"/>
          <w:sz w:val="24"/>
          <w:szCs w:val="24"/>
        </w:rPr>
        <w:t xml:space="preserve"> Village have chosen the profession as traders, builders, mechanics, car rental, barbershop and rice mill (3) the work culture formed from the efforts of the </w:t>
      </w:r>
      <w:proofErr w:type="spellStart"/>
      <w:r w:rsidRPr="000A1139">
        <w:rPr>
          <w:rFonts w:ascii="Arial Narrow" w:hAnsi="Arial Narrow" w:cs="Times New Roman"/>
          <w:sz w:val="24"/>
          <w:szCs w:val="24"/>
        </w:rPr>
        <w:t>Sindangkasih</w:t>
      </w:r>
      <w:proofErr w:type="spellEnd"/>
      <w:r w:rsidRPr="000A1139">
        <w:rPr>
          <w:rFonts w:ascii="Arial Narrow" w:hAnsi="Arial Narrow" w:cs="Times New Roman"/>
          <w:sz w:val="24"/>
          <w:szCs w:val="24"/>
        </w:rPr>
        <w:t xml:space="preserve"> village community is discipline, skillful, creative, openness and cooperation.</w:t>
      </w:r>
    </w:p>
    <w:p w14:paraId="5BBF6A92" w14:textId="725C2090" w:rsidR="00306693" w:rsidRPr="000A1139" w:rsidRDefault="000A1139" w:rsidP="008C4149">
      <w:pPr>
        <w:spacing w:after="160" w:line="240" w:lineRule="auto"/>
        <w:jc w:val="both"/>
        <w:rPr>
          <w:rFonts w:ascii="Arial Narrow" w:hAnsi="Arial Narrow" w:cs="Times New Roman"/>
          <w:kern w:val="16"/>
          <w:sz w:val="24"/>
          <w:szCs w:val="24"/>
        </w:rPr>
      </w:pPr>
      <w:r w:rsidRPr="000A1139">
        <w:rPr>
          <w:rFonts w:ascii="Arial Narrow" w:hAnsi="Arial Narrow" w:cs="Times New Roman"/>
          <w:b/>
          <w:bCs/>
          <w:sz w:val="24"/>
          <w:szCs w:val="24"/>
        </w:rPr>
        <w:t>Keywords</w:t>
      </w:r>
      <w:r w:rsidRPr="000A1139">
        <w:rPr>
          <w:rFonts w:ascii="Arial Narrow" w:hAnsi="Arial Narrow" w:cs="Times New Roman"/>
          <w:sz w:val="24"/>
          <w:szCs w:val="24"/>
        </w:rPr>
        <w:t xml:space="preserve">: Work Culture, Transmigration, Sundanese Tribe, </w:t>
      </w:r>
      <w:proofErr w:type="spellStart"/>
      <w:r w:rsidRPr="000A1139">
        <w:rPr>
          <w:rFonts w:ascii="Arial Narrow" w:hAnsi="Arial Narrow" w:cs="Times New Roman"/>
          <w:sz w:val="24"/>
          <w:szCs w:val="24"/>
        </w:rPr>
        <w:t>Sindangkasih</w:t>
      </w:r>
      <w:proofErr w:type="spellEnd"/>
      <w:r w:rsidRPr="000A1139">
        <w:rPr>
          <w:rFonts w:ascii="Arial Narrow" w:hAnsi="Arial Narrow" w:cs="Times New Roman"/>
          <w:sz w:val="24"/>
          <w:szCs w:val="24"/>
        </w:rPr>
        <w:t xml:space="preserve"> Village, </w:t>
      </w:r>
      <w:proofErr w:type="spellStart"/>
      <w:r w:rsidR="00553233">
        <w:rPr>
          <w:rFonts w:ascii="Arial Narrow" w:hAnsi="Arial Narrow" w:cs="Times New Roman"/>
          <w:sz w:val="24"/>
          <w:szCs w:val="24"/>
        </w:rPr>
        <w:t>Konawe</w:t>
      </w:r>
      <w:proofErr w:type="spellEnd"/>
      <w:r w:rsidR="00553233">
        <w:rPr>
          <w:rFonts w:ascii="Arial Narrow" w:hAnsi="Arial Narrow" w:cs="Times New Roman"/>
          <w:sz w:val="24"/>
          <w:szCs w:val="24"/>
        </w:rPr>
        <w:t xml:space="preserve"> Selatan</w:t>
      </w:r>
    </w:p>
    <w:p w14:paraId="59684FD5" w14:textId="00EA326E" w:rsidR="00037445" w:rsidRPr="000C4893" w:rsidRDefault="00D539ED" w:rsidP="00F65638">
      <w:pPr>
        <w:pStyle w:val="ListParagraph"/>
        <w:numPr>
          <w:ilvl w:val="0"/>
          <w:numId w:val="1"/>
        </w:numPr>
        <w:spacing w:after="160" w:line="240" w:lineRule="auto"/>
        <w:ind w:left="284" w:hanging="284"/>
        <w:contextualSpacing w:val="0"/>
        <w:jc w:val="both"/>
        <w:rPr>
          <w:rFonts w:ascii="Arial Narrow" w:hAnsi="Arial Narrow" w:cs="Times New Roman"/>
          <w:b/>
          <w:bCs/>
          <w:sz w:val="24"/>
          <w:szCs w:val="24"/>
        </w:rPr>
      </w:pPr>
      <w:r w:rsidRPr="000C4893">
        <w:rPr>
          <w:rFonts w:ascii="Arial Narrow" w:hAnsi="Arial Narrow" w:cs="Times New Roman"/>
          <w:b/>
          <w:bCs/>
          <w:sz w:val="24"/>
          <w:szCs w:val="24"/>
        </w:rPr>
        <w:t>INTRODUCTION</w:t>
      </w:r>
    </w:p>
    <w:p w14:paraId="67CA1426" w14:textId="57A65358" w:rsidR="00881339" w:rsidRDefault="00881339" w:rsidP="008C4149">
      <w:pPr>
        <w:pStyle w:val="ListParagraph"/>
        <w:spacing w:after="160" w:line="240" w:lineRule="auto"/>
        <w:ind w:left="0"/>
        <w:contextualSpacing w:val="0"/>
        <w:jc w:val="both"/>
        <w:rPr>
          <w:rFonts w:ascii="Arial Narrow" w:hAnsi="Arial Narrow" w:cs="Times New Roman"/>
          <w:bCs/>
          <w:sz w:val="24"/>
          <w:szCs w:val="24"/>
        </w:rPr>
      </w:pPr>
      <w:r w:rsidRPr="000C4893">
        <w:rPr>
          <w:rFonts w:ascii="Arial Narrow" w:hAnsi="Arial Narrow" w:cs="Times New Roman"/>
          <w:sz w:val="24"/>
          <w:szCs w:val="24"/>
        </w:rPr>
        <w:t>The implementation of the transmigration model in Indonesia began with the colonization of 1902, although the term transmigration was first put forward by Sukarno in 1927. The transmigration program aims to move the population from dense areas to other regions in Indonesia with the main program of equality in various development aspects such as education, health and religion. Based on the development of Indonesia's development strategy, the purpose of implementing the transmigration program is to improve the welfare of transmigrants and the local community, increase and equalize regional development and strengthen national unity</w:t>
      </w:r>
      <w:r>
        <w:rPr>
          <w:rFonts w:ascii="Arial Narrow" w:hAnsi="Arial Narrow" w:cs="Times New Roman"/>
          <w:sz w:val="24"/>
          <w:szCs w:val="24"/>
        </w:rPr>
        <w:t xml:space="preserve"> </w:t>
      </w:r>
      <w:r w:rsidRPr="00266A46">
        <w:rPr>
          <w:rFonts w:ascii="Arial Narrow" w:hAnsi="Arial Narrow" w:cs="Times New Roman"/>
          <w:sz w:val="24"/>
          <w:szCs w:val="24"/>
        </w:rPr>
        <w:t>(</w:t>
      </w:r>
      <w:r w:rsidR="00266A46" w:rsidRPr="00266A46">
        <w:rPr>
          <w:rFonts w:ascii="Arial Narrow" w:hAnsi="Arial Narrow" w:cs="Times New Roman"/>
          <w:sz w:val="24"/>
          <w:szCs w:val="24"/>
        </w:rPr>
        <w:t xml:space="preserve">Kementerian </w:t>
      </w:r>
      <w:proofErr w:type="spellStart"/>
      <w:r w:rsidR="00266A46" w:rsidRPr="00266A46">
        <w:rPr>
          <w:rFonts w:ascii="Arial Narrow" w:hAnsi="Arial Narrow" w:cs="Times New Roman"/>
          <w:sz w:val="24"/>
          <w:szCs w:val="24"/>
        </w:rPr>
        <w:t>Desa</w:t>
      </w:r>
      <w:proofErr w:type="spellEnd"/>
      <w:r w:rsidR="00266A46" w:rsidRPr="00266A46">
        <w:rPr>
          <w:rFonts w:ascii="Arial Narrow" w:hAnsi="Arial Narrow" w:cs="Times New Roman"/>
          <w:sz w:val="24"/>
          <w:szCs w:val="24"/>
        </w:rPr>
        <w:t xml:space="preserve">, Pembangunan </w:t>
      </w:r>
      <w:proofErr w:type="spellStart"/>
      <w:r w:rsidR="00266A46" w:rsidRPr="00266A46">
        <w:rPr>
          <w:rFonts w:ascii="Arial Narrow" w:hAnsi="Arial Narrow" w:cs="Times New Roman"/>
          <w:sz w:val="24"/>
          <w:szCs w:val="24"/>
        </w:rPr>
        <w:t>Tertinggal</w:t>
      </w:r>
      <w:proofErr w:type="spellEnd"/>
      <w:r w:rsidR="00266A46" w:rsidRPr="00266A46">
        <w:rPr>
          <w:rFonts w:ascii="Arial Narrow" w:hAnsi="Arial Narrow" w:cs="Times New Roman"/>
          <w:sz w:val="24"/>
          <w:szCs w:val="24"/>
        </w:rPr>
        <w:t xml:space="preserve"> dan </w:t>
      </w:r>
      <w:proofErr w:type="spellStart"/>
      <w:r w:rsidR="00266A46" w:rsidRPr="00266A46">
        <w:rPr>
          <w:rFonts w:ascii="Arial Narrow" w:hAnsi="Arial Narrow" w:cs="Times New Roman"/>
          <w:sz w:val="24"/>
          <w:szCs w:val="24"/>
        </w:rPr>
        <w:t>Transmigrasi</w:t>
      </w:r>
      <w:proofErr w:type="spellEnd"/>
      <w:r w:rsidR="00266A46" w:rsidRPr="00266A46">
        <w:rPr>
          <w:rFonts w:ascii="Arial Narrow" w:hAnsi="Arial Narrow" w:cs="Times New Roman"/>
          <w:sz w:val="24"/>
          <w:szCs w:val="24"/>
        </w:rPr>
        <w:t xml:space="preserve"> RI, 2015)</w:t>
      </w:r>
      <w:r w:rsidRPr="000C4893">
        <w:rPr>
          <w:rFonts w:ascii="Arial Narrow" w:hAnsi="Arial Narrow" w:cs="Times New Roman"/>
          <w:sz w:val="24"/>
          <w:szCs w:val="24"/>
        </w:rPr>
        <w:t>.</w:t>
      </w:r>
    </w:p>
    <w:p w14:paraId="666CC358" w14:textId="77777777" w:rsidR="00F65638" w:rsidRDefault="006C4D96" w:rsidP="008C4149">
      <w:pPr>
        <w:pStyle w:val="ListParagraph"/>
        <w:spacing w:after="160" w:line="240" w:lineRule="auto"/>
        <w:ind w:left="0"/>
        <w:contextualSpacing w:val="0"/>
        <w:jc w:val="both"/>
        <w:rPr>
          <w:rFonts w:ascii="Arial Narrow" w:hAnsi="Arial Narrow" w:cs="Times New Roman"/>
          <w:bCs/>
          <w:sz w:val="24"/>
          <w:szCs w:val="24"/>
        </w:rPr>
      </w:pPr>
      <w:r w:rsidRPr="000C4893">
        <w:rPr>
          <w:rFonts w:ascii="Arial Narrow" w:hAnsi="Arial Narrow" w:cs="Times New Roman"/>
          <w:bCs/>
          <w:sz w:val="24"/>
          <w:szCs w:val="24"/>
        </w:rPr>
        <w:t xml:space="preserve">Transmigrant communities from various tribes including the Balinese, Javanese and Sundanese who participated in the transmigration program in Southeast Sulawesi distributed in several districts namely </w:t>
      </w:r>
      <w:proofErr w:type="spellStart"/>
      <w:r w:rsidR="00553233">
        <w:rPr>
          <w:rFonts w:ascii="Arial Narrow" w:hAnsi="Arial Narrow" w:cs="Times New Roman"/>
          <w:bCs/>
          <w:sz w:val="24"/>
          <w:szCs w:val="24"/>
        </w:rPr>
        <w:t>Konawe</w:t>
      </w:r>
      <w:proofErr w:type="spellEnd"/>
      <w:r w:rsidR="00553233">
        <w:rPr>
          <w:rFonts w:ascii="Arial Narrow" w:hAnsi="Arial Narrow" w:cs="Times New Roman"/>
          <w:bCs/>
          <w:sz w:val="24"/>
          <w:szCs w:val="24"/>
        </w:rPr>
        <w:t xml:space="preserve"> Selatan</w:t>
      </w:r>
      <w:r w:rsidRPr="000C4893">
        <w:rPr>
          <w:rFonts w:ascii="Arial Narrow" w:hAnsi="Arial Narrow" w:cs="Times New Roman"/>
          <w:bCs/>
          <w:sz w:val="24"/>
          <w:szCs w:val="24"/>
        </w:rPr>
        <w:t xml:space="preserve"> District, North </w:t>
      </w:r>
      <w:proofErr w:type="spellStart"/>
      <w:r w:rsidRPr="000C4893">
        <w:rPr>
          <w:rFonts w:ascii="Arial Narrow" w:hAnsi="Arial Narrow" w:cs="Times New Roman"/>
          <w:bCs/>
          <w:sz w:val="24"/>
          <w:szCs w:val="24"/>
        </w:rPr>
        <w:t>Konawe</w:t>
      </w:r>
      <w:proofErr w:type="spellEnd"/>
      <w:r w:rsidRPr="000C4893">
        <w:rPr>
          <w:rFonts w:ascii="Arial Narrow" w:hAnsi="Arial Narrow" w:cs="Times New Roman"/>
          <w:bCs/>
          <w:sz w:val="24"/>
          <w:szCs w:val="24"/>
        </w:rPr>
        <w:t xml:space="preserve"> District, </w:t>
      </w:r>
      <w:proofErr w:type="spellStart"/>
      <w:r w:rsidRPr="000C4893">
        <w:rPr>
          <w:rFonts w:ascii="Arial Narrow" w:hAnsi="Arial Narrow" w:cs="Times New Roman"/>
          <w:bCs/>
          <w:sz w:val="24"/>
          <w:szCs w:val="24"/>
        </w:rPr>
        <w:t>Kolaka</w:t>
      </w:r>
      <w:proofErr w:type="spellEnd"/>
      <w:r w:rsidRPr="000C4893">
        <w:rPr>
          <w:rFonts w:ascii="Arial Narrow" w:hAnsi="Arial Narrow" w:cs="Times New Roman"/>
          <w:bCs/>
          <w:sz w:val="24"/>
          <w:szCs w:val="24"/>
        </w:rPr>
        <w:t xml:space="preserve"> Regency, </w:t>
      </w:r>
      <w:proofErr w:type="spellStart"/>
      <w:r w:rsidRPr="000C4893">
        <w:rPr>
          <w:rFonts w:ascii="Arial Narrow" w:hAnsi="Arial Narrow" w:cs="Times New Roman"/>
          <w:bCs/>
          <w:sz w:val="24"/>
          <w:szCs w:val="24"/>
        </w:rPr>
        <w:t>Buton</w:t>
      </w:r>
      <w:proofErr w:type="spellEnd"/>
      <w:r w:rsidRPr="000C4893">
        <w:rPr>
          <w:rFonts w:ascii="Arial Narrow" w:hAnsi="Arial Narrow" w:cs="Times New Roman"/>
          <w:bCs/>
          <w:sz w:val="24"/>
          <w:szCs w:val="24"/>
        </w:rPr>
        <w:t xml:space="preserve"> Regency, North </w:t>
      </w:r>
      <w:proofErr w:type="spellStart"/>
      <w:r w:rsidRPr="000C4893">
        <w:rPr>
          <w:rFonts w:ascii="Arial Narrow" w:hAnsi="Arial Narrow" w:cs="Times New Roman"/>
          <w:bCs/>
          <w:sz w:val="24"/>
          <w:szCs w:val="24"/>
        </w:rPr>
        <w:t>Buton</w:t>
      </w:r>
      <w:proofErr w:type="spellEnd"/>
      <w:r w:rsidRPr="000C4893">
        <w:rPr>
          <w:rFonts w:ascii="Arial Narrow" w:hAnsi="Arial Narrow" w:cs="Times New Roman"/>
          <w:bCs/>
          <w:sz w:val="24"/>
          <w:szCs w:val="24"/>
        </w:rPr>
        <w:t xml:space="preserve"> Regency and </w:t>
      </w:r>
      <w:proofErr w:type="spellStart"/>
      <w:r w:rsidRPr="000C4893">
        <w:rPr>
          <w:rFonts w:ascii="Arial Narrow" w:hAnsi="Arial Narrow" w:cs="Times New Roman"/>
          <w:bCs/>
          <w:sz w:val="24"/>
          <w:szCs w:val="24"/>
        </w:rPr>
        <w:t>Muna</w:t>
      </w:r>
      <w:proofErr w:type="spellEnd"/>
      <w:r w:rsidRPr="000C4893">
        <w:rPr>
          <w:rFonts w:ascii="Arial Narrow" w:hAnsi="Arial Narrow" w:cs="Times New Roman"/>
          <w:bCs/>
          <w:sz w:val="24"/>
          <w:szCs w:val="24"/>
        </w:rPr>
        <w:t xml:space="preserve"> Regency</w:t>
      </w:r>
      <w:r w:rsidR="00E51E79">
        <w:rPr>
          <w:rFonts w:ascii="Arial Narrow" w:hAnsi="Arial Narrow" w:cs="Times New Roman"/>
          <w:bCs/>
          <w:sz w:val="24"/>
          <w:szCs w:val="24"/>
        </w:rPr>
        <w:t xml:space="preserve"> </w:t>
      </w:r>
      <w:r w:rsidR="00E51E79" w:rsidRPr="00266A46">
        <w:rPr>
          <w:rFonts w:ascii="Arial Narrow" w:hAnsi="Arial Narrow" w:cs="Times New Roman"/>
          <w:bCs/>
          <w:sz w:val="24"/>
          <w:szCs w:val="24"/>
        </w:rPr>
        <w:t>(</w:t>
      </w:r>
      <w:r w:rsidR="00E51E79" w:rsidRPr="00266A46">
        <w:rPr>
          <w:rFonts w:ascii="Arial Narrow" w:eastAsia="Times New Roman" w:hAnsi="Arial Narrow" w:cs="Times New Roman"/>
          <w:sz w:val="24"/>
          <w:szCs w:val="24"/>
        </w:rPr>
        <w:t xml:space="preserve">Tim </w:t>
      </w:r>
      <w:proofErr w:type="spellStart"/>
      <w:r w:rsidR="00E51E79" w:rsidRPr="00266A46">
        <w:rPr>
          <w:rFonts w:ascii="Arial Narrow" w:eastAsia="Times New Roman" w:hAnsi="Arial Narrow" w:cs="Times New Roman"/>
          <w:sz w:val="24"/>
          <w:szCs w:val="24"/>
        </w:rPr>
        <w:t>Kerja</w:t>
      </w:r>
      <w:proofErr w:type="spellEnd"/>
      <w:r w:rsidR="00E51E79" w:rsidRPr="00266A46">
        <w:rPr>
          <w:rFonts w:ascii="Arial Narrow" w:eastAsia="Times New Roman" w:hAnsi="Arial Narrow" w:cs="Times New Roman"/>
          <w:sz w:val="24"/>
          <w:szCs w:val="24"/>
        </w:rPr>
        <w:t xml:space="preserve"> Media </w:t>
      </w:r>
      <w:proofErr w:type="spellStart"/>
      <w:r w:rsidR="00E51E79" w:rsidRPr="00266A46">
        <w:rPr>
          <w:rFonts w:ascii="Arial Narrow" w:eastAsia="Times New Roman" w:hAnsi="Arial Narrow" w:cs="Times New Roman"/>
          <w:sz w:val="24"/>
          <w:szCs w:val="24"/>
        </w:rPr>
        <w:t>Cendana</w:t>
      </w:r>
      <w:proofErr w:type="spellEnd"/>
      <w:r w:rsidR="00E51E79" w:rsidRPr="00266A46">
        <w:rPr>
          <w:rFonts w:ascii="Arial Narrow" w:eastAsia="Times New Roman" w:hAnsi="Arial Narrow" w:cs="Times New Roman"/>
          <w:sz w:val="24"/>
          <w:szCs w:val="24"/>
        </w:rPr>
        <w:t xml:space="preserve"> Nusantara, 2016)</w:t>
      </w:r>
      <w:r w:rsidR="006836D8" w:rsidRPr="00266A46">
        <w:rPr>
          <w:rFonts w:ascii="Arial Narrow" w:hAnsi="Arial Narrow" w:cs="Times New Roman"/>
          <w:bCs/>
          <w:sz w:val="24"/>
          <w:szCs w:val="24"/>
        </w:rPr>
        <w:t>.</w:t>
      </w:r>
      <w:r w:rsidR="00E51E79" w:rsidRPr="00266A46">
        <w:rPr>
          <w:rFonts w:ascii="Arial Narrow" w:hAnsi="Arial Narrow" w:cs="Times New Roman"/>
          <w:bCs/>
          <w:sz w:val="24"/>
          <w:szCs w:val="24"/>
        </w:rPr>
        <w:t xml:space="preserve"> </w:t>
      </w:r>
    </w:p>
    <w:p w14:paraId="27134018" w14:textId="4F8CC4F5" w:rsidR="008C4149" w:rsidRPr="008C4149" w:rsidRDefault="006C4D96" w:rsidP="008C4149">
      <w:pPr>
        <w:pStyle w:val="ListParagraph"/>
        <w:spacing w:after="160" w:line="240" w:lineRule="auto"/>
        <w:ind w:left="0"/>
        <w:contextualSpacing w:val="0"/>
        <w:jc w:val="both"/>
        <w:rPr>
          <w:rFonts w:ascii="Arial Narrow" w:hAnsi="Arial Narrow" w:cs="Times New Roman"/>
          <w:bCs/>
          <w:sz w:val="24"/>
          <w:szCs w:val="24"/>
        </w:rPr>
      </w:pPr>
      <w:proofErr w:type="spellStart"/>
      <w:r w:rsidRPr="000C4893">
        <w:rPr>
          <w:rFonts w:ascii="Arial Narrow" w:hAnsi="Arial Narrow" w:cs="Times New Roman"/>
          <w:bCs/>
          <w:sz w:val="24"/>
          <w:szCs w:val="24"/>
        </w:rPr>
        <w:t>Ambaipua</w:t>
      </w:r>
      <w:proofErr w:type="spellEnd"/>
      <w:r w:rsidRPr="000C4893">
        <w:rPr>
          <w:rFonts w:ascii="Arial Narrow" w:hAnsi="Arial Narrow" w:cs="Times New Roman"/>
          <w:bCs/>
          <w:sz w:val="24"/>
          <w:szCs w:val="24"/>
        </w:rPr>
        <w:t xml:space="preserve"> Village, </w:t>
      </w:r>
      <w:proofErr w:type="spellStart"/>
      <w:r w:rsidR="00553233">
        <w:rPr>
          <w:rFonts w:ascii="Arial Narrow" w:hAnsi="Arial Narrow" w:cs="Times New Roman"/>
          <w:bCs/>
          <w:sz w:val="24"/>
          <w:szCs w:val="24"/>
        </w:rPr>
        <w:t>Ranomeeto</w:t>
      </w:r>
      <w:proofErr w:type="spellEnd"/>
      <w:r w:rsidR="00553233">
        <w:rPr>
          <w:rFonts w:ascii="Arial Narrow" w:hAnsi="Arial Narrow" w:cs="Times New Roman"/>
          <w:bCs/>
          <w:sz w:val="24"/>
          <w:szCs w:val="24"/>
        </w:rPr>
        <w:t xml:space="preserve"> Barat</w:t>
      </w:r>
      <w:r w:rsidRPr="000C4893">
        <w:rPr>
          <w:rFonts w:ascii="Arial Narrow" w:hAnsi="Arial Narrow" w:cs="Times New Roman"/>
          <w:bCs/>
          <w:sz w:val="24"/>
          <w:szCs w:val="24"/>
        </w:rPr>
        <w:t xml:space="preserve"> District, </w:t>
      </w:r>
      <w:proofErr w:type="spellStart"/>
      <w:r w:rsidRPr="000C4893">
        <w:rPr>
          <w:rFonts w:ascii="Arial Narrow" w:hAnsi="Arial Narrow" w:cs="Times New Roman"/>
          <w:bCs/>
          <w:sz w:val="24"/>
          <w:szCs w:val="24"/>
        </w:rPr>
        <w:t>Konawe</w:t>
      </w:r>
      <w:proofErr w:type="spellEnd"/>
      <w:r w:rsidRPr="000C4893">
        <w:rPr>
          <w:rFonts w:ascii="Arial Narrow" w:hAnsi="Arial Narrow" w:cs="Times New Roman"/>
          <w:bCs/>
          <w:sz w:val="24"/>
          <w:szCs w:val="24"/>
        </w:rPr>
        <w:t xml:space="preserve"> Selatan District is one area that accommodates transmigration residents especially those from several districts in West Java and Bali. </w:t>
      </w:r>
      <w:proofErr w:type="spellStart"/>
      <w:r w:rsidRPr="000C4893">
        <w:rPr>
          <w:rFonts w:ascii="Arial Narrow" w:hAnsi="Arial Narrow" w:cs="Times New Roman"/>
          <w:bCs/>
          <w:sz w:val="24"/>
          <w:szCs w:val="24"/>
        </w:rPr>
        <w:t>Ambaipua</w:t>
      </w:r>
      <w:proofErr w:type="spellEnd"/>
      <w:r w:rsidRPr="000C4893">
        <w:rPr>
          <w:rFonts w:ascii="Arial Narrow" w:hAnsi="Arial Narrow" w:cs="Times New Roman"/>
          <w:bCs/>
          <w:sz w:val="24"/>
          <w:szCs w:val="24"/>
        </w:rPr>
        <w:t xml:space="preserve"> Village was divided into three villages namely </w:t>
      </w:r>
      <w:proofErr w:type="spellStart"/>
      <w:r w:rsidRPr="000C4893">
        <w:rPr>
          <w:rFonts w:ascii="Arial Narrow" w:hAnsi="Arial Narrow" w:cs="Times New Roman"/>
          <w:bCs/>
          <w:sz w:val="24"/>
          <w:szCs w:val="24"/>
        </w:rPr>
        <w:t>Ambaipua</w:t>
      </w:r>
      <w:proofErr w:type="spellEnd"/>
      <w:r w:rsidRPr="000C4893">
        <w:rPr>
          <w:rFonts w:ascii="Arial Narrow" w:hAnsi="Arial Narrow" w:cs="Times New Roman"/>
          <w:bCs/>
          <w:sz w:val="24"/>
          <w:szCs w:val="24"/>
        </w:rPr>
        <w:t xml:space="preserve"> Village, </w:t>
      </w:r>
      <w:proofErr w:type="spellStart"/>
      <w:r w:rsidRPr="000C4893">
        <w:rPr>
          <w:rFonts w:ascii="Arial Narrow" w:hAnsi="Arial Narrow" w:cs="Times New Roman"/>
          <w:bCs/>
          <w:sz w:val="24"/>
          <w:szCs w:val="24"/>
        </w:rPr>
        <w:t>Sindangkasih</w:t>
      </w:r>
      <w:proofErr w:type="spellEnd"/>
      <w:r w:rsidRPr="000C4893">
        <w:rPr>
          <w:rFonts w:ascii="Arial Narrow" w:hAnsi="Arial Narrow" w:cs="Times New Roman"/>
          <w:bCs/>
          <w:sz w:val="24"/>
          <w:szCs w:val="24"/>
        </w:rPr>
        <w:t xml:space="preserve"> Village and </w:t>
      </w:r>
      <w:proofErr w:type="spellStart"/>
      <w:r w:rsidRPr="000C4893">
        <w:rPr>
          <w:rFonts w:ascii="Arial Narrow" w:hAnsi="Arial Narrow" w:cs="Times New Roman"/>
          <w:bCs/>
          <w:sz w:val="24"/>
          <w:szCs w:val="24"/>
        </w:rPr>
        <w:t>Jati</w:t>
      </w:r>
      <w:proofErr w:type="spellEnd"/>
      <w:r w:rsidRPr="000C4893">
        <w:rPr>
          <w:rFonts w:ascii="Arial Narrow" w:hAnsi="Arial Narrow" w:cs="Times New Roman"/>
          <w:bCs/>
          <w:sz w:val="24"/>
          <w:szCs w:val="24"/>
        </w:rPr>
        <w:t xml:space="preserve"> Bali Village. The name </w:t>
      </w:r>
      <w:proofErr w:type="spellStart"/>
      <w:r w:rsidRPr="000C4893">
        <w:rPr>
          <w:rFonts w:ascii="Arial Narrow" w:hAnsi="Arial Narrow" w:cs="Times New Roman"/>
          <w:bCs/>
          <w:sz w:val="24"/>
          <w:szCs w:val="24"/>
        </w:rPr>
        <w:t>Sindangkasih</w:t>
      </w:r>
      <w:proofErr w:type="spellEnd"/>
      <w:r w:rsidRPr="000C4893">
        <w:rPr>
          <w:rFonts w:ascii="Arial Narrow" w:hAnsi="Arial Narrow" w:cs="Times New Roman"/>
          <w:bCs/>
          <w:sz w:val="24"/>
          <w:szCs w:val="24"/>
        </w:rPr>
        <w:t xml:space="preserve"> Village was proposed by transmigrants from West Java and </w:t>
      </w:r>
      <w:proofErr w:type="spellStart"/>
      <w:r w:rsidRPr="000C4893">
        <w:rPr>
          <w:rFonts w:ascii="Arial Narrow" w:hAnsi="Arial Narrow" w:cs="Times New Roman"/>
          <w:bCs/>
          <w:sz w:val="24"/>
          <w:szCs w:val="24"/>
        </w:rPr>
        <w:t>Jati</w:t>
      </w:r>
      <w:proofErr w:type="spellEnd"/>
      <w:r w:rsidRPr="000C4893">
        <w:rPr>
          <w:rFonts w:ascii="Arial Narrow" w:hAnsi="Arial Narrow" w:cs="Times New Roman"/>
          <w:bCs/>
          <w:sz w:val="24"/>
          <w:szCs w:val="24"/>
        </w:rPr>
        <w:t xml:space="preserve"> Bali Village was proposed by transmigrants from Bali</w:t>
      </w:r>
      <w:r w:rsidR="00CF0DC3">
        <w:rPr>
          <w:rFonts w:ascii="Arial Narrow" w:hAnsi="Arial Narrow" w:cs="Times New Roman"/>
          <w:bCs/>
          <w:sz w:val="24"/>
          <w:szCs w:val="24"/>
        </w:rPr>
        <w:t xml:space="preserve"> (</w:t>
      </w:r>
      <w:hyperlink r:id="rId9" w:history="1">
        <w:r w:rsidR="00CF0DC3" w:rsidRPr="00CF0DC3">
          <w:rPr>
            <w:rStyle w:val="Hyperlink"/>
            <w:rFonts w:ascii="Arial Narrow" w:hAnsi="Arial Narrow" w:cs="Times New Roman"/>
            <w:color w:val="auto"/>
            <w:sz w:val="24"/>
            <w:szCs w:val="24"/>
            <w:u w:val="none"/>
          </w:rPr>
          <w:t>https://sindangkasih-oke.blogspot.com</w:t>
        </w:r>
      </w:hyperlink>
      <w:r w:rsidR="00CF0DC3">
        <w:rPr>
          <w:rFonts w:ascii="Arial Narrow" w:hAnsi="Arial Narrow" w:cs="Times New Roman"/>
          <w:sz w:val="24"/>
          <w:szCs w:val="24"/>
        </w:rPr>
        <w:t>)</w:t>
      </w:r>
      <w:r w:rsidRPr="000C4893">
        <w:rPr>
          <w:rFonts w:ascii="Arial Narrow" w:hAnsi="Arial Narrow" w:cs="Times New Roman"/>
          <w:bCs/>
          <w:sz w:val="24"/>
          <w:szCs w:val="24"/>
        </w:rPr>
        <w:t xml:space="preserve">. Transmigrant community groups from West Java numbered 150 families consisting of 714 people arrived at the Port of Kendari Bay on Wednesday, October 14, 1968 came from several districts including </w:t>
      </w:r>
      <w:proofErr w:type="spellStart"/>
      <w:r w:rsidRPr="000C4893">
        <w:rPr>
          <w:rFonts w:ascii="Arial Narrow" w:hAnsi="Arial Narrow" w:cs="Times New Roman"/>
          <w:bCs/>
          <w:sz w:val="24"/>
          <w:szCs w:val="24"/>
        </w:rPr>
        <w:t>Ciamis</w:t>
      </w:r>
      <w:proofErr w:type="spellEnd"/>
      <w:r w:rsidRPr="000C4893">
        <w:rPr>
          <w:rFonts w:ascii="Arial Narrow" w:hAnsi="Arial Narrow" w:cs="Times New Roman"/>
          <w:bCs/>
          <w:sz w:val="24"/>
          <w:szCs w:val="24"/>
        </w:rPr>
        <w:t xml:space="preserve"> Regency, </w:t>
      </w:r>
      <w:proofErr w:type="spellStart"/>
      <w:r w:rsidRPr="000C4893">
        <w:rPr>
          <w:rFonts w:ascii="Arial Narrow" w:hAnsi="Arial Narrow" w:cs="Times New Roman"/>
          <w:bCs/>
          <w:sz w:val="24"/>
          <w:szCs w:val="24"/>
        </w:rPr>
        <w:lastRenderedPageBreak/>
        <w:t>Tasikmalaya</w:t>
      </w:r>
      <w:proofErr w:type="spellEnd"/>
      <w:r w:rsidRPr="000C4893">
        <w:rPr>
          <w:rFonts w:ascii="Arial Narrow" w:hAnsi="Arial Narrow" w:cs="Times New Roman"/>
          <w:bCs/>
          <w:sz w:val="24"/>
          <w:szCs w:val="24"/>
        </w:rPr>
        <w:t xml:space="preserve"> Regency, </w:t>
      </w:r>
      <w:proofErr w:type="spellStart"/>
      <w:r w:rsidRPr="000C4893">
        <w:rPr>
          <w:rFonts w:ascii="Arial Narrow" w:hAnsi="Arial Narrow" w:cs="Times New Roman"/>
          <w:bCs/>
          <w:sz w:val="24"/>
          <w:szCs w:val="24"/>
        </w:rPr>
        <w:t>Garut</w:t>
      </w:r>
      <w:proofErr w:type="spellEnd"/>
      <w:r w:rsidRPr="000C4893">
        <w:rPr>
          <w:rFonts w:ascii="Arial Narrow" w:hAnsi="Arial Narrow" w:cs="Times New Roman"/>
          <w:bCs/>
          <w:sz w:val="24"/>
          <w:szCs w:val="24"/>
        </w:rPr>
        <w:t xml:space="preserve"> Regency, </w:t>
      </w:r>
      <w:proofErr w:type="spellStart"/>
      <w:r w:rsidRPr="000C4893">
        <w:rPr>
          <w:rFonts w:ascii="Arial Narrow" w:hAnsi="Arial Narrow" w:cs="Times New Roman"/>
          <w:bCs/>
          <w:sz w:val="24"/>
          <w:szCs w:val="24"/>
        </w:rPr>
        <w:t>Sumedang</w:t>
      </w:r>
      <w:proofErr w:type="spellEnd"/>
      <w:r w:rsidRPr="000C4893">
        <w:rPr>
          <w:rFonts w:ascii="Arial Narrow" w:hAnsi="Arial Narrow" w:cs="Times New Roman"/>
          <w:bCs/>
          <w:sz w:val="24"/>
          <w:szCs w:val="24"/>
        </w:rPr>
        <w:t xml:space="preserve"> Regency, </w:t>
      </w:r>
      <w:proofErr w:type="spellStart"/>
      <w:r w:rsidRPr="000C4893">
        <w:rPr>
          <w:rFonts w:ascii="Arial Narrow" w:hAnsi="Arial Narrow" w:cs="Times New Roman"/>
          <w:bCs/>
          <w:sz w:val="24"/>
          <w:szCs w:val="24"/>
        </w:rPr>
        <w:t>Majalengka</w:t>
      </w:r>
      <w:proofErr w:type="spellEnd"/>
      <w:r w:rsidRPr="000C4893">
        <w:rPr>
          <w:rFonts w:ascii="Arial Narrow" w:hAnsi="Arial Narrow" w:cs="Times New Roman"/>
          <w:bCs/>
          <w:sz w:val="24"/>
          <w:szCs w:val="24"/>
        </w:rPr>
        <w:t xml:space="preserve"> Regency, Cirebon Regency, </w:t>
      </w:r>
      <w:proofErr w:type="spellStart"/>
      <w:r w:rsidRPr="000C4893">
        <w:rPr>
          <w:rFonts w:ascii="Arial Narrow" w:hAnsi="Arial Narrow" w:cs="Times New Roman"/>
          <w:bCs/>
          <w:sz w:val="24"/>
          <w:szCs w:val="24"/>
        </w:rPr>
        <w:t>Kuningan</w:t>
      </w:r>
      <w:proofErr w:type="spellEnd"/>
      <w:r w:rsidRPr="000C4893">
        <w:rPr>
          <w:rFonts w:ascii="Arial Narrow" w:hAnsi="Arial Narrow" w:cs="Times New Roman"/>
          <w:bCs/>
          <w:sz w:val="24"/>
          <w:szCs w:val="24"/>
        </w:rPr>
        <w:t xml:space="preserve"> Regency and Bandung Regency.</w:t>
      </w:r>
      <w:r w:rsidRPr="000C4893">
        <w:rPr>
          <w:rFonts w:ascii="Arial Narrow" w:hAnsi="Arial Narrow"/>
          <w:sz w:val="24"/>
          <w:szCs w:val="24"/>
        </w:rPr>
        <w:t xml:space="preserve"> </w:t>
      </w:r>
    </w:p>
    <w:p w14:paraId="53FD61BE" w14:textId="31C32946" w:rsidR="006C4D96" w:rsidRPr="000C4893" w:rsidRDefault="006C4D96" w:rsidP="008C4149">
      <w:pPr>
        <w:pStyle w:val="ListParagraph"/>
        <w:spacing w:after="160" w:line="240" w:lineRule="auto"/>
        <w:ind w:left="0"/>
        <w:contextualSpacing w:val="0"/>
        <w:jc w:val="both"/>
        <w:rPr>
          <w:rFonts w:ascii="Arial Narrow" w:hAnsi="Arial Narrow" w:cs="Times New Roman"/>
          <w:bCs/>
          <w:sz w:val="24"/>
          <w:szCs w:val="24"/>
        </w:rPr>
      </w:pPr>
      <w:r w:rsidRPr="000C4893">
        <w:rPr>
          <w:rFonts w:ascii="Arial Narrow" w:hAnsi="Arial Narrow" w:cs="Times New Roman"/>
          <w:bCs/>
          <w:sz w:val="24"/>
          <w:szCs w:val="24"/>
        </w:rPr>
        <w:t xml:space="preserve">On October 18, 1968 Ali Hasan as chairman of the group together with the whole community held a meeting to make the name of the village. The results of the meeting agreed on the name </w:t>
      </w:r>
      <w:proofErr w:type="spellStart"/>
      <w:r w:rsidRPr="000C4893">
        <w:rPr>
          <w:rFonts w:ascii="Arial Narrow" w:hAnsi="Arial Narrow" w:cs="Times New Roman"/>
          <w:bCs/>
          <w:sz w:val="24"/>
          <w:szCs w:val="24"/>
        </w:rPr>
        <w:t>Sindangkasih</w:t>
      </w:r>
      <w:proofErr w:type="spellEnd"/>
      <w:r w:rsidRPr="000C4893">
        <w:rPr>
          <w:rFonts w:ascii="Arial Narrow" w:hAnsi="Arial Narrow" w:cs="Times New Roman"/>
          <w:bCs/>
          <w:sz w:val="24"/>
          <w:szCs w:val="24"/>
        </w:rPr>
        <w:t xml:space="preserve"> which consisted of two syllables that is </w:t>
      </w:r>
      <w:proofErr w:type="spellStart"/>
      <w:r w:rsidRPr="000C4893">
        <w:rPr>
          <w:rFonts w:ascii="Arial Narrow" w:hAnsi="Arial Narrow" w:cs="Times New Roman"/>
          <w:bCs/>
          <w:sz w:val="24"/>
          <w:szCs w:val="24"/>
        </w:rPr>
        <w:t>sindang</w:t>
      </w:r>
      <w:proofErr w:type="spellEnd"/>
      <w:r w:rsidRPr="000C4893">
        <w:rPr>
          <w:rFonts w:ascii="Arial Narrow" w:hAnsi="Arial Narrow" w:cs="Times New Roman"/>
          <w:bCs/>
          <w:sz w:val="24"/>
          <w:szCs w:val="24"/>
        </w:rPr>
        <w:t xml:space="preserve"> means stop by and love means giving or being given. Another meaning of </w:t>
      </w:r>
      <w:proofErr w:type="spellStart"/>
      <w:r w:rsidRPr="000C4893">
        <w:rPr>
          <w:rFonts w:ascii="Arial Narrow" w:hAnsi="Arial Narrow" w:cs="Times New Roman"/>
          <w:bCs/>
          <w:sz w:val="24"/>
          <w:szCs w:val="24"/>
        </w:rPr>
        <w:t>Sindangkasih</w:t>
      </w:r>
      <w:proofErr w:type="spellEnd"/>
      <w:r w:rsidRPr="000C4893">
        <w:rPr>
          <w:rFonts w:ascii="Arial Narrow" w:hAnsi="Arial Narrow" w:cs="Times New Roman"/>
          <w:bCs/>
          <w:sz w:val="24"/>
          <w:szCs w:val="24"/>
        </w:rPr>
        <w:t xml:space="preserve"> is a haven for lovers, namely lovers of Allah</w:t>
      </w:r>
      <w:r w:rsidR="00CF0DC3">
        <w:rPr>
          <w:rFonts w:ascii="Arial Narrow" w:hAnsi="Arial Narrow" w:cs="Times New Roman"/>
          <w:bCs/>
          <w:sz w:val="24"/>
          <w:szCs w:val="24"/>
        </w:rPr>
        <w:t xml:space="preserve"> (</w:t>
      </w:r>
      <w:proofErr w:type="spellStart"/>
      <w:r w:rsidR="00CF0DC3">
        <w:rPr>
          <w:rFonts w:ascii="Arial Narrow" w:hAnsi="Arial Narrow" w:cs="Times New Roman"/>
          <w:bCs/>
          <w:sz w:val="24"/>
          <w:szCs w:val="24"/>
        </w:rPr>
        <w:t>Endang</w:t>
      </w:r>
      <w:proofErr w:type="spellEnd"/>
      <w:r w:rsidR="00CF0DC3">
        <w:rPr>
          <w:rFonts w:ascii="Arial Narrow" w:hAnsi="Arial Narrow" w:cs="Times New Roman"/>
          <w:bCs/>
          <w:sz w:val="24"/>
          <w:szCs w:val="24"/>
        </w:rPr>
        <w:t>. 2018)</w:t>
      </w:r>
      <w:r w:rsidR="006836D8" w:rsidRPr="000C4893">
        <w:rPr>
          <w:rFonts w:ascii="Arial Narrow" w:hAnsi="Arial Narrow" w:cs="Times New Roman"/>
          <w:bCs/>
          <w:sz w:val="24"/>
          <w:szCs w:val="24"/>
        </w:rPr>
        <w:t>.</w:t>
      </w:r>
      <w:r w:rsidRPr="000C4893">
        <w:rPr>
          <w:rFonts w:ascii="Arial Narrow" w:hAnsi="Arial Narrow" w:cs="Times New Roman"/>
          <w:bCs/>
          <w:sz w:val="24"/>
          <w:szCs w:val="24"/>
        </w:rPr>
        <w:t xml:space="preserve"> October 18 is designated as the anniversary of </w:t>
      </w:r>
      <w:proofErr w:type="spellStart"/>
      <w:r w:rsidRPr="000C4893">
        <w:rPr>
          <w:rFonts w:ascii="Arial Narrow" w:hAnsi="Arial Narrow" w:cs="Times New Roman"/>
          <w:bCs/>
          <w:sz w:val="24"/>
          <w:szCs w:val="24"/>
        </w:rPr>
        <w:t>Sindangkasih</w:t>
      </w:r>
      <w:proofErr w:type="spellEnd"/>
      <w:r w:rsidRPr="000C4893">
        <w:rPr>
          <w:rFonts w:ascii="Arial Narrow" w:hAnsi="Arial Narrow" w:cs="Times New Roman"/>
          <w:bCs/>
          <w:sz w:val="24"/>
          <w:szCs w:val="24"/>
        </w:rPr>
        <w:t xml:space="preserve"> Village and is commemorated annually.</w:t>
      </w:r>
    </w:p>
    <w:p w14:paraId="392D22EA" w14:textId="0BB778D6" w:rsidR="00601DA8" w:rsidRPr="000C4893" w:rsidRDefault="00601DA8" w:rsidP="008C4149">
      <w:pPr>
        <w:pStyle w:val="ListParagraph"/>
        <w:spacing w:after="160" w:line="240" w:lineRule="auto"/>
        <w:ind w:left="0"/>
        <w:contextualSpacing w:val="0"/>
        <w:jc w:val="both"/>
        <w:rPr>
          <w:rFonts w:ascii="Arial Narrow" w:hAnsi="Arial Narrow" w:cs="Times New Roman"/>
          <w:bCs/>
          <w:sz w:val="24"/>
          <w:szCs w:val="24"/>
        </w:rPr>
      </w:pPr>
      <w:r w:rsidRPr="000C4893">
        <w:rPr>
          <w:rFonts w:ascii="Arial Narrow" w:hAnsi="Arial Narrow" w:cs="Times New Roman"/>
          <w:bCs/>
          <w:sz w:val="24"/>
          <w:szCs w:val="24"/>
        </w:rPr>
        <w:t xml:space="preserve">There are many reasons for the community to join the transmigration program, among others to get land and guarantees from the government, follow families who have previously participated in transmigration or motivated by information that many people experienced economic improvement because of joining the transmigration program. From these reasons, the hope of joining the transmigration program is to change the socio-economic life. However, not a few of the transmigrants ultimately chose to return to their home areas for various reasons as happened to the transmigrant community from Jakarta in the </w:t>
      </w:r>
      <w:proofErr w:type="spellStart"/>
      <w:r w:rsidRPr="000C4893">
        <w:rPr>
          <w:rFonts w:ascii="Arial Narrow" w:hAnsi="Arial Narrow" w:cs="Times New Roman"/>
          <w:bCs/>
          <w:sz w:val="24"/>
          <w:szCs w:val="24"/>
        </w:rPr>
        <w:t>Marga</w:t>
      </w:r>
      <w:proofErr w:type="spellEnd"/>
      <w:r w:rsidR="00E437A9" w:rsidRPr="000C4893">
        <w:rPr>
          <w:rFonts w:ascii="Arial Narrow" w:hAnsi="Arial Narrow" w:cs="Times New Roman"/>
          <w:bCs/>
          <w:sz w:val="24"/>
          <w:szCs w:val="24"/>
        </w:rPr>
        <w:t xml:space="preserve"> </w:t>
      </w:r>
      <w:proofErr w:type="spellStart"/>
      <w:r w:rsidRPr="000C4893">
        <w:rPr>
          <w:rFonts w:ascii="Arial Narrow" w:hAnsi="Arial Narrow" w:cs="Times New Roman"/>
          <w:bCs/>
          <w:sz w:val="24"/>
          <w:szCs w:val="24"/>
        </w:rPr>
        <w:t>Cinta</w:t>
      </w:r>
      <w:proofErr w:type="spellEnd"/>
      <w:r w:rsidRPr="000C4893">
        <w:rPr>
          <w:rFonts w:ascii="Arial Narrow" w:hAnsi="Arial Narrow" w:cs="Times New Roman"/>
          <w:bCs/>
          <w:sz w:val="24"/>
          <w:szCs w:val="24"/>
        </w:rPr>
        <w:t xml:space="preserve"> transmigrant settlement unit who joined the transmigration program from 250 families but only 25 families were able to survive, in the transmigrant settlement unit of </w:t>
      </w:r>
      <w:proofErr w:type="spellStart"/>
      <w:r w:rsidRPr="000C4893">
        <w:rPr>
          <w:rFonts w:ascii="Arial Narrow" w:hAnsi="Arial Narrow" w:cs="Times New Roman"/>
          <w:bCs/>
          <w:sz w:val="24"/>
          <w:szCs w:val="24"/>
        </w:rPr>
        <w:t>Lalembu</w:t>
      </w:r>
      <w:proofErr w:type="spellEnd"/>
      <w:r w:rsidRPr="000C4893">
        <w:rPr>
          <w:rFonts w:ascii="Arial Narrow" w:hAnsi="Arial Narrow" w:cs="Times New Roman"/>
          <w:bCs/>
          <w:sz w:val="24"/>
          <w:szCs w:val="24"/>
        </w:rPr>
        <w:t xml:space="preserve"> Subdistrict, out of 50 families who are able to survive only 7 families, in the transmigrant settlement unit of Sarang </w:t>
      </w:r>
      <w:proofErr w:type="spellStart"/>
      <w:r w:rsidRPr="000C4893">
        <w:rPr>
          <w:rFonts w:ascii="Arial Narrow" w:hAnsi="Arial Narrow" w:cs="Times New Roman"/>
          <w:bCs/>
          <w:sz w:val="24"/>
          <w:szCs w:val="24"/>
        </w:rPr>
        <w:t>Dua</w:t>
      </w:r>
      <w:proofErr w:type="spellEnd"/>
      <w:r w:rsidRPr="000C4893">
        <w:rPr>
          <w:rFonts w:ascii="Arial Narrow" w:hAnsi="Arial Narrow" w:cs="Times New Roman"/>
          <w:bCs/>
          <w:sz w:val="24"/>
          <w:szCs w:val="24"/>
        </w:rPr>
        <w:t xml:space="preserve"> Village, </w:t>
      </w:r>
      <w:proofErr w:type="spellStart"/>
      <w:r w:rsidRPr="000C4893">
        <w:rPr>
          <w:rFonts w:ascii="Arial Narrow" w:hAnsi="Arial Narrow" w:cs="Times New Roman"/>
          <w:bCs/>
          <w:sz w:val="24"/>
          <w:szCs w:val="24"/>
        </w:rPr>
        <w:t>Kolono</w:t>
      </w:r>
      <w:proofErr w:type="spellEnd"/>
      <w:r w:rsidRPr="000C4893">
        <w:rPr>
          <w:rFonts w:ascii="Arial Narrow" w:hAnsi="Arial Narrow" w:cs="Times New Roman"/>
          <w:bCs/>
          <w:sz w:val="24"/>
          <w:szCs w:val="24"/>
        </w:rPr>
        <w:t xml:space="preserve"> District, of the 150 families that can survive as many as 97 families, in the Molo Indah transmigrant settlement unit of 345 families who survive only 50 families</w:t>
      </w:r>
      <w:r w:rsidR="00CF0DC3">
        <w:rPr>
          <w:rFonts w:ascii="Arial Narrow" w:hAnsi="Arial Narrow" w:cs="Times New Roman"/>
          <w:bCs/>
          <w:sz w:val="24"/>
          <w:szCs w:val="24"/>
        </w:rPr>
        <w:t xml:space="preserve"> (La </w:t>
      </w:r>
      <w:proofErr w:type="spellStart"/>
      <w:r w:rsidR="00CF0DC3">
        <w:rPr>
          <w:rFonts w:ascii="Arial Narrow" w:hAnsi="Arial Narrow" w:cs="Times New Roman"/>
          <w:bCs/>
          <w:sz w:val="24"/>
          <w:szCs w:val="24"/>
        </w:rPr>
        <w:t>Patuju</w:t>
      </w:r>
      <w:proofErr w:type="spellEnd"/>
      <w:r w:rsidR="00CF0DC3">
        <w:rPr>
          <w:rFonts w:ascii="Arial Narrow" w:hAnsi="Arial Narrow" w:cs="Times New Roman"/>
          <w:bCs/>
          <w:sz w:val="24"/>
          <w:szCs w:val="24"/>
        </w:rPr>
        <w:t>, 2012)</w:t>
      </w:r>
      <w:r w:rsidR="006836D8" w:rsidRPr="000C4893">
        <w:rPr>
          <w:rFonts w:ascii="Arial Narrow" w:hAnsi="Arial Narrow" w:cs="Times New Roman"/>
          <w:bCs/>
          <w:sz w:val="24"/>
          <w:szCs w:val="24"/>
        </w:rPr>
        <w:t>.</w:t>
      </w:r>
    </w:p>
    <w:p w14:paraId="1CAD995D" w14:textId="02C85A95" w:rsidR="0058035B" w:rsidRPr="000C4893" w:rsidRDefault="0058035B" w:rsidP="008C4149">
      <w:pPr>
        <w:pStyle w:val="ListParagraph"/>
        <w:spacing w:after="160" w:line="240" w:lineRule="auto"/>
        <w:ind w:left="0"/>
        <w:contextualSpacing w:val="0"/>
        <w:jc w:val="both"/>
        <w:rPr>
          <w:rFonts w:ascii="Arial Narrow" w:hAnsi="Arial Narrow" w:cs="Times New Roman"/>
          <w:bCs/>
          <w:sz w:val="24"/>
          <w:szCs w:val="24"/>
        </w:rPr>
      </w:pPr>
      <w:r w:rsidRPr="000C4893">
        <w:rPr>
          <w:rFonts w:ascii="Arial Narrow" w:hAnsi="Arial Narrow" w:cs="Times New Roman"/>
          <w:bCs/>
          <w:sz w:val="24"/>
          <w:szCs w:val="24"/>
        </w:rPr>
        <w:t xml:space="preserve">Communities who are able to survive are those who are able to cultivate land given by the government, they also have creativity in running a business so that they can improve their family's economic welfare. One of the transmigrant community groups that was able to survive was the Sundanese people in </w:t>
      </w:r>
      <w:proofErr w:type="spellStart"/>
      <w:r w:rsidRPr="000C4893">
        <w:rPr>
          <w:rFonts w:ascii="Arial Narrow" w:hAnsi="Arial Narrow" w:cs="Times New Roman"/>
          <w:bCs/>
          <w:sz w:val="24"/>
          <w:szCs w:val="24"/>
        </w:rPr>
        <w:t>Sindangkasih</w:t>
      </w:r>
      <w:proofErr w:type="spellEnd"/>
      <w:r w:rsidRPr="000C4893">
        <w:rPr>
          <w:rFonts w:ascii="Arial Narrow" w:hAnsi="Arial Narrow" w:cs="Times New Roman"/>
          <w:bCs/>
          <w:sz w:val="24"/>
          <w:szCs w:val="24"/>
        </w:rPr>
        <w:t xml:space="preserve"> Village, </w:t>
      </w:r>
      <w:proofErr w:type="spellStart"/>
      <w:r w:rsidRPr="000C4893">
        <w:rPr>
          <w:rFonts w:ascii="Arial Narrow" w:hAnsi="Arial Narrow" w:cs="Times New Roman"/>
          <w:bCs/>
          <w:sz w:val="24"/>
          <w:szCs w:val="24"/>
        </w:rPr>
        <w:t>Ranomeeto</w:t>
      </w:r>
      <w:proofErr w:type="spellEnd"/>
      <w:r w:rsidRPr="000C4893">
        <w:rPr>
          <w:rFonts w:ascii="Arial Narrow" w:hAnsi="Arial Narrow" w:cs="Times New Roman"/>
          <w:bCs/>
          <w:sz w:val="24"/>
          <w:szCs w:val="24"/>
        </w:rPr>
        <w:t xml:space="preserve"> Barat District, </w:t>
      </w:r>
      <w:proofErr w:type="spellStart"/>
      <w:r w:rsidR="00553233">
        <w:rPr>
          <w:rFonts w:ascii="Arial Narrow" w:hAnsi="Arial Narrow" w:cs="Times New Roman"/>
          <w:bCs/>
          <w:sz w:val="24"/>
          <w:szCs w:val="24"/>
        </w:rPr>
        <w:t>Konawe</w:t>
      </w:r>
      <w:proofErr w:type="spellEnd"/>
      <w:r w:rsidR="00553233">
        <w:rPr>
          <w:rFonts w:ascii="Arial Narrow" w:hAnsi="Arial Narrow" w:cs="Times New Roman"/>
          <w:bCs/>
          <w:sz w:val="24"/>
          <w:szCs w:val="24"/>
        </w:rPr>
        <w:t xml:space="preserve"> Selatan</w:t>
      </w:r>
      <w:r w:rsidRPr="000C4893">
        <w:rPr>
          <w:rFonts w:ascii="Arial Narrow" w:hAnsi="Arial Narrow" w:cs="Times New Roman"/>
          <w:bCs/>
          <w:sz w:val="24"/>
          <w:szCs w:val="24"/>
        </w:rPr>
        <w:t xml:space="preserve"> Regency. Based on this description, it is necessary to research and understand how the work culture and what businesses are carried out by the transmigrant community in </w:t>
      </w:r>
      <w:proofErr w:type="spellStart"/>
      <w:r w:rsidRPr="000C4893">
        <w:rPr>
          <w:rFonts w:ascii="Arial Narrow" w:hAnsi="Arial Narrow" w:cs="Times New Roman"/>
          <w:bCs/>
          <w:sz w:val="24"/>
          <w:szCs w:val="24"/>
        </w:rPr>
        <w:t>Sindangkasih</w:t>
      </w:r>
      <w:proofErr w:type="spellEnd"/>
      <w:r w:rsidRPr="000C4893">
        <w:rPr>
          <w:rFonts w:ascii="Arial Narrow" w:hAnsi="Arial Narrow" w:cs="Times New Roman"/>
          <w:bCs/>
          <w:sz w:val="24"/>
          <w:szCs w:val="24"/>
        </w:rPr>
        <w:t xml:space="preserve"> Village, </w:t>
      </w:r>
      <w:proofErr w:type="spellStart"/>
      <w:r w:rsidRPr="000C4893">
        <w:rPr>
          <w:rFonts w:ascii="Arial Narrow" w:hAnsi="Arial Narrow" w:cs="Times New Roman"/>
          <w:bCs/>
          <w:sz w:val="24"/>
          <w:szCs w:val="24"/>
        </w:rPr>
        <w:t>Ranomeeto</w:t>
      </w:r>
      <w:proofErr w:type="spellEnd"/>
      <w:r w:rsidRPr="000C4893">
        <w:rPr>
          <w:rFonts w:ascii="Arial Narrow" w:hAnsi="Arial Narrow" w:cs="Times New Roman"/>
          <w:bCs/>
          <w:sz w:val="24"/>
          <w:szCs w:val="24"/>
        </w:rPr>
        <w:t xml:space="preserve"> Barat District, </w:t>
      </w:r>
      <w:proofErr w:type="spellStart"/>
      <w:r w:rsidR="00553233">
        <w:rPr>
          <w:rFonts w:ascii="Arial Narrow" w:hAnsi="Arial Narrow" w:cs="Times New Roman"/>
          <w:bCs/>
          <w:sz w:val="24"/>
          <w:szCs w:val="24"/>
        </w:rPr>
        <w:t>Konawe</w:t>
      </w:r>
      <w:proofErr w:type="spellEnd"/>
      <w:r w:rsidR="00553233">
        <w:rPr>
          <w:rFonts w:ascii="Arial Narrow" w:hAnsi="Arial Narrow" w:cs="Times New Roman"/>
          <w:bCs/>
          <w:sz w:val="24"/>
          <w:szCs w:val="24"/>
        </w:rPr>
        <w:t xml:space="preserve"> Selatan</w:t>
      </w:r>
      <w:r w:rsidRPr="000C4893">
        <w:rPr>
          <w:rFonts w:ascii="Arial Narrow" w:hAnsi="Arial Narrow" w:cs="Times New Roman"/>
          <w:bCs/>
          <w:sz w:val="24"/>
          <w:szCs w:val="24"/>
        </w:rPr>
        <w:t xml:space="preserve"> Regency.</w:t>
      </w:r>
    </w:p>
    <w:p w14:paraId="5C6CEF66" w14:textId="77777777" w:rsidR="00553233" w:rsidRPr="000C4893" w:rsidRDefault="00553233" w:rsidP="00F65638">
      <w:pPr>
        <w:pStyle w:val="ListParagraph"/>
        <w:numPr>
          <w:ilvl w:val="0"/>
          <w:numId w:val="1"/>
        </w:numPr>
        <w:spacing w:after="160" w:line="240" w:lineRule="auto"/>
        <w:ind w:left="284" w:hanging="284"/>
        <w:contextualSpacing w:val="0"/>
        <w:jc w:val="both"/>
        <w:rPr>
          <w:rFonts w:ascii="Arial Narrow" w:hAnsi="Arial Narrow" w:cs="Times New Roman"/>
          <w:b/>
          <w:sz w:val="24"/>
          <w:szCs w:val="24"/>
        </w:rPr>
      </w:pPr>
      <w:r w:rsidRPr="000C4893">
        <w:rPr>
          <w:rFonts w:ascii="Arial Narrow" w:hAnsi="Arial Narrow" w:cs="Times New Roman"/>
          <w:b/>
          <w:sz w:val="24"/>
          <w:szCs w:val="24"/>
        </w:rPr>
        <w:t>METHOD</w:t>
      </w:r>
    </w:p>
    <w:p w14:paraId="5A28F25F" w14:textId="1FB15695" w:rsidR="00553233" w:rsidRDefault="00553233" w:rsidP="008C4149">
      <w:pPr>
        <w:pStyle w:val="ListParagraph"/>
        <w:spacing w:after="160" w:line="240" w:lineRule="auto"/>
        <w:ind w:left="0"/>
        <w:contextualSpacing w:val="0"/>
        <w:jc w:val="both"/>
        <w:rPr>
          <w:rFonts w:ascii="Arial Narrow" w:hAnsi="Arial Narrow" w:cs="Times New Roman"/>
          <w:bCs/>
          <w:sz w:val="24"/>
          <w:szCs w:val="24"/>
        </w:rPr>
      </w:pPr>
      <w:r w:rsidRPr="000C4893">
        <w:rPr>
          <w:rFonts w:ascii="Arial Narrow" w:hAnsi="Arial Narrow" w:cs="Times New Roman"/>
          <w:bCs/>
          <w:sz w:val="24"/>
          <w:szCs w:val="24"/>
        </w:rPr>
        <w:t>The research conducted is a qualitative study by describing, revealing and studying various findings, data collected is based on real conditions that occur in the field. Data on findings is managed using descriptive methods aims to describe the factors and the nature of the environment or phenomena that are investigated systematically, factually and accurately</w:t>
      </w:r>
      <w:r w:rsidR="00147919">
        <w:rPr>
          <w:rFonts w:ascii="Arial Narrow" w:hAnsi="Arial Narrow" w:cs="Times New Roman"/>
          <w:bCs/>
          <w:sz w:val="24"/>
          <w:szCs w:val="24"/>
        </w:rPr>
        <w:t xml:space="preserve"> (</w:t>
      </w:r>
      <w:r w:rsidR="00147919" w:rsidRPr="00266A46">
        <w:rPr>
          <w:rFonts w:ascii="Arial Narrow" w:hAnsi="Arial Narrow" w:cs="Times New Roman"/>
          <w:sz w:val="24"/>
          <w:szCs w:val="24"/>
        </w:rPr>
        <w:t>Nazir</w:t>
      </w:r>
      <w:r w:rsidR="00147919">
        <w:rPr>
          <w:rFonts w:ascii="Arial Narrow" w:hAnsi="Arial Narrow" w:cs="Times New Roman"/>
          <w:sz w:val="24"/>
          <w:szCs w:val="24"/>
        </w:rPr>
        <w:t xml:space="preserve">, </w:t>
      </w:r>
      <w:r w:rsidR="00147919" w:rsidRPr="00266A46">
        <w:rPr>
          <w:rFonts w:ascii="Arial Narrow" w:hAnsi="Arial Narrow" w:cs="Times New Roman"/>
          <w:sz w:val="24"/>
          <w:szCs w:val="24"/>
        </w:rPr>
        <w:t>2005</w:t>
      </w:r>
      <w:r w:rsidR="00147919">
        <w:rPr>
          <w:rFonts w:ascii="Arial Narrow" w:hAnsi="Arial Narrow" w:cs="Times New Roman"/>
          <w:sz w:val="24"/>
          <w:szCs w:val="24"/>
        </w:rPr>
        <w:t>:54</w:t>
      </w:r>
      <w:r w:rsidR="00147919" w:rsidRPr="00266A46">
        <w:rPr>
          <w:rFonts w:ascii="Arial Narrow" w:hAnsi="Arial Narrow" w:cs="Times New Roman"/>
          <w:sz w:val="24"/>
          <w:szCs w:val="24"/>
        </w:rPr>
        <w:t>)</w:t>
      </w:r>
      <w:r>
        <w:rPr>
          <w:rFonts w:ascii="Arial Narrow" w:hAnsi="Arial Narrow" w:cs="Times New Roman"/>
          <w:bCs/>
          <w:sz w:val="24"/>
          <w:szCs w:val="24"/>
        </w:rPr>
        <w:t>.</w:t>
      </w:r>
      <w:r w:rsidRPr="000C4893">
        <w:rPr>
          <w:rFonts w:ascii="Arial Narrow" w:hAnsi="Arial Narrow" w:cs="Times New Roman"/>
          <w:bCs/>
          <w:sz w:val="24"/>
          <w:szCs w:val="24"/>
        </w:rPr>
        <w:t xml:space="preserve"> Source of data used in the form of field data obtained directly from the </w:t>
      </w:r>
      <w:proofErr w:type="spellStart"/>
      <w:r w:rsidRPr="000C4893">
        <w:rPr>
          <w:rFonts w:ascii="Arial Narrow" w:hAnsi="Arial Narrow" w:cs="Times New Roman"/>
          <w:bCs/>
          <w:sz w:val="24"/>
          <w:szCs w:val="24"/>
        </w:rPr>
        <w:t>Sindangkasih</w:t>
      </w:r>
      <w:proofErr w:type="spellEnd"/>
      <w:r w:rsidRPr="000C4893">
        <w:rPr>
          <w:rFonts w:ascii="Arial Narrow" w:hAnsi="Arial Narrow" w:cs="Times New Roman"/>
          <w:bCs/>
          <w:sz w:val="24"/>
          <w:szCs w:val="24"/>
        </w:rPr>
        <w:t xml:space="preserve"> village community and literature obtained from search results through books or websites. Data obtained from the Sundanese tribe of </w:t>
      </w:r>
      <w:proofErr w:type="spellStart"/>
      <w:r w:rsidRPr="000C4893">
        <w:rPr>
          <w:rFonts w:ascii="Arial Narrow" w:hAnsi="Arial Narrow" w:cs="Times New Roman"/>
          <w:bCs/>
          <w:sz w:val="24"/>
          <w:szCs w:val="24"/>
        </w:rPr>
        <w:t>Sindangkasih</w:t>
      </w:r>
      <w:proofErr w:type="spellEnd"/>
      <w:r w:rsidRPr="000C4893">
        <w:rPr>
          <w:rFonts w:ascii="Arial Narrow" w:hAnsi="Arial Narrow" w:cs="Times New Roman"/>
          <w:bCs/>
          <w:sz w:val="24"/>
          <w:szCs w:val="24"/>
        </w:rPr>
        <w:t xml:space="preserve"> Village through observation, interview and document study techniques.</w:t>
      </w:r>
    </w:p>
    <w:p w14:paraId="31DFEB74" w14:textId="0A25DC13" w:rsidR="00CB7908" w:rsidRDefault="005531CB" w:rsidP="008C4149">
      <w:pPr>
        <w:pStyle w:val="ListParagraph"/>
        <w:spacing w:after="160" w:line="240" w:lineRule="auto"/>
        <w:ind w:left="0"/>
        <w:contextualSpacing w:val="0"/>
        <w:jc w:val="both"/>
        <w:rPr>
          <w:rStyle w:val="HTMLCite"/>
          <w:rFonts w:ascii="Arial Narrow" w:hAnsi="Arial Narrow" w:cs="Times New Roman"/>
          <w:i w:val="0"/>
          <w:iCs w:val="0"/>
          <w:sz w:val="24"/>
          <w:szCs w:val="24"/>
        </w:rPr>
      </w:pPr>
      <w:r w:rsidRPr="005531CB">
        <w:rPr>
          <w:rFonts w:ascii="Arial Narrow" w:hAnsi="Arial Narrow" w:cs="Times New Roman"/>
          <w:bCs/>
          <w:sz w:val="24"/>
          <w:szCs w:val="24"/>
        </w:rPr>
        <w:t>Qualitative methods are also used in the article entitled</w:t>
      </w:r>
      <w:r>
        <w:rPr>
          <w:rFonts w:ascii="Arial Narrow" w:hAnsi="Arial Narrow" w:cs="Times New Roman"/>
          <w:bCs/>
          <w:sz w:val="24"/>
          <w:szCs w:val="24"/>
        </w:rPr>
        <w:t xml:space="preserve"> </w:t>
      </w:r>
      <w:r w:rsidRPr="005531CB">
        <w:rPr>
          <w:rFonts w:ascii="Arial Narrow" w:hAnsi="Arial Narrow" w:cs="Times New Roman"/>
          <w:bCs/>
          <w:sz w:val="24"/>
          <w:szCs w:val="24"/>
        </w:rPr>
        <w:t xml:space="preserve">The Transformation of Work Culture in North </w:t>
      </w:r>
      <w:proofErr w:type="spellStart"/>
      <w:r w:rsidRPr="005531CB">
        <w:rPr>
          <w:rFonts w:ascii="Arial Narrow" w:hAnsi="Arial Narrow" w:cs="Times New Roman"/>
          <w:bCs/>
          <w:sz w:val="24"/>
          <w:szCs w:val="24"/>
        </w:rPr>
        <w:t>Paser</w:t>
      </w:r>
      <w:proofErr w:type="spellEnd"/>
      <w:r w:rsidRPr="005531CB">
        <w:rPr>
          <w:rFonts w:ascii="Arial Narrow" w:hAnsi="Arial Narrow" w:cs="Times New Roman"/>
          <w:bCs/>
          <w:sz w:val="24"/>
          <w:szCs w:val="24"/>
        </w:rPr>
        <w:t xml:space="preserve"> Sharp Government through the Six Thinking Hats Approach</w:t>
      </w:r>
      <w:r>
        <w:rPr>
          <w:rFonts w:ascii="Arial Narrow" w:hAnsi="Arial Narrow" w:cs="Times New Roman"/>
          <w:bCs/>
          <w:sz w:val="24"/>
          <w:szCs w:val="24"/>
        </w:rPr>
        <w:t xml:space="preserve"> (</w:t>
      </w:r>
      <w:r w:rsidRPr="00266A46">
        <w:rPr>
          <w:rFonts w:ascii="Arial Narrow" w:hAnsi="Arial Narrow" w:cs="Times New Roman"/>
          <w:sz w:val="24"/>
          <w:szCs w:val="24"/>
        </w:rPr>
        <w:t>Tri Noor Aziza</w:t>
      </w:r>
      <w:r>
        <w:rPr>
          <w:rFonts w:ascii="Arial Narrow" w:hAnsi="Arial Narrow" w:cs="Times New Roman"/>
          <w:sz w:val="24"/>
          <w:szCs w:val="24"/>
        </w:rPr>
        <w:t xml:space="preserve">, </w:t>
      </w:r>
      <w:r w:rsidRPr="005531CB">
        <w:rPr>
          <w:rStyle w:val="HTMLCite"/>
          <w:rFonts w:ascii="Arial Narrow" w:hAnsi="Arial Narrow" w:cs="Times New Roman"/>
          <w:i w:val="0"/>
          <w:iCs w:val="0"/>
          <w:sz w:val="24"/>
          <w:szCs w:val="24"/>
        </w:rPr>
        <w:t>201</w:t>
      </w:r>
      <w:r>
        <w:rPr>
          <w:rStyle w:val="HTMLCite"/>
          <w:rFonts w:ascii="Arial Narrow" w:hAnsi="Arial Narrow" w:cs="Times New Roman"/>
          <w:i w:val="0"/>
          <w:iCs w:val="0"/>
          <w:sz w:val="24"/>
          <w:szCs w:val="24"/>
        </w:rPr>
        <w:t>5),</w:t>
      </w:r>
      <w:r w:rsidR="00CB7908">
        <w:rPr>
          <w:rStyle w:val="HTMLCite"/>
          <w:rFonts w:ascii="Arial Narrow" w:hAnsi="Arial Narrow" w:cs="Times New Roman"/>
          <w:i w:val="0"/>
          <w:iCs w:val="0"/>
          <w:sz w:val="24"/>
          <w:szCs w:val="24"/>
        </w:rPr>
        <w:t xml:space="preserve"> </w:t>
      </w:r>
      <w:r w:rsidR="00CB7908" w:rsidRPr="00CB7908">
        <w:rPr>
          <w:rStyle w:val="HTMLCite"/>
          <w:rFonts w:ascii="Arial Narrow" w:hAnsi="Arial Narrow" w:cs="Times New Roman"/>
          <w:i w:val="0"/>
          <w:iCs w:val="0"/>
          <w:sz w:val="24"/>
          <w:szCs w:val="24"/>
        </w:rPr>
        <w:t xml:space="preserve">The article explains that work culture is closely related to behavior in completing work based on employee values </w:t>
      </w:r>
      <w:r w:rsidR="00CB7908" w:rsidRPr="00CB7908">
        <w:rPr>
          <w:rStyle w:val="HTMLCite"/>
          <w:rFonts w:ascii="Arial" w:hAnsi="Arial"/>
          <w:i w:val="0"/>
          <w:iCs w:val="0"/>
          <w:sz w:val="24"/>
          <w:szCs w:val="24"/>
        </w:rPr>
        <w:t>​​</w:t>
      </w:r>
      <w:r w:rsidR="00CB7908" w:rsidRPr="00CB7908">
        <w:rPr>
          <w:rStyle w:val="HTMLCite"/>
          <w:rFonts w:ascii="Arial Narrow" w:hAnsi="Arial Narrow" w:cs="Times New Roman"/>
          <w:i w:val="0"/>
          <w:iCs w:val="0"/>
          <w:sz w:val="24"/>
          <w:szCs w:val="24"/>
        </w:rPr>
        <w:t>and norms. The transformation of the local government work culture aims to improve employee performance</w:t>
      </w:r>
      <w:r w:rsidR="00CB7908">
        <w:rPr>
          <w:rStyle w:val="HTMLCite"/>
          <w:rFonts w:ascii="Arial Narrow" w:hAnsi="Arial Narrow" w:cs="Times New Roman"/>
          <w:i w:val="0"/>
          <w:iCs w:val="0"/>
          <w:sz w:val="24"/>
          <w:szCs w:val="24"/>
        </w:rPr>
        <w:t>.</w:t>
      </w:r>
      <w:r>
        <w:rPr>
          <w:rStyle w:val="HTMLCite"/>
          <w:rFonts w:ascii="Arial Narrow" w:hAnsi="Arial Narrow" w:cs="Times New Roman"/>
          <w:i w:val="0"/>
          <w:iCs w:val="0"/>
          <w:sz w:val="24"/>
          <w:szCs w:val="24"/>
        </w:rPr>
        <w:t xml:space="preserve"> </w:t>
      </w:r>
    </w:p>
    <w:p w14:paraId="69786B30" w14:textId="4F7FBC09" w:rsidR="00CB7908" w:rsidRDefault="00454C74" w:rsidP="008C4149">
      <w:pPr>
        <w:pStyle w:val="ListParagraph"/>
        <w:spacing w:after="160" w:line="240" w:lineRule="auto"/>
        <w:ind w:left="0"/>
        <w:contextualSpacing w:val="0"/>
        <w:jc w:val="both"/>
        <w:rPr>
          <w:rStyle w:val="HTMLCite"/>
          <w:rFonts w:ascii="Arial Narrow" w:hAnsi="Arial Narrow" w:cs="Times New Roman"/>
          <w:i w:val="0"/>
          <w:iCs w:val="0"/>
          <w:sz w:val="24"/>
          <w:szCs w:val="24"/>
        </w:rPr>
      </w:pPr>
      <w:r>
        <w:rPr>
          <w:rStyle w:val="HTMLCite"/>
          <w:rFonts w:ascii="Arial Narrow" w:hAnsi="Arial Narrow" w:cs="Times New Roman"/>
          <w:i w:val="0"/>
          <w:iCs w:val="0"/>
          <w:sz w:val="24"/>
          <w:szCs w:val="24"/>
        </w:rPr>
        <w:t>A</w:t>
      </w:r>
      <w:r w:rsidR="00CB7908" w:rsidRPr="00CB7908">
        <w:rPr>
          <w:rStyle w:val="HTMLCite"/>
          <w:rFonts w:ascii="Arial Narrow" w:hAnsi="Arial Narrow" w:cs="Times New Roman"/>
          <w:i w:val="0"/>
          <w:iCs w:val="0"/>
          <w:sz w:val="24"/>
          <w:szCs w:val="24"/>
        </w:rPr>
        <w:t xml:space="preserve">rticle entitled Changes in the Work Ethic of Local Communities in Agriculture (study in </w:t>
      </w:r>
      <w:proofErr w:type="spellStart"/>
      <w:r w:rsidR="00CB7908" w:rsidRPr="00CB7908">
        <w:rPr>
          <w:rStyle w:val="HTMLCite"/>
          <w:rFonts w:ascii="Arial Narrow" w:hAnsi="Arial Narrow" w:cs="Times New Roman"/>
          <w:i w:val="0"/>
          <w:iCs w:val="0"/>
          <w:sz w:val="24"/>
          <w:szCs w:val="24"/>
        </w:rPr>
        <w:t>extranmigration</w:t>
      </w:r>
      <w:proofErr w:type="spellEnd"/>
      <w:r w:rsidR="00CB7908" w:rsidRPr="00CB7908">
        <w:rPr>
          <w:rStyle w:val="HTMLCite"/>
          <w:rFonts w:ascii="Arial Narrow" w:hAnsi="Arial Narrow" w:cs="Times New Roman"/>
          <w:i w:val="0"/>
          <w:iCs w:val="0"/>
          <w:sz w:val="24"/>
          <w:szCs w:val="24"/>
        </w:rPr>
        <w:t xml:space="preserve"> settlements in </w:t>
      </w:r>
      <w:proofErr w:type="spellStart"/>
      <w:r w:rsidR="00CB7908" w:rsidRPr="00CB7908">
        <w:rPr>
          <w:rStyle w:val="HTMLCite"/>
          <w:rFonts w:ascii="Arial Narrow" w:hAnsi="Arial Narrow" w:cs="Times New Roman"/>
          <w:i w:val="0"/>
          <w:iCs w:val="0"/>
          <w:sz w:val="24"/>
          <w:szCs w:val="24"/>
        </w:rPr>
        <w:t>Lapoa</w:t>
      </w:r>
      <w:proofErr w:type="spellEnd"/>
      <w:r w:rsidR="00CB7908" w:rsidRPr="00CB7908">
        <w:rPr>
          <w:rStyle w:val="HTMLCite"/>
          <w:rFonts w:ascii="Arial Narrow" w:hAnsi="Arial Narrow" w:cs="Times New Roman"/>
          <w:i w:val="0"/>
          <w:iCs w:val="0"/>
          <w:sz w:val="24"/>
          <w:szCs w:val="24"/>
        </w:rPr>
        <w:t xml:space="preserve"> Village, </w:t>
      </w:r>
      <w:proofErr w:type="spellStart"/>
      <w:r w:rsidR="00CB7908" w:rsidRPr="00CB7908">
        <w:rPr>
          <w:rStyle w:val="HTMLCite"/>
          <w:rFonts w:ascii="Arial Narrow" w:hAnsi="Arial Narrow" w:cs="Times New Roman"/>
          <w:i w:val="0"/>
          <w:iCs w:val="0"/>
          <w:sz w:val="24"/>
          <w:szCs w:val="24"/>
        </w:rPr>
        <w:t>Tinanggea</w:t>
      </w:r>
      <w:proofErr w:type="spellEnd"/>
      <w:r w:rsidR="00CB7908" w:rsidRPr="00CB7908">
        <w:rPr>
          <w:rStyle w:val="HTMLCite"/>
          <w:rFonts w:ascii="Arial Narrow" w:hAnsi="Arial Narrow" w:cs="Times New Roman"/>
          <w:i w:val="0"/>
          <w:iCs w:val="0"/>
          <w:sz w:val="24"/>
          <w:szCs w:val="24"/>
        </w:rPr>
        <w:t xml:space="preserve"> District, </w:t>
      </w:r>
      <w:proofErr w:type="spellStart"/>
      <w:r w:rsidR="00CB7908" w:rsidRPr="00CB7908">
        <w:rPr>
          <w:rStyle w:val="HTMLCite"/>
          <w:rFonts w:ascii="Arial Narrow" w:hAnsi="Arial Narrow" w:cs="Times New Roman"/>
          <w:i w:val="0"/>
          <w:iCs w:val="0"/>
          <w:sz w:val="24"/>
          <w:szCs w:val="24"/>
        </w:rPr>
        <w:t>Konawe</w:t>
      </w:r>
      <w:proofErr w:type="spellEnd"/>
      <w:r w:rsidR="00CB7908" w:rsidRPr="00CB7908">
        <w:rPr>
          <w:rStyle w:val="HTMLCite"/>
          <w:rFonts w:ascii="Arial Narrow" w:hAnsi="Arial Narrow" w:cs="Times New Roman"/>
          <w:i w:val="0"/>
          <w:iCs w:val="0"/>
          <w:sz w:val="24"/>
          <w:szCs w:val="24"/>
        </w:rPr>
        <w:t xml:space="preserve"> Selatan Regency)</w:t>
      </w:r>
      <w:r w:rsidR="00147919">
        <w:rPr>
          <w:rStyle w:val="HTMLCite"/>
          <w:rFonts w:ascii="Arial Narrow" w:hAnsi="Arial Narrow" w:cs="Times New Roman"/>
          <w:i w:val="0"/>
          <w:iCs w:val="0"/>
          <w:sz w:val="24"/>
          <w:szCs w:val="24"/>
        </w:rPr>
        <w:t xml:space="preserve"> (</w:t>
      </w:r>
      <w:proofErr w:type="spellStart"/>
      <w:r w:rsidR="00147919" w:rsidRPr="00266A46">
        <w:rPr>
          <w:rFonts w:ascii="Arial Narrow" w:hAnsi="Arial Narrow" w:cs="Times New Roman"/>
          <w:sz w:val="24"/>
          <w:szCs w:val="24"/>
        </w:rPr>
        <w:t>Kholid</w:t>
      </w:r>
      <w:proofErr w:type="spellEnd"/>
      <w:r w:rsidR="00147919" w:rsidRPr="00266A46">
        <w:rPr>
          <w:rFonts w:ascii="Arial Narrow" w:hAnsi="Arial Narrow" w:cs="Times New Roman"/>
          <w:sz w:val="24"/>
          <w:szCs w:val="24"/>
        </w:rPr>
        <w:t xml:space="preserve"> Mahfud, H. </w:t>
      </w:r>
      <w:proofErr w:type="spellStart"/>
      <w:r w:rsidR="00147919" w:rsidRPr="00266A46">
        <w:rPr>
          <w:rFonts w:ascii="Arial Narrow" w:hAnsi="Arial Narrow" w:cs="Times New Roman"/>
          <w:sz w:val="24"/>
          <w:szCs w:val="24"/>
        </w:rPr>
        <w:t>Sulsalman</w:t>
      </w:r>
      <w:proofErr w:type="spellEnd"/>
      <w:r w:rsidR="00147919" w:rsidRPr="00266A46">
        <w:rPr>
          <w:rFonts w:ascii="Arial Narrow" w:hAnsi="Arial Narrow" w:cs="Times New Roman"/>
          <w:sz w:val="24"/>
          <w:szCs w:val="24"/>
        </w:rPr>
        <w:t xml:space="preserve"> </w:t>
      </w:r>
      <w:proofErr w:type="spellStart"/>
      <w:r w:rsidR="00147919" w:rsidRPr="00266A46">
        <w:rPr>
          <w:rFonts w:ascii="Arial Narrow" w:hAnsi="Arial Narrow" w:cs="Times New Roman"/>
          <w:sz w:val="24"/>
          <w:szCs w:val="24"/>
        </w:rPr>
        <w:t>Moita</w:t>
      </w:r>
      <w:proofErr w:type="spellEnd"/>
      <w:r w:rsidR="00147919" w:rsidRPr="00266A46">
        <w:rPr>
          <w:rFonts w:ascii="Arial Narrow" w:hAnsi="Arial Narrow" w:cs="Times New Roman"/>
          <w:sz w:val="24"/>
          <w:szCs w:val="24"/>
        </w:rPr>
        <w:t xml:space="preserve">, dan </w:t>
      </w:r>
      <w:proofErr w:type="spellStart"/>
      <w:r w:rsidR="00147919" w:rsidRPr="00266A46">
        <w:rPr>
          <w:rFonts w:ascii="Arial Narrow" w:hAnsi="Arial Narrow" w:cs="Times New Roman"/>
          <w:sz w:val="24"/>
          <w:szCs w:val="24"/>
        </w:rPr>
        <w:t>Hj</w:t>
      </w:r>
      <w:proofErr w:type="spellEnd"/>
      <w:r w:rsidR="00147919" w:rsidRPr="00266A46">
        <w:rPr>
          <w:rFonts w:ascii="Arial Narrow" w:hAnsi="Arial Narrow" w:cs="Times New Roman"/>
          <w:sz w:val="24"/>
          <w:szCs w:val="24"/>
        </w:rPr>
        <w:t xml:space="preserve">. </w:t>
      </w:r>
      <w:proofErr w:type="spellStart"/>
      <w:r w:rsidR="00147919" w:rsidRPr="00266A46">
        <w:rPr>
          <w:rFonts w:ascii="Arial Narrow" w:hAnsi="Arial Narrow" w:cs="Times New Roman"/>
          <w:sz w:val="24"/>
          <w:szCs w:val="24"/>
        </w:rPr>
        <w:t>Ratna</w:t>
      </w:r>
      <w:proofErr w:type="spellEnd"/>
      <w:r w:rsidR="00147919" w:rsidRPr="00266A46">
        <w:rPr>
          <w:rFonts w:ascii="Arial Narrow" w:hAnsi="Arial Narrow" w:cs="Times New Roman"/>
          <w:sz w:val="24"/>
          <w:szCs w:val="24"/>
        </w:rPr>
        <w:t xml:space="preserve"> </w:t>
      </w:r>
      <w:proofErr w:type="spellStart"/>
      <w:r w:rsidR="00147919" w:rsidRPr="00266A46">
        <w:rPr>
          <w:rFonts w:ascii="Arial Narrow" w:hAnsi="Arial Narrow" w:cs="Times New Roman"/>
          <w:sz w:val="24"/>
          <w:szCs w:val="24"/>
        </w:rPr>
        <w:t>Supiyah</w:t>
      </w:r>
      <w:proofErr w:type="spellEnd"/>
      <w:r w:rsidR="00147919">
        <w:rPr>
          <w:rFonts w:ascii="Arial Narrow" w:hAnsi="Arial Narrow" w:cs="Times New Roman"/>
          <w:sz w:val="24"/>
          <w:szCs w:val="24"/>
        </w:rPr>
        <w:t>, 201</w:t>
      </w:r>
      <w:r w:rsidR="003E78D3">
        <w:rPr>
          <w:rFonts w:ascii="Arial Narrow" w:hAnsi="Arial Narrow" w:cs="Times New Roman"/>
          <w:sz w:val="24"/>
          <w:szCs w:val="24"/>
        </w:rPr>
        <w:t>7</w:t>
      </w:r>
      <w:r w:rsidR="00147919">
        <w:rPr>
          <w:rFonts w:ascii="Arial Narrow" w:hAnsi="Arial Narrow" w:cs="Times New Roman"/>
          <w:sz w:val="24"/>
          <w:szCs w:val="24"/>
        </w:rPr>
        <w:t>)</w:t>
      </w:r>
      <w:r>
        <w:rPr>
          <w:rFonts w:ascii="Arial Narrow" w:hAnsi="Arial Narrow" w:cs="Times New Roman"/>
          <w:sz w:val="24"/>
          <w:szCs w:val="24"/>
        </w:rPr>
        <w:t xml:space="preserve"> </w:t>
      </w:r>
      <w:r w:rsidRPr="00454C74">
        <w:rPr>
          <w:rFonts w:ascii="Arial Narrow" w:hAnsi="Arial Narrow" w:cs="Times New Roman"/>
          <w:sz w:val="24"/>
          <w:szCs w:val="24"/>
        </w:rPr>
        <w:t>also using qualitative methods</w:t>
      </w:r>
      <w:r w:rsidR="00CB7908">
        <w:rPr>
          <w:rStyle w:val="HTMLCite"/>
          <w:rFonts w:ascii="Arial Narrow" w:hAnsi="Arial Narrow" w:cs="Times New Roman"/>
          <w:i w:val="0"/>
          <w:iCs w:val="0"/>
          <w:sz w:val="24"/>
          <w:szCs w:val="24"/>
        </w:rPr>
        <w:t xml:space="preserve">. </w:t>
      </w:r>
      <w:r w:rsidR="00147919">
        <w:rPr>
          <w:rStyle w:val="HTMLCite"/>
          <w:rFonts w:ascii="Arial Narrow" w:hAnsi="Arial Narrow" w:cs="Times New Roman"/>
          <w:i w:val="0"/>
          <w:iCs w:val="0"/>
          <w:sz w:val="24"/>
          <w:szCs w:val="24"/>
        </w:rPr>
        <w:t>T</w:t>
      </w:r>
      <w:r w:rsidR="00147919" w:rsidRPr="00147919">
        <w:rPr>
          <w:rFonts w:ascii="Arial Narrow" w:eastAsia="Times" w:hAnsi="Arial Narrow" w:cs="Times New Roman"/>
          <w:bCs/>
          <w:sz w:val="24"/>
          <w:szCs w:val="24"/>
        </w:rPr>
        <w:t xml:space="preserve">he article describes changes in the work ethic of the </w:t>
      </w:r>
      <w:proofErr w:type="spellStart"/>
      <w:r w:rsidR="00147919" w:rsidRPr="00147919">
        <w:rPr>
          <w:rFonts w:ascii="Arial Narrow" w:eastAsia="Times" w:hAnsi="Arial Narrow" w:cs="Times New Roman"/>
          <w:bCs/>
          <w:sz w:val="24"/>
          <w:szCs w:val="24"/>
        </w:rPr>
        <w:t>Tolaki</w:t>
      </w:r>
      <w:proofErr w:type="spellEnd"/>
      <w:r w:rsidR="00147919" w:rsidRPr="00147919">
        <w:rPr>
          <w:rFonts w:ascii="Arial Narrow" w:eastAsia="Times" w:hAnsi="Arial Narrow" w:cs="Times New Roman"/>
          <w:bCs/>
          <w:sz w:val="24"/>
          <w:szCs w:val="24"/>
        </w:rPr>
        <w:t xml:space="preserve"> local community in the village of </w:t>
      </w:r>
      <w:proofErr w:type="spellStart"/>
      <w:r w:rsidR="00147919" w:rsidRPr="00147919">
        <w:rPr>
          <w:rFonts w:ascii="Arial Narrow" w:eastAsia="Times" w:hAnsi="Arial Narrow" w:cs="Times New Roman"/>
          <w:bCs/>
          <w:sz w:val="24"/>
          <w:szCs w:val="24"/>
        </w:rPr>
        <w:t>Lapoa</w:t>
      </w:r>
      <w:proofErr w:type="spellEnd"/>
      <w:r w:rsidR="00147919" w:rsidRPr="00147919">
        <w:rPr>
          <w:rFonts w:ascii="Arial Narrow" w:eastAsia="Times" w:hAnsi="Arial Narrow" w:cs="Times New Roman"/>
          <w:bCs/>
          <w:sz w:val="24"/>
          <w:szCs w:val="24"/>
        </w:rPr>
        <w:t xml:space="preserve">, </w:t>
      </w:r>
      <w:proofErr w:type="spellStart"/>
      <w:r w:rsidR="00147919" w:rsidRPr="00147919">
        <w:rPr>
          <w:rFonts w:ascii="Arial Narrow" w:eastAsia="Times" w:hAnsi="Arial Narrow" w:cs="Times New Roman"/>
          <w:bCs/>
          <w:sz w:val="24"/>
          <w:szCs w:val="24"/>
        </w:rPr>
        <w:t>Tinanggea</w:t>
      </w:r>
      <w:proofErr w:type="spellEnd"/>
      <w:r w:rsidR="00147919" w:rsidRPr="00147919">
        <w:rPr>
          <w:rFonts w:ascii="Arial Narrow" w:eastAsia="Times" w:hAnsi="Arial Narrow" w:cs="Times New Roman"/>
          <w:bCs/>
          <w:sz w:val="24"/>
          <w:szCs w:val="24"/>
        </w:rPr>
        <w:t xml:space="preserve"> Subdistrict, </w:t>
      </w:r>
      <w:proofErr w:type="spellStart"/>
      <w:r w:rsidR="00147919" w:rsidRPr="00147919">
        <w:rPr>
          <w:rFonts w:ascii="Arial Narrow" w:eastAsia="Times" w:hAnsi="Arial Narrow" w:cs="Times New Roman"/>
          <w:bCs/>
          <w:sz w:val="24"/>
          <w:szCs w:val="24"/>
        </w:rPr>
        <w:t>Konawe</w:t>
      </w:r>
      <w:proofErr w:type="spellEnd"/>
      <w:r w:rsidR="00147919" w:rsidRPr="00147919">
        <w:rPr>
          <w:rFonts w:ascii="Arial Narrow" w:eastAsia="Times" w:hAnsi="Arial Narrow" w:cs="Times New Roman"/>
          <w:bCs/>
          <w:sz w:val="24"/>
          <w:szCs w:val="24"/>
        </w:rPr>
        <w:t xml:space="preserve"> Selatan Regency, which originally farming with a rainfed system, switched to using an irrigation system after following the work ethic of the transmigrant community in cultivating agricultural land so that they can harvest rice two to three times a year. Changes in the work ethic of the people of </w:t>
      </w:r>
      <w:proofErr w:type="spellStart"/>
      <w:r w:rsidR="00147919" w:rsidRPr="00147919">
        <w:rPr>
          <w:rFonts w:ascii="Arial Narrow" w:eastAsia="Times" w:hAnsi="Arial Narrow" w:cs="Times New Roman"/>
          <w:bCs/>
          <w:sz w:val="24"/>
          <w:szCs w:val="24"/>
        </w:rPr>
        <w:t>Lapoa</w:t>
      </w:r>
      <w:proofErr w:type="spellEnd"/>
      <w:r w:rsidR="00147919" w:rsidRPr="00147919">
        <w:rPr>
          <w:rFonts w:ascii="Arial Narrow" w:eastAsia="Times" w:hAnsi="Arial Narrow" w:cs="Times New Roman"/>
          <w:bCs/>
          <w:sz w:val="24"/>
          <w:szCs w:val="24"/>
        </w:rPr>
        <w:t xml:space="preserve"> </w:t>
      </w:r>
      <w:r w:rsidR="00147919" w:rsidRPr="00147919">
        <w:rPr>
          <w:rFonts w:ascii="Arial Narrow" w:eastAsia="Times" w:hAnsi="Arial Narrow" w:cs="Times New Roman"/>
          <w:bCs/>
          <w:sz w:val="24"/>
          <w:szCs w:val="24"/>
        </w:rPr>
        <w:lastRenderedPageBreak/>
        <w:t>village can be seen from the efficient use of working time, persistence in work, simplicity of life patterns that lead to a better direction</w:t>
      </w:r>
    </w:p>
    <w:p w14:paraId="60873353" w14:textId="5BACF2D1" w:rsidR="00553233" w:rsidRPr="000C4893" w:rsidRDefault="00553233" w:rsidP="008C4149">
      <w:pPr>
        <w:pStyle w:val="ListParagraph"/>
        <w:spacing w:after="160" w:line="240" w:lineRule="auto"/>
        <w:ind w:left="0"/>
        <w:contextualSpacing w:val="0"/>
        <w:jc w:val="both"/>
        <w:rPr>
          <w:rFonts w:ascii="Arial Narrow" w:hAnsi="Arial Narrow" w:cs="Times New Roman"/>
          <w:bCs/>
          <w:sz w:val="24"/>
          <w:szCs w:val="24"/>
        </w:rPr>
      </w:pPr>
      <w:r w:rsidRPr="00553233">
        <w:rPr>
          <w:rFonts w:ascii="Arial Narrow" w:hAnsi="Arial Narrow" w:cs="Times New Roman"/>
          <w:bCs/>
          <w:sz w:val="24"/>
          <w:szCs w:val="24"/>
        </w:rPr>
        <w:t xml:space="preserve">Relevant studies are needed to search for previous literature in accordance with the theme of this study, then combined with the writer's understanding so as to get a concept that will provide information to the author and the public in general about the work culture of the Sundanese people in </w:t>
      </w:r>
      <w:proofErr w:type="spellStart"/>
      <w:r w:rsidRPr="00553233">
        <w:rPr>
          <w:rFonts w:ascii="Arial Narrow" w:hAnsi="Arial Narrow" w:cs="Times New Roman"/>
          <w:bCs/>
          <w:sz w:val="24"/>
          <w:szCs w:val="24"/>
        </w:rPr>
        <w:t>Sindangkasih</w:t>
      </w:r>
      <w:proofErr w:type="spellEnd"/>
      <w:r w:rsidRPr="00553233">
        <w:rPr>
          <w:rFonts w:ascii="Arial Narrow" w:hAnsi="Arial Narrow" w:cs="Times New Roman"/>
          <w:bCs/>
          <w:sz w:val="24"/>
          <w:szCs w:val="24"/>
        </w:rPr>
        <w:t xml:space="preserve"> Village, </w:t>
      </w:r>
      <w:proofErr w:type="spellStart"/>
      <w:r w:rsidRPr="00553233">
        <w:rPr>
          <w:rFonts w:ascii="Arial Narrow" w:hAnsi="Arial Narrow" w:cs="Times New Roman"/>
          <w:bCs/>
          <w:sz w:val="24"/>
          <w:szCs w:val="24"/>
        </w:rPr>
        <w:t>Ranomeeto</w:t>
      </w:r>
      <w:proofErr w:type="spellEnd"/>
      <w:r w:rsidRPr="00553233">
        <w:rPr>
          <w:rFonts w:ascii="Arial Narrow" w:hAnsi="Arial Narrow" w:cs="Times New Roman"/>
          <w:bCs/>
          <w:sz w:val="24"/>
          <w:szCs w:val="24"/>
        </w:rPr>
        <w:t xml:space="preserve"> Barat district, </w:t>
      </w:r>
      <w:proofErr w:type="spellStart"/>
      <w:r>
        <w:rPr>
          <w:rFonts w:ascii="Arial Narrow" w:hAnsi="Arial Narrow" w:cs="Times New Roman"/>
          <w:bCs/>
          <w:sz w:val="24"/>
          <w:szCs w:val="24"/>
        </w:rPr>
        <w:t>Konawe</w:t>
      </w:r>
      <w:proofErr w:type="spellEnd"/>
      <w:r>
        <w:rPr>
          <w:rFonts w:ascii="Arial Narrow" w:hAnsi="Arial Narrow" w:cs="Times New Roman"/>
          <w:bCs/>
          <w:sz w:val="24"/>
          <w:szCs w:val="24"/>
        </w:rPr>
        <w:t xml:space="preserve"> Selatan</w:t>
      </w:r>
      <w:r w:rsidRPr="00553233">
        <w:rPr>
          <w:rFonts w:ascii="Arial Narrow" w:hAnsi="Arial Narrow" w:cs="Times New Roman"/>
          <w:bCs/>
          <w:sz w:val="24"/>
          <w:szCs w:val="24"/>
        </w:rPr>
        <w:t xml:space="preserve"> Regency.</w:t>
      </w:r>
    </w:p>
    <w:p w14:paraId="6C5F7E87" w14:textId="16A97673" w:rsidR="00454C74" w:rsidRPr="00DD04B8" w:rsidRDefault="00454C74" w:rsidP="00F65638">
      <w:pPr>
        <w:pStyle w:val="ListParagraph"/>
        <w:numPr>
          <w:ilvl w:val="0"/>
          <w:numId w:val="1"/>
        </w:numPr>
        <w:spacing w:after="160" w:line="240" w:lineRule="auto"/>
        <w:ind w:left="284" w:hanging="284"/>
        <w:contextualSpacing w:val="0"/>
        <w:jc w:val="both"/>
        <w:rPr>
          <w:rFonts w:ascii="Arial Narrow" w:hAnsi="Arial Narrow" w:cs="Times New Roman"/>
          <w:b/>
          <w:bCs/>
          <w:sz w:val="24"/>
          <w:szCs w:val="24"/>
        </w:rPr>
      </w:pPr>
      <w:r w:rsidRPr="00DD04B8">
        <w:rPr>
          <w:rFonts w:ascii="Arial Narrow" w:hAnsi="Arial Narrow"/>
          <w:b/>
          <w:bCs/>
          <w:sz w:val="24"/>
          <w:szCs w:val="24"/>
        </w:rPr>
        <w:t>RESULT AND DISCUSSION</w:t>
      </w:r>
    </w:p>
    <w:p w14:paraId="20CD2097" w14:textId="77777777" w:rsidR="00FA70CD" w:rsidRDefault="00DD04B8" w:rsidP="008C4149">
      <w:pPr>
        <w:pStyle w:val="ListParagraph"/>
        <w:spacing w:after="160" w:line="240" w:lineRule="auto"/>
        <w:ind w:left="0"/>
        <w:contextualSpacing w:val="0"/>
        <w:jc w:val="both"/>
        <w:rPr>
          <w:rFonts w:ascii="Arial Narrow" w:hAnsi="Arial Narrow" w:cs="Times New Roman"/>
          <w:sz w:val="24"/>
          <w:szCs w:val="24"/>
        </w:rPr>
      </w:pPr>
      <w:proofErr w:type="spellStart"/>
      <w:r w:rsidRPr="000C4893">
        <w:rPr>
          <w:rFonts w:ascii="Arial Narrow" w:hAnsi="Arial Narrow" w:cs="Times New Roman"/>
          <w:sz w:val="24"/>
          <w:szCs w:val="24"/>
        </w:rPr>
        <w:t>Sindangkasih</w:t>
      </w:r>
      <w:proofErr w:type="spellEnd"/>
      <w:r w:rsidRPr="000C4893">
        <w:rPr>
          <w:rFonts w:ascii="Arial Narrow" w:hAnsi="Arial Narrow" w:cs="Times New Roman"/>
          <w:sz w:val="24"/>
          <w:szCs w:val="24"/>
        </w:rPr>
        <w:t xml:space="preserve"> is one of the villages in the region of </w:t>
      </w:r>
      <w:proofErr w:type="spellStart"/>
      <w:r>
        <w:rPr>
          <w:rFonts w:ascii="Arial Narrow" w:hAnsi="Arial Narrow" w:cs="Times New Roman"/>
          <w:sz w:val="24"/>
          <w:szCs w:val="24"/>
        </w:rPr>
        <w:t>Ranomeeto</w:t>
      </w:r>
      <w:proofErr w:type="spellEnd"/>
      <w:r>
        <w:rPr>
          <w:rFonts w:ascii="Arial Narrow" w:hAnsi="Arial Narrow" w:cs="Times New Roman"/>
          <w:sz w:val="24"/>
          <w:szCs w:val="24"/>
        </w:rPr>
        <w:t xml:space="preserve"> Barat</w:t>
      </w:r>
      <w:r w:rsidRPr="000C4893">
        <w:rPr>
          <w:rFonts w:ascii="Arial Narrow" w:hAnsi="Arial Narrow" w:cs="Times New Roman"/>
          <w:sz w:val="24"/>
          <w:szCs w:val="24"/>
        </w:rPr>
        <w:t xml:space="preserve"> District, </w:t>
      </w:r>
      <w:proofErr w:type="spellStart"/>
      <w:r>
        <w:rPr>
          <w:rFonts w:ascii="Arial Narrow" w:hAnsi="Arial Narrow" w:cs="Times New Roman"/>
          <w:sz w:val="24"/>
          <w:szCs w:val="24"/>
        </w:rPr>
        <w:t>Konawe</w:t>
      </w:r>
      <w:proofErr w:type="spellEnd"/>
      <w:r>
        <w:rPr>
          <w:rFonts w:ascii="Arial Narrow" w:hAnsi="Arial Narrow" w:cs="Times New Roman"/>
          <w:sz w:val="24"/>
          <w:szCs w:val="24"/>
        </w:rPr>
        <w:t xml:space="preserve"> Selatan</w:t>
      </w:r>
      <w:r w:rsidRPr="000C4893">
        <w:rPr>
          <w:rFonts w:ascii="Arial Narrow" w:hAnsi="Arial Narrow" w:cs="Times New Roman"/>
          <w:sz w:val="24"/>
          <w:szCs w:val="24"/>
        </w:rPr>
        <w:t xml:space="preserve"> Regency was only opened as a residential area in 1968 through a transmigration program. At the beginning of their arrival, the transmigrant community received a share in the form of rice fields, fields and gardens, so that being a farmer was the livelihood of the first generation of the transmigrant community of </w:t>
      </w:r>
      <w:proofErr w:type="spellStart"/>
      <w:r w:rsidRPr="000C4893">
        <w:rPr>
          <w:rFonts w:ascii="Arial Narrow" w:hAnsi="Arial Narrow" w:cs="Times New Roman"/>
          <w:sz w:val="24"/>
          <w:szCs w:val="24"/>
        </w:rPr>
        <w:t>Sindangkasih</w:t>
      </w:r>
      <w:proofErr w:type="spellEnd"/>
      <w:r w:rsidRPr="000C4893">
        <w:rPr>
          <w:rFonts w:ascii="Arial Narrow" w:hAnsi="Arial Narrow" w:cs="Times New Roman"/>
          <w:sz w:val="24"/>
          <w:szCs w:val="24"/>
        </w:rPr>
        <w:t xml:space="preserve"> village. </w:t>
      </w:r>
    </w:p>
    <w:p w14:paraId="043B0317" w14:textId="725E7ECF" w:rsidR="00DD04B8" w:rsidRDefault="0050304F" w:rsidP="008C4149">
      <w:pPr>
        <w:pStyle w:val="ListParagraph"/>
        <w:spacing w:after="160" w:line="240" w:lineRule="auto"/>
        <w:ind w:left="0"/>
        <w:contextualSpacing w:val="0"/>
        <w:jc w:val="both"/>
        <w:rPr>
          <w:rFonts w:ascii="Arial Narrow" w:hAnsi="Arial Narrow" w:cs="Times New Roman"/>
          <w:sz w:val="24"/>
          <w:szCs w:val="24"/>
        </w:rPr>
      </w:pPr>
      <w:r w:rsidRPr="0050304F">
        <w:rPr>
          <w:rFonts w:ascii="Arial Narrow" w:hAnsi="Arial Narrow" w:cs="Times New Roman"/>
          <w:sz w:val="24"/>
          <w:szCs w:val="24"/>
        </w:rPr>
        <w:t xml:space="preserve">The next generation is no longer focused on agriculture because the irrigation flow is not able to flow the rice fields smoothly so that the agricultural products obtained are not proportional to the increasing economic needs </w:t>
      </w:r>
      <w:r w:rsidR="00DD04B8">
        <w:rPr>
          <w:rFonts w:ascii="Arial Narrow" w:hAnsi="Arial Narrow" w:cs="Times New Roman"/>
          <w:sz w:val="24"/>
          <w:szCs w:val="24"/>
        </w:rPr>
        <w:t>(</w:t>
      </w:r>
      <w:proofErr w:type="spellStart"/>
      <w:r w:rsidR="00DD04B8">
        <w:rPr>
          <w:rFonts w:ascii="Arial Narrow" w:hAnsi="Arial Narrow" w:cs="Times New Roman"/>
          <w:sz w:val="24"/>
          <w:szCs w:val="24"/>
        </w:rPr>
        <w:t>Eman</w:t>
      </w:r>
      <w:proofErr w:type="spellEnd"/>
      <w:r w:rsidR="00DD04B8">
        <w:rPr>
          <w:rFonts w:ascii="Arial Narrow" w:hAnsi="Arial Narrow" w:cs="Times New Roman"/>
          <w:sz w:val="24"/>
          <w:szCs w:val="24"/>
        </w:rPr>
        <w:t xml:space="preserve"> Herman, 2018).</w:t>
      </w:r>
      <w:r w:rsidR="00DD04B8" w:rsidRPr="000C4893">
        <w:rPr>
          <w:rFonts w:ascii="Arial Narrow" w:hAnsi="Arial Narrow" w:cs="Times New Roman"/>
          <w:sz w:val="24"/>
          <w:szCs w:val="24"/>
        </w:rPr>
        <w:t xml:space="preserve"> As a form of creative business community </w:t>
      </w:r>
      <w:proofErr w:type="spellStart"/>
      <w:r w:rsidR="00DD04B8" w:rsidRPr="000C4893">
        <w:rPr>
          <w:rFonts w:ascii="Arial Narrow" w:hAnsi="Arial Narrow" w:cs="Times New Roman"/>
          <w:sz w:val="24"/>
          <w:szCs w:val="24"/>
        </w:rPr>
        <w:t>Sindangkasih</w:t>
      </w:r>
      <w:proofErr w:type="spellEnd"/>
      <w:r w:rsidR="00DD04B8" w:rsidRPr="000C4893">
        <w:rPr>
          <w:rFonts w:ascii="Arial Narrow" w:hAnsi="Arial Narrow" w:cs="Times New Roman"/>
          <w:sz w:val="24"/>
          <w:szCs w:val="24"/>
        </w:rPr>
        <w:t xml:space="preserve"> Village some choose the profession as traders, builders, mechanic repair shops, car rentals, barbershops and rice mills.</w:t>
      </w:r>
    </w:p>
    <w:p w14:paraId="7AF3A367" w14:textId="37063564" w:rsidR="002B1F94" w:rsidRPr="00DD04B8" w:rsidRDefault="00E92939" w:rsidP="00F65638">
      <w:pPr>
        <w:pStyle w:val="ListParagraph"/>
        <w:numPr>
          <w:ilvl w:val="0"/>
          <w:numId w:val="10"/>
        </w:numPr>
        <w:spacing w:after="160" w:line="240" w:lineRule="auto"/>
        <w:ind w:left="568" w:hanging="284"/>
        <w:contextualSpacing w:val="0"/>
        <w:jc w:val="both"/>
        <w:rPr>
          <w:rFonts w:ascii="Arial Narrow" w:hAnsi="Arial Narrow" w:cs="Times New Roman"/>
          <w:b/>
          <w:bCs/>
          <w:sz w:val="24"/>
          <w:szCs w:val="24"/>
        </w:rPr>
      </w:pPr>
      <w:r w:rsidRPr="00DD04B8">
        <w:rPr>
          <w:rFonts w:ascii="Arial Narrow" w:hAnsi="Arial Narrow" w:cs="Times New Roman"/>
          <w:b/>
          <w:sz w:val="24"/>
          <w:szCs w:val="24"/>
        </w:rPr>
        <w:t>Causes and Expectations to Transmigrate</w:t>
      </w:r>
    </w:p>
    <w:p w14:paraId="6FD0AABD" w14:textId="54C8B33F" w:rsidR="00E92939" w:rsidRDefault="00E92939" w:rsidP="008C4149">
      <w:pPr>
        <w:pStyle w:val="ListParagraph"/>
        <w:spacing w:after="160" w:line="240" w:lineRule="auto"/>
        <w:ind w:left="0"/>
        <w:contextualSpacing w:val="0"/>
        <w:jc w:val="both"/>
        <w:rPr>
          <w:rFonts w:ascii="Arial Narrow" w:hAnsi="Arial Narrow" w:cs="Times New Roman"/>
          <w:sz w:val="24"/>
          <w:szCs w:val="24"/>
        </w:rPr>
      </w:pPr>
      <w:r w:rsidRPr="000C4893">
        <w:rPr>
          <w:rFonts w:ascii="Arial Narrow" w:hAnsi="Arial Narrow" w:cs="Times New Roman"/>
          <w:sz w:val="24"/>
          <w:szCs w:val="24"/>
        </w:rPr>
        <w:t>Transmigration is the movement and removal of people from one region to settle into other areas designated within the territory of the Republic of Indonesia in the interest of the country's development or for reasons deemed necessary by the government based on the provisions as regulated in Constitution</w:t>
      </w:r>
      <w:r w:rsidR="00DD04B8">
        <w:rPr>
          <w:rFonts w:ascii="Arial Narrow" w:hAnsi="Arial Narrow" w:cs="Times New Roman"/>
          <w:sz w:val="24"/>
          <w:szCs w:val="24"/>
        </w:rPr>
        <w:t xml:space="preserve"> (</w:t>
      </w:r>
      <w:proofErr w:type="spellStart"/>
      <w:r w:rsidR="00DD04B8" w:rsidRPr="00266A46">
        <w:rPr>
          <w:rFonts w:ascii="Arial Narrow" w:hAnsi="Arial Narrow" w:cs="Times New Roman"/>
          <w:sz w:val="24"/>
          <w:szCs w:val="24"/>
        </w:rPr>
        <w:t>Undang-undang</w:t>
      </w:r>
      <w:proofErr w:type="spellEnd"/>
      <w:r w:rsidR="00DD04B8" w:rsidRPr="00266A46">
        <w:rPr>
          <w:rFonts w:ascii="Arial Narrow" w:hAnsi="Arial Narrow" w:cs="Times New Roman"/>
          <w:sz w:val="24"/>
          <w:szCs w:val="24"/>
        </w:rPr>
        <w:t xml:space="preserve"> </w:t>
      </w:r>
      <w:proofErr w:type="spellStart"/>
      <w:r w:rsidR="00DD04B8" w:rsidRPr="00266A46">
        <w:rPr>
          <w:rFonts w:ascii="Arial Narrow" w:hAnsi="Arial Narrow" w:cs="Times New Roman"/>
          <w:sz w:val="24"/>
          <w:szCs w:val="24"/>
        </w:rPr>
        <w:t>Republik</w:t>
      </w:r>
      <w:proofErr w:type="spellEnd"/>
      <w:r w:rsidR="00DD04B8" w:rsidRPr="00266A46">
        <w:rPr>
          <w:rFonts w:ascii="Arial Narrow" w:hAnsi="Arial Narrow" w:cs="Times New Roman"/>
          <w:sz w:val="24"/>
          <w:szCs w:val="24"/>
        </w:rPr>
        <w:t xml:space="preserve"> Indonesia</w:t>
      </w:r>
      <w:r w:rsidR="00DD04B8">
        <w:rPr>
          <w:rFonts w:ascii="Arial Narrow" w:hAnsi="Arial Narrow" w:cs="Times New Roman"/>
          <w:sz w:val="24"/>
          <w:szCs w:val="24"/>
        </w:rPr>
        <w:t>,</w:t>
      </w:r>
      <w:r w:rsidR="00DD04B8" w:rsidRPr="00266A46">
        <w:rPr>
          <w:rFonts w:ascii="Arial Narrow" w:hAnsi="Arial Narrow" w:cs="Times New Roman"/>
          <w:sz w:val="24"/>
          <w:szCs w:val="24"/>
        </w:rPr>
        <w:t xml:space="preserve"> 1972</w:t>
      </w:r>
      <w:r w:rsidR="00DD04B8">
        <w:rPr>
          <w:rFonts w:ascii="Arial Narrow" w:hAnsi="Arial Narrow" w:cs="Times New Roman"/>
          <w:sz w:val="24"/>
          <w:szCs w:val="24"/>
        </w:rPr>
        <w:t>)</w:t>
      </w:r>
      <w:r w:rsidR="00942F00">
        <w:rPr>
          <w:rFonts w:ascii="Arial Narrow" w:hAnsi="Arial Narrow" w:cs="Times New Roman"/>
          <w:sz w:val="24"/>
          <w:szCs w:val="24"/>
        </w:rPr>
        <w:t>.</w:t>
      </w:r>
    </w:p>
    <w:p w14:paraId="46C970C6" w14:textId="75D1F255" w:rsidR="003A3B4D" w:rsidRPr="000C4893" w:rsidRDefault="00A3157D" w:rsidP="008C4149">
      <w:pPr>
        <w:pStyle w:val="ListParagraph"/>
        <w:spacing w:after="160" w:line="240" w:lineRule="auto"/>
        <w:ind w:left="0"/>
        <w:contextualSpacing w:val="0"/>
        <w:jc w:val="both"/>
        <w:rPr>
          <w:rFonts w:ascii="Arial Narrow" w:hAnsi="Arial Narrow" w:cs="Times New Roman"/>
          <w:sz w:val="24"/>
          <w:szCs w:val="24"/>
        </w:rPr>
      </w:pPr>
      <w:r w:rsidRPr="00A3157D">
        <w:rPr>
          <w:rFonts w:ascii="Arial Narrow" w:hAnsi="Arial Narrow" w:cs="Times New Roman"/>
          <w:sz w:val="24"/>
          <w:szCs w:val="24"/>
        </w:rPr>
        <w:t>The transmigration program aims to open employment and business opportunities</w:t>
      </w:r>
      <w:r w:rsidR="003A3B4D" w:rsidRPr="000C4893">
        <w:rPr>
          <w:rFonts w:ascii="Arial Narrow" w:hAnsi="Arial Narrow" w:cs="Times New Roman"/>
          <w:sz w:val="24"/>
          <w:szCs w:val="24"/>
        </w:rPr>
        <w:t>, by exploring and managing the potential resources of transmigration areas, reduce poverty, opening up food lands and plantations, and forming independent entrepreneurs</w:t>
      </w:r>
      <w:r w:rsidR="00A47C4A">
        <w:rPr>
          <w:rFonts w:ascii="Arial Narrow" w:hAnsi="Arial Narrow" w:cs="Times New Roman"/>
          <w:sz w:val="24"/>
          <w:szCs w:val="24"/>
        </w:rPr>
        <w:t xml:space="preserve"> (</w:t>
      </w:r>
      <w:r w:rsidR="00A47C4A" w:rsidRPr="00266A46">
        <w:rPr>
          <w:rFonts w:ascii="Arial Narrow" w:hAnsi="Arial Narrow" w:cs="Times New Roman"/>
          <w:sz w:val="24"/>
          <w:szCs w:val="24"/>
        </w:rPr>
        <w:t xml:space="preserve">Marwan </w:t>
      </w:r>
      <w:proofErr w:type="spellStart"/>
      <w:r w:rsidR="00A47C4A" w:rsidRPr="00266A46">
        <w:rPr>
          <w:rFonts w:ascii="Arial Narrow" w:hAnsi="Arial Narrow" w:cs="Times New Roman"/>
          <w:sz w:val="24"/>
          <w:szCs w:val="24"/>
        </w:rPr>
        <w:t>Jafar</w:t>
      </w:r>
      <w:proofErr w:type="spellEnd"/>
      <w:r w:rsidR="00A47C4A">
        <w:rPr>
          <w:rFonts w:ascii="Arial Narrow" w:hAnsi="Arial Narrow" w:cs="Times New Roman"/>
          <w:sz w:val="24"/>
          <w:szCs w:val="24"/>
        </w:rPr>
        <w:t>, 2015)</w:t>
      </w:r>
      <w:r w:rsidR="003A3B4D" w:rsidRPr="000C4893">
        <w:rPr>
          <w:rFonts w:ascii="Arial Narrow" w:hAnsi="Arial Narrow" w:cs="Times New Roman"/>
          <w:sz w:val="24"/>
          <w:szCs w:val="24"/>
        </w:rPr>
        <w:t>.</w:t>
      </w:r>
      <w:r w:rsidR="003A3B4D">
        <w:rPr>
          <w:rFonts w:ascii="Arial Narrow" w:hAnsi="Arial Narrow" w:cs="Times New Roman"/>
          <w:sz w:val="24"/>
          <w:szCs w:val="24"/>
        </w:rPr>
        <w:t xml:space="preserve"> </w:t>
      </w:r>
      <w:r w:rsidRPr="00A3157D">
        <w:rPr>
          <w:rFonts w:ascii="Arial Narrow" w:hAnsi="Arial Narrow" w:cs="Times New Roman"/>
          <w:sz w:val="24"/>
          <w:szCs w:val="24"/>
        </w:rPr>
        <w:t>In addition, not a few people joined the transmigration program because they wanted to get land and guarantees from the government</w:t>
      </w:r>
      <w:r w:rsidR="003A3B4D" w:rsidRPr="000C4893">
        <w:rPr>
          <w:rFonts w:ascii="Arial Narrow" w:hAnsi="Arial Narrow" w:cs="Times New Roman"/>
          <w:sz w:val="24"/>
          <w:szCs w:val="24"/>
        </w:rPr>
        <w:t>. many of them returned to their hometowns after selling land obtained from the government when participating in the transmigration program</w:t>
      </w:r>
      <w:r w:rsidR="00A47C4A">
        <w:rPr>
          <w:rFonts w:ascii="Arial Narrow" w:hAnsi="Arial Narrow" w:cs="Times New Roman"/>
          <w:sz w:val="24"/>
          <w:szCs w:val="24"/>
        </w:rPr>
        <w:t xml:space="preserve"> (La </w:t>
      </w:r>
      <w:proofErr w:type="spellStart"/>
      <w:r w:rsidR="00A47C4A" w:rsidRPr="007C72D3">
        <w:rPr>
          <w:rFonts w:ascii="Arial Narrow" w:eastAsia="Times New Roman" w:hAnsi="Arial Narrow" w:cs="Times New Roman"/>
          <w:bCs/>
          <w:sz w:val="24"/>
          <w:szCs w:val="24"/>
        </w:rPr>
        <w:t>Patuju</w:t>
      </w:r>
      <w:proofErr w:type="spellEnd"/>
      <w:r w:rsidR="00A47C4A">
        <w:rPr>
          <w:rFonts w:ascii="Arial Narrow" w:eastAsia="Times New Roman" w:hAnsi="Arial Narrow" w:cs="Times New Roman"/>
          <w:bCs/>
          <w:sz w:val="24"/>
          <w:szCs w:val="24"/>
        </w:rPr>
        <w:t>, 2012)</w:t>
      </w:r>
      <w:r w:rsidR="003A3B4D">
        <w:rPr>
          <w:rFonts w:ascii="Arial Narrow" w:hAnsi="Arial Narrow" w:cs="Times New Roman"/>
          <w:sz w:val="24"/>
          <w:szCs w:val="24"/>
        </w:rPr>
        <w:t>.</w:t>
      </w:r>
    </w:p>
    <w:p w14:paraId="597B58FF" w14:textId="42FAF9B5" w:rsidR="00595739" w:rsidRPr="0050304F" w:rsidRDefault="00367C98" w:rsidP="008C4149">
      <w:pPr>
        <w:pStyle w:val="ListParagraph"/>
        <w:spacing w:after="160" w:line="240" w:lineRule="auto"/>
        <w:ind w:left="0"/>
        <w:contextualSpacing w:val="0"/>
        <w:jc w:val="both"/>
        <w:rPr>
          <w:rFonts w:ascii="Arial Narrow" w:hAnsi="Arial Narrow" w:cs="Times New Roman"/>
          <w:sz w:val="24"/>
          <w:szCs w:val="24"/>
        </w:rPr>
      </w:pPr>
      <w:r w:rsidRPr="000C4893">
        <w:rPr>
          <w:rFonts w:ascii="Arial Narrow" w:hAnsi="Arial Narrow" w:cs="Times New Roman"/>
          <w:sz w:val="24"/>
          <w:szCs w:val="24"/>
        </w:rPr>
        <w:t xml:space="preserve">Government support for the transmigration program is one of them by giving awards to exemplary transmigrants so as to motivate transmigrants to work harder. </w:t>
      </w:r>
      <w:r w:rsidR="0011318E" w:rsidRPr="000C4893">
        <w:rPr>
          <w:rFonts w:ascii="Arial Narrow" w:hAnsi="Arial Narrow" w:cs="Times New Roman"/>
          <w:sz w:val="24"/>
          <w:szCs w:val="24"/>
        </w:rPr>
        <w:t>The criteria for evaluating the category of exemplary transmigrants are emphasized on economic aspects, health aspects, education aspects, and community participation. Criteria for building a model transmigration settlement are aspects of competence, aspects of leadership, and aspects of task success includes elements of economy, health, education, arts and culture, mental and spiritual, government and community institutions, and community participation</w:t>
      </w:r>
      <w:r w:rsidR="00024E56">
        <w:rPr>
          <w:rFonts w:ascii="Arial Narrow" w:hAnsi="Arial Narrow" w:cs="Times New Roman"/>
          <w:sz w:val="24"/>
          <w:szCs w:val="24"/>
        </w:rPr>
        <w:t xml:space="preserve"> </w:t>
      </w:r>
      <w:r w:rsidR="00024E56" w:rsidRPr="00024E56">
        <w:rPr>
          <w:rFonts w:ascii="Arial Narrow" w:hAnsi="Arial Narrow" w:cs="Times New Roman"/>
          <w:sz w:val="24"/>
          <w:szCs w:val="24"/>
        </w:rPr>
        <w:t>(</w:t>
      </w:r>
      <w:proofErr w:type="spellStart"/>
      <w:r w:rsidR="00024E56" w:rsidRPr="00024E56">
        <w:rPr>
          <w:rFonts w:ascii="Arial Narrow" w:hAnsi="Arial Narrow"/>
          <w:sz w:val="24"/>
          <w:szCs w:val="24"/>
        </w:rPr>
        <w:t>Dewasasri</w:t>
      </w:r>
      <w:proofErr w:type="spellEnd"/>
      <w:r w:rsidR="00024E56" w:rsidRPr="00024E56">
        <w:rPr>
          <w:rFonts w:ascii="Arial Narrow" w:hAnsi="Arial Narrow"/>
          <w:sz w:val="24"/>
          <w:szCs w:val="24"/>
        </w:rPr>
        <w:t xml:space="preserve"> </w:t>
      </w:r>
      <w:r w:rsidR="00024E56" w:rsidRPr="0050304F">
        <w:rPr>
          <w:rFonts w:ascii="Arial Narrow" w:hAnsi="Arial Narrow"/>
          <w:sz w:val="24"/>
          <w:szCs w:val="24"/>
        </w:rPr>
        <w:t xml:space="preserve">M </w:t>
      </w:r>
      <w:proofErr w:type="spellStart"/>
      <w:r w:rsidR="00024E56" w:rsidRPr="0050304F">
        <w:rPr>
          <w:rFonts w:ascii="Arial Narrow" w:hAnsi="Arial Narrow"/>
          <w:sz w:val="24"/>
          <w:szCs w:val="24"/>
        </w:rPr>
        <w:t>Wardani</w:t>
      </w:r>
      <w:proofErr w:type="spellEnd"/>
      <w:r w:rsidR="00024E56" w:rsidRPr="0050304F">
        <w:rPr>
          <w:rFonts w:ascii="Arial Narrow" w:hAnsi="Arial Narrow"/>
          <w:sz w:val="24"/>
          <w:szCs w:val="24"/>
        </w:rPr>
        <w:t>, 2015)</w:t>
      </w:r>
      <w:r w:rsidR="0011318E" w:rsidRPr="0050304F">
        <w:rPr>
          <w:rFonts w:ascii="Arial Narrow" w:hAnsi="Arial Narrow" w:cs="Times New Roman"/>
          <w:sz w:val="24"/>
          <w:szCs w:val="24"/>
        </w:rPr>
        <w:t>.</w:t>
      </w:r>
    </w:p>
    <w:p w14:paraId="6C122373" w14:textId="77777777" w:rsidR="0011318E" w:rsidRPr="0050304F" w:rsidRDefault="0011318E" w:rsidP="00F65638">
      <w:pPr>
        <w:pStyle w:val="ListParagraph"/>
        <w:numPr>
          <w:ilvl w:val="0"/>
          <w:numId w:val="10"/>
        </w:numPr>
        <w:spacing w:after="160" w:line="240" w:lineRule="auto"/>
        <w:ind w:left="567" w:hanging="283"/>
        <w:contextualSpacing w:val="0"/>
        <w:jc w:val="both"/>
        <w:rPr>
          <w:rFonts w:ascii="Arial Narrow" w:hAnsi="Arial Narrow" w:cs="Times New Roman"/>
          <w:b/>
          <w:sz w:val="24"/>
          <w:szCs w:val="24"/>
        </w:rPr>
      </w:pPr>
      <w:r w:rsidRPr="0050304F">
        <w:rPr>
          <w:rFonts w:ascii="Arial Narrow" w:hAnsi="Arial Narrow" w:cs="Times New Roman"/>
          <w:b/>
          <w:sz w:val="24"/>
          <w:szCs w:val="24"/>
        </w:rPr>
        <w:t>Work Culture and Work Ethic</w:t>
      </w:r>
    </w:p>
    <w:p w14:paraId="0EE6D370" w14:textId="738FFE68" w:rsidR="00091497" w:rsidRPr="000C4893" w:rsidRDefault="00091497" w:rsidP="008C4149">
      <w:pPr>
        <w:pStyle w:val="ListParagraph"/>
        <w:spacing w:after="160" w:line="240" w:lineRule="auto"/>
        <w:ind w:left="0"/>
        <w:contextualSpacing w:val="0"/>
        <w:jc w:val="both"/>
        <w:rPr>
          <w:rFonts w:ascii="Arial Narrow" w:hAnsi="Arial Narrow" w:cs="Times New Roman"/>
          <w:sz w:val="24"/>
          <w:szCs w:val="24"/>
        </w:rPr>
      </w:pPr>
      <w:r w:rsidRPr="0050304F">
        <w:rPr>
          <w:rFonts w:ascii="Arial Narrow" w:hAnsi="Arial Narrow" w:cs="Times New Roman"/>
          <w:sz w:val="24"/>
          <w:szCs w:val="24"/>
        </w:rPr>
        <w:t>Culture is all values, thoughts and symbols which influences the behavior, attitudes, beliefs, and habits of a person and society</w:t>
      </w:r>
      <w:r w:rsidR="004C5650">
        <w:rPr>
          <w:rFonts w:ascii="Arial Narrow" w:hAnsi="Arial Narrow" w:cs="Times New Roman"/>
          <w:sz w:val="24"/>
          <w:szCs w:val="24"/>
        </w:rPr>
        <w:t xml:space="preserve"> (</w:t>
      </w:r>
      <w:proofErr w:type="spellStart"/>
      <w:r w:rsidR="004C5650" w:rsidRPr="00266A46">
        <w:rPr>
          <w:rFonts w:ascii="Arial Narrow" w:eastAsia="Times New Roman" w:hAnsi="Arial Narrow" w:cs="Times New Roman"/>
          <w:sz w:val="24"/>
          <w:szCs w:val="24"/>
        </w:rPr>
        <w:t>Ujang</w:t>
      </w:r>
      <w:proofErr w:type="spellEnd"/>
      <w:r w:rsidR="004C5650" w:rsidRPr="00266A46">
        <w:rPr>
          <w:rFonts w:ascii="Arial Narrow" w:eastAsia="Times New Roman" w:hAnsi="Arial Narrow" w:cs="Times New Roman"/>
          <w:sz w:val="24"/>
          <w:szCs w:val="24"/>
        </w:rPr>
        <w:t xml:space="preserve"> </w:t>
      </w:r>
      <w:proofErr w:type="spellStart"/>
      <w:r w:rsidR="004C5650" w:rsidRPr="00266A46">
        <w:rPr>
          <w:rFonts w:ascii="Arial Narrow" w:eastAsia="Times New Roman" w:hAnsi="Arial Narrow" w:cs="Times New Roman"/>
          <w:sz w:val="24"/>
          <w:szCs w:val="24"/>
        </w:rPr>
        <w:t>Sumarwan</w:t>
      </w:r>
      <w:proofErr w:type="spellEnd"/>
      <w:r w:rsidR="004C5650">
        <w:rPr>
          <w:rFonts w:ascii="Arial Narrow" w:eastAsia="Times New Roman" w:hAnsi="Arial Narrow" w:cs="Times New Roman"/>
          <w:sz w:val="24"/>
          <w:szCs w:val="24"/>
        </w:rPr>
        <w:t>, 2003)</w:t>
      </w:r>
      <w:r w:rsidR="00942F00" w:rsidRPr="0050304F">
        <w:rPr>
          <w:rFonts w:ascii="Arial Narrow" w:hAnsi="Arial Narrow" w:cs="Times New Roman"/>
          <w:sz w:val="24"/>
          <w:szCs w:val="24"/>
        </w:rPr>
        <w:t>.</w:t>
      </w:r>
      <w:r w:rsidR="0050304F">
        <w:rPr>
          <w:rFonts w:ascii="Arial Narrow" w:hAnsi="Arial Narrow" w:cs="Times New Roman"/>
          <w:sz w:val="24"/>
          <w:szCs w:val="24"/>
        </w:rPr>
        <w:t xml:space="preserve"> </w:t>
      </w:r>
      <w:proofErr w:type="spellStart"/>
      <w:r w:rsidR="00950339" w:rsidRPr="000C4893">
        <w:rPr>
          <w:rFonts w:ascii="Arial Narrow" w:hAnsi="Arial Narrow" w:cs="Times New Roman"/>
          <w:sz w:val="24"/>
          <w:szCs w:val="24"/>
        </w:rPr>
        <w:t>Koentjoroningrat</w:t>
      </w:r>
      <w:proofErr w:type="spellEnd"/>
      <w:r w:rsidR="00950339" w:rsidRPr="000C4893">
        <w:rPr>
          <w:rFonts w:ascii="Arial Narrow" w:hAnsi="Arial Narrow" w:cs="Times New Roman"/>
          <w:sz w:val="24"/>
          <w:szCs w:val="24"/>
        </w:rPr>
        <w:t xml:space="preserve"> stated that culture as the development of the word cultivation means the power of mind so culture is the power of mind in the form of creativity, work and taste</w:t>
      </w:r>
      <w:r w:rsidR="004C5650">
        <w:rPr>
          <w:rFonts w:ascii="Arial Narrow" w:hAnsi="Arial Narrow" w:cs="Times New Roman"/>
          <w:sz w:val="24"/>
          <w:szCs w:val="24"/>
        </w:rPr>
        <w:t xml:space="preserve"> (</w:t>
      </w:r>
      <w:proofErr w:type="spellStart"/>
      <w:r w:rsidR="004C5650" w:rsidRPr="00266A46">
        <w:rPr>
          <w:rFonts w:ascii="Arial Narrow" w:hAnsi="Arial Narrow" w:cs="Times New Roman"/>
          <w:sz w:val="24"/>
          <w:szCs w:val="24"/>
        </w:rPr>
        <w:t>Sujarwa</w:t>
      </w:r>
      <w:proofErr w:type="spellEnd"/>
      <w:r w:rsidR="004C5650" w:rsidRPr="000C4893">
        <w:rPr>
          <w:rStyle w:val="FootnoteReference"/>
          <w:rFonts w:ascii="Arial Narrow" w:hAnsi="Arial Narrow" w:cs="Times New Roman"/>
          <w:sz w:val="24"/>
          <w:szCs w:val="24"/>
        </w:rPr>
        <w:t xml:space="preserve"> </w:t>
      </w:r>
      <w:r w:rsidR="004C5650">
        <w:rPr>
          <w:rFonts w:ascii="Arial Narrow" w:hAnsi="Arial Narrow" w:cs="Times New Roman"/>
          <w:sz w:val="24"/>
          <w:szCs w:val="24"/>
        </w:rPr>
        <w:t>, 2010)</w:t>
      </w:r>
      <w:r w:rsidR="00942F00">
        <w:rPr>
          <w:rFonts w:ascii="Arial Narrow" w:hAnsi="Arial Narrow" w:cs="Times New Roman"/>
          <w:sz w:val="24"/>
          <w:szCs w:val="24"/>
        </w:rPr>
        <w:t>.</w:t>
      </w:r>
      <w:r w:rsidR="00DB700A" w:rsidRPr="000C4893">
        <w:rPr>
          <w:rFonts w:ascii="Arial Narrow" w:hAnsi="Arial Narrow" w:cs="Times New Roman"/>
          <w:sz w:val="24"/>
          <w:szCs w:val="24"/>
        </w:rPr>
        <w:t xml:space="preserve"> The culture of every individual is a shared mental program which determines the response to the environment, where everyone has a pattern of thinking, feeling and acting all of which can be learned for life which can be influenced by what is obtained from an early </w:t>
      </w:r>
      <w:r w:rsidR="00DB700A" w:rsidRPr="000C4893">
        <w:rPr>
          <w:rFonts w:ascii="Arial Narrow" w:hAnsi="Arial Narrow" w:cs="Times New Roman"/>
          <w:sz w:val="24"/>
          <w:szCs w:val="24"/>
        </w:rPr>
        <w:lastRenderedPageBreak/>
        <w:t>age, because this period is very easy to accept the influence of the environment as learning</w:t>
      </w:r>
      <w:r w:rsidR="004C5650">
        <w:rPr>
          <w:rFonts w:ascii="Arial Narrow" w:hAnsi="Arial Narrow" w:cs="Times New Roman"/>
          <w:sz w:val="24"/>
          <w:szCs w:val="24"/>
        </w:rPr>
        <w:t xml:space="preserve"> (</w:t>
      </w:r>
      <w:r w:rsidR="004C5650" w:rsidRPr="00266A46">
        <w:rPr>
          <w:rFonts w:ascii="Arial Narrow" w:hAnsi="Arial Narrow" w:cs="Times New Roman"/>
          <w:sz w:val="24"/>
          <w:szCs w:val="24"/>
        </w:rPr>
        <w:t xml:space="preserve">Muhammad </w:t>
      </w:r>
      <w:proofErr w:type="spellStart"/>
      <w:r w:rsidR="004C5650" w:rsidRPr="00266A46">
        <w:rPr>
          <w:rFonts w:ascii="Arial Narrow" w:hAnsi="Arial Narrow" w:cs="Times New Roman"/>
          <w:sz w:val="24"/>
          <w:szCs w:val="24"/>
        </w:rPr>
        <w:t>Budyatna</w:t>
      </w:r>
      <w:proofErr w:type="spellEnd"/>
      <w:r w:rsidR="004C5650">
        <w:rPr>
          <w:rFonts w:ascii="Arial Narrow" w:hAnsi="Arial Narrow" w:cs="Times New Roman"/>
          <w:sz w:val="24"/>
          <w:szCs w:val="24"/>
        </w:rPr>
        <w:t>, 2012)</w:t>
      </w:r>
      <w:r w:rsidR="00942F00">
        <w:rPr>
          <w:rFonts w:ascii="Arial Narrow" w:hAnsi="Arial Narrow" w:cs="Times New Roman"/>
          <w:sz w:val="24"/>
          <w:szCs w:val="24"/>
        </w:rPr>
        <w:t>.</w:t>
      </w:r>
    </w:p>
    <w:p w14:paraId="484A2F74" w14:textId="5C931C87" w:rsidR="004F5655" w:rsidRPr="000C4893" w:rsidRDefault="004F5655" w:rsidP="008C4149">
      <w:pPr>
        <w:pStyle w:val="ListParagraph"/>
        <w:spacing w:after="160" w:line="240" w:lineRule="auto"/>
        <w:ind w:left="0"/>
        <w:contextualSpacing w:val="0"/>
        <w:jc w:val="both"/>
        <w:rPr>
          <w:rFonts w:ascii="Arial Narrow" w:hAnsi="Arial Narrow" w:cs="Times New Roman"/>
          <w:sz w:val="24"/>
          <w:szCs w:val="24"/>
        </w:rPr>
      </w:pPr>
      <w:r w:rsidRPr="000C4893">
        <w:rPr>
          <w:rFonts w:ascii="Arial Narrow" w:hAnsi="Arial Narrow" w:cs="Times New Roman"/>
          <w:sz w:val="24"/>
          <w:szCs w:val="24"/>
        </w:rPr>
        <w:t>Work culture is a philosophy based on view of life as a value that is able to become the nature, habits and strength so that it becomes a culture in society</w:t>
      </w:r>
      <w:r w:rsidR="00991393">
        <w:rPr>
          <w:rFonts w:ascii="Arial Narrow" w:hAnsi="Arial Narrow" w:cs="Times New Roman"/>
          <w:sz w:val="24"/>
          <w:szCs w:val="24"/>
        </w:rPr>
        <w:t xml:space="preserve"> (</w:t>
      </w:r>
      <w:proofErr w:type="spellStart"/>
      <w:r w:rsidR="00991393" w:rsidRPr="00266A46">
        <w:rPr>
          <w:rFonts w:ascii="Arial Narrow" w:eastAsia="Times New Roman" w:hAnsi="Arial Narrow" w:cs="Times New Roman"/>
          <w:sz w:val="24"/>
          <w:szCs w:val="24"/>
        </w:rPr>
        <w:t>Triguno</w:t>
      </w:r>
      <w:proofErr w:type="spellEnd"/>
      <w:r w:rsidR="00991393" w:rsidRPr="00266A46">
        <w:rPr>
          <w:rFonts w:ascii="Arial Narrow" w:eastAsia="Times New Roman" w:hAnsi="Arial Narrow" w:cs="Times New Roman"/>
          <w:sz w:val="24"/>
          <w:szCs w:val="24"/>
        </w:rPr>
        <w:t xml:space="preserve"> </w:t>
      </w:r>
      <w:proofErr w:type="spellStart"/>
      <w:r w:rsidR="00991393" w:rsidRPr="00266A46">
        <w:rPr>
          <w:rFonts w:ascii="Arial Narrow" w:eastAsia="Times New Roman" w:hAnsi="Arial Narrow" w:cs="Times New Roman"/>
          <w:sz w:val="24"/>
          <w:szCs w:val="24"/>
        </w:rPr>
        <w:t>Prasetya</w:t>
      </w:r>
      <w:proofErr w:type="spellEnd"/>
      <w:r w:rsidR="00991393">
        <w:rPr>
          <w:rFonts w:ascii="Arial Narrow" w:eastAsia="Times New Roman" w:hAnsi="Arial Narrow" w:cs="Times New Roman"/>
          <w:sz w:val="24"/>
          <w:szCs w:val="24"/>
        </w:rPr>
        <w:t>, 2001)</w:t>
      </w:r>
      <w:r w:rsidR="00942F00">
        <w:rPr>
          <w:rFonts w:ascii="Arial Narrow" w:hAnsi="Arial Narrow" w:cs="Times New Roman"/>
          <w:sz w:val="24"/>
          <w:szCs w:val="24"/>
        </w:rPr>
        <w:t>.</w:t>
      </w:r>
      <w:r w:rsidRPr="000C4893">
        <w:rPr>
          <w:rFonts w:ascii="Arial Narrow" w:hAnsi="Arial Narrow" w:cs="Times New Roman"/>
          <w:sz w:val="24"/>
          <w:szCs w:val="24"/>
        </w:rPr>
        <w:t xml:space="preserve"> Work culture reflects how a person behaves, aspire, argue and act in doing his work.</w:t>
      </w:r>
      <w:r w:rsidR="00E617EA" w:rsidRPr="000C4893">
        <w:rPr>
          <w:rFonts w:ascii="Arial Narrow" w:hAnsi="Arial Narrow" w:cs="Times New Roman"/>
          <w:sz w:val="24"/>
          <w:szCs w:val="24"/>
        </w:rPr>
        <w:t xml:space="preserve"> </w:t>
      </w:r>
      <w:r w:rsidR="00E617EA" w:rsidRPr="004C5650">
        <w:rPr>
          <w:rFonts w:ascii="Arial Narrow" w:hAnsi="Arial Narrow" w:cs="Times New Roman"/>
          <w:sz w:val="24"/>
          <w:szCs w:val="24"/>
        </w:rPr>
        <w:t>Work culture has two elements,</w:t>
      </w:r>
      <w:r w:rsidR="00924408" w:rsidRPr="004C5650">
        <w:rPr>
          <w:rFonts w:ascii="Arial Narrow" w:hAnsi="Arial Narrow" w:cs="Times New Roman"/>
          <w:sz w:val="24"/>
          <w:szCs w:val="24"/>
        </w:rPr>
        <w:t xml:space="preserve"> the first is the attitude towards work where someone likes their job more than doing other activities </w:t>
      </w:r>
      <w:r w:rsidR="00E617EA" w:rsidRPr="004C5650">
        <w:rPr>
          <w:rFonts w:ascii="Arial Narrow" w:hAnsi="Arial Narrow" w:cs="Times New Roman"/>
          <w:sz w:val="24"/>
          <w:szCs w:val="24"/>
        </w:rPr>
        <w:t>like relaxing</w:t>
      </w:r>
      <w:r w:rsidR="004C5650" w:rsidRPr="004C5650">
        <w:rPr>
          <w:rFonts w:ascii="Arial Narrow" w:hAnsi="Arial Narrow" w:cs="Times New Roman"/>
          <w:sz w:val="24"/>
          <w:szCs w:val="24"/>
        </w:rPr>
        <w:t>.</w:t>
      </w:r>
      <w:r w:rsidR="00E617EA" w:rsidRPr="004C5650">
        <w:rPr>
          <w:rFonts w:ascii="Arial Narrow" w:hAnsi="Arial Narrow" w:cs="Times New Roman"/>
          <w:sz w:val="24"/>
          <w:szCs w:val="24"/>
        </w:rPr>
        <w:t xml:space="preserve"> </w:t>
      </w:r>
      <w:r w:rsidR="004C5650" w:rsidRPr="004C5650">
        <w:rPr>
          <w:rFonts w:ascii="Arial Narrow" w:hAnsi="Arial Narrow" w:cs="Times New Roman"/>
          <w:sz w:val="24"/>
          <w:szCs w:val="24"/>
        </w:rPr>
        <w:t>Second, having high dedication to their work, being responsible and careful in their work</w:t>
      </w:r>
      <w:r w:rsidR="00991393">
        <w:rPr>
          <w:rFonts w:ascii="Arial Narrow" w:hAnsi="Arial Narrow" w:cs="Times New Roman"/>
          <w:sz w:val="24"/>
          <w:szCs w:val="24"/>
        </w:rPr>
        <w:t xml:space="preserve"> (</w:t>
      </w:r>
      <w:proofErr w:type="spellStart"/>
      <w:r w:rsidR="00991393" w:rsidRPr="00266A46">
        <w:rPr>
          <w:rFonts w:ascii="Arial Narrow" w:eastAsia="Times New Roman" w:hAnsi="Arial Narrow" w:cs="Times New Roman"/>
          <w:sz w:val="24"/>
          <w:szCs w:val="24"/>
        </w:rPr>
        <w:t>Taliziduhu</w:t>
      </w:r>
      <w:proofErr w:type="spellEnd"/>
      <w:r w:rsidR="00991393" w:rsidRPr="00266A46">
        <w:rPr>
          <w:rFonts w:ascii="Arial Narrow" w:eastAsia="Times New Roman" w:hAnsi="Arial Narrow" w:cs="Times New Roman"/>
          <w:sz w:val="24"/>
          <w:szCs w:val="24"/>
        </w:rPr>
        <w:t xml:space="preserve"> </w:t>
      </w:r>
      <w:proofErr w:type="spellStart"/>
      <w:r w:rsidR="00991393" w:rsidRPr="00266A46">
        <w:rPr>
          <w:rFonts w:ascii="Arial Narrow" w:eastAsia="Times New Roman" w:hAnsi="Arial Narrow" w:cs="Times New Roman"/>
          <w:sz w:val="24"/>
          <w:szCs w:val="24"/>
        </w:rPr>
        <w:t>Ndraha</w:t>
      </w:r>
      <w:proofErr w:type="spellEnd"/>
      <w:r w:rsidR="00991393">
        <w:rPr>
          <w:rFonts w:ascii="Arial Narrow" w:eastAsia="Times New Roman" w:hAnsi="Arial Narrow" w:cs="Times New Roman"/>
          <w:sz w:val="24"/>
          <w:szCs w:val="24"/>
        </w:rPr>
        <w:t>, 2003)</w:t>
      </w:r>
      <w:r w:rsidR="00942F00">
        <w:rPr>
          <w:rFonts w:ascii="Arial Narrow" w:hAnsi="Arial Narrow" w:cs="Times New Roman"/>
          <w:sz w:val="24"/>
          <w:szCs w:val="24"/>
        </w:rPr>
        <w:t>.</w:t>
      </w:r>
    </w:p>
    <w:p w14:paraId="077200EC" w14:textId="4F5318D2" w:rsidR="007745AB" w:rsidRPr="00D60771" w:rsidRDefault="00E617EA" w:rsidP="008C4149">
      <w:pPr>
        <w:pStyle w:val="ListParagraph"/>
        <w:spacing w:after="160" w:line="240" w:lineRule="auto"/>
        <w:ind w:left="0"/>
        <w:contextualSpacing w:val="0"/>
        <w:jc w:val="both"/>
        <w:rPr>
          <w:rFonts w:ascii="Arial Narrow" w:hAnsi="Arial Narrow" w:cs="Times New Roman"/>
          <w:b/>
          <w:bCs/>
          <w:sz w:val="24"/>
          <w:szCs w:val="24"/>
        </w:rPr>
      </w:pPr>
      <w:r w:rsidRPr="000C4893">
        <w:rPr>
          <w:rFonts w:ascii="Arial Narrow" w:hAnsi="Arial Narrow" w:cs="Times New Roman"/>
          <w:sz w:val="24"/>
          <w:szCs w:val="24"/>
        </w:rPr>
        <w:t>Work culture gives birth to a work ethic that describes attitudes, personality, character, character, work and belief in something</w:t>
      </w:r>
      <w:r w:rsidR="00991393">
        <w:rPr>
          <w:rFonts w:ascii="Arial Narrow" w:hAnsi="Arial Narrow" w:cs="Times New Roman"/>
          <w:sz w:val="24"/>
          <w:szCs w:val="24"/>
        </w:rPr>
        <w:t xml:space="preserve"> (</w:t>
      </w:r>
      <w:r w:rsidR="00991393" w:rsidRPr="00266A46">
        <w:rPr>
          <w:rFonts w:ascii="Arial Narrow" w:hAnsi="Arial Narrow" w:cs="Times New Roman"/>
          <w:sz w:val="24"/>
          <w:szCs w:val="24"/>
        </w:rPr>
        <w:t xml:space="preserve">Toto </w:t>
      </w:r>
      <w:proofErr w:type="spellStart"/>
      <w:r w:rsidR="00991393" w:rsidRPr="00266A46">
        <w:rPr>
          <w:rFonts w:ascii="Arial Narrow" w:hAnsi="Arial Narrow" w:cs="Times New Roman"/>
          <w:sz w:val="24"/>
          <w:szCs w:val="24"/>
        </w:rPr>
        <w:t>Tasmara</w:t>
      </w:r>
      <w:proofErr w:type="spellEnd"/>
      <w:r w:rsidR="00991393" w:rsidRPr="000C4893">
        <w:rPr>
          <w:rStyle w:val="FootnoteReference"/>
          <w:rFonts w:ascii="Arial Narrow" w:hAnsi="Arial Narrow" w:cs="Times New Roman"/>
          <w:sz w:val="24"/>
          <w:szCs w:val="24"/>
        </w:rPr>
        <w:t xml:space="preserve"> </w:t>
      </w:r>
      <w:r w:rsidR="00991393">
        <w:rPr>
          <w:rFonts w:ascii="Arial Narrow" w:hAnsi="Arial Narrow" w:cs="Times New Roman"/>
          <w:sz w:val="24"/>
          <w:szCs w:val="24"/>
        </w:rPr>
        <w:t>, 2002)</w:t>
      </w:r>
      <w:r w:rsidRPr="000C4893">
        <w:rPr>
          <w:rFonts w:ascii="Arial Narrow" w:hAnsi="Arial Narrow" w:cs="Times New Roman"/>
          <w:sz w:val="24"/>
          <w:szCs w:val="24"/>
        </w:rPr>
        <w:t xml:space="preserve"> which is not only owned by individuals but can be owned by groups or communities because of various habits, cultural influence and values which is believed to be an individual, group or society. In the work ethic contained passion and enthusiasm to do things optimally, better and strive to achieve the </w:t>
      </w:r>
      <w:r w:rsidRPr="00D60771">
        <w:rPr>
          <w:rFonts w:ascii="Arial Narrow" w:hAnsi="Arial Narrow" w:cs="Times New Roman"/>
          <w:sz w:val="24"/>
          <w:szCs w:val="24"/>
        </w:rPr>
        <w:t>perfect quality of work</w:t>
      </w:r>
      <w:r w:rsidR="00991393" w:rsidRPr="00D60771">
        <w:rPr>
          <w:rFonts w:ascii="Arial Narrow" w:hAnsi="Arial Narrow" w:cs="Times New Roman"/>
          <w:sz w:val="24"/>
          <w:szCs w:val="24"/>
        </w:rPr>
        <w:t>.</w:t>
      </w:r>
    </w:p>
    <w:p w14:paraId="5C603680" w14:textId="11241FF8" w:rsidR="00CF2735" w:rsidRPr="00D60771" w:rsidRDefault="00CF2735" w:rsidP="00F65638">
      <w:pPr>
        <w:pStyle w:val="ListParagraph"/>
        <w:numPr>
          <w:ilvl w:val="0"/>
          <w:numId w:val="10"/>
        </w:numPr>
        <w:spacing w:after="160" w:line="240" w:lineRule="auto"/>
        <w:ind w:left="567" w:hanging="283"/>
        <w:contextualSpacing w:val="0"/>
        <w:jc w:val="both"/>
        <w:rPr>
          <w:rFonts w:ascii="Arial Narrow" w:hAnsi="Arial Narrow" w:cs="Times New Roman"/>
          <w:b/>
          <w:bCs/>
          <w:sz w:val="24"/>
          <w:szCs w:val="24"/>
        </w:rPr>
      </w:pPr>
      <w:r w:rsidRPr="00CF2735">
        <w:rPr>
          <w:rFonts w:ascii="Arial Narrow" w:hAnsi="Arial Narrow" w:cs="Times New Roman"/>
          <w:b/>
          <w:bCs/>
          <w:sz w:val="24"/>
          <w:szCs w:val="24"/>
        </w:rPr>
        <w:t xml:space="preserve">The Working Culture of Sundanese Peasants in the Village of </w:t>
      </w:r>
      <w:proofErr w:type="spellStart"/>
      <w:r w:rsidRPr="00CF2735">
        <w:rPr>
          <w:rFonts w:ascii="Arial Narrow" w:hAnsi="Arial Narrow" w:cs="Times New Roman"/>
          <w:b/>
          <w:bCs/>
          <w:sz w:val="24"/>
          <w:szCs w:val="24"/>
        </w:rPr>
        <w:t>Sindangkasih</w:t>
      </w:r>
      <w:proofErr w:type="spellEnd"/>
    </w:p>
    <w:p w14:paraId="0DBFB0AE" w14:textId="13676400" w:rsidR="00766CC0" w:rsidRPr="000C4893" w:rsidRDefault="00766CC0" w:rsidP="008C4149">
      <w:pPr>
        <w:pStyle w:val="ListParagraph"/>
        <w:spacing w:after="160" w:line="240" w:lineRule="auto"/>
        <w:ind w:left="0"/>
        <w:contextualSpacing w:val="0"/>
        <w:jc w:val="both"/>
        <w:rPr>
          <w:rFonts w:ascii="Arial Narrow" w:hAnsi="Arial Narrow" w:cs="Times New Roman"/>
          <w:sz w:val="24"/>
          <w:szCs w:val="24"/>
        </w:rPr>
      </w:pPr>
      <w:r w:rsidRPr="00D60771">
        <w:rPr>
          <w:rFonts w:ascii="Arial Narrow" w:hAnsi="Arial Narrow" w:cs="Times New Roman"/>
          <w:sz w:val="24"/>
          <w:szCs w:val="24"/>
        </w:rPr>
        <w:t xml:space="preserve">The </w:t>
      </w:r>
      <w:proofErr w:type="spellStart"/>
      <w:r w:rsidRPr="00D60771">
        <w:rPr>
          <w:rFonts w:ascii="Arial Narrow" w:hAnsi="Arial Narrow" w:cs="Times New Roman"/>
          <w:sz w:val="24"/>
          <w:szCs w:val="24"/>
        </w:rPr>
        <w:t>Sindangkasih</w:t>
      </w:r>
      <w:proofErr w:type="spellEnd"/>
      <w:r w:rsidRPr="00D60771">
        <w:rPr>
          <w:rFonts w:ascii="Arial Narrow" w:hAnsi="Arial Narrow" w:cs="Times New Roman"/>
          <w:sz w:val="24"/>
          <w:szCs w:val="24"/>
        </w:rPr>
        <w:t xml:space="preserve"> Village area is categorized as a flat, rocky and bumpy area with a state of land suitable for agriculture so that the first generation of people came through the transmigration program make efforts to work vacant land into agricultural land</w:t>
      </w:r>
      <w:r w:rsidR="00D60771" w:rsidRPr="00D60771">
        <w:rPr>
          <w:rFonts w:ascii="Arial Narrow" w:hAnsi="Arial Narrow" w:cs="Times New Roman"/>
          <w:sz w:val="24"/>
          <w:szCs w:val="24"/>
        </w:rPr>
        <w:t xml:space="preserve">. </w:t>
      </w:r>
    </w:p>
    <w:p w14:paraId="0DE9CD3E" w14:textId="77777777" w:rsidR="00766CC0" w:rsidRPr="000C4893" w:rsidRDefault="00766CC0" w:rsidP="008C4149">
      <w:pPr>
        <w:pStyle w:val="ListParagraph"/>
        <w:spacing w:after="160" w:line="240" w:lineRule="auto"/>
        <w:ind w:left="0"/>
        <w:contextualSpacing w:val="0"/>
        <w:jc w:val="both"/>
        <w:rPr>
          <w:rFonts w:ascii="Arial Narrow" w:hAnsi="Arial Narrow" w:cs="Times New Roman"/>
          <w:sz w:val="24"/>
          <w:szCs w:val="24"/>
        </w:rPr>
      </w:pPr>
      <w:r w:rsidRPr="000C4893">
        <w:rPr>
          <w:rFonts w:ascii="Arial Narrow" w:hAnsi="Arial Narrow" w:cs="Times New Roman"/>
          <w:sz w:val="24"/>
          <w:szCs w:val="24"/>
        </w:rPr>
        <w:t xml:space="preserve">The first generation </w:t>
      </w:r>
      <w:proofErr w:type="spellStart"/>
      <w:r w:rsidRPr="000C4893">
        <w:rPr>
          <w:rFonts w:ascii="Arial Narrow" w:hAnsi="Arial Narrow" w:cs="Times New Roman"/>
          <w:sz w:val="24"/>
          <w:szCs w:val="24"/>
        </w:rPr>
        <w:t>Sindangkasih</w:t>
      </w:r>
      <w:proofErr w:type="spellEnd"/>
      <w:r w:rsidRPr="000C4893">
        <w:rPr>
          <w:rFonts w:ascii="Arial Narrow" w:hAnsi="Arial Narrow" w:cs="Times New Roman"/>
          <w:sz w:val="24"/>
          <w:szCs w:val="24"/>
        </w:rPr>
        <w:t xml:space="preserve"> community is a subsystem farming community where people grow various types of food crops to meet the daily needs of families. Along with the development needs of farm families, excess agricultural produce is sold to people in need or middlemen who buy rice directly from farmers.</w:t>
      </w:r>
    </w:p>
    <w:p w14:paraId="7A38AFC4" w14:textId="5EE1DAA6" w:rsidR="00E60E94" w:rsidRDefault="00D1587A" w:rsidP="008C4149">
      <w:pPr>
        <w:pStyle w:val="ListParagraph"/>
        <w:spacing w:after="160" w:line="240" w:lineRule="auto"/>
        <w:ind w:left="0"/>
        <w:contextualSpacing w:val="0"/>
        <w:jc w:val="both"/>
        <w:rPr>
          <w:rFonts w:ascii="Arial Narrow" w:hAnsi="Arial Narrow" w:cs="Times New Roman"/>
          <w:sz w:val="24"/>
          <w:szCs w:val="24"/>
        </w:rPr>
      </w:pPr>
      <w:r w:rsidRPr="000C4893">
        <w:rPr>
          <w:rFonts w:ascii="Arial Narrow" w:hAnsi="Arial Narrow" w:cs="Times New Roman"/>
          <w:sz w:val="24"/>
          <w:szCs w:val="24"/>
        </w:rPr>
        <w:t xml:space="preserve">Food plants that are developed as agricultural crops in </w:t>
      </w:r>
      <w:proofErr w:type="spellStart"/>
      <w:r w:rsidRPr="000C4893">
        <w:rPr>
          <w:rFonts w:ascii="Arial Narrow" w:hAnsi="Arial Narrow" w:cs="Times New Roman"/>
          <w:sz w:val="24"/>
          <w:szCs w:val="24"/>
        </w:rPr>
        <w:t>Sindangkasih</w:t>
      </w:r>
      <w:proofErr w:type="spellEnd"/>
      <w:r w:rsidRPr="000C4893">
        <w:rPr>
          <w:rFonts w:ascii="Arial Narrow" w:hAnsi="Arial Narrow" w:cs="Times New Roman"/>
          <w:sz w:val="24"/>
          <w:szCs w:val="24"/>
        </w:rPr>
        <w:t xml:space="preserve"> Village are rice and corn, rice is planted in the rainy season which is usually in April-May while maize is usually planted in August</w:t>
      </w:r>
      <w:r w:rsidR="00CF2735">
        <w:rPr>
          <w:rFonts w:ascii="Arial Narrow" w:hAnsi="Arial Narrow" w:cs="Times New Roman"/>
          <w:sz w:val="24"/>
          <w:szCs w:val="24"/>
        </w:rPr>
        <w:t xml:space="preserve"> (</w:t>
      </w:r>
      <w:proofErr w:type="spellStart"/>
      <w:r w:rsidR="00CF2735" w:rsidRPr="00266A46">
        <w:rPr>
          <w:rFonts w:ascii="Arial Narrow" w:hAnsi="Arial Narrow" w:cs="Times New Roman"/>
          <w:sz w:val="24"/>
          <w:szCs w:val="24"/>
        </w:rPr>
        <w:t>Eman</w:t>
      </w:r>
      <w:proofErr w:type="spellEnd"/>
      <w:r w:rsidR="00CF2735" w:rsidRPr="00266A46">
        <w:rPr>
          <w:rFonts w:ascii="Arial Narrow" w:hAnsi="Arial Narrow" w:cs="Times New Roman"/>
          <w:sz w:val="24"/>
          <w:szCs w:val="24"/>
        </w:rPr>
        <w:t xml:space="preserve"> Herman</w:t>
      </w:r>
      <w:r w:rsidR="00CF2735">
        <w:rPr>
          <w:rFonts w:ascii="Arial Narrow" w:hAnsi="Arial Narrow" w:cs="Times New Roman"/>
          <w:sz w:val="24"/>
          <w:szCs w:val="24"/>
        </w:rPr>
        <w:t>, 2018)</w:t>
      </w:r>
      <w:r w:rsidR="00942F00">
        <w:rPr>
          <w:rFonts w:ascii="Arial Narrow" w:hAnsi="Arial Narrow" w:cs="Times New Roman"/>
          <w:sz w:val="24"/>
          <w:szCs w:val="24"/>
        </w:rPr>
        <w:t>.</w:t>
      </w:r>
      <w:r w:rsidR="00D60771">
        <w:rPr>
          <w:rFonts w:ascii="Arial Narrow" w:hAnsi="Arial Narrow" w:cs="Times New Roman"/>
          <w:sz w:val="24"/>
          <w:szCs w:val="24"/>
        </w:rPr>
        <w:t xml:space="preserve"> </w:t>
      </w:r>
      <w:r w:rsidR="001852FB" w:rsidRPr="000C4893">
        <w:rPr>
          <w:rFonts w:ascii="Arial Narrow" w:hAnsi="Arial Narrow" w:cs="Times New Roman"/>
          <w:sz w:val="24"/>
          <w:szCs w:val="24"/>
        </w:rPr>
        <w:t xml:space="preserve">The growing season of the </w:t>
      </w:r>
      <w:proofErr w:type="spellStart"/>
      <w:r w:rsidR="001852FB" w:rsidRPr="000C4893">
        <w:rPr>
          <w:rFonts w:ascii="Arial Narrow" w:hAnsi="Arial Narrow" w:cs="Times New Roman"/>
          <w:sz w:val="24"/>
          <w:szCs w:val="24"/>
        </w:rPr>
        <w:t>Sindangkasih</w:t>
      </w:r>
      <w:proofErr w:type="spellEnd"/>
      <w:r w:rsidR="001852FB" w:rsidRPr="000C4893">
        <w:rPr>
          <w:rFonts w:ascii="Arial Narrow" w:hAnsi="Arial Narrow" w:cs="Times New Roman"/>
          <w:sz w:val="24"/>
          <w:szCs w:val="24"/>
        </w:rPr>
        <w:t xml:space="preserve"> village farmers almost every day they go to the fields to take care of the plants. </w:t>
      </w:r>
    </w:p>
    <w:p w14:paraId="66419A11" w14:textId="1394B497" w:rsidR="001852FB" w:rsidRPr="00E15C29" w:rsidRDefault="00E15C29" w:rsidP="008C4149">
      <w:pPr>
        <w:pStyle w:val="ListParagraph"/>
        <w:spacing w:after="160" w:line="240" w:lineRule="auto"/>
        <w:ind w:left="0"/>
        <w:contextualSpacing w:val="0"/>
        <w:jc w:val="both"/>
        <w:rPr>
          <w:rFonts w:ascii="Arial Narrow" w:hAnsi="Arial Narrow" w:cs="Times New Roman"/>
          <w:sz w:val="24"/>
          <w:szCs w:val="24"/>
        </w:rPr>
      </w:pPr>
      <w:r w:rsidRPr="00E15C29">
        <w:rPr>
          <w:rFonts w:ascii="Arial Narrow" w:hAnsi="Arial Narrow" w:cs="Times New Roman"/>
          <w:sz w:val="24"/>
          <w:szCs w:val="24"/>
        </w:rPr>
        <w:t xml:space="preserve">Rice plants that have been planted cannot be left alone until they wait for the harvest period because many pests disturb them. These pests can be in the form of grass that grows in the embankments of the rice fields or between the kernels of rice, so they must be cleaned. Besides grass, </w:t>
      </w:r>
      <w:r>
        <w:rPr>
          <w:rFonts w:ascii="Arial Narrow" w:hAnsi="Arial Narrow" w:cs="Times New Roman"/>
          <w:sz w:val="24"/>
          <w:szCs w:val="24"/>
        </w:rPr>
        <w:t>m</w:t>
      </w:r>
      <w:r w:rsidRPr="00E15C29">
        <w:rPr>
          <w:rFonts w:ascii="Arial Narrow" w:hAnsi="Arial Narrow" w:cs="Times New Roman"/>
          <w:sz w:val="24"/>
          <w:szCs w:val="24"/>
        </w:rPr>
        <w:t>any pests from animal species can damage rice plants by eating rice stalks. To prevent this, regular spraying of pest control toxins is carried out</w:t>
      </w:r>
      <w:r w:rsidR="00CF2735">
        <w:rPr>
          <w:rFonts w:ascii="Arial Narrow" w:hAnsi="Arial Narrow" w:cs="Times New Roman"/>
          <w:sz w:val="24"/>
          <w:szCs w:val="24"/>
        </w:rPr>
        <w:t xml:space="preserve"> (Karna, 2018)</w:t>
      </w:r>
      <w:r w:rsidR="00942F00" w:rsidRPr="00E15C29">
        <w:rPr>
          <w:rFonts w:ascii="Arial Narrow" w:hAnsi="Arial Narrow" w:cs="Times New Roman"/>
          <w:sz w:val="24"/>
          <w:szCs w:val="24"/>
        </w:rPr>
        <w:t>.</w:t>
      </w:r>
    </w:p>
    <w:p w14:paraId="7DC07E73" w14:textId="621B61E2" w:rsidR="001852FB" w:rsidRPr="00A84933" w:rsidRDefault="00A84933" w:rsidP="008C4149">
      <w:pPr>
        <w:pStyle w:val="ListParagraph"/>
        <w:spacing w:after="160" w:line="240" w:lineRule="auto"/>
        <w:ind w:left="0"/>
        <w:contextualSpacing w:val="0"/>
        <w:jc w:val="both"/>
        <w:rPr>
          <w:rFonts w:ascii="Arial Narrow" w:hAnsi="Arial Narrow" w:cs="Times New Roman"/>
          <w:sz w:val="24"/>
          <w:szCs w:val="24"/>
        </w:rPr>
      </w:pPr>
      <w:r w:rsidRPr="00E15C29">
        <w:rPr>
          <w:rFonts w:ascii="Arial Narrow" w:hAnsi="Arial Narrow" w:cs="Times New Roman"/>
          <w:sz w:val="24"/>
          <w:szCs w:val="24"/>
        </w:rPr>
        <w:t xml:space="preserve">No different from rice farmers, in the corn planting season, farmers go to the fields almost every day to water, clean the grass, take </w:t>
      </w:r>
      <w:r w:rsidRPr="00A84933">
        <w:rPr>
          <w:rFonts w:ascii="Arial Narrow" w:hAnsi="Arial Narrow" w:cs="Times New Roman"/>
          <w:sz w:val="24"/>
          <w:szCs w:val="24"/>
        </w:rPr>
        <w:t>care of pests that can kill the corn tree. or just to see whether the corn crop is damaged or not, so that to get the desired results, spraying grass, making drains, planting processes, fertilizing, maintaining until harvesting must be monitored</w:t>
      </w:r>
      <w:r w:rsidRPr="00A84933">
        <w:rPr>
          <w:rStyle w:val="FootnoteReference"/>
          <w:rFonts w:ascii="Arial Narrow" w:hAnsi="Arial Narrow" w:cs="Times New Roman"/>
          <w:sz w:val="24"/>
          <w:szCs w:val="24"/>
          <w:vertAlign w:val="baseline"/>
        </w:rPr>
        <w:t xml:space="preserve"> </w:t>
      </w:r>
      <w:r w:rsidR="00E15C29">
        <w:rPr>
          <w:rFonts w:ascii="Arial Narrow" w:hAnsi="Arial Narrow" w:cs="Times New Roman"/>
          <w:sz w:val="24"/>
          <w:szCs w:val="24"/>
        </w:rPr>
        <w:t>(</w:t>
      </w:r>
      <w:r w:rsidR="00CF2735">
        <w:rPr>
          <w:rFonts w:ascii="Arial Narrow" w:hAnsi="Arial Narrow" w:cs="Times New Roman"/>
          <w:sz w:val="24"/>
          <w:szCs w:val="24"/>
        </w:rPr>
        <w:t>Karna, 2018)</w:t>
      </w:r>
      <w:r w:rsidR="00942F00" w:rsidRPr="00A84933">
        <w:rPr>
          <w:rFonts w:ascii="Arial Narrow" w:hAnsi="Arial Narrow" w:cs="Times New Roman"/>
          <w:sz w:val="24"/>
          <w:szCs w:val="24"/>
        </w:rPr>
        <w:t>.</w:t>
      </w:r>
    </w:p>
    <w:p w14:paraId="1F111A46" w14:textId="53353815" w:rsidR="00E15C29" w:rsidRPr="000C4893" w:rsidRDefault="00E15C29" w:rsidP="00F65638">
      <w:pPr>
        <w:pStyle w:val="ListParagraph"/>
        <w:numPr>
          <w:ilvl w:val="0"/>
          <w:numId w:val="10"/>
        </w:numPr>
        <w:spacing w:after="160" w:line="240" w:lineRule="auto"/>
        <w:ind w:left="567" w:hanging="283"/>
        <w:jc w:val="both"/>
        <w:rPr>
          <w:rFonts w:ascii="Arial Narrow" w:eastAsia="Times New Roman" w:hAnsi="Arial Narrow" w:cs="Times New Roman"/>
          <w:b/>
          <w:sz w:val="24"/>
          <w:szCs w:val="24"/>
        </w:rPr>
      </w:pPr>
      <w:r w:rsidRPr="00E15C29">
        <w:rPr>
          <w:rFonts w:ascii="Arial Narrow" w:eastAsia="Times New Roman" w:hAnsi="Arial Narrow" w:cs="Times New Roman"/>
          <w:b/>
          <w:sz w:val="24"/>
          <w:szCs w:val="24"/>
        </w:rPr>
        <w:t xml:space="preserve">The Work Culture of Sundanese Traders in the Village of </w:t>
      </w:r>
      <w:proofErr w:type="spellStart"/>
      <w:r w:rsidRPr="00E15C29">
        <w:rPr>
          <w:rFonts w:ascii="Arial Narrow" w:eastAsia="Times New Roman" w:hAnsi="Arial Narrow" w:cs="Times New Roman"/>
          <w:b/>
          <w:sz w:val="24"/>
          <w:szCs w:val="24"/>
        </w:rPr>
        <w:t>Sindangkasih</w:t>
      </w:r>
      <w:proofErr w:type="spellEnd"/>
    </w:p>
    <w:p w14:paraId="4CEACE00" w14:textId="55EF09FC" w:rsidR="00407AFF" w:rsidRPr="000C4893" w:rsidRDefault="00407AFF" w:rsidP="008C4149">
      <w:pPr>
        <w:spacing w:after="160" w:line="240" w:lineRule="auto"/>
        <w:jc w:val="both"/>
        <w:rPr>
          <w:rFonts w:ascii="Arial Narrow" w:hAnsi="Arial Narrow" w:cs="Times New Roman"/>
          <w:sz w:val="24"/>
          <w:szCs w:val="24"/>
        </w:rPr>
      </w:pPr>
      <w:r w:rsidRPr="00623577">
        <w:rPr>
          <w:rFonts w:ascii="Arial Narrow" w:hAnsi="Arial Narrow" w:cs="Times New Roman"/>
          <w:sz w:val="24"/>
          <w:szCs w:val="24"/>
        </w:rPr>
        <w:t>one of the business community is selling by opening a business at home or</w:t>
      </w:r>
      <w:r w:rsidRPr="000C4893">
        <w:rPr>
          <w:rFonts w:ascii="Arial Narrow" w:hAnsi="Arial Narrow" w:cs="Times New Roman"/>
          <w:sz w:val="24"/>
          <w:szCs w:val="24"/>
        </w:rPr>
        <w:t xml:space="preserve"> becoming a trader in the market around the </w:t>
      </w:r>
      <w:proofErr w:type="spellStart"/>
      <w:r w:rsidRPr="000C4893">
        <w:rPr>
          <w:rFonts w:ascii="Arial Narrow" w:hAnsi="Arial Narrow" w:cs="Times New Roman"/>
          <w:sz w:val="24"/>
          <w:szCs w:val="24"/>
        </w:rPr>
        <w:t>Sindangkasih</w:t>
      </w:r>
      <w:proofErr w:type="spellEnd"/>
      <w:r w:rsidRPr="000C4893">
        <w:rPr>
          <w:rFonts w:ascii="Arial Narrow" w:hAnsi="Arial Narrow" w:cs="Times New Roman"/>
          <w:sz w:val="24"/>
          <w:szCs w:val="24"/>
        </w:rPr>
        <w:t xml:space="preserve"> area.</w:t>
      </w:r>
    </w:p>
    <w:p w14:paraId="46DBC426" w14:textId="77777777" w:rsidR="00C14FE8" w:rsidRPr="000C4893" w:rsidRDefault="00C14FE8" w:rsidP="008C4149">
      <w:pPr>
        <w:spacing w:after="160" w:line="240" w:lineRule="auto"/>
        <w:jc w:val="both"/>
        <w:rPr>
          <w:rFonts w:ascii="Arial Narrow" w:hAnsi="Arial Narrow" w:cs="Times New Roman"/>
          <w:sz w:val="24"/>
          <w:szCs w:val="24"/>
        </w:rPr>
      </w:pPr>
      <w:proofErr w:type="spellStart"/>
      <w:r w:rsidRPr="000C4893">
        <w:rPr>
          <w:rFonts w:ascii="Arial Narrow" w:hAnsi="Arial Narrow" w:cs="Times New Roman"/>
          <w:sz w:val="24"/>
          <w:szCs w:val="24"/>
        </w:rPr>
        <w:t>Sindangkasih</w:t>
      </w:r>
      <w:proofErr w:type="spellEnd"/>
      <w:r w:rsidRPr="000C4893">
        <w:rPr>
          <w:rFonts w:ascii="Arial Narrow" w:hAnsi="Arial Narrow" w:cs="Times New Roman"/>
          <w:sz w:val="24"/>
          <w:szCs w:val="24"/>
        </w:rPr>
        <w:t xml:space="preserve"> village with a population of 1,677 people</w:t>
      </w:r>
      <w:r w:rsidR="00306693" w:rsidRPr="000C4893">
        <w:rPr>
          <w:rStyle w:val="FootnoteReference"/>
          <w:rFonts w:ascii="Arial Narrow" w:hAnsi="Arial Narrow" w:cs="Times New Roman"/>
          <w:sz w:val="24"/>
          <w:szCs w:val="24"/>
        </w:rPr>
        <w:footnoteReference w:id="1"/>
      </w:r>
      <w:r w:rsidRPr="000C4893">
        <w:rPr>
          <w:rFonts w:ascii="Arial Narrow" w:hAnsi="Arial Narrow" w:cs="Times New Roman"/>
          <w:sz w:val="24"/>
          <w:szCs w:val="24"/>
        </w:rPr>
        <w:t xml:space="preserve"> an opportunity for people who want to open a home business in the form of daily needs. The home-based business sells community needs such as sugar, eggs, vegetable oil, salt and others. In addition to selling community needs, the home-based shop business also sells a variety of snacks, cigarettes, candy, shampoo, soap, LPG, and all daily </w:t>
      </w:r>
      <w:r w:rsidRPr="000C4893">
        <w:rPr>
          <w:rFonts w:ascii="Arial Narrow" w:hAnsi="Arial Narrow" w:cs="Times New Roman"/>
          <w:sz w:val="24"/>
          <w:szCs w:val="24"/>
        </w:rPr>
        <w:lastRenderedPageBreak/>
        <w:t>necessities. The existence of this shop is very important in the community, because in addition to increasing the income of the owner, it also makes it easier for local residents to buy necessities.</w:t>
      </w:r>
    </w:p>
    <w:p w14:paraId="5068C73E" w14:textId="27C6D128" w:rsidR="00B32704" w:rsidRPr="000C4893" w:rsidRDefault="00B32704" w:rsidP="008C4149">
      <w:pPr>
        <w:spacing w:after="160" w:line="240" w:lineRule="auto"/>
        <w:jc w:val="both"/>
        <w:rPr>
          <w:rFonts w:ascii="Arial Narrow" w:hAnsi="Arial Narrow" w:cs="Times New Roman"/>
          <w:sz w:val="24"/>
          <w:szCs w:val="24"/>
        </w:rPr>
      </w:pPr>
      <w:r w:rsidRPr="000C4893">
        <w:rPr>
          <w:rFonts w:ascii="Arial Narrow" w:hAnsi="Arial Narrow" w:cs="Times New Roman"/>
          <w:sz w:val="24"/>
          <w:szCs w:val="24"/>
        </w:rPr>
        <w:t xml:space="preserve">Besides selling at home, </w:t>
      </w:r>
      <w:proofErr w:type="spellStart"/>
      <w:r w:rsidRPr="000C4893">
        <w:rPr>
          <w:rFonts w:ascii="Arial Narrow" w:hAnsi="Arial Narrow" w:cs="Times New Roman"/>
          <w:sz w:val="24"/>
          <w:szCs w:val="24"/>
        </w:rPr>
        <w:t>Sindangkasih</w:t>
      </w:r>
      <w:proofErr w:type="spellEnd"/>
      <w:r w:rsidRPr="000C4893">
        <w:rPr>
          <w:rFonts w:ascii="Arial Narrow" w:hAnsi="Arial Narrow" w:cs="Times New Roman"/>
          <w:sz w:val="24"/>
          <w:szCs w:val="24"/>
        </w:rPr>
        <w:t xml:space="preserve"> people sell in markets around the District of </w:t>
      </w:r>
      <w:proofErr w:type="spellStart"/>
      <w:r w:rsidRPr="000C4893">
        <w:rPr>
          <w:rFonts w:ascii="Arial Narrow" w:hAnsi="Arial Narrow" w:cs="Times New Roman"/>
          <w:sz w:val="24"/>
          <w:szCs w:val="24"/>
        </w:rPr>
        <w:t>Ranomeeto</w:t>
      </w:r>
      <w:proofErr w:type="spellEnd"/>
      <w:r w:rsidRPr="000C4893">
        <w:rPr>
          <w:rFonts w:ascii="Arial Narrow" w:hAnsi="Arial Narrow" w:cs="Times New Roman"/>
          <w:sz w:val="24"/>
          <w:szCs w:val="24"/>
        </w:rPr>
        <w:t xml:space="preserve"> and </w:t>
      </w:r>
      <w:proofErr w:type="spellStart"/>
      <w:r w:rsidR="00553233">
        <w:rPr>
          <w:rFonts w:ascii="Arial Narrow" w:hAnsi="Arial Narrow" w:cs="Times New Roman"/>
          <w:sz w:val="24"/>
          <w:szCs w:val="24"/>
        </w:rPr>
        <w:t>Ranomeeto</w:t>
      </w:r>
      <w:proofErr w:type="spellEnd"/>
      <w:r w:rsidR="00553233">
        <w:rPr>
          <w:rFonts w:ascii="Arial Narrow" w:hAnsi="Arial Narrow" w:cs="Times New Roman"/>
          <w:sz w:val="24"/>
          <w:szCs w:val="24"/>
        </w:rPr>
        <w:t xml:space="preserve"> Barat</w:t>
      </w:r>
      <w:r w:rsidRPr="000C4893">
        <w:rPr>
          <w:rFonts w:ascii="Arial Narrow" w:hAnsi="Arial Narrow" w:cs="Times New Roman"/>
          <w:sz w:val="24"/>
          <w:szCs w:val="24"/>
        </w:rPr>
        <w:t xml:space="preserve"> such as the </w:t>
      </w:r>
      <w:proofErr w:type="spellStart"/>
      <w:r w:rsidRPr="000C4893">
        <w:rPr>
          <w:rFonts w:ascii="Arial Narrow" w:hAnsi="Arial Narrow" w:cs="Times New Roman"/>
          <w:sz w:val="24"/>
          <w:szCs w:val="24"/>
        </w:rPr>
        <w:t>Ambepua</w:t>
      </w:r>
      <w:proofErr w:type="spellEnd"/>
      <w:r w:rsidRPr="000C4893">
        <w:rPr>
          <w:rFonts w:ascii="Arial Narrow" w:hAnsi="Arial Narrow" w:cs="Times New Roman"/>
          <w:sz w:val="24"/>
          <w:szCs w:val="24"/>
        </w:rPr>
        <w:t xml:space="preserve"> market, the </w:t>
      </w:r>
      <w:proofErr w:type="spellStart"/>
      <w:r w:rsidRPr="000C4893">
        <w:rPr>
          <w:rFonts w:ascii="Arial Narrow" w:hAnsi="Arial Narrow" w:cs="Times New Roman"/>
          <w:sz w:val="24"/>
          <w:szCs w:val="24"/>
        </w:rPr>
        <w:t>Ranomeeto</w:t>
      </w:r>
      <w:proofErr w:type="spellEnd"/>
      <w:r w:rsidRPr="000C4893">
        <w:rPr>
          <w:rFonts w:ascii="Arial Narrow" w:hAnsi="Arial Narrow" w:cs="Times New Roman"/>
          <w:sz w:val="24"/>
          <w:szCs w:val="24"/>
        </w:rPr>
        <w:t xml:space="preserve"> market and even markets in the Kendari City area, the </w:t>
      </w:r>
      <w:proofErr w:type="spellStart"/>
      <w:r w:rsidRPr="000C4893">
        <w:rPr>
          <w:rFonts w:ascii="Arial Narrow" w:hAnsi="Arial Narrow" w:cs="Times New Roman"/>
          <w:sz w:val="24"/>
          <w:szCs w:val="24"/>
        </w:rPr>
        <w:t>Baruga</w:t>
      </w:r>
      <w:proofErr w:type="spellEnd"/>
      <w:r w:rsidRPr="000C4893">
        <w:rPr>
          <w:rFonts w:ascii="Arial Narrow" w:hAnsi="Arial Narrow" w:cs="Times New Roman"/>
          <w:sz w:val="24"/>
          <w:szCs w:val="24"/>
        </w:rPr>
        <w:t xml:space="preserve"> market</w:t>
      </w:r>
      <w:r w:rsidR="00306693" w:rsidRPr="000C4893">
        <w:rPr>
          <w:rStyle w:val="FootnoteReference"/>
          <w:rFonts w:ascii="Arial Narrow" w:hAnsi="Arial Narrow" w:cs="Times New Roman"/>
          <w:sz w:val="24"/>
          <w:szCs w:val="24"/>
        </w:rPr>
        <w:footnoteReference w:id="2"/>
      </w:r>
      <w:r w:rsidR="00306693" w:rsidRPr="000C4893">
        <w:rPr>
          <w:rFonts w:ascii="Arial Narrow" w:hAnsi="Arial Narrow" w:cs="Times New Roman"/>
          <w:sz w:val="24"/>
          <w:szCs w:val="24"/>
        </w:rPr>
        <w:t xml:space="preserve">, </w:t>
      </w:r>
      <w:r w:rsidRPr="000C4893">
        <w:rPr>
          <w:rFonts w:ascii="Arial Narrow" w:hAnsi="Arial Narrow" w:cs="Times New Roman"/>
          <w:sz w:val="24"/>
          <w:szCs w:val="24"/>
        </w:rPr>
        <w:t>the products they sell are various kinds of vegetables, rice, fruits, fish and other basic necessities.</w:t>
      </w:r>
    </w:p>
    <w:p w14:paraId="5EB06A44" w14:textId="7FE97E5A" w:rsidR="00B32704" w:rsidRPr="00B21917" w:rsidRDefault="00072690" w:rsidP="008C4149">
      <w:pPr>
        <w:spacing w:after="160" w:line="240" w:lineRule="auto"/>
        <w:jc w:val="both"/>
        <w:rPr>
          <w:rFonts w:ascii="Arial Narrow" w:hAnsi="Arial Narrow" w:cs="Times New Roman"/>
          <w:sz w:val="24"/>
          <w:szCs w:val="24"/>
        </w:rPr>
      </w:pPr>
      <w:r w:rsidRPr="00072690">
        <w:rPr>
          <w:rFonts w:ascii="Arial Narrow" w:hAnsi="Arial Narrow" w:cs="Times New Roman"/>
          <w:sz w:val="24"/>
          <w:szCs w:val="24"/>
        </w:rPr>
        <w:t>The market is a traditional market, which is an open place where there is a buying and selling transaction process which is made possible by the bargaining process</w:t>
      </w:r>
      <w:r w:rsidR="00B32704" w:rsidRPr="000C4893">
        <w:rPr>
          <w:rFonts w:ascii="Arial Narrow" w:hAnsi="Arial Narrow" w:cs="Times New Roman"/>
          <w:sz w:val="24"/>
          <w:szCs w:val="24"/>
        </w:rPr>
        <w:t xml:space="preserve">. In traditional markets, anyone can sell or at the same time become a buyer, so anyone can sell their wares in traditional markets. Therefore, the traditional markets in the area have become very important for the people of </w:t>
      </w:r>
      <w:proofErr w:type="spellStart"/>
      <w:r w:rsidR="00B32704" w:rsidRPr="000C4893">
        <w:rPr>
          <w:rFonts w:ascii="Arial Narrow" w:hAnsi="Arial Narrow" w:cs="Times New Roman"/>
          <w:sz w:val="24"/>
          <w:szCs w:val="24"/>
        </w:rPr>
        <w:t>Sindangkasih</w:t>
      </w:r>
      <w:proofErr w:type="spellEnd"/>
      <w:r w:rsidR="00B32704" w:rsidRPr="000C4893">
        <w:rPr>
          <w:rFonts w:ascii="Arial Narrow" w:hAnsi="Arial Narrow" w:cs="Times New Roman"/>
          <w:sz w:val="24"/>
          <w:szCs w:val="24"/>
        </w:rPr>
        <w:t xml:space="preserve"> Village to get a job as a </w:t>
      </w:r>
      <w:r w:rsidR="00B32704" w:rsidRPr="00B21917">
        <w:rPr>
          <w:rFonts w:ascii="Arial Narrow" w:hAnsi="Arial Narrow" w:cs="Times New Roman"/>
          <w:sz w:val="24"/>
          <w:szCs w:val="24"/>
        </w:rPr>
        <w:t>trader in the market.</w:t>
      </w:r>
    </w:p>
    <w:p w14:paraId="30E99D41" w14:textId="6D7EE2F8" w:rsidR="00263F9B" w:rsidRPr="00263F9B" w:rsidRDefault="00966372" w:rsidP="008C4149">
      <w:pPr>
        <w:spacing w:after="160" w:line="240" w:lineRule="auto"/>
        <w:jc w:val="both"/>
        <w:rPr>
          <w:rFonts w:ascii="Arial Narrow" w:hAnsi="Arial Narrow" w:cs="Times New Roman"/>
          <w:b/>
          <w:bCs/>
          <w:sz w:val="24"/>
          <w:szCs w:val="24"/>
        </w:rPr>
      </w:pPr>
      <w:proofErr w:type="spellStart"/>
      <w:r w:rsidRPr="000C4893">
        <w:rPr>
          <w:rFonts w:ascii="Arial Narrow" w:hAnsi="Arial Narrow" w:cs="Times New Roman"/>
          <w:sz w:val="24"/>
          <w:szCs w:val="24"/>
        </w:rPr>
        <w:t>Ranomeeto</w:t>
      </w:r>
      <w:proofErr w:type="spellEnd"/>
      <w:r w:rsidRPr="000C4893">
        <w:rPr>
          <w:rFonts w:ascii="Arial Narrow" w:hAnsi="Arial Narrow" w:cs="Times New Roman"/>
          <w:sz w:val="24"/>
          <w:szCs w:val="24"/>
        </w:rPr>
        <w:t xml:space="preserve"> market and </w:t>
      </w:r>
      <w:proofErr w:type="spellStart"/>
      <w:r w:rsidRPr="000C4893">
        <w:rPr>
          <w:rFonts w:ascii="Arial Narrow" w:hAnsi="Arial Narrow" w:cs="Times New Roman"/>
          <w:sz w:val="24"/>
          <w:szCs w:val="24"/>
        </w:rPr>
        <w:t>Ambepua</w:t>
      </w:r>
      <w:proofErr w:type="spellEnd"/>
      <w:r w:rsidRPr="000C4893">
        <w:rPr>
          <w:rFonts w:ascii="Arial Narrow" w:hAnsi="Arial Narrow" w:cs="Times New Roman"/>
          <w:sz w:val="24"/>
          <w:szCs w:val="24"/>
        </w:rPr>
        <w:t xml:space="preserve"> market are two markets that operate on certain days so that they are not open every day. </w:t>
      </w:r>
      <w:proofErr w:type="spellStart"/>
      <w:r w:rsidRPr="000C4893">
        <w:rPr>
          <w:rFonts w:ascii="Arial Narrow" w:hAnsi="Arial Narrow" w:cs="Times New Roman"/>
          <w:sz w:val="24"/>
          <w:szCs w:val="24"/>
        </w:rPr>
        <w:t>Ranomeeto</w:t>
      </w:r>
      <w:proofErr w:type="spellEnd"/>
      <w:r w:rsidRPr="000C4893">
        <w:rPr>
          <w:rFonts w:ascii="Arial Narrow" w:hAnsi="Arial Narrow" w:cs="Times New Roman"/>
          <w:sz w:val="24"/>
          <w:szCs w:val="24"/>
        </w:rPr>
        <w:t xml:space="preserve"> Market operates on Tuesday, Thursday and Saturday while the </w:t>
      </w:r>
      <w:proofErr w:type="spellStart"/>
      <w:r w:rsidRPr="000C4893">
        <w:rPr>
          <w:rFonts w:ascii="Arial Narrow" w:hAnsi="Arial Narrow" w:cs="Times New Roman"/>
          <w:sz w:val="24"/>
          <w:szCs w:val="24"/>
        </w:rPr>
        <w:t>Ambepua</w:t>
      </w:r>
      <w:proofErr w:type="spellEnd"/>
      <w:r w:rsidRPr="000C4893">
        <w:rPr>
          <w:rFonts w:ascii="Arial Narrow" w:hAnsi="Arial Narrow" w:cs="Times New Roman"/>
          <w:sz w:val="24"/>
          <w:szCs w:val="24"/>
        </w:rPr>
        <w:t xml:space="preserve"> market operates on Sundays. To anticipate that they sell every day, sellers will go from market to market based on what day the market is open</w:t>
      </w:r>
      <w:r w:rsidR="00B21917">
        <w:rPr>
          <w:rFonts w:ascii="Arial Narrow" w:hAnsi="Arial Narrow" w:cs="Times New Roman"/>
          <w:sz w:val="24"/>
          <w:szCs w:val="24"/>
        </w:rPr>
        <w:t>. U</w:t>
      </w:r>
      <w:r w:rsidRPr="000C4893">
        <w:rPr>
          <w:rFonts w:ascii="Arial Narrow" w:hAnsi="Arial Narrow" w:cs="Times New Roman"/>
          <w:sz w:val="24"/>
          <w:szCs w:val="24"/>
        </w:rPr>
        <w:t xml:space="preserve">nlike the </w:t>
      </w:r>
      <w:proofErr w:type="spellStart"/>
      <w:r w:rsidRPr="000C4893">
        <w:rPr>
          <w:rFonts w:ascii="Arial Narrow" w:hAnsi="Arial Narrow" w:cs="Times New Roman"/>
          <w:sz w:val="24"/>
          <w:szCs w:val="24"/>
        </w:rPr>
        <w:t>Ambepua</w:t>
      </w:r>
      <w:proofErr w:type="spellEnd"/>
      <w:r w:rsidRPr="000C4893">
        <w:rPr>
          <w:rFonts w:ascii="Arial Narrow" w:hAnsi="Arial Narrow" w:cs="Times New Roman"/>
          <w:sz w:val="24"/>
          <w:szCs w:val="24"/>
        </w:rPr>
        <w:t xml:space="preserve"> market and </w:t>
      </w:r>
      <w:proofErr w:type="spellStart"/>
      <w:r w:rsidRPr="000C4893">
        <w:rPr>
          <w:rFonts w:ascii="Arial Narrow" w:hAnsi="Arial Narrow" w:cs="Times New Roman"/>
          <w:sz w:val="24"/>
          <w:szCs w:val="24"/>
        </w:rPr>
        <w:t>Ranomeeto</w:t>
      </w:r>
      <w:proofErr w:type="spellEnd"/>
      <w:r w:rsidRPr="000C4893">
        <w:rPr>
          <w:rFonts w:ascii="Arial Narrow" w:hAnsi="Arial Narrow" w:cs="Times New Roman"/>
          <w:sz w:val="24"/>
          <w:szCs w:val="24"/>
        </w:rPr>
        <w:t xml:space="preserve"> market, the </w:t>
      </w:r>
      <w:proofErr w:type="spellStart"/>
      <w:r w:rsidRPr="000C4893">
        <w:rPr>
          <w:rFonts w:ascii="Arial Narrow" w:hAnsi="Arial Narrow" w:cs="Times New Roman"/>
          <w:sz w:val="24"/>
          <w:szCs w:val="24"/>
        </w:rPr>
        <w:t>Baruga</w:t>
      </w:r>
      <w:proofErr w:type="spellEnd"/>
      <w:r w:rsidRPr="000C4893">
        <w:rPr>
          <w:rFonts w:ascii="Arial Narrow" w:hAnsi="Arial Narrow" w:cs="Times New Roman"/>
          <w:sz w:val="24"/>
          <w:szCs w:val="24"/>
        </w:rPr>
        <w:t xml:space="preserve"> market operates every day so that the people of </w:t>
      </w:r>
      <w:proofErr w:type="spellStart"/>
      <w:r w:rsidRPr="000C4893">
        <w:rPr>
          <w:rFonts w:ascii="Arial Narrow" w:hAnsi="Arial Narrow" w:cs="Times New Roman"/>
          <w:sz w:val="24"/>
          <w:szCs w:val="24"/>
        </w:rPr>
        <w:t>Sindangkasih</w:t>
      </w:r>
      <w:proofErr w:type="spellEnd"/>
      <w:r w:rsidRPr="000C4893">
        <w:rPr>
          <w:rFonts w:ascii="Arial Narrow" w:hAnsi="Arial Narrow" w:cs="Times New Roman"/>
          <w:sz w:val="24"/>
          <w:szCs w:val="24"/>
        </w:rPr>
        <w:t xml:space="preserve"> Village who sell at the </w:t>
      </w:r>
      <w:proofErr w:type="spellStart"/>
      <w:r w:rsidRPr="000C4893">
        <w:rPr>
          <w:rFonts w:ascii="Arial Narrow" w:hAnsi="Arial Narrow" w:cs="Times New Roman"/>
          <w:sz w:val="24"/>
          <w:szCs w:val="24"/>
        </w:rPr>
        <w:t>Baruga</w:t>
      </w:r>
      <w:proofErr w:type="spellEnd"/>
      <w:r w:rsidRPr="000C4893">
        <w:rPr>
          <w:rFonts w:ascii="Arial Narrow" w:hAnsi="Arial Narrow" w:cs="Times New Roman"/>
          <w:sz w:val="24"/>
          <w:szCs w:val="24"/>
        </w:rPr>
        <w:t xml:space="preserve"> market will be active every </w:t>
      </w:r>
      <w:r w:rsidRPr="00263F9B">
        <w:rPr>
          <w:rFonts w:ascii="Arial Narrow" w:hAnsi="Arial Narrow" w:cs="Times New Roman"/>
          <w:sz w:val="24"/>
          <w:szCs w:val="24"/>
        </w:rPr>
        <w:t>day.</w:t>
      </w:r>
      <w:r w:rsidR="004A036C" w:rsidRPr="00263F9B">
        <w:rPr>
          <w:rFonts w:ascii="Arial Narrow" w:hAnsi="Arial Narrow" w:cs="Times New Roman"/>
          <w:sz w:val="24"/>
          <w:szCs w:val="24"/>
        </w:rPr>
        <w:t xml:space="preserve"> </w:t>
      </w:r>
    </w:p>
    <w:p w14:paraId="62FD7562" w14:textId="77777777" w:rsidR="00263F9B" w:rsidRPr="00263F9B" w:rsidRDefault="00263F9B" w:rsidP="00F65638">
      <w:pPr>
        <w:pStyle w:val="ListParagraph"/>
        <w:numPr>
          <w:ilvl w:val="0"/>
          <w:numId w:val="10"/>
        </w:numPr>
        <w:spacing w:after="160" w:line="240" w:lineRule="auto"/>
        <w:ind w:left="567" w:hanging="283"/>
        <w:contextualSpacing w:val="0"/>
        <w:jc w:val="both"/>
        <w:rPr>
          <w:rFonts w:ascii="Arial Narrow" w:hAnsi="Arial Narrow" w:cs="Times New Roman"/>
          <w:bCs/>
          <w:sz w:val="24"/>
          <w:szCs w:val="24"/>
          <w:lang w:val="id-ID"/>
        </w:rPr>
      </w:pPr>
      <w:r w:rsidRPr="00263F9B">
        <w:rPr>
          <w:rFonts w:ascii="Arial Narrow" w:hAnsi="Arial Narrow" w:cs="Times New Roman"/>
          <w:b/>
          <w:bCs/>
          <w:sz w:val="24"/>
          <w:szCs w:val="24"/>
        </w:rPr>
        <w:t>Professional Work Culture in the Service Sector</w:t>
      </w:r>
    </w:p>
    <w:p w14:paraId="7A946F87" w14:textId="08259647" w:rsidR="00A60F8C" w:rsidRPr="000C4893" w:rsidRDefault="00A60F8C" w:rsidP="008C4149">
      <w:pPr>
        <w:pStyle w:val="ListParagraph"/>
        <w:spacing w:after="160" w:line="240" w:lineRule="auto"/>
        <w:ind w:left="0"/>
        <w:contextualSpacing w:val="0"/>
        <w:jc w:val="both"/>
        <w:rPr>
          <w:rFonts w:ascii="Arial Narrow" w:hAnsi="Arial Narrow" w:cs="Times New Roman"/>
          <w:bCs/>
          <w:sz w:val="24"/>
          <w:szCs w:val="24"/>
          <w:lang w:val="id-ID"/>
        </w:rPr>
      </w:pPr>
      <w:r w:rsidRPr="00C139B2">
        <w:rPr>
          <w:rFonts w:ascii="Arial Narrow" w:hAnsi="Arial Narrow" w:cs="Times New Roman"/>
          <w:bCs/>
          <w:sz w:val="24"/>
          <w:szCs w:val="24"/>
          <w:lang w:val="id-ID"/>
        </w:rPr>
        <w:t>Other types of creative business development in the Sindangkasih Village community chose employment in services based on expertise</w:t>
      </w:r>
      <w:r w:rsidRPr="000C4893">
        <w:rPr>
          <w:rFonts w:ascii="Arial Narrow" w:hAnsi="Arial Narrow" w:cs="Times New Roman"/>
          <w:bCs/>
          <w:sz w:val="24"/>
          <w:szCs w:val="24"/>
          <w:lang w:val="id-ID"/>
        </w:rPr>
        <w:t xml:space="preserve"> such as being</w:t>
      </w:r>
      <w:r w:rsidR="00750A67">
        <w:rPr>
          <w:rFonts w:ascii="Arial Narrow" w:hAnsi="Arial Narrow" w:cs="Times New Roman"/>
          <w:bCs/>
          <w:sz w:val="24"/>
          <w:szCs w:val="24"/>
        </w:rPr>
        <w:t xml:space="preserve"> </w:t>
      </w:r>
      <w:r w:rsidR="00750A67" w:rsidRPr="00750A67">
        <w:rPr>
          <w:rFonts w:ascii="Arial Narrow" w:hAnsi="Arial Narrow" w:cs="Times New Roman"/>
          <w:bCs/>
          <w:sz w:val="24"/>
          <w:szCs w:val="24"/>
        </w:rPr>
        <w:t>Construction services, vehicle repair services, car rental services, barbershop / haircut services, and rice milling services</w:t>
      </w:r>
      <w:r w:rsidR="00750A67">
        <w:rPr>
          <w:rFonts w:ascii="Arial Narrow" w:hAnsi="Arial Narrow" w:cs="Times New Roman"/>
          <w:bCs/>
          <w:sz w:val="24"/>
          <w:szCs w:val="24"/>
        </w:rPr>
        <w:t>.</w:t>
      </w:r>
    </w:p>
    <w:p w14:paraId="2B879477" w14:textId="562CBA7E" w:rsidR="00A60F8C" w:rsidRPr="00750A67" w:rsidRDefault="004A6975" w:rsidP="00F65638">
      <w:pPr>
        <w:pStyle w:val="ListParagraph"/>
        <w:numPr>
          <w:ilvl w:val="1"/>
          <w:numId w:val="9"/>
        </w:numPr>
        <w:spacing w:after="160" w:line="240" w:lineRule="auto"/>
        <w:ind w:left="851" w:hanging="284"/>
        <w:jc w:val="both"/>
        <w:rPr>
          <w:rFonts w:ascii="Arial Narrow" w:hAnsi="Arial Narrow" w:cs="Times New Roman"/>
          <w:b/>
          <w:sz w:val="24"/>
          <w:szCs w:val="24"/>
        </w:rPr>
      </w:pPr>
      <w:r w:rsidRPr="00750A67">
        <w:rPr>
          <w:rFonts w:ascii="Arial Narrow" w:hAnsi="Arial Narrow" w:cs="Times New Roman"/>
          <w:b/>
          <w:sz w:val="24"/>
          <w:szCs w:val="24"/>
        </w:rPr>
        <w:t xml:space="preserve">Construction Services </w:t>
      </w:r>
    </w:p>
    <w:p w14:paraId="6ACAC2BE" w14:textId="36D1C58E" w:rsidR="00ED2D8C" w:rsidRDefault="00ED2D8C" w:rsidP="008C4149">
      <w:pPr>
        <w:spacing w:after="160" w:line="240" w:lineRule="auto"/>
        <w:jc w:val="both"/>
        <w:rPr>
          <w:rFonts w:ascii="Arial Narrow" w:hAnsi="Arial Narrow" w:cs="Times New Roman"/>
          <w:bCs/>
          <w:sz w:val="24"/>
          <w:szCs w:val="24"/>
        </w:rPr>
      </w:pPr>
      <w:r w:rsidRPr="00ED2D8C">
        <w:rPr>
          <w:rFonts w:ascii="Arial Narrow" w:hAnsi="Arial Narrow" w:cs="Times New Roman"/>
          <w:bCs/>
          <w:sz w:val="24"/>
          <w:szCs w:val="24"/>
        </w:rPr>
        <w:t xml:space="preserve">Construction workers are divided into chief craftsmen, craftsmen and </w:t>
      </w:r>
      <w:r w:rsidR="004A6975" w:rsidRPr="004A6975">
        <w:rPr>
          <w:rFonts w:ascii="Arial Narrow" w:hAnsi="Arial Narrow" w:cs="Times New Roman"/>
          <w:bCs/>
          <w:sz w:val="24"/>
          <w:szCs w:val="24"/>
        </w:rPr>
        <w:t>craftsman servant</w:t>
      </w:r>
      <w:r w:rsidRPr="00ED2D8C">
        <w:rPr>
          <w:rFonts w:ascii="Arial Narrow" w:hAnsi="Arial Narrow" w:cs="Times New Roman"/>
          <w:bCs/>
          <w:sz w:val="24"/>
          <w:szCs w:val="24"/>
        </w:rPr>
        <w:t>. The head craftsman is a person who is responsible for the work given. As the leader, the chief craftsman who finds work and regulates the wages of workers and servants</w:t>
      </w:r>
      <w:r>
        <w:rPr>
          <w:rFonts w:ascii="Arial Narrow" w:hAnsi="Arial Narrow" w:cs="Times New Roman"/>
          <w:bCs/>
          <w:sz w:val="24"/>
          <w:szCs w:val="24"/>
        </w:rPr>
        <w:t xml:space="preserve"> (</w:t>
      </w:r>
      <w:proofErr w:type="spellStart"/>
      <w:r w:rsidRPr="00266A46">
        <w:rPr>
          <w:rFonts w:ascii="Arial Narrow" w:hAnsi="Arial Narrow" w:cs="Times New Roman"/>
          <w:sz w:val="24"/>
          <w:szCs w:val="24"/>
        </w:rPr>
        <w:t>Pirhat</w:t>
      </w:r>
      <w:proofErr w:type="spellEnd"/>
      <w:r>
        <w:rPr>
          <w:rFonts w:ascii="Arial Narrow" w:hAnsi="Arial Narrow" w:cs="Times New Roman"/>
          <w:sz w:val="24"/>
          <w:szCs w:val="24"/>
        </w:rPr>
        <w:t>, 2018)</w:t>
      </w:r>
      <w:r w:rsidRPr="00ED2D8C">
        <w:rPr>
          <w:rFonts w:ascii="Arial Narrow" w:hAnsi="Arial Narrow" w:cs="Times New Roman"/>
          <w:bCs/>
          <w:sz w:val="24"/>
          <w:szCs w:val="24"/>
        </w:rPr>
        <w:t>.</w:t>
      </w:r>
    </w:p>
    <w:p w14:paraId="2F445F50" w14:textId="7DC14DE2" w:rsidR="00ED2D8C" w:rsidRPr="005F7D92" w:rsidRDefault="00ED2D8C" w:rsidP="008C4149">
      <w:pPr>
        <w:spacing w:after="160" w:line="240" w:lineRule="auto"/>
        <w:jc w:val="both"/>
        <w:rPr>
          <w:rFonts w:ascii="Arial Narrow" w:hAnsi="Arial Narrow" w:cs="Times New Roman"/>
          <w:sz w:val="24"/>
          <w:szCs w:val="24"/>
        </w:rPr>
      </w:pPr>
      <w:r w:rsidRPr="00ED2D8C">
        <w:rPr>
          <w:rFonts w:ascii="Arial Narrow" w:hAnsi="Arial Narrow" w:cs="Times New Roman"/>
          <w:bCs/>
          <w:sz w:val="24"/>
          <w:szCs w:val="24"/>
        </w:rPr>
        <w:t>A builder is a person who works on the physical building The professionalism of craftsmen can be seen from the difference in expertise, there are craftsmen who are professional in installing wood, installing masonry or building walls, installing ceramics, installing iron, installing glass, installing ceilings or building roofs, there are even craftsmen who are experts in finishing such as painting and cleaning clean building results</w:t>
      </w:r>
      <w:r w:rsidR="004A6975">
        <w:rPr>
          <w:rFonts w:ascii="Arial Narrow" w:hAnsi="Arial Narrow" w:cs="Times New Roman"/>
          <w:bCs/>
          <w:sz w:val="24"/>
          <w:szCs w:val="24"/>
        </w:rPr>
        <w:t xml:space="preserve">. </w:t>
      </w:r>
      <w:r w:rsidR="004A6975" w:rsidRPr="004A6975">
        <w:rPr>
          <w:rFonts w:ascii="Arial Narrow" w:hAnsi="Arial Narrow" w:cs="Times New Roman"/>
          <w:bCs/>
          <w:sz w:val="24"/>
          <w:szCs w:val="24"/>
        </w:rPr>
        <w:t>in working on a building project, craftsmen are required to be skilled, creative, and disciplined</w:t>
      </w:r>
      <w:r w:rsidR="004A6975">
        <w:rPr>
          <w:rFonts w:ascii="Arial Narrow" w:hAnsi="Arial Narrow" w:cs="Times New Roman"/>
          <w:bCs/>
          <w:sz w:val="24"/>
          <w:szCs w:val="24"/>
        </w:rPr>
        <w:t xml:space="preserve">. </w:t>
      </w:r>
      <w:r w:rsidR="004A6975" w:rsidRPr="004A6975">
        <w:rPr>
          <w:rFonts w:ascii="Arial Narrow" w:hAnsi="Arial Narrow" w:cs="Times New Roman"/>
          <w:bCs/>
          <w:sz w:val="24"/>
          <w:szCs w:val="24"/>
        </w:rPr>
        <w:t xml:space="preserve">A craftsman servant is a worker whose job is to serve the craftsmen's needs such as mortar, fetching materials and others </w:t>
      </w:r>
      <w:r>
        <w:rPr>
          <w:rFonts w:ascii="Arial Narrow" w:hAnsi="Arial Narrow" w:cs="Times New Roman"/>
          <w:bCs/>
          <w:sz w:val="24"/>
          <w:szCs w:val="24"/>
        </w:rPr>
        <w:t>(</w:t>
      </w:r>
      <w:proofErr w:type="spellStart"/>
      <w:r w:rsidRPr="00266A46">
        <w:rPr>
          <w:rFonts w:ascii="Arial Narrow" w:hAnsi="Arial Narrow" w:cs="Times New Roman"/>
          <w:sz w:val="24"/>
          <w:szCs w:val="24"/>
        </w:rPr>
        <w:t>Pirhat</w:t>
      </w:r>
      <w:proofErr w:type="spellEnd"/>
      <w:r>
        <w:rPr>
          <w:rFonts w:ascii="Arial Narrow" w:hAnsi="Arial Narrow" w:cs="Times New Roman"/>
          <w:sz w:val="24"/>
          <w:szCs w:val="24"/>
        </w:rPr>
        <w:t xml:space="preserve">, </w:t>
      </w:r>
      <w:r w:rsidRPr="005F7D92">
        <w:rPr>
          <w:rFonts w:ascii="Arial Narrow" w:hAnsi="Arial Narrow" w:cs="Times New Roman"/>
          <w:sz w:val="24"/>
          <w:szCs w:val="24"/>
        </w:rPr>
        <w:t>2018).</w:t>
      </w:r>
    </w:p>
    <w:p w14:paraId="3422D402" w14:textId="505C01C1" w:rsidR="00A60F8C" w:rsidRPr="005F7D92" w:rsidRDefault="005F7D92" w:rsidP="00934CF5">
      <w:pPr>
        <w:pStyle w:val="ListParagraph"/>
        <w:numPr>
          <w:ilvl w:val="1"/>
          <w:numId w:val="9"/>
        </w:numPr>
        <w:spacing w:after="160" w:line="240" w:lineRule="auto"/>
        <w:ind w:left="851" w:hanging="284"/>
        <w:jc w:val="both"/>
        <w:rPr>
          <w:rFonts w:ascii="Arial Narrow" w:hAnsi="Arial Narrow" w:cs="Times New Roman"/>
          <w:b/>
          <w:sz w:val="24"/>
          <w:szCs w:val="24"/>
        </w:rPr>
      </w:pPr>
      <w:r w:rsidRPr="005F7D92">
        <w:rPr>
          <w:rFonts w:ascii="Arial Narrow" w:hAnsi="Arial Narrow" w:cs="Times New Roman"/>
          <w:b/>
          <w:sz w:val="24"/>
          <w:szCs w:val="24"/>
        </w:rPr>
        <w:t>Vehicle Repair Services</w:t>
      </w:r>
    </w:p>
    <w:p w14:paraId="372C0F71" w14:textId="66F37091" w:rsidR="00A60F8C" w:rsidRDefault="005F7D92" w:rsidP="008C4149">
      <w:pPr>
        <w:spacing w:after="160" w:line="240" w:lineRule="auto"/>
        <w:jc w:val="both"/>
        <w:rPr>
          <w:rFonts w:ascii="Arial Narrow" w:eastAsia="Times New Roman" w:hAnsi="Arial Narrow" w:cs="Times New Roman"/>
          <w:bCs/>
          <w:sz w:val="24"/>
          <w:szCs w:val="24"/>
        </w:rPr>
      </w:pPr>
      <w:r w:rsidRPr="005F7D92">
        <w:rPr>
          <w:rFonts w:ascii="Arial Narrow" w:eastAsia="Times New Roman" w:hAnsi="Arial Narrow" w:cs="Times New Roman"/>
          <w:bCs/>
          <w:sz w:val="24"/>
          <w:szCs w:val="24"/>
        </w:rPr>
        <w:t xml:space="preserve">The business creativity of the people of </w:t>
      </w:r>
      <w:proofErr w:type="spellStart"/>
      <w:r w:rsidRPr="005F7D92">
        <w:rPr>
          <w:rFonts w:ascii="Arial Narrow" w:eastAsia="Times New Roman" w:hAnsi="Arial Narrow" w:cs="Times New Roman"/>
          <w:bCs/>
          <w:sz w:val="24"/>
          <w:szCs w:val="24"/>
        </w:rPr>
        <w:t>Sindangkasih</w:t>
      </w:r>
      <w:proofErr w:type="spellEnd"/>
      <w:r w:rsidRPr="005F7D92">
        <w:rPr>
          <w:rFonts w:ascii="Arial Narrow" w:eastAsia="Times New Roman" w:hAnsi="Arial Narrow" w:cs="Times New Roman"/>
          <w:bCs/>
          <w:sz w:val="24"/>
          <w:szCs w:val="24"/>
        </w:rPr>
        <w:t xml:space="preserve"> Village continues to increase along with the quality of </w:t>
      </w:r>
      <w:proofErr w:type="gramStart"/>
      <w:r w:rsidRPr="005F7D92">
        <w:rPr>
          <w:rFonts w:ascii="Arial Narrow" w:eastAsia="Times New Roman" w:hAnsi="Arial Narrow" w:cs="Times New Roman"/>
          <w:bCs/>
          <w:sz w:val="24"/>
          <w:szCs w:val="24"/>
        </w:rPr>
        <w:t>second</w:t>
      </w:r>
      <w:r>
        <w:rPr>
          <w:rFonts w:ascii="Arial Narrow" w:eastAsia="Times New Roman" w:hAnsi="Arial Narrow" w:cs="Times New Roman"/>
          <w:bCs/>
          <w:sz w:val="24"/>
          <w:szCs w:val="24"/>
        </w:rPr>
        <w:t xml:space="preserve"> </w:t>
      </w:r>
      <w:r w:rsidRPr="005F7D92">
        <w:rPr>
          <w:rFonts w:ascii="Arial Narrow" w:eastAsia="Times New Roman" w:hAnsi="Arial Narrow" w:cs="Times New Roman"/>
          <w:bCs/>
          <w:sz w:val="24"/>
          <w:szCs w:val="24"/>
        </w:rPr>
        <w:t>generation</w:t>
      </w:r>
      <w:proofErr w:type="gramEnd"/>
      <w:r w:rsidRPr="005F7D92">
        <w:rPr>
          <w:rFonts w:ascii="Arial Narrow" w:eastAsia="Times New Roman" w:hAnsi="Arial Narrow" w:cs="Times New Roman"/>
          <w:bCs/>
          <w:sz w:val="24"/>
          <w:szCs w:val="24"/>
        </w:rPr>
        <w:t xml:space="preserve"> education and beyond. One of the educational institutions that is of interest is a vocational school that is able to produce creative and productive people. Department of machinery is one of the majors that is studied so that it has the skills to repair vehicle engines. Apart from attending formal education, there are people who are self-taught by becoming employees in workshops. This ability has prompted several people of </w:t>
      </w:r>
      <w:proofErr w:type="spellStart"/>
      <w:r w:rsidRPr="005F7D92">
        <w:rPr>
          <w:rFonts w:ascii="Arial Narrow" w:eastAsia="Times New Roman" w:hAnsi="Arial Narrow" w:cs="Times New Roman"/>
          <w:bCs/>
          <w:sz w:val="24"/>
          <w:szCs w:val="24"/>
        </w:rPr>
        <w:t>Sindangkasih</w:t>
      </w:r>
      <w:proofErr w:type="spellEnd"/>
      <w:r w:rsidRPr="005F7D92">
        <w:rPr>
          <w:rFonts w:ascii="Arial Narrow" w:eastAsia="Times New Roman" w:hAnsi="Arial Narrow" w:cs="Times New Roman"/>
          <w:bCs/>
          <w:sz w:val="24"/>
          <w:szCs w:val="24"/>
        </w:rPr>
        <w:t xml:space="preserve"> Village to have a vehicle repair business</w:t>
      </w:r>
      <w:r>
        <w:rPr>
          <w:rFonts w:ascii="Arial Narrow" w:eastAsia="Times New Roman" w:hAnsi="Arial Narrow" w:cs="Times New Roman"/>
          <w:bCs/>
          <w:sz w:val="24"/>
          <w:szCs w:val="24"/>
        </w:rPr>
        <w:t>.</w:t>
      </w:r>
    </w:p>
    <w:p w14:paraId="2432469D" w14:textId="1C5A7B2F" w:rsidR="00487882" w:rsidRPr="00AF0380" w:rsidRDefault="00487882" w:rsidP="008C4149">
      <w:pPr>
        <w:spacing w:after="160" w:line="240" w:lineRule="auto"/>
        <w:contextualSpacing/>
        <w:jc w:val="both"/>
        <w:rPr>
          <w:rFonts w:ascii="Arial Narrow" w:eastAsia="Times New Roman" w:hAnsi="Arial Narrow" w:cs="Times New Roman"/>
          <w:bCs/>
          <w:sz w:val="24"/>
          <w:szCs w:val="24"/>
        </w:rPr>
      </w:pPr>
      <w:r w:rsidRPr="00487882">
        <w:rPr>
          <w:rFonts w:ascii="Arial Narrow" w:eastAsia="Times New Roman" w:hAnsi="Arial Narrow" w:cs="Times New Roman"/>
          <w:bCs/>
          <w:sz w:val="24"/>
          <w:szCs w:val="24"/>
        </w:rPr>
        <w:lastRenderedPageBreak/>
        <w:t xml:space="preserve">Almost every house in </w:t>
      </w:r>
      <w:proofErr w:type="spellStart"/>
      <w:r w:rsidRPr="00487882">
        <w:rPr>
          <w:rFonts w:ascii="Arial Narrow" w:eastAsia="Times New Roman" w:hAnsi="Arial Narrow" w:cs="Times New Roman"/>
          <w:bCs/>
          <w:sz w:val="24"/>
          <w:szCs w:val="24"/>
        </w:rPr>
        <w:t>Sindangkasih</w:t>
      </w:r>
      <w:proofErr w:type="spellEnd"/>
      <w:r w:rsidRPr="00487882">
        <w:rPr>
          <w:rFonts w:ascii="Arial Narrow" w:eastAsia="Times New Roman" w:hAnsi="Arial Narrow" w:cs="Times New Roman"/>
          <w:bCs/>
          <w:sz w:val="24"/>
          <w:szCs w:val="24"/>
        </w:rPr>
        <w:t xml:space="preserve"> Village has a motorbike that definitely needs maintenance so that the increasing number of people who own vehicles, especially motorbikes, make the workshop service business opportunities more profitable</w:t>
      </w:r>
      <w:r>
        <w:rPr>
          <w:rFonts w:ascii="Arial Narrow" w:eastAsia="Times New Roman" w:hAnsi="Arial Narrow" w:cs="Times New Roman"/>
          <w:bCs/>
          <w:sz w:val="24"/>
          <w:szCs w:val="24"/>
        </w:rPr>
        <w:t xml:space="preserve"> (</w:t>
      </w:r>
      <w:r w:rsidRPr="00487882">
        <w:rPr>
          <w:rFonts w:ascii="Arial Narrow" w:eastAsia="Times New Roman" w:hAnsi="Arial Narrow" w:cs="Times New Roman"/>
          <w:bCs/>
          <w:sz w:val="24"/>
          <w:szCs w:val="24"/>
        </w:rPr>
        <w:t>Motorcycle Repair Service Owner,</w:t>
      </w:r>
      <w:r>
        <w:rPr>
          <w:rFonts w:ascii="Arial Narrow" w:eastAsia="Times New Roman" w:hAnsi="Arial Narrow" w:cs="Times New Roman"/>
          <w:bCs/>
          <w:sz w:val="24"/>
          <w:szCs w:val="24"/>
        </w:rPr>
        <w:t xml:space="preserve"> </w:t>
      </w:r>
      <w:r w:rsidRPr="00AF0380">
        <w:rPr>
          <w:rFonts w:ascii="Arial Narrow" w:eastAsia="Times New Roman" w:hAnsi="Arial Narrow" w:cs="Times New Roman"/>
          <w:bCs/>
          <w:sz w:val="24"/>
          <w:szCs w:val="24"/>
        </w:rPr>
        <w:t>2018).</w:t>
      </w:r>
    </w:p>
    <w:p w14:paraId="43B2DA80" w14:textId="2A89A013" w:rsidR="00A60F8C" w:rsidRPr="00AF0380" w:rsidRDefault="00A60F8C" w:rsidP="00934CF5">
      <w:pPr>
        <w:pStyle w:val="ListParagraph"/>
        <w:numPr>
          <w:ilvl w:val="1"/>
          <w:numId w:val="9"/>
        </w:numPr>
        <w:spacing w:after="160" w:line="240" w:lineRule="auto"/>
        <w:ind w:left="851" w:hanging="284"/>
        <w:contextualSpacing w:val="0"/>
        <w:jc w:val="both"/>
        <w:rPr>
          <w:rFonts w:ascii="Arial Narrow" w:hAnsi="Arial Narrow" w:cs="Times New Roman"/>
          <w:b/>
          <w:sz w:val="24"/>
          <w:szCs w:val="24"/>
          <w:lang w:val="id-ID"/>
        </w:rPr>
      </w:pPr>
      <w:r w:rsidRPr="00AF0380">
        <w:rPr>
          <w:rFonts w:ascii="Arial Narrow" w:hAnsi="Arial Narrow" w:cs="Times New Roman"/>
          <w:b/>
          <w:sz w:val="24"/>
          <w:szCs w:val="24"/>
        </w:rPr>
        <w:t xml:space="preserve">Car Rental </w:t>
      </w:r>
      <w:r w:rsidR="00E94EAB" w:rsidRPr="00AF0380">
        <w:rPr>
          <w:rFonts w:ascii="Arial Narrow" w:hAnsi="Arial Narrow" w:cs="Times New Roman"/>
          <w:b/>
          <w:sz w:val="24"/>
          <w:szCs w:val="24"/>
        </w:rPr>
        <w:t>S</w:t>
      </w:r>
      <w:r w:rsidR="004C2089" w:rsidRPr="00AF0380">
        <w:rPr>
          <w:rFonts w:ascii="Arial Narrow" w:hAnsi="Arial Narrow" w:cs="Times New Roman"/>
          <w:b/>
          <w:sz w:val="24"/>
          <w:szCs w:val="24"/>
        </w:rPr>
        <w:t>ervices</w:t>
      </w:r>
    </w:p>
    <w:p w14:paraId="2C4C89E2" w14:textId="0D56E755" w:rsidR="00A775F4" w:rsidRDefault="00A775F4" w:rsidP="008C4149">
      <w:pPr>
        <w:pStyle w:val="ListParagraph"/>
        <w:spacing w:after="160" w:line="240" w:lineRule="auto"/>
        <w:ind w:left="0"/>
        <w:contextualSpacing w:val="0"/>
        <w:jc w:val="both"/>
        <w:rPr>
          <w:rFonts w:ascii="Arial Narrow" w:hAnsi="Arial Narrow" w:cs="Times New Roman"/>
          <w:bCs/>
          <w:sz w:val="24"/>
          <w:szCs w:val="24"/>
        </w:rPr>
      </w:pPr>
      <w:proofErr w:type="spellStart"/>
      <w:r w:rsidRPr="00AF0380">
        <w:rPr>
          <w:rFonts w:ascii="Arial Narrow" w:hAnsi="Arial Narrow" w:cs="Times New Roman"/>
          <w:bCs/>
          <w:sz w:val="24"/>
          <w:szCs w:val="24"/>
        </w:rPr>
        <w:t>Sindangkasih</w:t>
      </w:r>
      <w:proofErr w:type="spellEnd"/>
      <w:r w:rsidRPr="00AF0380">
        <w:rPr>
          <w:rFonts w:ascii="Arial Narrow" w:hAnsi="Arial Narrow" w:cs="Times New Roman"/>
          <w:bCs/>
          <w:sz w:val="24"/>
          <w:szCs w:val="24"/>
        </w:rPr>
        <w:t xml:space="preserve"> Village is 9.4 km away and takes 20 minutes from </w:t>
      </w:r>
      <w:proofErr w:type="spellStart"/>
      <w:r w:rsidRPr="00AF0380">
        <w:rPr>
          <w:rFonts w:ascii="Arial Narrow" w:hAnsi="Arial Narrow" w:cs="Times New Roman"/>
          <w:bCs/>
          <w:sz w:val="24"/>
          <w:szCs w:val="24"/>
        </w:rPr>
        <w:t>Haluoleo</w:t>
      </w:r>
      <w:proofErr w:type="spellEnd"/>
      <w:r w:rsidRPr="00A775F4">
        <w:rPr>
          <w:rFonts w:ascii="Arial Narrow" w:hAnsi="Arial Narrow" w:cs="Times New Roman"/>
          <w:bCs/>
          <w:sz w:val="24"/>
          <w:szCs w:val="24"/>
        </w:rPr>
        <w:t xml:space="preserve"> Airport making transportation services a community business namely by </w:t>
      </w:r>
      <w:proofErr w:type="spellStart"/>
      <w:r w:rsidRPr="00A775F4">
        <w:rPr>
          <w:rFonts w:ascii="Arial Narrow" w:hAnsi="Arial Narrow" w:cs="Times New Roman"/>
          <w:bCs/>
          <w:sz w:val="24"/>
          <w:szCs w:val="24"/>
        </w:rPr>
        <w:t>threshering</w:t>
      </w:r>
      <w:proofErr w:type="spellEnd"/>
      <w:r w:rsidRPr="00A775F4">
        <w:rPr>
          <w:rFonts w:ascii="Arial Narrow" w:hAnsi="Arial Narrow" w:cs="Times New Roman"/>
          <w:bCs/>
          <w:sz w:val="24"/>
          <w:szCs w:val="24"/>
        </w:rPr>
        <w:t xml:space="preserve"> the car to take passengers from </w:t>
      </w:r>
      <w:proofErr w:type="spellStart"/>
      <w:r w:rsidRPr="00A775F4">
        <w:rPr>
          <w:rFonts w:ascii="Arial Narrow" w:hAnsi="Arial Narrow" w:cs="Times New Roman"/>
          <w:bCs/>
          <w:sz w:val="24"/>
          <w:szCs w:val="24"/>
        </w:rPr>
        <w:t>Haluoleo</w:t>
      </w:r>
      <w:proofErr w:type="spellEnd"/>
      <w:r w:rsidRPr="00A775F4">
        <w:rPr>
          <w:rFonts w:ascii="Arial Narrow" w:hAnsi="Arial Narrow" w:cs="Times New Roman"/>
          <w:bCs/>
          <w:sz w:val="24"/>
          <w:szCs w:val="24"/>
        </w:rPr>
        <w:t xml:space="preserve"> Airport to their respective destinations</w:t>
      </w:r>
      <w:r w:rsidR="00E94EAB">
        <w:rPr>
          <w:rFonts w:ascii="Arial Narrow" w:hAnsi="Arial Narrow" w:cs="Times New Roman"/>
          <w:bCs/>
          <w:sz w:val="24"/>
          <w:szCs w:val="24"/>
        </w:rPr>
        <w:t xml:space="preserve"> (</w:t>
      </w:r>
      <w:r w:rsidR="00AF0380" w:rsidRPr="00224CDF">
        <w:rPr>
          <w:rFonts w:ascii="Times New Roman" w:hAnsi="Times New Roman" w:cs="Times New Roman"/>
        </w:rPr>
        <w:t>Map Data</w:t>
      </w:r>
      <w:r w:rsidR="00AF0380">
        <w:rPr>
          <w:rFonts w:ascii="Times New Roman" w:hAnsi="Times New Roman" w:cs="Times New Roman"/>
        </w:rPr>
        <w:t xml:space="preserve">, </w:t>
      </w:r>
      <w:r w:rsidR="00AF0380" w:rsidRPr="00B5202D">
        <w:rPr>
          <w:rFonts w:ascii="Times New Roman" w:hAnsi="Times New Roman" w:cs="Times New Roman"/>
        </w:rPr>
        <w:t>201</w:t>
      </w:r>
      <w:r w:rsidR="00AF0380">
        <w:rPr>
          <w:rFonts w:ascii="Times New Roman" w:hAnsi="Times New Roman" w:cs="Times New Roman"/>
        </w:rPr>
        <w:t>8)</w:t>
      </w:r>
      <w:r>
        <w:rPr>
          <w:rFonts w:ascii="Arial Narrow" w:hAnsi="Arial Narrow" w:cs="Times New Roman"/>
          <w:bCs/>
          <w:sz w:val="24"/>
          <w:szCs w:val="24"/>
        </w:rPr>
        <w:t>.</w:t>
      </w:r>
    </w:p>
    <w:p w14:paraId="6E5FD279" w14:textId="4FEDD2AD" w:rsidR="00E94EAB" w:rsidRDefault="00E94EAB" w:rsidP="008C4149">
      <w:pPr>
        <w:pStyle w:val="ListParagraph"/>
        <w:spacing w:after="160" w:line="240" w:lineRule="auto"/>
        <w:ind w:left="0"/>
        <w:contextualSpacing w:val="0"/>
        <w:jc w:val="both"/>
        <w:rPr>
          <w:rFonts w:ascii="Arial Narrow" w:hAnsi="Arial Narrow" w:cs="Times New Roman"/>
          <w:bCs/>
          <w:sz w:val="24"/>
          <w:szCs w:val="24"/>
        </w:rPr>
      </w:pPr>
      <w:r w:rsidRPr="00E94EAB">
        <w:rPr>
          <w:rFonts w:ascii="Arial Narrow" w:hAnsi="Arial Narrow" w:cs="Times New Roman"/>
          <w:bCs/>
          <w:sz w:val="24"/>
          <w:szCs w:val="24"/>
        </w:rPr>
        <w:t xml:space="preserve">The car rental service for the people of </w:t>
      </w:r>
      <w:proofErr w:type="spellStart"/>
      <w:r w:rsidRPr="00E94EAB">
        <w:rPr>
          <w:rFonts w:ascii="Arial Narrow" w:hAnsi="Arial Narrow" w:cs="Times New Roman"/>
          <w:bCs/>
          <w:sz w:val="24"/>
          <w:szCs w:val="24"/>
        </w:rPr>
        <w:t>Sindangkasih</w:t>
      </w:r>
      <w:proofErr w:type="spellEnd"/>
      <w:r w:rsidRPr="00E94EAB">
        <w:rPr>
          <w:rFonts w:ascii="Arial Narrow" w:hAnsi="Arial Narrow" w:cs="Times New Roman"/>
          <w:bCs/>
          <w:sz w:val="24"/>
          <w:szCs w:val="24"/>
        </w:rPr>
        <w:t xml:space="preserve"> Village is a car rental service provider business by way of daily rental or just dropping off at the destination. Car rental services can take two forms, namely by preparing the driver or removing the key. The keyless form means the rental car is rented out to a driver without a driver, but the renter becomes the driver himself</w:t>
      </w:r>
      <w:r w:rsidR="00AF0380">
        <w:rPr>
          <w:rFonts w:ascii="Arial Narrow" w:hAnsi="Arial Narrow" w:cs="Times New Roman"/>
          <w:bCs/>
          <w:sz w:val="24"/>
          <w:szCs w:val="24"/>
        </w:rPr>
        <w:t xml:space="preserve"> (</w:t>
      </w:r>
      <w:r w:rsidR="00AF0380" w:rsidRPr="00224CDF">
        <w:t>Car Rental Owners</w:t>
      </w:r>
      <w:r w:rsidR="00AF0380">
        <w:t xml:space="preserve">, </w:t>
      </w:r>
      <w:r w:rsidR="00AF0380" w:rsidRPr="00224CDF">
        <w:t>2018)</w:t>
      </w:r>
    </w:p>
    <w:p w14:paraId="5F07E423" w14:textId="5F8F9E34" w:rsidR="00A60F8C" w:rsidRPr="009376E3" w:rsidRDefault="00A60F8C" w:rsidP="00934CF5">
      <w:pPr>
        <w:pStyle w:val="ListParagraph"/>
        <w:numPr>
          <w:ilvl w:val="1"/>
          <w:numId w:val="9"/>
        </w:numPr>
        <w:spacing w:after="160" w:line="240" w:lineRule="auto"/>
        <w:ind w:left="851" w:hanging="284"/>
        <w:contextualSpacing w:val="0"/>
        <w:jc w:val="both"/>
        <w:rPr>
          <w:rStyle w:val="e24kjd"/>
          <w:rFonts w:ascii="Arial Narrow" w:hAnsi="Arial Narrow" w:cs="Times New Roman"/>
          <w:b/>
          <w:sz w:val="24"/>
          <w:szCs w:val="24"/>
          <w:lang w:val="id-ID"/>
        </w:rPr>
      </w:pPr>
      <w:r w:rsidRPr="009376E3">
        <w:rPr>
          <w:rStyle w:val="e24kjd"/>
          <w:rFonts w:ascii="Arial Narrow" w:hAnsi="Arial Narrow" w:cs="Times New Roman"/>
          <w:b/>
          <w:sz w:val="24"/>
          <w:szCs w:val="24"/>
        </w:rPr>
        <w:t xml:space="preserve">Barbershop Services </w:t>
      </w:r>
    </w:p>
    <w:p w14:paraId="7477AD72" w14:textId="4A6542EC" w:rsidR="009376E3" w:rsidRDefault="009376E3" w:rsidP="008C4149">
      <w:pPr>
        <w:spacing w:after="160" w:line="240" w:lineRule="auto"/>
        <w:jc w:val="both"/>
        <w:rPr>
          <w:rStyle w:val="e24kjd"/>
          <w:rFonts w:ascii="Arial Narrow" w:hAnsi="Arial Narrow" w:cs="Times New Roman"/>
          <w:bCs/>
          <w:sz w:val="24"/>
          <w:szCs w:val="24"/>
        </w:rPr>
      </w:pPr>
      <w:r w:rsidRPr="009376E3">
        <w:rPr>
          <w:rStyle w:val="e24kjd"/>
          <w:rFonts w:ascii="Arial Narrow" w:hAnsi="Arial Narrow" w:cs="Times New Roman"/>
          <w:bCs/>
          <w:sz w:val="24"/>
          <w:szCs w:val="24"/>
        </w:rPr>
        <w:t>Barbershop is a business that continues to grow in line with the needs of hairstyles or wanting a neater look. The barbershop business is in demand by many people because it offers considerable benefits.</w:t>
      </w:r>
    </w:p>
    <w:p w14:paraId="29C53339" w14:textId="1C3D51EE" w:rsidR="009376E3" w:rsidRDefault="009376E3" w:rsidP="008C4149">
      <w:pPr>
        <w:spacing w:after="160" w:line="240" w:lineRule="auto"/>
        <w:jc w:val="both"/>
        <w:rPr>
          <w:rStyle w:val="e24kjd"/>
          <w:rFonts w:ascii="Arial Narrow" w:hAnsi="Arial Narrow" w:cs="Times New Roman"/>
          <w:bCs/>
          <w:sz w:val="24"/>
          <w:szCs w:val="24"/>
        </w:rPr>
      </w:pPr>
      <w:r w:rsidRPr="009376E3">
        <w:rPr>
          <w:rStyle w:val="e24kjd"/>
          <w:rFonts w:ascii="Arial Narrow" w:hAnsi="Arial Narrow" w:cs="Times New Roman"/>
          <w:bCs/>
          <w:sz w:val="24"/>
          <w:szCs w:val="24"/>
        </w:rPr>
        <w:t>Opening and running a barbershop is required to master skills, good service quality, and planning. The planning includes venture capital, site selection, recruitment of skilled workers, modern equipment, quality services, and attractive promotions</w:t>
      </w:r>
      <w:r>
        <w:rPr>
          <w:rStyle w:val="e24kjd"/>
          <w:rFonts w:ascii="Arial Narrow" w:hAnsi="Arial Narrow" w:cs="Times New Roman"/>
          <w:bCs/>
          <w:sz w:val="24"/>
          <w:szCs w:val="24"/>
        </w:rPr>
        <w:t xml:space="preserve"> (</w:t>
      </w:r>
      <w:r w:rsidRPr="00C47873">
        <w:t xml:space="preserve">Khairul </w:t>
      </w:r>
      <w:proofErr w:type="spellStart"/>
      <w:r w:rsidRPr="00C47873">
        <w:t>Azwar</w:t>
      </w:r>
      <w:proofErr w:type="spellEnd"/>
      <w:r>
        <w:t>, 2018)</w:t>
      </w:r>
      <w:r w:rsidRPr="009376E3">
        <w:rPr>
          <w:rStyle w:val="e24kjd"/>
          <w:rFonts w:ascii="Arial Narrow" w:hAnsi="Arial Narrow" w:cs="Times New Roman"/>
          <w:bCs/>
          <w:sz w:val="24"/>
          <w:szCs w:val="24"/>
        </w:rPr>
        <w:t>.</w:t>
      </w:r>
    </w:p>
    <w:p w14:paraId="0ADF3076" w14:textId="0D05E262" w:rsidR="00A60F8C" w:rsidRPr="009376E3" w:rsidRDefault="009376E3" w:rsidP="00934CF5">
      <w:pPr>
        <w:pStyle w:val="ListParagraph"/>
        <w:numPr>
          <w:ilvl w:val="1"/>
          <w:numId w:val="9"/>
        </w:numPr>
        <w:spacing w:after="160" w:line="240" w:lineRule="auto"/>
        <w:ind w:left="851" w:hanging="284"/>
        <w:jc w:val="both"/>
        <w:rPr>
          <w:rStyle w:val="e24kjd"/>
          <w:rFonts w:ascii="Arial Narrow" w:hAnsi="Arial Narrow" w:cs="Times New Roman"/>
          <w:b/>
          <w:sz w:val="24"/>
          <w:szCs w:val="24"/>
          <w:lang w:val="id-ID"/>
        </w:rPr>
      </w:pPr>
      <w:r w:rsidRPr="009376E3">
        <w:rPr>
          <w:rFonts w:ascii="Arial Narrow" w:hAnsi="Arial Narrow" w:cs="Times New Roman"/>
          <w:b/>
          <w:sz w:val="24"/>
          <w:szCs w:val="24"/>
        </w:rPr>
        <w:t>Rice Milling Services</w:t>
      </w:r>
    </w:p>
    <w:p w14:paraId="61A15D9A" w14:textId="7FCF03AD" w:rsidR="0088678F" w:rsidRDefault="0088678F" w:rsidP="008C4149">
      <w:pPr>
        <w:spacing w:after="160" w:line="240" w:lineRule="auto"/>
        <w:jc w:val="both"/>
        <w:rPr>
          <w:rStyle w:val="e24kjd"/>
          <w:rFonts w:ascii="Arial Narrow" w:hAnsi="Arial Narrow" w:cs="Times New Roman"/>
          <w:bCs/>
          <w:sz w:val="24"/>
          <w:szCs w:val="24"/>
        </w:rPr>
      </w:pPr>
      <w:proofErr w:type="spellStart"/>
      <w:r w:rsidRPr="0088678F">
        <w:rPr>
          <w:rStyle w:val="e24kjd"/>
          <w:rFonts w:ascii="Arial Narrow" w:hAnsi="Arial Narrow" w:cs="Times New Roman"/>
          <w:bCs/>
          <w:sz w:val="24"/>
          <w:szCs w:val="24"/>
        </w:rPr>
        <w:t>Sindangkasih</w:t>
      </w:r>
      <w:proofErr w:type="spellEnd"/>
      <w:r w:rsidRPr="0088678F">
        <w:rPr>
          <w:rStyle w:val="e24kjd"/>
          <w:rFonts w:ascii="Arial Narrow" w:hAnsi="Arial Narrow" w:cs="Times New Roman"/>
          <w:bCs/>
          <w:sz w:val="24"/>
          <w:szCs w:val="24"/>
        </w:rPr>
        <w:t xml:space="preserve"> Village is a village whose initial formation made agriculture the main occupation of the transmigrant community. In </w:t>
      </w:r>
      <w:proofErr w:type="spellStart"/>
      <w:r w:rsidRPr="0088678F">
        <w:rPr>
          <w:rStyle w:val="e24kjd"/>
          <w:rFonts w:ascii="Arial Narrow" w:hAnsi="Arial Narrow" w:cs="Times New Roman"/>
          <w:bCs/>
          <w:sz w:val="24"/>
          <w:szCs w:val="24"/>
        </w:rPr>
        <w:t>Sindangkasih</w:t>
      </w:r>
      <w:proofErr w:type="spellEnd"/>
      <w:r w:rsidRPr="0088678F">
        <w:rPr>
          <w:rStyle w:val="e24kjd"/>
          <w:rFonts w:ascii="Arial Narrow" w:hAnsi="Arial Narrow" w:cs="Times New Roman"/>
          <w:bCs/>
          <w:sz w:val="24"/>
          <w:szCs w:val="24"/>
        </w:rPr>
        <w:t xml:space="preserve"> Village, there are two rice mills as a community owned business. The rice milling business will continue to grow in line with the increasing needs of the community, especially in areas where the main food is rice</w:t>
      </w:r>
      <w:r>
        <w:rPr>
          <w:rStyle w:val="e24kjd"/>
          <w:rFonts w:ascii="Arial Narrow" w:hAnsi="Arial Narrow" w:cs="Times New Roman"/>
          <w:bCs/>
          <w:sz w:val="24"/>
          <w:szCs w:val="24"/>
        </w:rPr>
        <w:t>.</w:t>
      </w:r>
    </w:p>
    <w:p w14:paraId="31158A8D" w14:textId="0BC5D3E8" w:rsidR="007C3F5C" w:rsidRPr="000C4893" w:rsidRDefault="0088678F" w:rsidP="008C4149">
      <w:pPr>
        <w:spacing w:after="160" w:line="240" w:lineRule="auto"/>
        <w:jc w:val="both"/>
        <w:rPr>
          <w:rFonts w:ascii="Arial Narrow" w:hAnsi="Arial Narrow" w:cs="Times New Roman"/>
          <w:bCs/>
          <w:sz w:val="24"/>
          <w:szCs w:val="24"/>
          <w:lang w:val="id-ID"/>
        </w:rPr>
      </w:pPr>
      <w:r w:rsidRPr="0088678F">
        <w:rPr>
          <w:rStyle w:val="e24kjd"/>
          <w:rFonts w:ascii="Arial Narrow" w:hAnsi="Arial Narrow" w:cs="Times New Roman"/>
          <w:bCs/>
          <w:sz w:val="24"/>
          <w:szCs w:val="24"/>
        </w:rPr>
        <w:t>The milling business income comes from the cost of milling per kilogram, besides that the business owner also benefits from the sale of groats, bran and husks which are waste from the process of grain into rice</w:t>
      </w:r>
      <w:r>
        <w:rPr>
          <w:rStyle w:val="e24kjd"/>
          <w:rFonts w:ascii="Arial Narrow" w:hAnsi="Arial Narrow" w:cs="Times New Roman"/>
          <w:bCs/>
          <w:sz w:val="24"/>
          <w:szCs w:val="24"/>
        </w:rPr>
        <w:t xml:space="preserve"> </w:t>
      </w:r>
      <w:r w:rsidRPr="0088678F">
        <w:rPr>
          <w:rStyle w:val="e24kjd"/>
          <w:rFonts w:ascii="Arial Narrow" w:hAnsi="Arial Narrow" w:cs="Times New Roman"/>
          <w:bCs/>
          <w:sz w:val="24"/>
          <w:szCs w:val="24"/>
        </w:rPr>
        <w:t>(</w:t>
      </w:r>
      <w:r w:rsidRPr="0088678F">
        <w:rPr>
          <w:rFonts w:ascii="Arial Narrow" w:hAnsi="Arial Narrow"/>
          <w:sz w:val="24"/>
          <w:szCs w:val="24"/>
        </w:rPr>
        <w:t>Rice Mill Owner, 2018).</w:t>
      </w:r>
    </w:p>
    <w:p w14:paraId="668EF657" w14:textId="5D89A3F0" w:rsidR="007C3F5C" w:rsidRPr="000C4893" w:rsidRDefault="001B7AF8" w:rsidP="00934CF5">
      <w:pPr>
        <w:pStyle w:val="ListParagraph"/>
        <w:numPr>
          <w:ilvl w:val="0"/>
          <w:numId w:val="1"/>
        </w:numPr>
        <w:spacing w:after="160" w:line="240" w:lineRule="auto"/>
        <w:ind w:left="284" w:hanging="284"/>
        <w:jc w:val="both"/>
        <w:rPr>
          <w:rFonts w:ascii="Arial Narrow" w:eastAsia="Times New Roman" w:hAnsi="Arial Narrow" w:cs="Times New Roman"/>
          <w:b/>
          <w:sz w:val="24"/>
          <w:szCs w:val="24"/>
          <w:lang w:val="id-ID"/>
        </w:rPr>
      </w:pPr>
      <w:r w:rsidRPr="000C4893">
        <w:rPr>
          <w:rFonts w:ascii="Arial Narrow" w:eastAsia="Times New Roman" w:hAnsi="Arial Narrow" w:cs="Times New Roman"/>
          <w:b/>
          <w:sz w:val="24"/>
          <w:szCs w:val="24"/>
          <w:lang w:val="id-ID"/>
        </w:rPr>
        <w:t>CONCLUSIONS</w:t>
      </w:r>
    </w:p>
    <w:p w14:paraId="30484A56" w14:textId="6A65A531" w:rsidR="000656EF" w:rsidRDefault="000656EF" w:rsidP="008C4149">
      <w:pPr>
        <w:spacing w:after="160" w:line="240" w:lineRule="auto"/>
        <w:contextualSpacing/>
        <w:jc w:val="both"/>
        <w:rPr>
          <w:rFonts w:ascii="Arial Narrow" w:eastAsia="Times New Roman" w:hAnsi="Arial Narrow" w:cs="Times New Roman"/>
          <w:bCs/>
          <w:sz w:val="24"/>
          <w:szCs w:val="24"/>
        </w:rPr>
      </w:pPr>
      <w:r w:rsidRPr="000656EF">
        <w:rPr>
          <w:rFonts w:ascii="Arial Narrow" w:eastAsia="Times New Roman" w:hAnsi="Arial Narrow" w:cs="Times New Roman"/>
          <w:bCs/>
          <w:sz w:val="24"/>
          <w:szCs w:val="24"/>
        </w:rPr>
        <w:t xml:space="preserve">Agriculture, trade and business in the service sector are the three types of business in the </w:t>
      </w:r>
      <w:proofErr w:type="spellStart"/>
      <w:r w:rsidRPr="000656EF">
        <w:rPr>
          <w:rFonts w:ascii="Arial Narrow" w:eastAsia="Times New Roman" w:hAnsi="Arial Narrow" w:cs="Times New Roman"/>
          <w:bCs/>
          <w:sz w:val="24"/>
          <w:szCs w:val="24"/>
        </w:rPr>
        <w:t>Sindangkasih</w:t>
      </w:r>
      <w:proofErr w:type="spellEnd"/>
      <w:r w:rsidRPr="000656EF">
        <w:rPr>
          <w:rFonts w:ascii="Arial Narrow" w:eastAsia="Times New Roman" w:hAnsi="Arial Narrow" w:cs="Times New Roman"/>
          <w:bCs/>
          <w:sz w:val="24"/>
          <w:szCs w:val="24"/>
        </w:rPr>
        <w:t xml:space="preserve"> community after the first generation.</w:t>
      </w:r>
      <w:r w:rsidR="00071B8C">
        <w:rPr>
          <w:rFonts w:ascii="Arial Narrow" w:eastAsia="Times New Roman" w:hAnsi="Arial Narrow" w:cs="Times New Roman"/>
          <w:bCs/>
          <w:sz w:val="24"/>
          <w:szCs w:val="24"/>
        </w:rPr>
        <w:t xml:space="preserve"> </w:t>
      </w:r>
      <w:r w:rsidR="00D47C74" w:rsidRPr="00D47C74">
        <w:rPr>
          <w:rFonts w:ascii="Arial Narrow" w:eastAsia="Times New Roman" w:hAnsi="Arial Narrow" w:cs="Times New Roman"/>
          <w:bCs/>
          <w:sz w:val="24"/>
          <w:szCs w:val="24"/>
        </w:rPr>
        <w:t>The</w:t>
      </w:r>
      <w:r w:rsidR="00071B8C">
        <w:rPr>
          <w:rFonts w:ascii="Arial Narrow" w:eastAsia="Times New Roman" w:hAnsi="Arial Narrow" w:cs="Times New Roman"/>
          <w:bCs/>
          <w:sz w:val="24"/>
          <w:szCs w:val="24"/>
        </w:rPr>
        <w:t xml:space="preserve"> </w:t>
      </w:r>
      <w:r w:rsidR="00D47C74" w:rsidRPr="00D47C74">
        <w:rPr>
          <w:rFonts w:ascii="Arial Narrow" w:eastAsia="Times New Roman" w:hAnsi="Arial Narrow" w:cs="Times New Roman"/>
          <w:bCs/>
          <w:sz w:val="24"/>
          <w:szCs w:val="24"/>
        </w:rPr>
        <w:t>three types of work have the same work culture content in the activities carried out, namely discipline, skill, creativity, openness, cooperation and mutual respect.</w:t>
      </w:r>
    </w:p>
    <w:p w14:paraId="729EC563" w14:textId="397B1CCC" w:rsidR="00D47C74" w:rsidRDefault="0002141B" w:rsidP="00934CF5">
      <w:pPr>
        <w:pStyle w:val="ListParagraph"/>
        <w:numPr>
          <w:ilvl w:val="0"/>
          <w:numId w:val="11"/>
        </w:numPr>
        <w:spacing w:after="160" w:line="240" w:lineRule="auto"/>
        <w:ind w:left="284" w:hanging="284"/>
        <w:contextualSpacing w:val="0"/>
        <w:jc w:val="both"/>
        <w:rPr>
          <w:rFonts w:ascii="Arial Narrow" w:eastAsia="Times New Roman" w:hAnsi="Arial Narrow" w:cs="Times New Roman"/>
          <w:bCs/>
          <w:sz w:val="24"/>
          <w:szCs w:val="24"/>
        </w:rPr>
      </w:pPr>
      <w:r w:rsidRPr="0002141B">
        <w:rPr>
          <w:rFonts w:ascii="Arial Narrow" w:eastAsia="Times New Roman" w:hAnsi="Arial Narrow" w:cs="Times New Roman"/>
          <w:bCs/>
          <w:sz w:val="24"/>
          <w:szCs w:val="24"/>
        </w:rPr>
        <w:t>Discipline; is an attitude that always adheres to the norms and rules that apply inside and outside the community, which includes compliance with laws and regulations, procedures, ethics and so on. Every job requires high discipline to get success.</w:t>
      </w:r>
    </w:p>
    <w:p w14:paraId="401451C7" w14:textId="4045CC84" w:rsidR="00B209D7" w:rsidRDefault="00B209D7" w:rsidP="00934CF5">
      <w:pPr>
        <w:pStyle w:val="ListParagraph"/>
        <w:numPr>
          <w:ilvl w:val="0"/>
          <w:numId w:val="11"/>
        </w:numPr>
        <w:spacing w:after="160" w:line="240" w:lineRule="auto"/>
        <w:ind w:left="284" w:hanging="284"/>
        <w:contextualSpacing w:val="0"/>
        <w:jc w:val="both"/>
        <w:rPr>
          <w:rFonts w:ascii="Arial Narrow" w:eastAsia="Times New Roman" w:hAnsi="Arial Narrow" w:cs="Times New Roman"/>
          <w:bCs/>
          <w:sz w:val="24"/>
          <w:szCs w:val="24"/>
        </w:rPr>
      </w:pPr>
      <w:r w:rsidRPr="00B209D7">
        <w:rPr>
          <w:rFonts w:ascii="Arial Narrow" w:eastAsia="Times New Roman" w:hAnsi="Arial Narrow" w:cs="Times New Roman"/>
          <w:bCs/>
          <w:sz w:val="24"/>
          <w:szCs w:val="24"/>
        </w:rPr>
        <w:t xml:space="preserve">Skilled; The people of </w:t>
      </w:r>
      <w:proofErr w:type="spellStart"/>
      <w:r w:rsidRPr="00B209D7">
        <w:rPr>
          <w:rFonts w:ascii="Arial Narrow" w:eastAsia="Times New Roman" w:hAnsi="Arial Narrow" w:cs="Times New Roman"/>
          <w:bCs/>
          <w:sz w:val="24"/>
          <w:szCs w:val="24"/>
        </w:rPr>
        <w:t>Sindangkasih</w:t>
      </w:r>
      <w:proofErr w:type="spellEnd"/>
      <w:r w:rsidRPr="00B209D7">
        <w:rPr>
          <w:rFonts w:ascii="Arial Narrow" w:eastAsia="Times New Roman" w:hAnsi="Arial Narrow" w:cs="Times New Roman"/>
          <w:bCs/>
          <w:sz w:val="24"/>
          <w:szCs w:val="24"/>
        </w:rPr>
        <w:t xml:space="preserve"> Village do work based on their skills so that they are able to complete their work properly</w:t>
      </w:r>
      <w:r>
        <w:rPr>
          <w:rFonts w:ascii="Arial Narrow" w:eastAsia="Times New Roman" w:hAnsi="Arial Narrow" w:cs="Times New Roman"/>
          <w:bCs/>
          <w:sz w:val="24"/>
          <w:szCs w:val="24"/>
        </w:rPr>
        <w:t>.</w:t>
      </w:r>
    </w:p>
    <w:p w14:paraId="50C3CBE1" w14:textId="194A9A8B" w:rsidR="00B209D7" w:rsidRDefault="00B209D7" w:rsidP="00934CF5">
      <w:pPr>
        <w:pStyle w:val="ListParagraph"/>
        <w:numPr>
          <w:ilvl w:val="0"/>
          <w:numId w:val="11"/>
        </w:numPr>
        <w:spacing w:after="160" w:line="240" w:lineRule="auto"/>
        <w:ind w:left="284" w:hanging="284"/>
        <w:contextualSpacing w:val="0"/>
        <w:jc w:val="both"/>
        <w:rPr>
          <w:rFonts w:ascii="Arial Narrow" w:eastAsia="Times New Roman" w:hAnsi="Arial Narrow" w:cs="Times New Roman"/>
          <w:bCs/>
          <w:sz w:val="24"/>
          <w:szCs w:val="24"/>
        </w:rPr>
      </w:pPr>
      <w:r w:rsidRPr="00B209D7">
        <w:rPr>
          <w:rFonts w:ascii="Arial Narrow" w:eastAsia="Times New Roman" w:hAnsi="Arial Narrow" w:cs="Times New Roman"/>
          <w:bCs/>
          <w:sz w:val="24"/>
          <w:szCs w:val="24"/>
        </w:rPr>
        <w:t xml:space="preserve">Creative; jobs in agriculture, trade and other services require creativity so that they are able to produce well. Through their creativity, the workers of </w:t>
      </w:r>
      <w:proofErr w:type="spellStart"/>
      <w:r w:rsidRPr="00B209D7">
        <w:rPr>
          <w:rFonts w:ascii="Arial Narrow" w:eastAsia="Times New Roman" w:hAnsi="Arial Narrow" w:cs="Times New Roman"/>
          <w:bCs/>
          <w:sz w:val="24"/>
          <w:szCs w:val="24"/>
        </w:rPr>
        <w:t>Sindangkasih</w:t>
      </w:r>
      <w:proofErr w:type="spellEnd"/>
      <w:r w:rsidRPr="00B209D7">
        <w:rPr>
          <w:rFonts w:ascii="Arial Narrow" w:eastAsia="Times New Roman" w:hAnsi="Arial Narrow" w:cs="Times New Roman"/>
          <w:bCs/>
          <w:sz w:val="24"/>
          <w:szCs w:val="24"/>
        </w:rPr>
        <w:t xml:space="preserve"> Village produce using simple equipment but the quality produced is maintained.</w:t>
      </w:r>
    </w:p>
    <w:p w14:paraId="5E178FD9" w14:textId="57C32665" w:rsidR="00B209D7" w:rsidRDefault="00B209D7" w:rsidP="00934CF5">
      <w:pPr>
        <w:pStyle w:val="ListParagraph"/>
        <w:numPr>
          <w:ilvl w:val="0"/>
          <w:numId w:val="11"/>
        </w:numPr>
        <w:spacing w:after="160" w:line="240" w:lineRule="auto"/>
        <w:ind w:left="284" w:hanging="284"/>
        <w:contextualSpacing w:val="0"/>
        <w:jc w:val="both"/>
        <w:rPr>
          <w:rFonts w:ascii="Arial Narrow" w:eastAsia="Times New Roman" w:hAnsi="Arial Narrow" w:cs="Times New Roman"/>
          <w:bCs/>
          <w:sz w:val="24"/>
          <w:szCs w:val="24"/>
        </w:rPr>
      </w:pPr>
      <w:r w:rsidRPr="00B209D7">
        <w:rPr>
          <w:rFonts w:ascii="Arial Narrow" w:eastAsia="Times New Roman" w:hAnsi="Arial Narrow" w:cs="Times New Roman"/>
          <w:bCs/>
          <w:sz w:val="24"/>
          <w:szCs w:val="24"/>
        </w:rPr>
        <w:t xml:space="preserve">Openness; The people of </w:t>
      </w:r>
      <w:proofErr w:type="spellStart"/>
      <w:r w:rsidRPr="00B209D7">
        <w:rPr>
          <w:rFonts w:ascii="Arial Narrow" w:eastAsia="Times New Roman" w:hAnsi="Arial Narrow" w:cs="Times New Roman"/>
          <w:bCs/>
          <w:sz w:val="24"/>
          <w:szCs w:val="24"/>
        </w:rPr>
        <w:t>Sindangkasih</w:t>
      </w:r>
      <w:proofErr w:type="spellEnd"/>
      <w:r w:rsidRPr="00B209D7">
        <w:rPr>
          <w:rFonts w:ascii="Arial Narrow" w:eastAsia="Times New Roman" w:hAnsi="Arial Narrow" w:cs="Times New Roman"/>
          <w:bCs/>
          <w:sz w:val="24"/>
          <w:szCs w:val="24"/>
        </w:rPr>
        <w:t xml:space="preserve"> Village always share information about their business, such as farmers who always exchange information about good rice seeds, good fertilizers and even good planting methods.</w:t>
      </w:r>
    </w:p>
    <w:p w14:paraId="74A4C5BB" w14:textId="509A2763" w:rsidR="00071B8C" w:rsidRDefault="00071B8C" w:rsidP="00934CF5">
      <w:pPr>
        <w:pStyle w:val="ListParagraph"/>
        <w:numPr>
          <w:ilvl w:val="0"/>
          <w:numId w:val="11"/>
        </w:numPr>
        <w:spacing w:after="160" w:line="240" w:lineRule="auto"/>
        <w:ind w:left="284" w:hanging="284"/>
        <w:contextualSpacing w:val="0"/>
        <w:jc w:val="both"/>
        <w:rPr>
          <w:rFonts w:ascii="Arial Narrow" w:eastAsia="Times New Roman" w:hAnsi="Arial Narrow" w:cs="Times New Roman"/>
          <w:bCs/>
          <w:sz w:val="24"/>
          <w:szCs w:val="24"/>
        </w:rPr>
      </w:pPr>
      <w:r w:rsidRPr="00071B8C">
        <w:rPr>
          <w:rFonts w:ascii="Arial Narrow" w:eastAsia="Times New Roman" w:hAnsi="Arial Narrow" w:cs="Times New Roman"/>
          <w:bCs/>
          <w:sz w:val="24"/>
          <w:szCs w:val="24"/>
        </w:rPr>
        <w:lastRenderedPageBreak/>
        <w:t xml:space="preserve">Cooperation; In order to achieve maximum work results so as to achieve business goals and targets, the people of </w:t>
      </w:r>
      <w:proofErr w:type="spellStart"/>
      <w:r w:rsidRPr="00071B8C">
        <w:rPr>
          <w:rFonts w:ascii="Arial Narrow" w:eastAsia="Times New Roman" w:hAnsi="Arial Narrow" w:cs="Times New Roman"/>
          <w:bCs/>
          <w:sz w:val="24"/>
          <w:szCs w:val="24"/>
        </w:rPr>
        <w:t>Sindangkasih</w:t>
      </w:r>
      <w:proofErr w:type="spellEnd"/>
      <w:r w:rsidRPr="00071B8C">
        <w:rPr>
          <w:rFonts w:ascii="Arial Narrow" w:eastAsia="Times New Roman" w:hAnsi="Arial Narrow" w:cs="Times New Roman"/>
          <w:bCs/>
          <w:sz w:val="24"/>
          <w:szCs w:val="24"/>
        </w:rPr>
        <w:t xml:space="preserve"> Village cooperate with one another based on their abilities and types of business.</w:t>
      </w:r>
    </w:p>
    <w:p w14:paraId="44E5EE5C" w14:textId="54536414" w:rsidR="008906ED" w:rsidRPr="00D47C74" w:rsidRDefault="008906ED" w:rsidP="00934CF5">
      <w:pPr>
        <w:pStyle w:val="ListParagraph"/>
        <w:numPr>
          <w:ilvl w:val="0"/>
          <w:numId w:val="11"/>
        </w:numPr>
        <w:spacing w:after="160" w:line="240" w:lineRule="auto"/>
        <w:ind w:left="284" w:hanging="284"/>
        <w:contextualSpacing w:val="0"/>
        <w:jc w:val="both"/>
        <w:rPr>
          <w:rFonts w:ascii="Arial Narrow" w:eastAsia="Times New Roman" w:hAnsi="Arial Narrow" w:cs="Times New Roman"/>
          <w:bCs/>
          <w:sz w:val="24"/>
          <w:szCs w:val="24"/>
        </w:rPr>
      </w:pPr>
      <w:r w:rsidRPr="008906ED">
        <w:rPr>
          <w:rFonts w:ascii="Arial Narrow" w:eastAsia="Times New Roman" w:hAnsi="Arial Narrow" w:cs="Times New Roman"/>
          <w:bCs/>
          <w:sz w:val="24"/>
          <w:szCs w:val="24"/>
        </w:rPr>
        <w:t>Mutual respect; each type of business has a different character, so that mutual respect is needed in running their respective businesses.</w:t>
      </w:r>
    </w:p>
    <w:p w14:paraId="1FD657B7" w14:textId="0FC0243A" w:rsidR="00306693" w:rsidRPr="00A60C80" w:rsidRDefault="001B7AF8" w:rsidP="00A60C80">
      <w:pPr>
        <w:spacing w:after="160" w:line="240" w:lineRule="auto"/>
        <w:jc w:val="both"/>
        <w:rPr>
          <w:rFonts w:ascii="Arial Narrow" w:eastAsia="Times New Roman" w:hAnsi="Arial Narrow" w:cs="Times New Roman"/>
          <w:b/>
          <w:sz w:val="24"/>
          <w:szCs w:val="24"/>
        </w:rPr>
      </w:pPr>
      <w:r w:rsidRPr="00A60C80">
        <w:rPr>
          <w:rFonts w:ascii="Arial Narrow" w:eastAsia="Times New Roman" w:hAnsi="Arial Narrow" w:cs="Times New Roman"/>
          <w:b/>
          <w:sz w:val="24"/>
          <w:szCs w:val="24"/>
        </w:rPr>
        <w:t>REFERENCES</w:t>
      </w:r>
    </w:p>
    <w:p w14:paraId="3377414D" w14:textId="7A146EF7" w:rsidR="00EC25C9" w:rsidRPr="00A60C80" w:rsidRDefault="00EC25C9" w:rsidP="00A60C80">
      <w:pPr>
        <w:spacing w:after="160" w:line="240" w:lineRule="auto"/>
        <w:ind w:left="993" w:hanging="993"/>
        <w:jc w:val="both"/>
        <w:rPr>
          <w:rFonts w:ascii="Arial Narrow" w:eastAsia="Times New Roman" w:hAnsi="Arial Narrow" w:cs="Times New Roman"/>
          <w:color w:val="000000"/>
          <w:sz w:val="24"/>
          <w:szCs w:val="24"/>
        </w:rPr>
      </w:pPr>
      <w:proofErr w:type="spellStart"/>
      <w:r w:rsidRPr="00A60C80">
        <w:rPr>
          <w:rFonts w:ascii="Arial Narrow" w:eastAsia="Times New Roman" w:hAnsi="Arial Narrow" w:cs="Times New Roman"/>
          <w:color w:val="000000"/>
          <w:sz w:val="24"/>
          <w:szCs w:val="24"/>
        </w:rPr>
        <w:t>Budyatna</w:t>
      </w:r>
      <w:proofErr w:type="spellEnd"/>
      <w:r w:rsidRPr="00A60C80">
        <w:rPr>
          <w:rFonts w:ascii="Arial Narrow" w:eastAsia="Times New Roman" w:hAnsi="Arial Narrow" w:cs="Times New Roman"/>
          <w:color w:val="000000"/>
          <w:sz w:val="24"/>
          <w:szCs w:val="24"/>
        </w:rPr>
        <w:t xml:space="preserve">, Muhammad. (2012). </w:t>
      </w:r>
      <w:proofErr w:type="spellStart"/>
      <w:r w:rsidRPr="00A60C80">
        <w:rPr>
          <w:rFonts w:ascii="Arial Narrow" w:eastAsia="Times New Roman" w:hAnsi="Arial Narrow" w:cs="Times New Roman"/>
          <w:i/>
          <w:iCs/>
          <w:color w:val="000000"/>
          <w:sz w:val="24"/>
          <w:szCs w:val="24"/>
        </w:rPr>
        <w:t>Komunikasi</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Bisnis</w:t>
      </w:r>
      <w:proofErr w:type="spellEnd"/>
      <w:r w:rsidRPr="00A60C80">
        <w:rPr>
          <w:rFonts w:ascii="Arial Narrow" w:eastAsia="Times New Roman" w:hAnsi="Arial Narrow" w:cs="Times New Roman"/>
          <w:i/>
          <w:iCs/>
          <w:color w:val="000000"/>
          <w:sz w:val="24"/>
          <w:szCs w:val="24"/>
        </w:rPr>
        <w:t xml:space="preserve"> Silang </w:t>
      </w:r>
      <w:proofErr w:type="spellStart"/>
      <w:r w:rsidRPr="00A60C80">
        <w:rPr>
          <w:rFonts w:ascii="Arial Narrow" w:eastAsia="Times New Roman" w:hAnsi="Arial Narrow" w:cs="Times New Roman"/>
          <w:i/>
          <w:iCs/>
          <w:color w:val="000000"/>
          <w:sz w:val="24"/>
          <w:szCs w:val="24"/>
        </w:rPr>
        <w:t>Budaya</w:t>
      </w:r>
      <w:proofErr w:type="spellEnd"/>
      <w:r w:rsidRPr="00A60C80">
        <w:rPr>
          <w:rFonts w:ascii="Arial Narrow" w:eastAsia="Times New Roman" w:hAnsi="Arial Narrow" w:cs="Times New Roman"/>
          <w:color w:val="000000"/>
          <w:sz w:val="24"/>
          <w:szCs w:val="24"/>
        </w:rPr>
        <w:t xml:space="preserve">, Jakarta: </w:t>
      </w:r>
      <w:proofErr w:type="spellStart"/>
      <w:r w:rsidRPr="00A60C80">
        <w:rPr>
          <w:rFonts w:ascii="Arial Narrow" w:eastAsia="Times New Roman" w:hAnsi="Arial Narrow" w:cs="Times New Roman"/>
          <w:color w:val="000000"/>
          <w:sz w:val="24"/>
          <w:szCs w:val="24"/>
        </w:rPr>
        <w:t>Kencana</w:t>
      </w:r>
      <w:proofErr w:type="spellEnd"/>
      <w:r w:rsidRPr="00A60C80">
        <w:rPr>
          <w:rFonts w:ascii="Arial Narrow" w:eastAsia="Times New Roman" w:hAnsi="Arial Narrow" w:cs="Times New Roman"/>
          <w:color w:val="000000"/>
          <w:sz w:val="24"/>
          <w:szCs w:val="24"/>
        </w:rPr>
        <w:t>.</w:t>
      </w:r>
    </w:p>
    <w:p w14:paraId="7CF1FC1A" w14:textId="4D9748B1" w:rsidR="00433E2E" w:rsidRPr="00A60C80" w:rsidRDefault="00433E2E" w:rsidP="00A60C80">
      <w:pPr>
        <w:spacing w:after="160" w:line="240" w:lineRule="auto"/>
        <w:ind w:left="993" w:hanging="993"/>
        <w:jc w:val="both"/>
        <w:rPr>
          <w:rFonts w:ascii="Arial Narrow" w:eastAsia="Times New Roman" w:hAnsi="Arial Narrow" w:cs="Times New Roman"/>
          <w:color w:val="000000"/>
          <w:sz w:val="24"/>
          <w:szCs w:val="24"/>
        </w:rPr>
      </w:pPr>
      <w:r w:rsidRPr="00A60C80">
        <w:rPr>
          <w:rFonts w:ascii="Arial Narrow" w:eastAsia="Times New Roman" w:hAnsi="Arial Narrow" w:cs="Times New Roman"/>
          <w:color w:val="000000"/>
          <w:sz w:val="24"/>
          <w:szCs w:val="24"/>
        </w:rPr>
        <w:t xml:space="preserve">Kementerian </w:t>
      </w:r>
      <w:proofErr w:type="spellStart"/>
      <w:r w:rsidRPr="00A60C80">
        <w:rPr>
          <w:rFonts w:ascii="Arial Narrow" w:eastAsia="Times New Roman" w:hAnsi="Arial Narrow" w:cs="Times New Roman"/>
          <w:color w:val="000000"/>
          <w:sz w:val="24"/>
          <w:szCs w:val="24"/>
        </w:rPr>
        <w:t>Desa</w:t>
      </w:r>
      <w:proofErr w:type="spellEnd"/>
      <w:r w:rsidRPr="00A60C80">
        <w:rPr>
          <w:rFonts w:ascii="Arial Narrow" w:eastAsia="Times New Roman" w:hAnsi="Arial Narrow" w:cs="Times New Roman"/>
          <w:color w:val="000000"/>
          <w:sz w:val="24"/>
          <w:szCs w:val="24"/>
        </w:rPr>
        <w:t xml:space="preserve">, Pembangunan </w:t>
      </w:r>
      <w:proofErr w:type="spellStart"/>
      <w:r w:rsidRPr="00A60C80">
        <w:rPr>
          <w:rFonts w:ascii="Arial Narrow" w:eastAsia="Times New Roman" w:hAnsi="Arial Narrow" w:cs="Times New Roman"/>
          <w:color w:val="000000"/>
          <w:sz w:val="24"/>
          <w:szCs w:val="24"/>
        </w:rPr>
        <w:t>Tertinggal</w:t>
      </w:r>
      <w:proofErr w:type="spellEnd"/>
      <w:r w:rsidRPr="00A60C80">
        <w:rPr>
          <w:rFonts w:ascii="Arial Narrow" w:eastAsia="Times New Roman" w:hAnsi="Arial Narrow" w:cs="Times New Roman"/>
          <w:color w:val="000000"/>
          <w:sz w:val="24"/>
          <w:szCs w:val="24"/>
        </w:rPr>
        <w:t xml:space="preserve"> dan </w:t>
      </w:r>
      <w:proofErr w:type="spellStart"/>
      <w:r w:rsidRPr="00A60C80">
        <w:rPr>
          <w:rFonts w:ascii="Arial Narrow" w:eastAsia="Times New Roman" w:hAnsi="Arial Narrow" w:cs="Times New Roman"/>
          <w:color w:val="000000"/>
          <w:sz w:val="24"/>
          <w:szCs w:val="24"/>
        </w:rPr>
        <w:t>Transmigrasi</w:t>
      </w:r>
      <w:proofErr w:type="spellEnd"/>
      <w:r w:rsidRPr="00A60C80">
        <w:rPr>
          <w:rFonts w:ascii="Arial Narrow" w:eastAsia="Times New Roman" w:hAnsi="Arial Narrow" w:cs="Times New Roman"/>
          <w:color w:val="000000"/>
          <w:sz w:val="24"/>
          <w:szCs w:val="24"/>
        </w:rPr>
        <w:t xml:space="preserve"> R.I, </w:t>
      </w:r>
      <w:proofErr w:type="spellStart"/>
      <w:r w:rsidRPr="00A60C80">
        <w:rPr>
          <w:rFonts w:ascii="Arial Narrow" w:eastAsia="Times New Roman" w:hAnsi="Arial Narrow" w:cs="Times New Roman"/>
          <w:color w:val="000000"/>
          <w:sz w:val="24"/>
          <w:szCs w:val="24"/>
        </w:rPr>
        <w:t>Direktorat</w:t>
      </w:r>
      <w:proofErr w:type="spellEnd"/>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color w:val="000000"/>
          <w:sz w:val="24"/>
          <w:szCs w:val="24"/>
        </w:rPr>
        <w:t>Jenderal</w:t>
      </w:r>
      <w:proofErr w:type="spellEnd"/>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color w:val="000000"/>
          <w:sz w:val="24"/>
          <w:szCs w:val="24"/>
        </w:rPr>
        <w:t>Penyiapan</w:t>
      </w:r>
      <w:proofErr w:type="spellEnd"/>
      <w:r w:rsidRPr="00A60C80">
        <w:rPr>
          <w:rFonts w:ascii="Arial Narrow" w:eastAsia="Times New Roman" w:hAnsi="Arial Narrow" w:cs="Times New Roman"/>
          <w:color w:val="000000"/>
          <w:sz w:val="24"/>
          <w:szCs w:val="24"/>
        </w:rPr>
        <w:t xml:space="preserve"> Kawasan dan </w:t>
      </w:r>
      <w:proofErr w:type="spellStart"/>
      <w:r w:rsidRPr="00A60C80">
        <w:rPr>
          <w:rFonts w:ascii="Arial Narrow" w:eastAsia="Times New Roman" w:hAnsi="Arial Narrow" w:cs="Times New Roman"/>
          <w:color w:val="000000"/>
          <w:sz w:val="24"/>
          <w:szCs w:val="24"/>
        </w:rPr>
        <w:t>pembangunan</w:t>
      </w:r>
      <w:proofErr w:type="spellEnd"/>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color w:val="000000"/>
          <w:sz w:val="24"/>
          <w:szCs w:val="24"/>
        </w:rPr>
        <w:t>Permukiman</w:t>
      </w:r>
      <w:proofErr w:type="spellEnd"/>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color w:val="000000"/>
          <w:sz w:val="24"/>
          <w:szCs w:val="24"/>
        </w:rPr>
        <w:t>Transmigrasi</w:t>
      </w:r>
      <w:proofErr w:type="spellEnd"/>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color w:val="000000"/>
          <w:sz w:val="24"/>
          <w:szCs w:val="24"/>
        </w:rPr>
        <w:t>Direktorat</w:t>
      </w:r>
      <w:proofErr w:type="spellEnd"/>
      <w:r w:rsidRPr="00A60C80">
        <w:rPr>
          <w:rFonts w:ascii="Arial Narrow" w:eastAsia="Times New Roman" w:hAnsi="Arial Narrow" w:cs="Times New Roman"/>
          <w:color w:val="000000"/>
          <w:sz w:val="24"/>
          <w:szCs w:val="24"/>
        </w:rPr>
        <w:t xml:space="preserve"> Bina </w:t>
      </w:r>
      <w:proofErr w:type="spellStart"/>
      <w:r w:rsidRPr="00A60C80">
        <w:rPr>
          <w:rFonts w:ascii="Arial Narrow" w:eastAsia="Times New Roman" w:hAnsi="Arial Narrow" w:cs="Times New Roman"/>
          <w:color w:val="000000"/>
          <w:sz w:val="24"/>
          <w:szCs w:val="24"/>
        </w:rPr>
        <w:t>Potensi</w:t>
      </w:r>
      <w:proofErr w:type="spellEnd"/>
      <w:r w:rsidRPr="00A60C80">
        <w:rPr>
          <w:rFonts w:ascii="Arial Narrow" w:eastAsia="Times New Roman" w:hAnsi="Arial Narrow" w:cs="Times New Roman"/>
          <w:color w:val="000000"/>
          <w:sz w:val="24"/>
          <w:szCs w:val="24"/>
        </w:rPr>
        <w:t xml:space="preserve"> Kawasan </w:t>
      </w:r>
      <w:proofErr w:type="spellStart"/>
      <w:r w:rsidRPr="00A60C80">
        <w:rPr>
          <w:rFonts w:ascii="Arial Narrow" w:eastAsia="Times New Roman" w:hAnsi="Arial Narrow" w:cs="Times New Roman"/>
          <w:color w:val="000000"/>
          <w:sz w:val="24"/>
          <w:szCs w:val="24"/>
        </w:rPr>
        <w:t>Transmigrasi</w:t>
      </w:r>
      <w:proofErr w:type="spellEnd"/>
      <w:r w:rsidRPr="00A60C80">
        <w:rPr>
          <w:rFonts w:ascii="Arial Narrow" w:eastAsia="Times New Roman" w:hAnsi="Arial Narrow" w:cs="Times New Roman"/>
          <w:color w:val="000000"/>
          <w:sz w:val="24"/>
          <w:szCs w:val="24"/>
        </w:rPr>
        <w:t xml:space="preserve">. (2015). </w:t>
      </w:r>
      <w:proofErr w:type="spellStart"/>
      <w:r w:rsidRPr="00A60C80">
        <w:rPr>
          <w:rFonts w:ascii="Arial Narrow" w:eastAsia="Times New Roman" w:hAnsi="Arial Narrow" w:cs="Times New Roman"/>
          <w:i/>
          <w:iCs/>
          <w:color w:val="000000"/>
          <w:sz w:val="24"/>
          <w:szCs w:val="24"/>
        </w:rPr>
        <w:t>Transmigrasi</w:t>
      </w:r>
      <w:proofErr w:type="spellEnd"/>
      <w:r w:rsidRPr="00A60C80">
        <w:rPr>
          <w:rFonts w:ascii="Arial Narrow" w:eastAsia="Times New Roman" w:hAnsi="Arial Narrow" w:cs="Times New Roman"/>
          <w:i/>
          <w:iCs/>
          <w:color w:val="000000"/>
          <w:sz w:val="24"/>
          <w:szCs w:val="24"/>
        </w:rPr>
        <w:t xml:space="preserve">; Masa </w:t>
      </w:r>
      <w:proofErr w:type="spellStart"/>
      <w:r w:rsidRPr="00A60C80">
        <w:rPr>
          <w:rFonts w:ascii="Arial Narrow" w:eastAsia="Times New Roman" w:hAnsi="Arial Narrow" w:cs="Times New Roman"/>
          <w:i/>
          <w:iCs/>
          <w:color w:val="000000"/>
          <w:sz w:val="24"/>
          <w:szCs w:val="24"/>
        </w:rPr>
        <w:t>Doeloe</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Sekarang</w:t>
      </w:r>
      <w:proofErr w:type="spellEnd"/>
      <w:r w:rsidRPr="00A60C80">
        <w:rPr>
          <w:rFonts w:ascii="Arial Narrow" w:eastAsia="Times New Roman" w:hAnsi="Arial Narrow" w:cs="Times New Roman"/>
          <w:i/>
          <w:iCs/>
          <w:color w:val="000000"/>
          <w:sz w:val="24"/>
          <w:szCs w:val="24"/>
        </w:rPr>
        <w:t xml:space="preserve"> dan Harapan </w:t>
      </w:r>
      <w:proofErr w:type="spellStart"/>
      <w:r w:rsidRPr="00A60C80">
        <w:rPr>
          <w:rFonts w:ascii="Arial Narrow" w:eastAsia="Times New Roman" w:hAnsi="Arial Narrow" w:cs="Times New Roman"/>
          <w:i/>
          <w:iCs/>
          <w:color w:val="000000"/>
          <w:sz w:val="24"/>
          <w:szCs w:val="24"/>
        </w:rPr>
        <w:t>ke</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Depan</w:t>
      </w:r>
      <w:proofErr w:type="spellEnd"/>
      <w:r w:rsidRPr="00A60C80">
        <w:rPr>
          <w:rFonts w:ascii="Arial Narrow" w:eastAsia="Times New Roman" w:hAnsi="Arial Narrow" w:cs="Times New Roman"/>
          <w:color w:val="000000"/>
          <w:sz w:val="24"/>
          <w:szCs w:val="24"/>
        </w:rPr>
        <w:t>.</w:t>
      </w:r>
    </w:p>
    <w:p w14:paraId="3FCC7B07" w14:textId="3A061EB0" w:rsidR="00433E2E" w:rsidRPr="00A60C80" w:rsidRDefault="00433E2E" w:rsidP="00A60C80">
      <w:pPr>
        <w:spacing w:after="160" w:line="240" w:lineRule="auto"/>
        <w:ind w:left="993" w:hanging="993"/>
        <w:jc w:val="both"/>
        <w:rPr>
          <w:rFonts w:ascii="Arial Narrow" w:eastAsia="Times New Roman" w:hAnsi="Arial Narrow" w:cs="Times New Roman"/>
          <w:i/>
          <w:iCs/>
          <w:color w:val="000000"/>
          <w:sz w:val="24"/>
          <w:szCs w:val="24"/>
        </w:rPr>
      </w:pPr>
      <w:r w:rsidRPr="00A60C80">
        <w:rPr>
          <w:rFonts w:ascii="Arial Narrow" w:eastAsia="Times New Roman" w:hAnsi="Arial Narrow" w:cs="Times New Roman"/>
          <w:color w:val="000000"/>
          <w:sz w:val="24"/>
          <w:szCs w:val="24"/>
        </w:rPr>
        <w:t xml:space="preserve">Mahfud, </w:t>
      </w:r>
      <w:proofErr w:type="spellStart"/>
      <w:r w:rsidRPr="00A60C80">
        <w:rPr>
          <w:rFonts w:ascii="Arial Narrow" w:eastAsia="Times New Roman" w:hAnsi="Arial Narrow" w:cs="Times New Roman"/>
          <w:color w:val="000000"/>
          <w:sz w:val="24"/>
          <w:szCs w:val="24"/>
        </w:rPr>
        <w:t>Kholid</w:t>
      </w:r>
      <w:proofErr w:type="spellEnd"/>
      <w:r w:rsidRPr="00A60C80">
        <w:rPr>
          <w:rFonts w:ascii="Arial Narrow" w:eastAsia="Times New Roman" w:hAnsi="Arial Narrow" w:cs="Times New Roman"/>
          <w:color w:val="000000"/>
          <w:sz w:val="24"/>
          <w:szCs w:val="24"/>
        </w:rPr>
        <w:t xml:space="preserve">., H. </w:t>
      </w:r>
      <w:proofErr w:type="spellStart"/>
      <w:r w:rsidRPr="00A60C80">
        <w:rPr>
          <w:rFonts w:ascii="Arial Narrow" w:eastAsia="Times New Roman" w:hAnsi="Arial Narrow" w:cs="Times New Roman"/>
          <w:color w:val="000000"/>
          <w:sz w:val="24"/>
          <w:szCs w:val="24"/>
        </w:rPr>
        <w:t>Sulsalman</w:t>
      </w:r>
      <w:proofErr w:type="spellEnd"/>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color w:val="000000"/>
          <w:sz w:val="24"/>
          <w:szCs w:val="24"/>
        </w:rPr>
        <w:t>Moita</w:t>
      </w:r>
      <w:proofErr w:type="spellEnd"/>
      <w:r w:rsidRPr="00A60C80">
        <w:rPr>
          <w:rFonts w:ascii="Arial Narrow" w:eastAsia="Times New Roman" w:hAnsi="Arial Narrow" w:cs="Times New Roman"/>
          <w:color w:val="000000"/>
          <w:sz w:val="24"/>
          <w:szCs w:val="24"/>
        </w:rPr>
        <w:t xml:space="preserve">, dan </w:t>
      </w:r>
      <w:proofErr w:type="spellStart"/>
      <w:r w:rsidRPr="00A60C80">
        <w:rPr>
          <w:rFonts w:ascii="Arial Narrow" w:eastAsia="Times New Roman" w:hAnsi="Arial Narrow" w:cs="Times New Roman"/>
          <w:color w:val="000000"/>
          <w:sz w:val="24"/>
          <w:szCs w:val="24"/>
        </w:rPr>
        <w:t>Hj</w:t>
      </w:r>
      <w:proofErr w:type="spellEnd"/>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color w:val="000000"/>
          <w:sz w:val="24"/>
          <w:szCs w:val="24"/>
        </w:rPr>
        <w:t>Ratna</w:t>
      </w:r>
      <w:proofErr w:type="spellEnd"/>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color w:val="000000"/>
          <w:sz w:val="24"/>
          <w:szCs w:val="24"/>
        </w:rPr>
        <w:t>Supiyah</w:t>
      </w:r>
      <w:proofErr w:type="spellEnd"/>
      <w:r w:rsidRPr="00A60C80">
        <w:rPr>
          <w:rFonts w:ascii="Arial Narrow" w:eastAsia="Times New Roman" w:hAnsi="Arial Narrow" w:cs="Times New Roman"/>
          <w:color w:val="000000"/>
          <w:sz w:val="24"/>
          <w:szCs w:val="24"/>
        </w:rPr>
        <w:t xml:space="preserve">. (2017). </w:t>
      </w:r>
      <w:proofErr w:type="spellStart"/>
      <w:r w:rsidRPr="00A60C80">
        <w:rPr>
          <w:rFonts w:ascii="Arial Narrow" w:eastAsia="Times New Roman" w:hAnsi="Arial Narrow" w:cs="Times New Roman"/>
          <w:i/>
          <w:iCs/>
          <w:color w:val="000000"/>
          <w:sz w:val="24"/>
          <w:szCs w:val="24"/>
        </w:rPr>
        <w:t>Perubahan</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Etos</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Kerja</w:t>
      </w:r>
      <w:proofErr w:type="spellEnd"/>
      <w:r w:rsidRPr="00A60C80">
        <w:rPr>
          <w:rFonts w:ascii="Arial Narrow" w:eastAsia="Times New Roman" w:hAnsi="Arial Narrow" w:cs="Times New Roman"/>
          <w:i/>
          <w:iCs/>
          <w:color w:val="000000"/>
          <w:sz w:val="24"/>
          <w:szCs w:val="24"/>
        </w:rPr>
        <w:t xml:space="preserve"> Masyarakat </w:t>
      </w:r>
      <w:proofErr w:type="spellStart"/>
      <w:r w:rsidRPr="00A60C80">
        <w:rPr>
          <w:rFonts w:ascii="Arial Narrow" w:eastAsia="Times New Roman" w:hAnsi="Arial Narrow" w:cs="Times New Roman"/>
          <w:i/>
          <w:iCs/>
          <w:color w:val="000000"/>
          <w:sz w:val="24"/>
          <w:szCs w:val="24"/>
        </w:rPr>
        <w:t>Lokal</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Dibidang</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Pertanian</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studi</w:t>
      </w:r>
      <w:proofErr w:type="spellEnd"/>
      <w:r w:rsidRPr="00A60C80">
        <w:rPr>
          <w:rFonts w:ascii="Arial Narrow" w:eastAsia="Times New Roman" w:hAnsi="Arial Narrow" w:cs="Times New Roman"/>
          <w:i/>
          <w:iCs/>
          <w:color w:val="000000"/>
          <w:sz w:val="24"/>
          <w:szCs w:val="24"/>
        </w:rPr>
        <w:t xml:space="preserve"> di </w:t>
      </w:r>
      <w:proofErr w:type="spellStart"/>
      <w:r w:rsidRPr="00A60C80">
        <w:rPr>
          <w:rFonts w:ascii="Arial Narrow" w:eastAsia="Times New Roman" w:hAnsi="Arial Narrow" w:cs="Times New Roman"/>
          <w:i/>
          <w:iCs/>
          <w:color w:val="000000"/>
          <w:sz w:val="24"/>
          <w:szCs w:val="24"/>
        </w:rPr>
        <w:t>pemukiman</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ekstranmigrasi</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Desa</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Lapoa</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Kecamatan</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Tinanggea</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Kabupaten</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Konawe</w:t>
      </w:r>
      <w:proofErr w:type="spellEnd"/>
      <w:r w:rsidRPr="00A60C80">
        <w:rPr>
          <w:rFonts w:ascii="Arial Narrow" w:eastAsia="Times New Roman" w:hAnsi="Arial Narrow" w:cs="Times New Roman"/>
          <w:i/>
          <w:iCs/>
          <w:color w:val="000000"/>
          <w:sz w:val="24"/>
          <w:szCs w:val="24"/>
        </w:rPr>
        <w:t xml:space="preserve"> Selatan)</w:t>
      </w:r>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i/>
          <w:iCs/>
          <w:color w:val="000000"/>
          <w:sz w:val="24"/>
          <w:szCs w:val="24"/>
        </w:rPr>
        <w:t>Jurnal</w:t>
      </w:r>
      <w:proofErr w:type="spellEnd"/>
      <w:r w:rsidRPr="00A60C80">
        <w:rPr>
          <w:rFonts w:ascii="Arial Narrow" w:eastAsia="Times New Roman" w:hAnsi="Arial Narrow" w:cs="Times New Roman"/>
          <w:i/>
          <w:iCs/>
          <w:color w:val="000000"/>
          <w:sz w:val="24"/>
          <w:szCs w:val="24"/>
        </w:rPr>
        <w:t xml:space="preserve"> Neo Societal, Vol 2</w:t>
      </w:r>
    </w:p>
    <w:p w14:paraId="3E69B743" w14:textId="77777777" w:rsidR="00433E2E" w:rsidRPr="00A60C80" w:rsidRDefault="00433E2E" w:rsidP="00A60C80">
      <w:pPr>
        <w:spacing w:after="160" w:line="240" w:lineRule="auto"/>
        <w:ind w:left="993" w:hanging="993"/>
        <w:jc w:val="both"/>
        <w:rPr>
          <w:rFonts w:ascii="Arial Narrow" w:eastAsia="Times New Roman" w:hAnsi="Arial Narrow" w:cs="Calibri"/>
          <w:color w:val="000000"/>
          <w:sz w:val="24"/>
          <w:szCs w:val="24"/>
        </w:rPr>
      </w:pPr>
      <w:r w:rsidRPr="00A60C80">
        <w:rPr>
          <w:rFonts w:ascii="Arial Narrow" w:eastAsia="Times New Roman" w:hAnsi="Arial Narrow" w:cs="Times New Roman"/>
          <w:color w:val="000000"/>
          <w:sz w:val="24"/>
          <w:szCs w:val="24"/>
        </w:rPr>
        <w:t xml:space="preserve">Nazir. (2005). </w:t>
      </w:r>
      <w:proofErr w:type="spellStart"/>
      <w:r w:rsidRPr="00A60C80">
        <w:rPr>
          <w:rFonts w:ascii="Arial Narrow" w:eastAsia="Times New Roman" w:hAnsi="Arial Narrow" w:cs="Times New Roman"/>
          <w:i/>
          <w:iCs/>
          <w:color w:val="000000"/>
          <w:sz w:val="24"/>
          <w:szCs w:val="24"/>
        </w:rPr>
        <w:t>Metode</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Penelitian</w:t>
      </w:r>
      <w:proofErr w:type="spellEnd"/>
      <w:r w:rsidRPr="00A60C80">
        <w:rPr>
          <w:rFonts w:ascii="Arial Narrow" w:eastAsia="Times New Roman" w:hAnsi="Arial Narrow" w:cs="Times New Roman"/>
          <w:color w:val="000000"/>
          <w:sz w:val="24"/>
          <w:szCs w:val="24"/>
        </w:rPr>
        <w:t xml:space="preserve">. Bogor: </w:t>
      </w:r>
      <w:proofErr w:type="spellStart"/>
      <w:r w:rsidRPr="00A60C80">
        <w:rPr>
          <w:rFonts w:ascii="Arial Narrow" w:eastAsia="Times New Roman" w:hAnsi="Arial Narrow" w:cs="Times New Roman"/>
          <w:color w:val="000000"/>
          <w:sz w:val="24"/>
          <w:szCs w:val="24"/>
        </w:rPr>
        <w:t>Ghalia</w:t>
      </w:r>
      <w:proofErr w:type="spellEnd"/>
      <w:r w:rsidRPr="00A60C80">
        <w:rPr>
          <w:rFonts w:ascii="Arial Narrow" w:eastAsia="Times New Roman" w:hAnsi="Arial Narrow" w:cs="Times New Roman"/>
          <w:color w:val="000000"/>
          <w:sz w:val="24"/>
          <w:szCs w:val="24"/>
        </w:rPr>
        <w:t xml:space="preserve"> Indonesia.</w:t>
      </w:r>
    </w:p>
    <w:p w14:paraId="78A84CE5" w14:textId="77777777" w:rsidR="00433E2E" w:rsidRPr="00A60C80" w:rsidRDefault="00433E2E" w:rsidP="00A60C80">
      <w:pPr>
        <w:spacing w:after="160" w:line="240" w:lineRule="auto"/>
        <w:ind w:left="993" w:hanging="993"/>
        <w:jc w:val="both"/>
        <w:rPr>
          <w:rFonts w:ascii="Arial Narrow" w:eastAsia="Times New Roman" w:hAnsi="Arial Narrow" w:cs="Calibri"/>
          <w:color w:val="000000"/>
          <w:sz w:val="24"/>
          <w:szCs w:val="24"/>
        </w:rPr>
      </w:pPr>
      <w:proofErr w:type="spellStart"/>
      <w:r w:rsidRPr="00A60C80">
        <w:rPr>
          <w:rFonts w:ascii="Arial Narrow" w:eastAsia="Times New Roman" w:hAnsi="Arial Narrow" w:cs="Calibri"/>
          <w:color w:val="000000"/>
          <w:sz w:val="24"/>
          <w:szCs w:val="24"/>
        </w:rPr>
        <w:t>Ndraha</w:t>
      </w:r>
      <w:proofErr w:type="spellEnd"/>
      <w:r w:rsidRPr="00A60C80">
        <w:rPr>
          <w:rFonts w:ascii="Arial Narrow" w:eastAsia="Times New Roman" w:hAnsi="Arial Narrow" w:cs="Calibri"/>
          <w:color w:val="000000"/>
          <w:sz w:val="24"/>
          <w:szCs w:val="24"/>
        </w:rPr>
        <w:t xml:space="preserve">, </w:t>
      </w:r>
      <w:proofErr w:type="spellStart"/>
      <w:r w:rsidRPr="00A60C80">
        <w:rPr>
          <w:rFonts w:ascii="Arial Narrow" w:eastAsia="Times New Roman" w:hAnsi="Arial Narrow" w:cs="Calibri"/>
          <w:color w:val="000000"/>
          <w:sz w:val="24"/>
          <w:szCs w:val="24"/>
        </w:rPr>
        <w:t>Taliziduhu</w:t>
      </w:r>
      <w:proofErr w:type="spellEnd"/>
      <w:r w:rsidRPr="00A60C80">
        <w:rPr>
          <w:rFonts w:ascii="Arial Narrow" w:eastAsia="Times New Roman" w:hAnsi="Arial Narrow" w:cs="Calibri"/>
          <w:color w:val="000000"/>
          <w:sz w:val="24"/>
          <w:szCs w:val="24"/>
        </w:rPr>
        <w:t>. (2003).</w:t>
      </w:r>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Teori</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Budaya</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Organisasi</w:t>
      </w:r>
      <w:proofErr w:type="spellEnd"/>
      <w:r w:rsidRPr="00A60C80">
        <w:rPr>
          <w:rFonts w:ascii="Arial Narrow" w:eastAsia="Times New Roman" w:hAnsi="Arial Narrow" w:cs="Calibri"/>
          <w:i/>
          <w:iCs/>
          <w:color w:val="000000"/>
          <w:sz w:val="24"/>
          <w:szCs w:val="24"/>
        </w:rPr>
        <w:t xml:space="preserve">. </w:t>
      </w:r>
      <w:r w:rsidRPr="00A60C80">
        <w:rPr>
          <w:rFonts w:ascii="Arial Narrow" w:eastAsia="Times New Roman" w:hAnsi="Arial Narrow" w:cs="Calibri"/>
          <w:color w:val="000000"/>
          <w:sz w:val="24"/>
          <w:szCs w:val="24"/>
        </w:rPr>
        <w:t xml:space="preserve">Jakarta: PT. </w:t>
      </w:r>
      <w:proofErr w:type="spellStart"/>
      <w:r w:rsidRPr="00A60C80">
        <w:rPr>
          <w:rFonts w:ascii="Arial Narrow" w:eastAsia="Times New Roman" w:hAnsi="Arial Narrow" w:cs="Calibri"/>
          <w:color w:val="000000"/>
          <w:sz w:val="24"/>
          <w:szCs w:val="24"/>
        </w:rPr>
        <w:t>Rineka</w:t>
      </w:r>
      <w:proofErr w:type="spellEnd"/>
      <w:r w:rsidRPr="00A60C80">
        <w:rPr>
          <w:rFonts w:ascii="Arial Narrow" w:eastAsia="Times New Roman" w:hAnsi="Arial Narrow" w:cs="Calibri"/>
          <w:color w:val="000000"/>
          <w:sz w:val="24"/>
          <w:szCs w:val="24"/>
        </w:rPr>
        <w:t xml:space="preserve"> </w:t>
      </w:r>
      <w:proofErr w:type="spellStart"/>
      <w:r w:rsidRPr="00A60C80">
        <w:rPr>
          <w:rFonts w:ascii="Arial Narrow" w:eastAsia="Times New Roman" w:hAnsi="Arial Narrow" w:cs="Calibri"/>
          <w:color w:val="000000"/>
          <w:sz w:val="24"/>
          <w:szCs w:val="24"/>
        </w:rPr>
        <w:t>Cipta</w:t>
      </w:r>
      <w:proofErr w:type="spellEnd"/>
      <w:r w:rsidRPr="00A60C80">
        <w:rPr>
          <w:rFonts w:ascii="Arial Narrow" w:eastAsia="Times New Roman" w:hAnsi="Arial Narrow" w:cs="Calibri"/>
          <w:color w:val="000000"/>
          <w:sz w:val="24"/>
          <w:szCs w:val="24"/>
        </w:rPr>
        <w:t>.</w:t>
      </w:r>
    </w:p>
    <w:p w14:paraId="17D41657" w14:textId="19D3C842" w:rsidR="00433E2E" w:rsidRPr="00A60C80" w:rsidRDefault="00433E2E" w:rsidP="00A60C80">
      <w:pPr>
        <w:spacing w:after="160" w:line="240" w:lineRule="auto"/>
        <w:ind w:left="993" w:hanging="993"/>
        <w:jc w:val="both"/>
        <w:rPr>
          <w:rFonts w:ascii="Arial Narrow" w:eastAsia="Times New Roman" w:hAnsi="Arial Narrow" w:cs="Times New Roman"/>
          <w:i/>
          <w:iCs/>
          <w:color w:val="000000"/>
          <w:sz w:val="24"/>
          <w:szCs w:val="24"/>
        </w:rPr>
      </w:pPr>
      <w:r w:rsidRPr="00A60C80">
        <w:rPr>
          <w:rFonts w:ascii="Arial Narrow" w:eastAsia="Times New Roman" w:hAnsi="Arial Narrow" w:cs="Times New Roman"/>
          <w:color w:val="000000"/>
          <w:sz w:val="24"/>
          <w:szCs w:val="24"/>
        </w:rPr>
        <w:t xml:space="preserve">Noor Aziza, Tri. (2015). </w:t>
      </w:r>
      <w:proofErr w:type="spellStart"/>
      <w:r w:rsidRPr="00A60C80">
        <w:rPr>
          <w:rFonts w:ascii="Arial Narrow" w:eastAsia="Times New Roman" w:hAnsi="Arial Narrow" w:cs="Times New Roman"/>
          <w:i/>
          <w:iCs/>
          <w:color w:val="000000"/>
          <w:sz w:val="24"/>
          <w:szCs w:val="24"/>
        </w:rPr>
        <w:t>Transformasi</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Budaya</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Kerja</w:t>
      </w:r>
      <w:proofErr w:type="spellEnd"/>
      <w:r w:rsidRPr="00A60C80">
        <w:rPr>
          <w:rFonts w:ascii="Arial Narrow" w:eastAsia="Times New Roman" w:hAnsi="Arial Narrow" w:cs="Times New Roman"/>
          <w:i/>
          <w:iCs/>
          <w:color w:val="000000"/>
          <w:sz w:val="24"/>
          <w:szCs w:val="24"/>
        </w:rPr>
        <w:t xml:space="preserve"> di </w:t>
      </w:r>
      <w:proofErr w:type="spellStart"/>
      <w:r w:rsidRPr="00A60C80">
        <w:rPr>
          <w:rFonts w:ascii="Arial Narrow" w:eastAsia="Times New Roman" w:hAnsi="Arial Narrow" w:cs="Times New Roman"/>
          <w:i/>
          <w:iCs/>
          <w:color w:val="000000"/>
          <w:sz w:val="24"/>
          <w:szCs w:val="24"/>
        </w:rPr>
        <w:t>Lingkungan</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Pemerintah</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Penajam</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Paser</w:t>
      </w:r>
      <w:proofErr w:type="spellEnd"/>
      <w:r w:rsidRPr="00A60C80">
        <w:rPr>
          <w:rFonts w:ascii="Arial Narrow" w:eastAsia="Times New Roman" w:hAnsi="Arial Narrow" w:cs="Times New Roman"/>
          <w:i/>
          <w:iCs/>
          <w:color w:val="000000"/>
          <w:sz w:val="24"/>
          <w:szCs w:val="24"/>
        </w:rPr>
        <w:t xml:space="preserve"> Utara </w:t>
      </w:r>
      <w:proofErr w:type="spellStart"/>
      <w:r w:rsidRPr="00A60C80">
        <w:rPr>
          <w:rFonts w:ascii="Arial Narrow" w:eastAsia="Times New Roman" w:hAnsi="Arial Narrow" w:cs="Times New Roman"/>
          <w:i/>
          <w:iCs/>
          <w:color w:val="000000"/>
          <w:sz w:val="24"/>
          <w:szCs w:val="24"/>
        </w:rPr>
        <w:t>Melalui</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Pendekatan</w:t>
      </w:r>
      <w:proofErr w:type="spellEnd"/>
      <w:r w:rsidRPr="00A60C80">
        <w:rPr>
          <w:rFonts w:ascii="Arial Narrow" w:eastAsia="Times New Roman" w:hAnsi="Arial Narrow" w:cs="Times New Roman"/>
          <w:i/>
          <w:iCs/>
          <w:color w:val="000000"/>
          <w:sz w:val="24"/>
          <w:szCs w:val="24"/>
        </w:rPr>
        <w:t xml:space="preserve"> Six Thinking Hats</w:t>
      </w:r>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i/>
          <w:iCs/>
          <w:color w:val="000000"/>
          <w:sz w:val="24"/>
          <w:szCs w:val="24"/>
        </w:rPr>
        <w:t>Jurnal</w:t>
      </w:r>
      <w:proofErr w:type="spellEnd"/>
      <w:r w:rsidRPr="00A60C80">
        <w:rPr>
          <w:rFonts w:ascii="Arial Narrow" w:eastAsia="Times New Roman" w:hAnsi="Arial Narrow" w:cs="Times New Roman"/>
          <w:i/>
          <w:iCs/>
          <w:color w:val="000000"/>
          <w:sz w:val="24"/>
          <w:szCs w:val="24"/>
        </w:rPr>
        <w:t xml:space="preserve"> Borneo Administrator/Volume 11/No. 1/2015</w:t>
      </w:r>
    </w:p>
    <w:p w14:paraId="2728B141" w14:textId="77777777" w:rsidR="00433E2E" w:rsidRPr="00A60C80" w:rsidRDefault="00433E2E" w:rsidP="00A60C80">
      <w:pPr>
        <w:spacing w:after="160" w:line="240" w:lineRule="auto"/>
        <w:ind w:left="993" w:hanging="993"/>
        <w:jc w:val="both"/>
        <w:rPr>
          <w:rFonts w:ascii="Arial Narrow" w:eastAsia="Times New Roman" w:hAnsi="Arial Narrow" w:cs="Calibri"/>
          <w:color w:val="000000"/>
          <w:sz w:val="24"/>
          <w:szCs w:val="24"/>
        </w:rPr>
      </w:pPr>
      <w:proofErr w:type="spellStart"/>
      <w:r w:rsidRPr="00A60C80">
        <w:rPr>
          <w:rFonts w:ascii="Arial Narrow" w:eastAsia="Times New Roman" w:hAnsi="Arial Narrow" w:cs="Calibri"/>
          <w:color w:val="000000"/>
          <w:sz w:val="24"/>
          <w:szCs w:val="24"/>
        </w:rPr>
        <w:t>Prasetya</w:t>
      </w:r>
      <w:proofErr w:type="spellEnd"/>
      <w:r w:rsidRPr="00A60C80">
        <w:rPr>
          <w:rFonts w:ascii="Arial Narrow" w:eastAsia="Times New Roman" w:hAnsi="Arial Narrow" w:cs="Calibri"/>
          <w:color w:val="000000"/>
          <w:sz w:val="24"/>
          <w:szCs w:val="24"/>
        </w:rPr>
        <w:t xml:space="preserve">, </w:t>
      </w:r>
      <w:proofErr w:type="spellStart"/>
      <w:r w:rsidRPr="00A60C80">
        <w:rPr>
          <w:rFonts w:ascii="Arial Narrow" w:eastAsia="Times New Roman" w:hAnsi="Arial Narrow" w:cs="Calibri"/>
          <w:color w:val="000000"/>
          <w:sz w:val="24"/>
          <w:szCs w:val="24"/>
        </w:rPr>
        <w:t>Triguno</w:t>
      </w:r>
      <w:proofErr w:type="spellEnd"/>
      <w:r w:rsidRPr="00A60C80">
        <w:rPr>
          <w:rFonts w:ascii="Arial Narrow" w:eastAsia="Times New Roman" w:hAnsi="Arial Narrow" w:cs="Calibri"/>
          <w:color w:val="000000"/>
          <w:sz w:val="24"/>
          <w:szCs w:val="24"/>
        </w:rPr>
        <w:t xml:space="preserve">. (2001). </w:t>
      </w:r>
      <w:proofErr w:type="spellStart"/>
      <w:r w:rsidRPr="00A60C80">
        <w:rPr>
          <w:rFonts w:ascii="Arial Narrow" w:eastAsia="Times New Roman" w:hAnsi="Arial Narrow" w:cs="Calibri"/>
          <w:i/>
          <w:iCs/>
          <w:color w:val="000000"/>
          <w:sz w:val="24"/>
          <w:szCs w:val="24"/>
        </w:rPr>
        <w:t>Manajemen</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Sumber</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Daya</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Manusia</w:t>
      </w:r>
      <w:proofErr w:type="spellEnd"/>
      <w:r w:rsidRPr="00A60C80">
        <w:rPr>
          <w:rFonts w:ascii="Arial Narrow" w:eastAsia="Times New Roman" w:hAnsi="Arial Narrow" w:cs="Calibri"/>
          <w:color w:val="000000"/>
          <w:sz w:val="24"/>
          <w:szCs w:val="24"/>
        </w:rPr>
        <w:t xml:space="preserve">. Jakarta: </w:t>
      </w:r>
      <w:proofErr w:type="spellStart"/>
      <w:r w:rsidRPr="00A60C80">
        <w:rPr>
          <w:rFonts w:ascii="Arial Narrow" w:eastAsia="Times New Roman" w:hAnsi="Arial Narrow" w:cs="Calibri"/>
          <w:color w:val="000000"/>
          <w:sz w:val="24"/>
          <w:szCs w:val="24"/>
        </w:rPr>
        <w:t>Bumi</w:t>
      </w:r>
      <w:proofErr w:type="spellEnd"/>
      <w:r w:rsidRPr="00A60C80">
        <w:rPr>
          <w:rFonts w:ascii="Arial Narrow" w:eastAsia="Times New Roman" w:hAnsi="Arial Narrow" w:cs="Calibri"/>
          <w:color w:val="000000"/>
          <w:sz w:val="24"/>
          <w:szCs w:val="24"/>
        </w:rPr>
        <w:t xml:space="preserve"> </w:t>
      </w:r>
      <w:proofErr w:type="spellStart"/>
      <w:r w:rsidRPr="00A60C80">
        <w:rPr>
          <w:rFonts w:ascii="Arial Narrow" w:eastAsia="Times New Roman" w:hAnsi="Arial Narrow" w:cs="Calibri"/>
          <w:color w:val="000000"/>
          <w:sz w:val="24"/>
          <w:szCs w:val="24"/>
        </w:rPr>
        <w:t>Aksara</w:t>
      </w:r>
      <w:proofErr w:type="spellEnd"/>
      <w:r w:rsidRPr="00A60C80">
        <w:rPr>
          <w:rFonts w:ascii="Arial Narrow" w:eastAsia="Times New Roman" w:hAnsi="Arial Narrow" w:cs="Calibri"/>
          <w:color w:val="000000"/>
          <w:sz w:val="24"/>
          <w:szCs w:val="24"/>
        </w:rPr>
        <w:t>.</w:t>
      </w:r>
    </w:p>
    <w:p w14:paraId="5F24CC53" w14:textId="77777777" w:rsidR="00433E2E" w:rsidRPr="00A60C80" w:rsidRDefault="00433E2E" w:rsidP="00A60C80">
      <w:pPr>
        <w:spacing w:after="160" w:line="240" w:lineRule="auto"/>
        <w:ind w:left="993" w:hanging="993"/>
        <w:jc w:val="both"/>
        <w:rPr>
          <w:rFonts w:ascii="Arial Narrow" w:eastAsia="Times New Roman" w:hAnsi="Arial Narrow" w:cs="Calibri"/>
          <w:color w:val="000000"/>
          <w:sz w:val="24"/>
          <w:szCs w:val="24"/>
        </w:rPr>
      </w:pPr>
      <w:proofErr w:type="spellStart"/>
      <w:r w:rsidRPr="00A60C80">
        <w:rPr>
          <w:rFonts w:ascii="Arial Narrow" w:eastAsia="Times New Roman" w:hAnsi="Arial Narrow" w:cs="Times New Roman"/>
          <w:color w:val="000000"/>
          <w:sz w:val="24"/>
          <w:szCs w:val="24"/>
        </w:rPr>
        <w:t>Sujarwa</w:t>
      </w:r>
      <w:proofErr w:type="spellEnd"/>
      <w:r w:rsidRPr="00A60C80">
        <w:rPr>
          <w:rFonts w:ascii="Arial Narrow" w:eastAsia="Times New Roman" w:hAnsi="Arial Narrow" w:cs="Times New Roman"/>
          <w:color w:val="000000"/>
          <w:sz w:val="24"/>
          <w:szCs w:val="24"/>
        </w:rPr>
        <w:t xml:space="preserve">. (2010). </w:t>
      </w:r>
      <w:proofErr w:type="spellStart"/>
      <w:r w:rsidRPr="00A60C80">
        <w:rPr>
          <w:rFonts w:ascii="Arial Narrow" w:eastAsia="Times New Roman" w:hAnsi="Arial Narrow" w:cs="Times New Roman"/>
          <w:i/>
          <w:iCs/>
          <w:color w:val="000000"/>
          <w:sz w:val="24"/>
          <w:szCs w:val="24"/>
        </w:rPr>
        <w:t>Ilmu</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Sosial</w:t>
      </w:r>
      <w:proofErr w:type="spellEnd"/>
      <w:r w:rsidRPr="00A60C80">
        <w:rPr>
          <w:rFonts w:ascii="Arial Narrow" w:eastAsia="Times New Roman" w:hAnsi="Arial Narrow" w:cs="Times New Roman"/>
          <w:i/>
          <w:iCs/>
          <w:color w:val="000000"/>
          <w:sz w:val="24"/>
          <w:szCs w:val="24"/>
        </w:rPr>
        <w:t xml:space="preserve"> dan </w:t>
      </w:r>
      <w:proofErr w:type="spellStart"/>
      <w:r w:rsidRPr="00A60C80">
        <w:rPr>
          <w:rFonts w:ascii="Arial Narrow" w:eastAsia="Times New Roman" w:hAnsi="Arial Narrow" w:cs="Times New Roman"/>
          <w:i/>
          <w:iCs/>
          <w:color w:val="000000"/>
          <w:sz w:val="24"/>
          <w:szCs w:val="24"/>
        </w:rPr>
        <w:t>Budaya</w:t>
      </w:r>
      <w:proofErr w:type="spellEnd"/>
      <w:r w:rsidRPr="00A60C80">
        <w:rPr>
          <w:rFonts w:ascii="Arial Narrow" w:eastAsia="Times New Roman" w:hAnsi="Arial Narrow" w:cs="Times New Roman"/>
          <w:color w:val="000000"/>
          <w:sz w:val="24"/>
          <w:szCs w:val="24"/>
        </w:rPr>
        <w:t xml:space="preserve">, Yogyakarta: Pustaka </w:t>
      </w:r>
      <w:proofErr w:type="spellStart"/>
      <w:r w:rsidRPr="00A60C80">
        <w:rPr>
          <w:rFonts w:ascii="Arial Narrow" w:eastAsia="Times New Roman" w:hAnsi="Arial Narrow" w:cs="Times New Roman"/>
          <w:color w:val="000000"/>
          <w:sz w:val="24"/>
          <w:szCs w:val="24"/>
        </w:rPr>
        <w:t>Pelajar</w:t>
      </w:r>
      <w:proofErr w:type="spellEnd"/>
      <w:r w:rsidRPr="00A60C80">
        <w:rPr>
          <w:rFonts w:ascii="Arial Narrow" w:eastAsia="Times New Roman" w:hAnsi="Arial Narrow" w:cs="Times New Roman"/>
          <w:color w:val="000000"/>
          <w:sz w:val="24"/>
          <w:szCs w:val="24"/>
        </w:rPr>
        <w:t>.</w:t>
      </w:r>
    </w:p>
    <w:p w14:paraId="21BF7175" w14:textId="77777777" w:rsidR="00433E2E" w:rsidRPr="00A60C80" w:rsidRDefault="00433E2E" w:rsidP="00A60C80">
      <w:pPr>
        <w:spacing w:after="160" w:line="240" w:lineRule="auto"/>
        <w:ind w:left="993" w:hanging="993"/>
        <w:jc w:val="both"/>
        <w:rPr>
          <w:rFonts w:ascii="Arial Narrow" w:eastAsia="Times New Roman" w:hAnsi="Arial Narrow" w:cs="Calibri"/>
          <w:color w:val="000000"/>
          <w:sz w:val="24"/>
          <w:szCs w:val="24"/>
        </w:rPr>
      </w:pPr>
      <w:proofErr w:type="spellStart"/>
      <w:r w:rsidRPr="00A60C80">
        <w:rPr>
          <w:rFonts w:ascii="Arial Narrow" w:eastAsia="Times New Roman" w:hAnsi="Arial Narrow" w:cs="Calibri"/>
          <w:color w:val="000000"/>
          <w:sz w:val="24"/>
          <w:szCs w:val="24"/>
        </w:rPr>
        <w:t>Sumarwan</w:t>
      </w:r>
      <w:proofErr w:type="spellEnd"/>
      <w:r w:rsidRPr="00A60C80">
        <w:rPr>
          <w:rFonts w:ascii="Arial Narrow" w:eastAsia="Times New Roman" w:hAnsi="Arial Narrow" w:cs="Calibri"/>
          <w:color w:val="000000"/>
          <w:sz w:val="24"/>
          <w:szCs w:val="24"/>
        </w:rPr>
        <w:t xml:space="preserve">, </w:t>
      </w:r>
      <w:proofErr w:type="spellStart"/>
      <w:r w:rsidRPr="00A60C80">
        <w:rPr>
          <w:rFonts w:ascii="Arial Narrow" w:eastAsia="Times New Roman" w:hAnsi="Arial Narrow" w:cs="Calibri"/>
          <w:color w:val="000000"/>
          <w:sz w:val="24"/>
          <w:szCs w:val="24"/>
        </w:rPr>
        <w:t>Ujang</w:t>
      </w:r>
      <w:proofErr w:type="spellEnd"/>
      <w:r w:rsidRPr="00A60C80">
        <w:rPr>
          <w:rFonts w:ascii="Arial Narrow" w:eastAsia="Times New Roman" w:hAnsi="Arial Narrow" w:cs="Calibri"/>
          <w:color w:val="000000"/>
          <w:sz w:val="24"/>
          <w:szCs w:val="24"/>
        </w:rPr>
        <w:t xml:space="preserve">. (2003). </w:t>
      </w:r>
      <w:proofErr w:type="spellStart"/>
      <w:r w:rsidRPr="00A60C80">
        <w:rPr>
          <w:rFonts w:ascii="Arial Narrow" w:eastAsia="Times New Roman" w:hAnsi="Arial Narrow" w:cs="Calibri"/>
          <w:i/>
          <w:iCs/>
          <w:color w:val="000000"/>
          <w:sz w:val="24"/>
          <w:szCs w:val="24"/>
        </w:rPr>
        <w:t>Perilaku</w:t>
      </w:r>
      <w:proofErr w:type="spellEnd"/>
      <w:r w:rsidRPr="00A60C80">
        <w:rPr>
          <w:rFonts w:ascii="Arial Narrow" w:eastAsia="Times New Roman" w:hAnsi="Arial Narrow" w:cs="Calibri"/>
          <w:color w:val="000000"/>
          <w:sz w:val="24"/>
          <w:szCs w:val="24"/>
        </w:rPr>
        <w:t xml:space="preserve"> </w:t>
      </w:r>
      <w:proofErr w:type="spellStart"/>
      <w:r w:rsidRPr="00A60C80">
        <w:rPr>
          <w:rFonts w:ascii="Arial Narrow" w:eastAsia="Times New Roman" w:hAnsi="Arial Narrow" w:cs="Calibri"/>
          <w:i/>
          <w:iCs/>
          <w:color w:val="000000"/>
          <w:sz w:val="24"/>
          <w:szCs w:val="24"/>
        </w:rPr>
        <w:t>konsumen</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Teori</w:t>
      </w:r>
      <w:proofErr w:type="spellEnd"/>
      <w:r w:rsidRPr="00A60C80">
        <w:rPr>
          <w:rFonts w:ascii="Arial Narrow" w:eastAsia="Times New Roman" w:hAnsi="Arial Narrow" w:cs="Calibri"/>
          <w:i/>
          <w:iCs/>
          <w:color w:val="000000"/>
          <w:sz w:val="24"/>
          <w:szCs w:val="24"/>
        </w:rPr>
        <w:t xml:space="preserve"> dan </w:t>
      </w:r>
      <w:proofErr w:type="spellStart"/>
      <w:r w:rsidRPr="00A60C80">
        <w:rPr>
          <w:rFonts w:ascii="Arial Narrow" w:eastAsia="Times New Roman" w:hAnsi="Arial Narrow" w:cs="Calibri"/>
          <w:i/>
          <w:iCs/>
          <w:color w:val="000000"/>
          <w:sz w:val="24"/>
          <w:szCs w:val="24"/>
        </w:rPr>
        <w:t>penerapannya</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dalam</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Pemasaran</w:t>
      </w:r>
      <w:proofErr w:type="spellEnd"/>
      <w:r w:rsidRPr="00A60C80">
        <w:rPr>
          <w:rFonts w:ascii="Arial Narrow" w:eastAsia="Times New Roman" w:hAnsi="Arial Narrow" w:cs="Calibri"/>
          <w:color w:val="000000"/>
          <w:sz w:val="24"/>
          <w:szCs w:val="24"/>
        </w:rPr>
        <w:t xml:space="preserve">, Jakarta: </w:t>
      </w:r>
      <w:proofErr w:type="spellStart"/>
      <w:r w:rsidRPr="00A60C80">
        <w:rPr>
          <w:rFonts w:ascii="Arial Narrow" w:eastAsia="Times New Roman" w:hAnsi="Arial Narrow" w:cs="Calibri"/>
          <w:color w:val="000000"/>
          <w:sz w:val="24"/>
          <w:szCs w:val="24"/>
        </w:rPr>
        <w:t>Ghalia</w:t>
      </w:r>
      <w:proofErr w:type="spellEnd"/>
      <w:r w:rsidRPr="00A60C80">
        <w:rPr>
          <w:rFonts w:ascii="Arial Narrow" w:eastAsia="Times New Roman" w:hAnsi="Arial Narrow" w:cs="Calibri"/>
          <w:color w:val="000000"/>
          <w:sz w:val="24"/>
          <w:szCs w:val="24"/>
        </w:rPr>
        <w:t xml:space="preserve"> Indonesia.</w:t>
      </w:r>
    </w:p>
    <w:p w14:paraId="6CB642AC" w14:textId="778E9895" w:rsidR="00433E2E" w:rsidRPr="00A60C80" w:rsidRDefault="00433E2E" w:rsidP="00A60C80">
      <w:pPr>
        <w:spacing w:after="160" w:line="240" w:lineRule="auto"/>
        <w:ind w:left="993" w:hanging="993"/>
        <w:jc w:val="both"/>
        <w:rPr>
          <w:rFonts w:ascii="Arial Narrow" w:eastAsia="Times New Roman" w:hAnsi="Arial Narrow" w:cs="Times New Roman"/>
          <w:color w:val="000000"/>
          <w:sz w:val="24"/>
          <w:szCs w:val="24"/>
        </w:rPr>
      </w:pPr>
      <w:proofErr w:type="spellStart"/>
      <w:r w:rsidRPr="00A60C80">
        <w:rPr>
          <w:rFonts w:ascii="Arial Narrow" w:eastAsia="Times New Roman" w:hAnsi="Arial Narrow" w:cs="Times New Roman"/>
          <w:color w:val="000000"/>
          <w:sz w:val="24"/>
          <w:szCs w:val="24"/>
        </w:rPr>
        <w:t>Tasmara</w:t>
      </w:r>
      <w:proofErr w:type="spellEnd"/>
      <w:r w:rsidRPr="00A60C80">
        <w:rPr>
          <w:rFonts w:ascii="Arial Narrow" w:eastAsia="Times New Roman" w:hAnsi="Arial Narrow" w:cs="Times New Roman"/>
          <w:i/>
          <w:iCs/>
          <w:color w:val="000000"/>
          <w:sz w:val="24"/>
          <w:szCs w:val="24"/>
        </w:rPr>
        <w:t>,</w:t>
      </w:r>
      <w:r w:rsidRPr="00A60C80">
        <w:rPr>
          <w:rFonts w:ascii="Arial Narrow" w:eastAsia="Times New Roman" w:hAnsi="Arial Narrow" w:cs="Times New Roman"/>
          <w:color w:val="000000"/>
          <w:sz w:val="24"/>
          <w:szCs w:val="24"/>
        </w:rPr>
        <w:t xml:space="preserve"> Toto. (2002).</w:t>
      </w:r>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Membudayakan</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Etos</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Kerja</w:t>
      </w:r>
      <w:proofErr w:type="spellEnd"/>
      <w:r w:rsidRPr="00A60C80">
        <w:rPr>
          <w:rFonts w:ascii="Arial Narrow" w:eastAsia="Times New Roman" w:hAnsi="Arial Narrow" w:cs="Times New Roman"/>
          <w:i/>
          <w:iCs/>
          <w:color w:val="000000"/>
          <w:sz w:val="24"/>
          <w:szCs w:val="24"/>
        </w:rPr>
        <w:t xml:space="preserve"> </w:t>
      </w:r>
      <w:proofErr w:type="spellStart"/>
      <w:r w:rsidRPr="00A60C80">
        <w:rPr>
          <w:rFonts w:ascii="Arial Narrow" w:eastAsia="Times New Roman" w:hAnsi="Arial Narrow" w:cs="Times New Roman"/>
          <w:i/>
          <w:iCs/>
          <w:color w:val="000000"/>
          <w:sz w:val="24"/>
          <w:szCs w:val="24"/>
        </w:rPr>
        <w:t>Islami</w:t>
      </w:r>
      <w:proofErr w:type="spellEnd"/>
      <w:r w:rsidRPr="00A60C80">
        <w:rPr>
          <w:rFonts w:ascii="Arial Narrow" w:eastAsia="Times New Roman" w:hAnsi="Arial Narrow" w:cs="Times New Roman"/>
          <w:color w:val="000000"/>
          <w:sz w:val="24"/>
          <w:szCs w:val="24"/>
        </w:rPr>
        <w:t xml:space="preserve">, Cet. Ke-1. Jakarta: </w:t>
      </w:r>
      <w:proofErr w:type="spellStart"/>
      <w:r w:rsidRPr="00A60C80">
        <w:rPr>
          <w:rFonts w:ascii="Arial Narrow" w:eastAsia="Times New Roman" w:hAnsi="Arial Narrow" w:cs="Times New Roman"/>
          <w:color w:val="000000"/>
          <w:sz w:val="24"/>
          <w:szCs w:val="24"/>
        </w:rPr>
        <w:t>Gema</w:t>
      </w:r>
      <w:proofErr w:type="spellEnd"/>
      <w:r w:rsidRPr="00A60C80">
        <w:rPr>
          <w:rFonts w:ascii="Arial Narrow" w:eastAsia="Times New Roman" w:hAnsi="Arial Narrow" w:cs="Times New Roman"/>
          <w:color w:val="000000"/>
          <w:sz w:val="24"/>
          <w:szCs w:val="24"/>
        </w:rPr>
        <w:t xml:space="preserve"> </w:t>
      </w:r>
      <w:proofErr w:type="spellStart"/>
      <w:r w:rsidRPr="00A60C80">
        <w:rPr>
          <w:rFonts w:ascii="Arial Narrow" w:eastAsia="Times New Roman" w:hAnsi="Arial Narrow" w:cs="Times New Roman"/>
          <w:color w:val="000000"/>
          <w:sz w:val="24"/>
          <w:szCs w:val="24"/>
        </w:rPr>
        <w:t>Insani</w:t>
      </w:r>
      <w:proofErr w:type="spellEnd"/>
      <w:r w:rsidRPr="00A60C80">
        <w:rPr>
          <w:rFonts w:ascii="Arial Narrow" w:eastAsia="Times New Roman" w:hAnsi="Arial Narrow" w:cs="Times New Roman"/>
          <w:color w:val="000000"/>
          <w:sz w:val="24"/>
          <w:szCs w:val="24"/>
        </w:rPr>
        <w:t xml:space="preserve"> Press</w:t>
      </w:r>
      <w:r w:rsidRPr="00A60C80">
        <w:rPr>
          <w:rFonts w:ascii="Arial Narrow" w:eastAsia="Times New Roman" w:hAnsi="Arial Narrow" w:cs="Times New Roman"/>
          <w:color w:val="000000"/>
          <w:sz w:val="24"/>
          <w:szCs w:val="24"/>
        </w:rPr>
        <w:t>.</w:t>
      </w:r>
    </w:p>
    <w:p w14:paraId="0056CB68" w14:textId="3DDD3FFD" w:rsidR="00EC25C9" w:rsidRPr="00A60C80" w:rsidRDefault="00EC25C9" w:rsidP="00A60C80">
      <w:pPr>
        <w:spacing w:after="160" w:line="240" w:lineRule="auto"/>
        <w:ind w:left="993" w:hanging="993"/>
        <w:jc w:val="both"/>
        <w:rPr>
          <w:rFonts w:ascii="Arial Narrow" w:eastAsia="Times New Roman" w:hAnsi="Arial Narrow" w:cs="Calibri"/>
          <w:color w:val="000000"/>
          <w:sz w:val="24"/>
          <w:szCs w:val="24"/>
        </w:rPr>
      </w:pPr>
      <w:r w:rsidRPr="00A60C80">
        <w:rPr>
          <w:rFonts w:ascii="Arial Narrow" w:eastAsia="Times New Roman" w:hAnsi="Arial Narrow" w:cs="Times New Roman"/>
          <w:color w:val="000000"/>
          <w:sz w:val="24"/>
          <w:szCs w:val="24"/>
        </w:rPr>
        <w:t>            - </w:t>
      </w:r>
      <w:proofErr w:type="gramStart"/>
      <w:r w:rsidRPr="00A60C80">
        <w:rPr>
          <w:rFonts w:ascii="Arial Narrow" w:eastAsia="Times New Roman" w:hAnsi="Arial Narrow" w:cs="Times New Roman"/>
          <w:color w:val="000000"/>
          <w:sz w:val="24"/>
          <w:szCs w:val="24"/>
        </w:rPr>
        <w:t>   </w:t>
      </w:r>
      <w:r w:rsidRPr="00A60C80">
        <w:rPr>
          <w:rFonts w:ascii="Arial Narrow" w:eastAsia="Times New Roman" w:hAnsi="Arial Narrow" w:cs="Calibri"/>
          <w:color w:val="000000"/>
          <w:sz w:val="24"/>
          <w:szCs w:val="24"/>
        </w:rPr>
        <w:t>(</w:t>
      </w:r>
      <w:proofErr w:type="gramEnd"/>
      <w:r w:rsidRPr="00A60C80">
        <w:rPr>
          <w:rFonts w:ascii="Arial Narrow" w:eastAsia="Times New Roman" w:hAnsi="Arial Narrow" w:cs="Calibri"/>
          <w:color w:val="000000"/>
          <w:sz w:val="24"/>
          <w:szCs w:val="24"/>
        </w:rPr>
        <w:t xml:space="preserve">2018). </w:t>
      </w:r>
      <w:r w:rsidRPr="00A60C80">
        <w:rPr>
          <w:rFonts w:ascii="Arial Narrow" w:eastAsia="Times New Roman" w:hAnsi="Arial Narrow" w:cs="Calibri"/>
          <w:i/>
          <w:iCs/>
          <w:color w:val="000000"/>
          <w:sz w:val="24"/>
          <w:szCs w:val="24"/>
        </w:rPr>
        <w:t xml:space="preserve">Sejarah </w:t>
      </w:r>
      <w:proofErr w:type="spellStart"/>
      <w:r w:rsidRPr="00A60C80">
        <w:rPr>
          <w:rFonts w:ascii="Arial Narrow" w:eastAsia="Times New Roman" w:hAnsi="Arial Narrow" w:cs="Calibri"/>
          <w:i/>
          <w:iCs/>
          <w:color w:val="000000"/>
          <w:sz w:val="24"/>
          <w:szCs w:val="24"/>
        </w:rPr>
        <w:t>Terbentuknya</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Desa</w:t>
      </w:r>
      <w:proofErr w:type="spellEnd"/>
      <w:r w:rsidRPr="00A60C80">
        <w:rPr>
          <w:rFonts w:ascii="Arial Narrow" w:eastAsia="Times New Roman" w:hAnsi="Arial Narrow" w:cs="Calibri"/>
          <w:i/>
          <w:iCs/>
          <w:color w:val="000000"/>
          <w:sz w:val="24"/>
          <w:szCs w:val="24"/>
        </w:rPr>
        <w:t xml:space="preserve"> </w:t>
      </w:r>
      <w:proofErr w:type="spellStart"/>
      <w:r w:rsidRPr="00A60C80">
        <w:rPr>
          <w:rFonts w:ascii="Arial Narrow" w:eastAsia="Times New Roman" w:hAnsi="Arial Narrow" w:cs="Calibri"/>
          <w:i/>
          <w:iCs/>
          <w:color w:val="000000"/>
          <w:sz w:val="24"/>
          <w:szCs w:val="24"/>
        </w:rPr>
        <w:t>Sindangkasih</w:t>
      </w:r>
      <w:proofErr w:type="spellEnd"/>
      <w:r w:rsidRPr="00A60C80">
        <w:rPr>
          <w:rFonts w:ascii="Arial Narrow" w:eastAsia="Times New Roman" w:hAnsi="Arial Narrow" w:cs="Calibri"/>
          <w:color w:val="000000"/>
          <w:sz w:val="24"/>
          <w:szCs w:val="24"/>
        </w:rPr>
        <w:t>, https://sindangkasih-oke.blogspot.com</w:t>
      </w:r>
    </w:p>
    <w:p w14:paraId="1BF679D0" w14:textId="75308E43" w:rsidR="00EC25C9" w:rsidRPr="00A60C80" w:rsidRDefault="00A60C80" w:rsidP="00A60C80">
      <w:pPr>
        <w:spacing w:after="160" w:line="240" w:lineRule="auto"/>
        <w:ind w:left="993" w:hanging="993"/>
        <w:jc w:val="both"/>
        <w:rPr>
          <w:rFonts w:ascii="Arial Narrow" w:eastAsia="Times New Roman" w:hAnsi="Arial Narrow" w:cs="Calibri"/>
          <w:color w:val="0563C1"/>
          <w:sz w:val="24"/>
          <w:szCs w:val="24"/>
        </w:rPr>
      </w:pPr>
      <w:proofErr w:type="spellStart"/>
      <w:r w:rsidRPr="00A60C80">
        <w:rPr>
          <w:rFonts w:ascii="Arial Narrow" w:eastAsia="Times New Roman" w:hAnsi="Arial Narrow" w:cs="Calibri"/>
          <w:sz w:val="24"/>
          <w:szCs w:val="24"/>
        </w:rPr>
        <w:t>Wardani</w:t>
      </w:r>
      <w:proofErr w:type="spellEnd"/>
      <w:r>
        <w:rPr>
          <w:rFonts w:ascii="Arial Narrow" w:eastAsia="Times New Roman" w:hAnsi="Arial Narrow" w:cs="Calibri"/>
          <w:sz w:val="24"/>
          <w:szCs w:val="24"/>
        </w:rPr>
        <w:t>,</w:t>
      </w:r>
      <w:r w:rsidR="00C21048">
        <w:rPr>
          <w:rFonts w:ascii="Arial Narrow" w:eastAsia="Times New Roman" w:hAnsi="Arial Narrow" w:cs="Calibri"/>
          <w:sz w:val="24"/>
          <w:szCs w:val="24"/>
        </w:rPr>
        <w:t xml:space="preserve"> </w:t>
      </w:r>
      <w:hyperlink r:id="rId10" w:history="1">
        <w:r w:rsidR="00C21048" w:rsidRPr="00C21048">
          <w:rPr>
            <w:rStyle w:val="Hyperlink"/>
            <w:rFonts w:ascii="Arial Narrow" w:eastAsia="Times New Roman" w:hAnsi="Arial Narrow" w:cs="Calibri"/>
            <w:color w:val="auto"/>
            <w:sz w:val="24"/>
            <w:szCs w:val="24"/>
            <w:u w:val="none"/>
          </w:rPr>
          <w:t>Dewasasri M. (2015). Program Transmigrasi Harus Dihidupkan Kembali. http://www.satuharapan.com/read-detail/read /</w:t>
        </w:r>
        <w:r w:rsidR="00C21048" w:rsidRPr="00E94BB8">
          <w:rPr>
            <w:rStyle w:val="Hyperlink"/>
            <w:rFonts w:ascii="Arial Narrow" w:eastAsia="Times New Roman" w:hAnsi="Arial Narrow" w:cs="Calibri"/>
            <w:sz w:val="24"/>
            <w:szCs w:val="24"/>
          </w:rPr>
          <w:t xml:space="preserve"> </w:t>
        </w:r>
      </w:hyperlink>
    </w:p>
    <w:p w14:paraId="59ABD8FB" w14:textId="77777777" w:rsidR="00EC25C9" w:rsidRPr="00A60C80" w:rsidRDefault="00454E79" w:rsidP="00A60C80">
      <w:pPr>
        <w:spacing w:after="160" w:line="240" w:lineRule="auto"/>
        <w:ind w:left="993" w:hanging="993"/>
        <w:jc w:val="both"/>
        <w:rPr>
          <w:rFonts w:ascii="Arial Narrow" w:eastAsia="Times New Roman" w:hAnsi="Arial Narrow" w:cs="Calibri"/>
          <w:sz w:val="24"/>
          <w:szCs w:val="24"/>
        </w:rPr>
      </w:pPr>
      <w:hyperlink r:id="rId11" w:history="1">
        <w:r w:rsidR="00EC25C9" w:rsidRPr="00A60C80">
          <w:rPr>
            <w:rFonts w:ascii="Arial Narrow" w:eastAsia="Times New Roman" w:hAnsi="Arial Narrow" w:cs="Times New Roman"/>
            <w:sz w:val="24"/>
            <w:szCs w:val="24"/>
          </w:rPr>
          <w:t xml:space="preserve">Jafar, Marwan. (2015). </w:t>
        </w:r>
        <w:r w:rsidR="00EC25C9" w:rsidRPr="00A60C80">
          <w:rPr>
            <w:rFonts w:ascii="Arial Narrow" w:eastAsia="Times New Roman" w:hAnsi="Arial Narrow" w:cs="Times New Roman"/>
            <w:i/>
            <w:iCs/>
            <w:sz w:val="24"/>
            <w:szCs w:val="24"/>
          </w:rPr>
          <w:t>Wayang Tumbuhkan Lagi Animo Bertransmigrasi</w:t>
        </w:r>
        <w:r w:rsidR="00EC25C9" w:rsidRPr="00A60C80">
          <w:rPr>
            <w:rFonts w:ascii="Arial Narrow" w:eastAsia="Times New Roman" w:hAnsi="Arial Narrow" w:cs="Times New Roman"/>
            <w:sz w:val="24"/>
            <w:szCs w:val="24"/>
          </w:rPr>
          <w:t xml:space="preserve">. https://money.kompas.com/read/2015/12/12/180427026/ </w:t>
        </w:r>
      </w:hyperlink>
    </w:p>
    <w:p w14:paraId="23A3F75E" w14:textId="77777777" w:rsidR="00EC25C9" w:rsidRPr="00A60C80" w:rsidRDefault="00454E79" w:rsidP="00A60C80">
      <w:pPr>
        <w:spacing w:after="160" w:line="240" w:lineRule="auto"/>
        <w:ind w:left="993" w:hanging="993"/>
        <w:jc w:val="both"/>
        <w:rPr>
          <w:rFonts w:ascii="Arial Narrow" w:eastAsia="Times New Roman" w:hAnsi="Arial Narrow" w:cs="Calibri"/>
          <w:color w:val="0563C1"/>
          <w:sz w:val="24"/>
          <w:szCs w:val="24"/>
          <w:u w:val="single"/>
        </w:rPr>
      </w:pPr>
      <w:hyperlink r:id="rId12" w:history="1">
        <w:r w:rsidR="00EC25C9" w:rsidRPr="00A60C80">
          <w:rPr>
            <w:rFonts w:ascii="Arial Narrow" w:eastAsia="Times New Roman" w:hAnsi="Arial Narrow" w:cs="Times New Roman"/>
            <w:sz w:val="24"/>
            <w:szCs w:val="24"/>
          </w:rPr>
          <w:t>Map Data (2018), https://www.google.com/</w:t>
        </w:r>
      </w:hyperlink>
    </w:p>
    <w:p w14:paraId="10B27C1C" w14:textId="3CE37020" w:rsidR="00EC25C9" w:rsidRPr="00A60C80" w:rsidRDefault="00454E79" w:rsidP="00A60C80">
      <w:pPr>
        <w:spacing w:after="160" w:line="240" w:lineRule="auto"/>
        <w:ind w:left="993" w:hanging="993"/>
        <w:jc w:val="both"/>
        <w:rPr>
          <w:rFonts w:ascii="Arial Narrow" w:eastAsia="Times New Roman" w:hAnsi="Arial Narrow" w:cs="Calibri"/>
          <w:sz w:val="24"/>
          <w:szCs w:val="24"/>
        </w:rPr>
      </w:pPr>
      <w:hyperlink r:id="rId13" w:history="1">
        <w:r w:rsidR="00EC25C9" w:rsidRPr="00A60C80">
          <w:rPr>
            <w:rFonts w:ascii="Arial Narrow" w:eastAsia="Times New Roman" w:hAnsi="Arial Narrow" w:cs="Calibri"/>
            <w:sz w:val="24"/>
            <w:szCs w:val="24"/>
          </w:rPr>
          <w:t>Patuju, La. (201</w:t>
        </w:r>
        <w:r w:rsidR="00433E2E" w:rsidRPr="00A60C80">
          <w:rPr>
            <w:rFonts w:ascii="Arial Narrow" w:eastAsia="Times New Roman" w:hAnsi="Arial Narrow" w:cs="Calibri"/>
            <w:sz w:val="24"/>
            <w:szCs w:val="24"/>
          </w:rPr>
          <w:t>3</w:t>
        </w:r>
        <w:r w:rsidR="00EC25C9" w:rsidRPr="00A60C80">
          <w:rPr>
            <w:rFonts w:ascii="Arial Narrow" w:eastAsia="Times New Roman" w:hAnsi="Arial Narrow" w:cs="Calibri"/>
            <w:sz w:val="24"/>
            <w:szCs w:val="24"/>
          </w:rPr>
          <w:t xml:space="preserve">).  </w:t>
        </w:r>
        <w:proofErr w:type="spellStart"/>
        <w:r w:rsidR="00EC25C9" w:rsidRPr="00A60C80">
          <w:rPr>
            <w:rFonts w:ascii="Arial Narrow" w:eastAsia="Times New Roman" w:hAnsi="Arial Narrow" w:cs="Calibri"/>
            <w:i/>
            <w:iCs/>
            <w:sz w:val="24"/>
            <w:szCs w:val="24"/>
          </w:rPr>
          <w:t>Dinamika</w:t>
        </w:r>
        <w:proofErr w:type="spellEnd"/>
        <w:r w:rsidR="00EC25C9" w:rsidRPr="00A60C80">
          <w:rPr>
            <w:rFonts w:ascii="Arial Narrow" w:eastAsia="Times New Roman" w:hAnsi="Arial Narrow" w:cs="Calibri"/>
            <w:i/>
            <w:iCs/>
            <w:sz w:val="24"/>
            <w:szCs w:val="24"/>
          </w:rPr>
          <w:t xml:space="preserve"> </w:t>
        </w:r>
        <w:proofErr w:type="spellStart"/>
        <w:r w:rsidR="00EC25C9" w:rsidRPr="00A60C80">
          <w:rPr>
            <w:rFonts w:ascii="Arial Narrow" w:eastAsia="Times New Roman" w:hAnsi="Arial Narrow" w:cs="Calibri"/>
            <w:i/>
            <w:iCs/>
            <w:sz w:val="24"/>
            <w:szCs w:val="24"/>
          </w:rPr>
          <w:t>Sosial</w:t>
        </w:r>
        <w:proofErr w:type="spellEnd"/>
        <w:r w:rsidR="00EC25C9" w:rsidRPr="00A60C80">
          <w:rPr>
            <w:rFonts w:ascii="Arial Narrow" w:eastAsia="Times New Roman" w:hAnsi="Arial Narrow" w:cs="Calibri"/>
            <w:i/>
            <w:iCs/>
            <w:sz w:val="24"/>
            <w:szCs w:val="24"/>
          </w:rPr>
          <w:t xml:space="preserve"> </w:t>
        </w:r>
        <w:proofErr w:type="spellStart"/>
        <w:r w:rsidR="00EC25C9" w:rsidRPr="00A60C80">
          <w:rPr>
            <w:rFonts w:ascii="Arial Narrow" w:eastAsia="Times New Roman" w:hAnsi="Arial Narrow" w:cs="Calibri"/>
            <w:i/>
            <w:iCs/>
            <w:sz w:val="24"/>
            <w:szCs w:val="24"/>
          </w:rPr>
          <w:t>Ekonomi</w:t>
        </w:r>
        <w:proofErr w:type="spellEnd"/>
        <w:r w:rsidR="00EC25C9" w:rsidRPr="00A60C80">
          <w:rPr>
            <w:rFonts w:ascii="Arial Narrow" w:eastAsia="Times New Roman" w:hAnsi="Arial Narrow" w:cs="Calibri"/>
            <w:i/>
            <w:iCs/>
            <w:sz w:val="24"/>
            <w:szCs w:val="24"/>
          </w:rPr>
          <w:t xml:space="preserve"> </w:t>
        </w:r>
        <w:proofErr w:type="spellStart"/>
        <w:r w:rsidR="00EC25C9" w:rsidRPr="00A60C80">
          <w:rPr>
            <w:rFonts w:ascii="Arial Narrow" w:eastAsia="Times New Roman" w:hAnsi="Arial Narrow" w:cs="Calibri"/>
            <w:i/>
            <w:iCs/>
            <w:sz w:val="24"/>
            <w:szCs w:val="24"/>
          </w:rPr>
          <w:t>Warga</w:t>
        </w:r>
        <w:proofErr w:type="spellEnd"/>
        <w:r w:rsidR="00EC25C9" w:rsidRPr="00A60C80">
          <w:rPr>
            <w:rFonts w:ascii="Arial Narrow" w:eastAsia="Times New Roman" w:hAnsi="Arial Narrow" w:cs="Calibri"/>
            <w:i/>
            <w:iCs/>
            <w:sz w:val="24"/>
            <w:szCs w:val="24"/>
          </w:rPr>
          <w:t xml:space="preserve"> </w:t>
        </w:r>
        <w:proofErr w:type="spellStart"/>
        <w:r w:rsidR="00EC25C9" w:rsidRPr="00A60C80">
          <w:rPr>
            <w:rFonts w:ascii="Arial Narrow" w:eastAsia="Times New Roman" w:hAnsi="Arial Narrow" w:cs="Calibri"/>
            <w:i/>
            <w:iCs/>
            <w:sz w:val="24"/>
            <w:szCs w:val="24"/>
          </w:rPr>
          <w:t>Komunitas</w:t>
        </w:r>
        <w:proofErr w:type="spellEnd"/>
        <w:r w:rsidR="00EC25C9" w:rsidRPr="00A60C80">
          <w:rPr>
            <w:rFonts w:ascii="Arial Narrow" w:eastAsia="Times New Roman" w:hAnsi="Arial Narrow" w:cs="Calibri"/>
            <w:i/>
            <w:iCs/>
            <w:sz w:val="24"/>
            <w:szCs w:val="24"/>
          </w:rPr>
          <w:t xml:space="preserve"> </w:t>
        </w:r>
        <w:proofErr w:type="spellStart"/>
        <w:r w:rsidR="00EC25C9" w:rsidRPr="00A60C80">
          <w:rPr>
            <w:rFonts w:ascii="Arial Narrow" w:eastAsia="Times New Roman" w:hAnsi="Arial Narrow" w:cs="Calibri"/>
            <w:i/>
            <w:iCs/>
            <w:sz w:val="24"/>
            <w:szCs w:val="24"/>
          </w:rPr>
          <w:t>Transmigran</w:t>
        </w:r>
        <w:proofErr w:type="spellEnd"/>
        <w:r w:rsidR="00EC25C9" w:rsidRPr="00A60C80">
          <w:rPr>
            <w:rFonts w:ascii="Arial Narrow" w:eastAsia="Times New Roman" w:hAnsi="Arial Narrow" w:cs="Calibri"/>
            <w:i/>
            <w:iCs/>
            <w:sz w:val="24"/>
            <w:szCs w:val="24"/>
          </w:rPr>
          <w:t xml:space="preserve"> Di </w:t>
        </w:r>
        <w:proofErr w:type="spellStart"/>
        <w:r w:rsidR="00EC25C9" w:rsidRPr="00A60C80">
          <w:rPr>
            <w:rFonts w:ascii="Arial Narrow" w:eastAsia="Times New Roman" w:hAnsi="Arial Narrow" w:cs="Calibri"/>
            <w:i/>
            <w:iCs/>
            <w:sz w:val="24"/>
            <w:szCs w:val="24"/>
          </w:rPr>
          <w:t>Kabupaten</w:t>
        </w:r>
        <w:proofErr w:type="spellEnd"/>
        <w:r w:rsidR="00EC25C9" w:rsidRPr="00A60C80">
          <w:rPr>
            <w:rFonts w:ascii="Arial Narrow" w:eastAsia="Times New Roman" w:hAnsi="Arial Narrow" w:cs="Calibri"/>
            <w:i/>
            <w:iCs/>
            <w:sz w:val="24"/>
            <w:szCs w:val="24"/>
          </w:rPr>
          <w:t xml:space="preserve"> </w:t>
        </w:r>
        <w:proofErr w:type="spellStart"/>
        <w:r w:rsidR="00EC25C9" w:rsidRPr="00A60C80">
          <w:rPr>
            <w:rFonts w:ascii="Arial Narrow" w:eastAsia="Times New Roman" w:hAnsi="Arial Narrow" w:cs="Calibri"/>
            <w:i/>
            <w:iCs/>
            <w:sz w:val="24"/>
            <w:szCs w:val="24"/>
          </w:rPr>
          <w:t>Konsel</w:t>
        </w:r>
        <w:proofErr w:type="spellEnd"/>
        <w:r w:rsidR="00EC25C9" w:rsidRPr="00A60C80">
          <w:rPr>
            <w:rFonts w:ascii="Arial Narrow" w:eastAsia="Times New Roman" w:hAnsi="Arial Narrow" w:cs="Calibri"/>
            <w:i/>
            <w:iCs/>
            <w:sz w:val="24"/>
            <w:szCs w:val="24"/>
          </w:rPr>
          <w:t xml:space="preserve">, </w:t>
        </w:r>
        <w:proofErr w:type="spellStart"/>
        <w:r w:rsidR="00EC25C9" w:rsidRPr="00A60C80">
          <w:rPr>
            <w:rFonts w:ascii="Arial Narrow" w:eastAsia="Times New Roman" w:hAnsi="Arial Narrow" w:cs="Calibri"/>
            <w:i/>
            <w:iCs/>
            <w:sz w:val="24"/>
            <w:szCs w:val="24"/>
          </w:rPr>
          <w:t>Provinsi</w:t>
        </w:r>
        <w:proofErr w:type="spellEnd"/>
        <w:r w:rsidR="00EC25C9" w:rsidRPr="00A60C80">
          <w:rPr>
            <w:rFonts w:ascii="Arial Narrow" w:eastAsia="Times New Roman" w:hAnsi="Arial Narrow" w:cs="Calibri"/>
            <w:i/>
            <w:iCs/>
            <w:sz w:val="24"/>
            <w:szCs w:val="24"/>
          </w:rPr>
          <w:t xml:space="preserve"> Sulawesi Tenggara; </w:t>
        </w:r>
        <w:proofErr w:type="spellStart"/>
        <w:r w:rsidR="00EC25C9" w:rsidRPr="00A60C80">
          <w:rPr>
            <w:rFonts w:ascii="Arial Narrow" w:eastAsia="Times New Roman" w:hAnsi="Arial Narrow" w:cs="Calibri"/>
            <w:i/>
            <w:iCs/>
            <w:sz w:val="24"/>
            <w:szCs w:val="24"/>
          </w:rPr>
          <w:t>Sebuah</w:t>
        </w:r>
        <w:proofErr w:type="spellEnd"/>
        <w:r w:rsidR="00EC25C9" w:rsidRPr="00A60C80">
          <w:rPr>
            <w:rFonts w:ascii="Arial Narrow" w:eastAsia="Times New Roman" w:hAnsi="Arial Narrow" w:cs="Calibri"/>
            <w:i/>
            <w:iCs/>
            <w:sz w:val="24"/>
            <w:szCs w:val="24"/>
          </w:rPr>
          <w:t xml:space="preserve"> </w:t>
        </w:r>
        <w:proofErr w:type="spellStart"/>
        <w:r w:rsidR="00EC25C9" w:rsidRPr="00A60C80">
          <w:rPr>
            <w:rFonts w:ascii="Arial Narrow" w:eastAsia="Times New Roman" w:hAnsi="Arial Narrow" w:cs="Calibri"/>
            <w:i/>
            <w:iCs/>
            <w:sz w:val="24"/>
            <w:szCs w:val="24"/>
          </w:rPr>
          <w:t>Ringkasan</w:t>
        </w:r>
        <w:proofErr w:type="spellEnd"/>
        <w:r w:rsidR="00EC25C9" w:rsidRPr="00A60C80">
          <w:rPr>
            <w:rFonts w:ascii="Arial Narrow" w:eastAsia="Times New Roman" w:hAnsi="Arial Narrow" w:cs="Calibri"/>
            <w:i/>
            <w:iCs/>
            <w:sz w:val="24"/>
            <w:szCs w:val="24"/>
          </w:rPr>
          <w:t xml:space="preserve"> Hasil </w:t>
        </w:r>
        <w:proofErr w:type="spellStart"/>
        <w:r w:rsidR="00EC25C9" w:rsidRPr="00A60C80">
          <w:rPr>
            <w:rFonts w:ascii="Arial Narrow" w:eastAsia="Times New Roman" w:hAnsi="Arial Narrow" w:cs="Calibri"/>
            <w:i/>
            <w:iCs/>
            <w:sz w:val="24"/>
            <w:szCs w:val="24"/>
          </w:rPr>
          <w:t>Penelitian</w:t>
        </w:r>
        <w:proofErr w:type="spellEnd"/>
        <w:r w:rsidR="00EC25C9" w:rsidRPr="00A60C80">
          <w:rPr>
            <w:rFonts w:ascii="Arial Narrow" w:eastAsia="Times New Roman" w:hAnsi="Arial Narrow" w:cs="Calibri"/>
            <w:i/>
            <w:iCs/>
            <w:sz w:val="24"/>
            <w:szCs w:val="24"/>
          </w:rPr>
          <w:t xml:space="preserve"> Pada </w:t>
        </w:r>
        <w:proofErr w:type="spellStart"/>
        <w:r w:rsidR="00EC25C9" w:rsidRPr="00A60C80">
          <w:rPr>
            <w:rFonts w:ascii="Arial Narrow" w:eastAsia="Times New Roman" w:hAnsi="Arial Narrow" w:cs="Calibri"/>
            <w:i/>
            <w:iCs/>
            <w:sz w:val="24"/>
            <w:szCs w:val="24"/>
          </w:rPr>
          <w:t>Tahun</w:t>
        </w:r>
        <w:proofErr w:type="spellEnd"/>
        <w:r w:rsidR="00EC25C9" w:rsidRPr="00A60C80">
          <w:rPr>
            <w:rFonts w:ascii="Arial Narrow" w:eastAsia="Times New Roman" w:hAnsi="Arial Narrow" w:cs="Calibri"/>
            <w:i/>
            <w:iCs/>
            <w:sz w:val="24"/>
            <w:szCs w:val="24"/>
          </w:rPr>
          <w:t xml:space="preserve"> 2012</w:t>
        </w:r>
      </w:hyperlink>
      <w:r w:rsidR="00433E2E" w:rsidRPr="00A60C80">
        <w:rPr>
          <w:rFonts w:ascii="Arial Narrow" w:eastAsia="Times New Roman" w:hAnsi="Arial Narrow" w:cs="Calibri"/>
          <w:sz w:val="24"/>
          <w:szCs w:val="24"/>
        </w:rPr>
        <w:t xml:space="preserve">. </w:t>
      </w:r>
      <w:r w:rsidR="00433E2E" w:rsidRPr="00A60C80">
        <w:rPr>
          <w:rFonts w:ascii="Arial Narrow" w:eastAsia="Times New Roman" w:hAnsi="Arial Narrow" w:cs="Calibri"/>
          <w:sz w:val="24"/>
          <w:szCs w:val="24"/>
        </w:rPr>
        <w:t>http://lapatuju.blogspot.com/2013/06/dinamika-sosial-ekonomi-warga-komunitas.html</w:t>
      </w:r>
    </w:p>
    <w:p w14:paraId="1A0C35EA" w14:textId="2E928E54" w:rsidR="00EC25C9" w:rsidRPr="00A60C80" w:rsidRDefault="00EC25C9" w:rsidP="00A60C80">
      <w:pPr>
        <w:spacing w:after="160" w:line="240" w:lineRule="auto"/>
        <w:ind w:left="993" w:hanging="993"/>
        <w:jc w:val="both"/>
        <w:rPr>
          <w:rFonts w:ascii="Arial Narrow" w:eastAsia="Times New Roman" w:hAnsi="Arial Narrow" w:cs="Calibri"/>
          <w:sz w:val="24"/>
          <w:szCs w:val="24"/>
        </w:rPr>
      </w:pPr>
      <w:r w:rsidRPr="00A60C80">
        <w:rPr>
          <w:rFonts w:ascii="Arial Narrow" w:eastAsia="Times New Roman" w:hAnsi="Arial Narrow" w:cs="Times New Roman"/>
          <w:sz w:val="24"/>
          <w:szCs w:val="24"/>
        </w:rPr>
        <w:t>.</w:t>
      </w:r>
      <w:hyperlink r:id="rId14" w:history="1">
        <w:r w:rsidRPr="00A60C80">
          <w:rPr>
            <w:rFonts w:ascii="Arial Narrow" w:eastAsia="Times New Roman" w:hAnsi="Arial Narrow" w:cs="Calibri"/>
            <w:sz w:val="24"/>
            <w:szCs w:val="24"/>
          </w:rPr>
          <w:t>Tim Kerja Media Cendana Nusantara. (2016). Lokasi Transmigrasi Sulawesi Tenggara, http://www.hmsoeharto.id</w:t>
        </w:r>
      </w:hyperlink>
    </w:p>
    <w:p w14:paraId="617D0136" w14:textId="77777777" w:rsidR="00EC25C9" w:rsidRPr="00A60C80" w:rsidRDefault="00454E79" w:rsidP="00A60C80">
      <w:pPr>
        <w:spacing w:after="160" w:line="240" w:lineRule="auto"/>
        <w:ind w:left="993" w:hanging="993"/>
        <w:jc w:val="both"/>
        <w:rPr>
          <w:rFonts w:ascii="Arial Narrow" w:eastAsia="Times New Roman" w:hAnsi="Arial Narrow" w:cs="Times New Roman"/>
          <w:color w:val="0563C1"/>
          <w:sz w:val="24"/>
          <w:szCs w:val="24"/>
          <w:u w:val="single"/>
        </w:rPr>
      </w:pPr>
      <w:hyperlink r:id="rId15" w:history="1">
        <w:r w:rsidR="00EC25C9" w:rsidRPr="00A60C80">
          <w:rPr>
            <w:rFonts w:ascii="Arial Narrow" w:eastAsia="Times New Roman" w:hAnsi="Arial Narrow" w:cs="Times New Roman"/>
            <w:sz w:val="24"/>
            <w:szCs w:val="24"/>
          </w:rPr>
          <w:t>Undang-undang Republik Indonesia Nomor 3 Tahun 1972 Tentang Ketentuan-ketentuan Pokok Transmigrasi, https://peraturan.bpk.go.id/Home/Details/47549</w:t>
        </w:r>
        <w:r w:rsidR="00EC25C9" w:rsidRPr="00A60C80">
          <w:rPr>
            <w:rFonts w:ascii="Arial Narrow" w:eastAsia="Times New Roman" w:hAnsi="Arial Narrow" w:cs="Times New Roman"/>
            <w:sz w:val="24"/>
            <w:szCs w:val="24"/>
            <w:u w:val="single"/>
          </w:rPr>
          <w:t xml:space="preserve"> </w:t>
        </w:r>
      </w:hyperlink>
    </w:p>
    <w:p w14:paraId="23E0D378" w14:textId="77777777" w:rsidR="00EC25C9" w:rsidRPr="00A60C80" w:rsidRDefault="00EC25C9" w:rsidP="00A60C80">
      <w:pPr>
        <w:spacing w:after="160" w:line="240" w:lineRule="auto"/>
        <w:rPr>
          <w:rFonts w:ascii="Arial Narrow" w:eastAsia="Times New Roman" w:hAnsi="Arial Narrow" w:cs="Calibri"/>
          <w:color w:val="000000"/>
          <w:sz w:val="24"/>
          <w:szCs w:val="24"/>
        </w:rPr>
      </w:pPr>
      <w:r w:rsidRPr="00A60C80">
        <w:rPr>
          <w:rFonts w:ascii="Arial Narrow" w:eastAsia="Times New Roman" w:hAnsi="Arial Narrow" w:cs="Calibri"/>
          <w:color w:val="000000"/>
          <w:sz w:val="24"/>
          <w:szCs w:val="24"/>
        </w:rPr>
        <w:t>Car Rental Owners (2018), Interview Results</w:t>
      </w:r>
    </w:p>
    <w:p w14:paraId="031D5B78" w14:textId="77777777" w:rsidR="00EC25C9" w:rsidRPr="00A60C80" w:rsidRDefault="00EC25C9" w:rsidP="00A60C80">
      <w:pPr>
        <w:spacing w:after="160" w:line="240" w:lineRule="auto"/>
        <w:ind w:left="993" w:hanging="993"/>
        <w:jc w:val="both"/>
        <w:rPr>
          <w:rFonts w:ascii="Arial Narrow" w:eastAsia="Times New Roman" w:hAnsi="Arial Narrow" w:cs="Calibri"/>
          <w:color w:val="000000"/>
          <w:sz w:val="24"/>
          <w:szCs w:val="24"/>
        </w:rPr>
      </w:pPr>
      <w:proofErr w:type="spellStart"/>
      <w:r w:rsidRPr="00A60C80">
        <w:rPr>
          <w:rFonts w:ascii="Arial Narrow" w:eastAsia="Times New Roman" w:hAnsi="Arial Narrow" w:cs="Times New Roman"/>
          <w:color w:val="000000"/>
          <w:sz w:val="24"/>
          <w:szCs w:val="24"/>
        </w:rPr>
        <w:t>Endang</w:t>
      </w:r>
      <w:proofErr w:type="spellEnd"/>
      <w:r w:rsidRPr="00A60C80">
        <w:rPr>
          <w:rFonts w:ascii="Arial Narrow" w:eastAsia="Times New Roman" w:hAnsi="Arial Narrow" w:cs="Times New Roman"/>
          <w:color w:val="000000"/>
          <w:sz w:val="24"/>
          <w:szCs w:val="24"/>
        </w:rPr>
        <w:t xml:space="preserve">. (2018). </w:t>
      </w:r>
      <w:proofErr w:type="spellStart"/>
      <w:r w:rsidRPr="00A60C80">
        <w:rPr>
          <w:rFonts w:ascii="Arial Narrow" w:eastAsia="Times New Roman" w:hAnsi="Arial Narrow" w:cs="Times New Roman"/>
          <w:i/>
          <w:iCs/>
          <w:color w:val="000000"/>
          <w:sz w:val="24"/>
          <w:szCs w:val="24"/>
        </w:rPr>
        <w:t>Sindangkasih</w:t>
      </w:r>
      <w:proofErr w:type="spellEnd"/>
      <w:r w:rsidRPr="00A60C80">
        <w:rPr>
          <w:rFonts w:ascii="Arial Narrow" w:eastAsia="Times New Roman" w:hAnsi="Arial Narrow" w:cs="Times New Roman"/>
          <w:i/>
          <w:iCs/>
          <w:color w:val="000000"/>
          <w:sz w:val="24"/>
          <w:szCs w:val="24"/>
        </w:rPr>
        <w:t xml:space="preserve"> Village Data Archive</w:t>
      </w:r>
      <w:r w:rsidRPr="00A60C80">
        <w:rPr>
          <w:rFonts w:ascii="Arial Narrow" w:eastAsia="Times New Roman" w:hAnsi="Arial Narrow" w:cs="Times New Roman"/>
          <w:color w:val="000000"/>
          <w:sz w:val="24"/>
          <w:szCs w:val="24"/>
        </w:rPr>
        <w:t>, Interview Results</w:t>
      </w:r>
    </w:p>
    <w:p w14:paraId="184AB8E7" w14:textId="77777777" w:rsidR="00EC25C9" w:rsidRPr="00A60C80" w:rsidRDefault="00EC25C9" w:rsidP="00A60C80">
      <w:pPr>
        <w:spacing w:after="160" w:line="240" w:lineRule="auto"/>
        <w:rPr>
          <w:rFonts w:ascii="Arial Narrow" w:eastAsia="Times New Roman" w:hAnsi="Arial Narrow" w:cs="Times New Roman"/>
          <w:color w:val="000000"/>
          <w:sz w:val="24"/>
          <w:szCs w:val="24"/>
        </w:rPr>
      </w:pPr>
      <w:r w:rsidRPr="00A60C80">
        <w:rPr>
          <w:rFonts w:ascii="Arial Narrow" w:eastAsia="Times New Roman" w:hAnsi="Arial Narrow" w:cs="Times New Roman"/>
          <w:color w:val="000000"/>
          <w:sz w:val="24"/>
          <w:szCs w:val="24"/>
        </w:rPr>
        <w:lastRenderedPageBreak/>
        <w:t xml:space="preserve">Herman, </w:t>
      </w:r>
      <w:proofErr w:type="spellStart"/>
      <w:r w:rsidRPr="00A60C80">
        <w:rPr>
          <w:rFonts w:ascii="Arial Narrow" w:eastAsia="Times New Roman" w:hAnsi="Arial Narrow" w:cs="Times New Roman"/>
          <w:color w:val="000000"/>
          <w:sz w:val="24"/>
          <w:szCs w:val="24"/>
        </w:rPr>
        <w:t>Eman</w:t>
      </w:r>
      <w:proofErr w:type="spellEnd"/>
      <w:r w:rsidRPr="00A60C80">
        <w:rPr>
          <w:rFonts w:ascii="Arial Narrow" w:eastAsia="Times New Roman" w:hAnsi="Arial Narrow" w:cs="Times New Roman"/>
          <w:color w:val="000000"/>
          <w:sz w:val="24"/>
          <w:szCs w:val="24"/>
        </w:rPr>
        <w:t xml:space="preserve">. (2018) Head of Planning </w:t>
      </w:r>
      <w:proofErr w:type="spellStart"/>
      <w:r w:rsidRPr="00A60C80">
        <w:rPr>
          <w:rFonts w:ascii="Arial Narrow" w:eastAsia="Times New Roman" w:hAnsi="Arial Narrow" w:cs="Times New Roman"/>
          <w:color w:val="000000"/>
          <w:sz w:val="24"/>
          <w:szCs w:val="24"/>
        </w:rPr>
        <w:t>Sindangkasih</w:t>
      </w:r>
      <w:proofErr w:type="spellEnd"/>
      <w:r w:rsidRPr="00A60C80">
        <w:rPr>
          <w:rFonts w:ascii="Arial Narrow" w:eastAsia="Times New Roman" w:hAnsi="Arial Narrow" w:cs="Times New Roman"/>
          <w:color w:val="000000"/>
          <w:sz w:val="24"/>
          <w:szCs w:val="24"/>
        </w:rPr>
        <w:t xml:space="preserve"> Village, Interview Results</w:t>
      </w:r>
    </w:p>
    <w:p w14:paraId="05A43324" w14:textId="77777777" w:rsidR="00EC25C9" w:rsidRPr="00A60C80" w:rsidRDefault="00EC25C9" w:rsidP="00A60C80">
      <w:pPr>
        <w:spacing w:after="160" w:line="240" w:lineRule="auto"/>
        <w:rPr>
          <w:rFonts w:ascii="Arial Narrow" w:eastAsia="Times New Roman" w:hAnsi="Arial Narrow" w:cs="Times New Roman"/>
          <w:color w:val="000000"/>
          <w:sz w:val="24"/>
          <w:szCs w:val="24"/>
        </w:rPr>
      </w:pPr>
      <w:r w:rsidRPr="00A60C80">
        <w:rPr>
          <w:rFonts w:ascii="Arial Narrow" w:eastAsia="Times New Roman" w:hAnsi="Arial Narrow" w:cs="Times New Roman"/>
          <w:color w:val="000000"/>
          <w:sz w:val="24"/>
          <w:szCs w:val="24"/>
        </w:rPr>
        <w:t xml:space="preserve">Karna. (2018). Rice and Corn Farmers </w:t>
      </w:r>
      <w:proofErr w:type="spellStart"/>
      <w:r w:rsidRPr="00A60C80">
        <w:rPr>
          <w:rFonts w:ascii="Arial Narrow" w:eastAsia="Times New Roman" w:hAnsi="Arial Narrow" w:cs="Times New Roman"/>
          <w:color w:val="000000"/>
          <w:sz w:val="24"/>
          <w:szCs w:val="24"/>
        </w:rPr>
        <w:t>Sindangkasih</w:t>
      </w:r>
      <w:proofErr w:type="spellEnd"/>
      <w:r w:rsidRPr="00A60C80">
        <w:rPr>
          <w:rFonts w:ascii="Arial Narrow" w:eastAsia="Times New Roman" w:hAnsi="Arial Narrow" w:cs="Times New Roman"/>
          <w:color w:val="000000"/>
          <w:sz w:val="24"/>
          <w:szCs w:val="24"/>
        </w:rPr>
        <w:t xml:space="preserve"> Village, Interview Results</w:t>
      </w:r>
    </w:p>
    <w:p w14:paraId="074A9F8F" w14:textId="77777777" w:rsidR="00EC25C9" w:rsidRPr="00A60C80" w:rsidRDefault="00EC25C9" w:rsidP="00A60C80">
      <w:pPr>
        <w:spacing w:after="160" w:line="240" w:lineRule="auto"/>
        <w:ind w:left="993" w:hanging="993"/>
        <w:jc w:val="both"/>
        <w:rPr>
          <w:rFonts w:ascii="Arial Narrow" w:eastAsia="Times New Roman" w:hAnsi="Arial Narrow" w:cs="Calibri"/>
          <w:color w:val="000000"/>
          <w:sz w:val="24"/>
          <w:szCs w:val="24"/>
        </w:rPr>
      </w:pPr>
      <w:r w:rsidRPr="00A60C80">
        <w:rPr>
          <w:rFonts w:ascii="Arial Narrow" w:eastAsia="Times New Roman" w:hAnsi="Arial Narrow" w:cs="Calibri"/>
          <w:color w:val="000000"/>
          <w:sz w:val="24"/>
          <w:szCs w:val="24"/>
        </w:rPr>
        <w:t xml:space="preserve">Khairul </w:t>
      </w:r>
      <w:proofErr w:type="spellStart"/>
      <w:r w:rsidRPr="00A60C80">
        <w:rPr>
          <w:rFonts w:ascii="Arial Narrow" w:eastAsia="Times New Roman" w:hAnsi="Arial Narrow" w:cs="Calibri"/>
          <w:color w:val="000000"/>
          <w:sz w:val="24"/>
          <w:szCs w:val="24"/>
        </w:rPr>
        <w:t>Azwar</w:t>
      </w:r>
      <w:proofErr w:type="spellEnd"/>
      <w:r w:rsidRPr="00A60C80">
        <w:rPr>
          <w:rFonts w:ascii="Arial Narrow" w:eastAsia="Times New Roman" w:hAnsi="Arial Narrow" w:cs="Calibri"/>
          <w:color w:val="000000"/>
          <w:sz w:val="24"/>
          <w:szCs w:val="24"/>
        </w:rPr>
        <w:t>. (2018). Owner of “Bang Kumis” Barbershop, Interview Result</w:t>
      </w:r>
    </w:p>
    <w:p w14:paraId="54D7DC42" w14:textId="77777777" w:rsidR="00EC25C9" w:rsidRPr="00A60C80" w:rsidRDefault="00EC25C9" w:rsidP="00A60C80">
      <w:pPr>
        <w:spacing w:after="160" w:line="240" w:lineRule="auto"/>
        <w:ind w:left="993" w:hanging="993"/>
        <w:rPr>
          <w:rFonts w:ascii="Arial Narrow" w:eastAsia="Times New Roman" w:hAnsi="Arial Narrow" w:cs="Calibri"/>
          <w:color w:val="000000"/>
          <w:sz w:val="24"/>
          <w:szCs w:val="24"/>
        </w:rPr>
      </w:pPr>
      <w:r w:rsidRPr="00A60C80">
        <w:rPr>
          <w:rFonts w:ascii="Arial Narrow" w:eastAsia="Times New Roman" w:hAnsi="Arial Narrow" w:cs="Calibri"/>
          <w:color w:val="000000"/>
          <w:sz w:val="24"/>
          <w:szCs w:val="24"/>
        </w:rPr>
        <w:t>Rice Mill Owner. (2018). Interview result</w:t>
      </w:r>
    </w:p>
    <w:p w14:paraId="593A7A6B" w14:textId="77777777" w:rsidR="00EC25C9" w:rsidRPr="00EC25C9" w:rsidRDefault="00EC25C9" w:rsidP="00EC25C9">
      <w:pPr>
        <w:spacing w:after="160" w:line="240" w:lineRule="auto"/>
        <w:jc w:val="both"/>
        <w:rPr>
          <w:rFonts w:ascii="Arial Narrow" w:eastAsia="Times New Roman" w:hAnsi="Arial Narrow" w:cs="Times New Roman"/>
          <w:b/>
          <w:sz w:val="24"/>
          <w:szCs w:val="24"/>
        </w:rPr>
      </w:pPr>
    </w:p>
    <w:sectPr w:rsidR="00EC25C9" w:rsidRPr="00EC25C9" w:rsidSect="000C4893">
      <w:headerReference w:type="default" r:id="rId16"/>
      <w:headerReference w:type="first" r:id="rId17"/>
      <w:footerReference w:type="first" r:id="rId18"/>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FF637" w14:textId="77777777" w:rsidR="00454E79" w:rsidRDefault="00454E79" w:rsidP="00306693">
      <w:pPr>
        <w:spacing w:after="0" w:line="240" w:lineRule="auto"/>
      </w:pPr>
      <w:r>
        <w:separator/>
      </w:r>
    </w:p>
  </w:endnote>
  <w:endnote w:type="continuationSeparator" w:id="0">
    <w:p w14:paraId="57384F8F" w14:textId="77777777" w:rsidR="00454E79" w:rsidRDefault="00454E79" w:rsidP="0030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roman"/>
    <w:notTrueType/>
    <w:pitch w:val="default"/>
  </w:font>
  <w:font w:name="ArialNarrow-Italic">
    <w:altName w:val="Arial"/>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1A8F2" w14:textId="77777777" w:rsidR="00830947" w:rsidRDefault="00454E79" w:rsidP="00834D08">
    <w:pPr>
      <w:pStyle w:val="Footer"/>
      <w:tabs>
        <w:tab w:val="clear" w:pos="4680"/>
        <w:tab w:val="clear" w:pos="9360"/>
        <w:tab w:val="center" w:pos="4513"/>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631B9" w14:textId="77777777" w:rsidR="00454E79" w:rsidRDefault="00454E79" w:rsidP="00306693">
      <w:pPr>
        <w:spacing w:after="0" w:line="240" w:lineRule="auto"/>
      </w:pPr>
      <w:r>
        <w:separator/>
      </w:r>
    </w:p>
  </w:footnote>
  <w:footnote w:type="continuationSeparator" w:id="0">
    <w:p w14:paraId="45404301" w14:textId="77777777" w:rsidR="00454E79" w:rsidRDefault="00454E79" w:rsidP="00306693">
      <w:pPr>
        <w:spacing w:after="0" w:line="240" w:lineRule="auto"/>
      </w:pPr>
      <w:r>
        <w:continuationSeparator/>
      </w:r>
    </w:p>
  </w:footnote>
  <w:footnote w:id="1">
    <w:p w14:paraId="33885180" w14:textId="6C77B2B5" w:rsidR="00306693" w:rsidRPr="00266A46" w:rsidRDefault="00306693" w:rsidP="00367C98">
      <w:pPr>
        <w:pStyle w:val="FootnoteText"/>
        <w:spacing w:after="0" w:line="240" w:lineRule="auto"/>
        <w:ind w:firstLine="709"/>
        <w:jc w:val="both"/>
        <w:rPr>
          <w:rFonts w:ascii="Arial Narrow" w:hAnsi="Arial Narrow" w:cs="Times New Roman"/>
          <w:sz w:val="24"/>
          <w:szCs w:val="24"/>
        </w:rPr>
      </w:pPr>
      <w:r w:rsidRPr="00266A46">
        <w:rPr>
          <w:rStyle w:val="FootnoteReference"/>
          <w:rFonts w:ascii="Arial Narrow" w:hAnsi="Arial Narrow" w:cs="Times New Roman"/>
          <w:sz w:val="24"/>
          <w:szCs w:val="24"/>
        </w:rPr>
        <w:footnoteRef/>
      </w:r>
      <w:proofErr w:type="spellStart"/>
      <w:r w:rsidR="00C1641F" w:rsidRPr="00266A46">
        <w:rPr>
          <w:rFonts w:ascii="Arial Narrow" w:hAnsi="Arial Narrow" w:cs="Times New Roman"/>
          <w:sz w:val="24"/>
          <w:szCs w:val="24"/>
        </w:rPr>
        <w:t>Sindangkasih</w:t>
      </w:r>
      <w:proofErr w:type="spellEnd"/>
      <w:r w:rsidR="00C1641F" w:rsidRPr="00266A46">
        <w:rPr>
          <w:rFonts w:ascii="Arial Narrow" w:hAnsi="Arial Narrow" w:cs="Times New Roman"/>
          <w:sz w:val="24"/>
          <w:szCs w:val="24"/>
        </w:rPr>
        <w:t xml:space="preserve"> Village Documents, Total Population of </w:t>
      </w:r>
      <w:proofErr w:type="spellStart"/>
      <w:r w:rsidR="00C1641F" w:rsidRPr="00266A46">
        <w:rPr>
          <w:rFonts w:ascii="Arial Narrow" w:hAnsi="Arial Narrow" w:cs="Times New Roman"/>
          <w:sz w:val="24"/>
          <w:szCs w:val="24"/>
        </w:rPr>
        <w:t>Sindangkasih</w:t>
      </w:r>
      <w:proofErr w:type="spellEnd"/>
      <w:r w:rsidR="00C1641F" w:rsidRPr="00266A46">
        <w:rPr>
          <w:rFonts w:ascii="Arial Narrow" w:hAnsi="Arial Narrow" w:cs="Times New Roman"/>
          <w:sz w:val="24"/>
          <w:szCs w:val="24"/>
        </w:rPr>
        <w:t xml:space="preserve"> Village</w:t>
      </w:r>
    </w:p>
  </w:footnote>
  <w:footnote w:id="2">
    <w:p w14:paraId="0FAB63CF" w14:textId="688F2EEE" w:rsidR="00306693" w:rsidRPr="00266A46" w:rsidRDefault="00306693" w:rsidP="00367C98">
      <w:pPr>
        <w:pStyle w:val="FootnoteText"/>
        <w:spacing w:after="0" w:line="240" w:lineRule="auto"/>
        <w:ind w:firstLine="709"/>
        <w:jc w:val="both"/>
        <w:rPr>
          <w:rFonts w:ascii="Arial Narrow" w:hAnsi="Arial Narrow" w:cs="Times New Roman"/>
          <w:sz w:val="24"/>
          <w:szCs w:val="24"/>
        </w:rPr>
      </w:pPr>
      <w:r w:rsidRPr="00266A46">
        <w:rPr>
          <w:rStyle w:val="FootnoteReference"/>
          <w:rFonts w:ascii="Arial Narrow" w:hAnsi="Arial Narrow" w:cs="Times New Roman"/>
          <w:sz w:val="24"/>
          <w:szCs w:val="24"/>
        </w:rPr>
        <w:footnoteRef/>
      </w:r>
      <w:proofErr w:type="spellStart"/>
      <w:r w:rsidRPr="00266A46">
        <w:rPr>
          <w:rFonts w:ascii="Arial Narrow" w:hAnsi="Arial Narrow" w:cs="Times New Roman"/>
          <w:sz w:val="24"/>
          <w:szCs w:val="24"/>
        </w:rPr>
        <w:t>Hidyat</w:t>
      </w:r>
      <w:proofErr w:type="spellEnd"/>
      <w:r w:rsidRPr="00266A46">
        <w:rPr>
          <w:rFonts w:ascii="Arial Narrow" w:hAnsi="Arial Narrow" w:cs="Times New Roman"/>
          <w:sz w:val="24"/>
          <w:szCs w:val="24"/>
        </w:rPr>
        <w:t xml:space="preserve">, </w:t>
      </w:r>
      <w:r w:rsidR="00C1641F" w:rsidRPr="00266A46">
        <w:rPr>
          <w:rFonts w:ascii="Arial Narrow" w:hAnsi="Arial Narrow" w:cs="Times New Roman"/>
          <w:sz w:val="24"/>
          <w:szCs w:val="24"/>
        </w:rPr>
        <w:t xml:space="preserve">Chairman of the BPD </w:t>
      </w:r>
      <w:proofErr w:type="spellStart"/>
      <w:r w:rsidR="00C1641F" w:rsidRPr="00266A46">
        <w:rPr>
          <w:rFonts w:ascii="Arial Narrow" w:hAnsi="Arial Narrow" w:cs="Times New Roman"/>
          <w:sz w:val="24"/>
          <w:szCs w:val="24"/>
        </w:rPr>
        <w:t>Sindangkasih</w:t>
      </w:r>
      <w:proofErr w:type="spellEnd"/>
      <w:r w:rsidR="00C1641F" w:rsidRPr="00266A46">
        <w:rPr>
          <w:rFonts w:ascii="Arial Narrow" w:hAnsi="Arial Narrow" w:cs="Times New Roman"/>
          <w:sz w:val="24"/>
          <w:szCs w:val="24"/>
        </w:rPr>
        <w:t xml:space="preserve"> Village, Interview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63C6A" w14:textId="77777777" w:rsidR="00830947" w:rsidRDefault="00233BB4">
    <w:pPr>
      <w:pStyle w:val="Header"/>
      <w:jc w:val="right"/>
    </w:pPr>
    <w:r>
      <w:fldChar w:fldCharType="begin"/>
    </w:r>
    <w:r>
      <w:instrText xml:space="preserve"> PAGE   \* MERGEFORMAT </w:instrText>
    </w:r>
    <w:r>
      <w:fldChar w:fldCharType="separate"/>
    </w:r>
    <w:r w:rsidR="00226353">
      <w:rPr>
        <w:noProof/>
      </w:rPr>
      <w:t>15</w:t>
    </w:r>
    <w:r>
      <w:fldChar w:fldCharType="end"/>
    </w:r>
  </w:p>
  <w:p w14:paraId="15F86B46" w14:textId="77777777" w:rsidR="00830947" w:rsidRDefault="00454E79" w:rsidP="00834D08">
    <w:pPr>
      <w:pStyle w:val="Header"/>
      <w:tabs>
        <w:tab w:val="clear" w:pos="4680"/>
        <w:tab w:val="clear" w:pos="9360"/>
        <w:tab w:val="cente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1A56E" w14:textId="77777777" w:rsidR="00830947" w:rsidRPr="00CB2A9A" w:rsidRDefault="00233BB4">
    <w:pPr>
      <w:pStyle w:val="Header"/>
      <w:jc w:val="right"/>
      <w:rPr>
        <w:color w:val="FFFFFF"/>
      </w:rPr>
    </w:pPr>
    <w:r w:rsidRPr="00CB2A9A">
      <w:rPr>
        <w:color w:val="FFFFFF"/>
      </w:rPr>
      <w:fldChar w:fldCharType="begin"/>
    </w:r>
    <w:r w:rsidRPr="00CB2A9A">
      <w:rPr>
        <w:color w:val="FFFFFF"/>
      </w:rPr>
      <w:instrText xml:space="preserve"> PAGE   \* MERGEFORMAT </w:instrText>
    </w:r>
    <w:r w:rsidRPr="00CB2A9A">
      <w:rPr>
        <w:color w:val="FFFFFF"/>
      </w:rPr>
      <w:fldChar w:fldCharType="separate"/>
    </w:r>
    <w:r w:rsidR="00226353">
      <w:rPr>
        <w:noProof/>
        <w:color w:val="FFFFFF"/>
      </w:rPr>
      <w:t>1</w:t>
    </w:r>
    <w:r w:rsidRPr="00CB2A9A">
      <w:rPr>
        <w:color w:val="FFFFFF"/>
      </w:rPr>
      <w:fldChar w:fldCharType="end"/>
    </w:r>
  </w:p>
  <w:p w14:paraId="6024679E" w14:textId="77777777" w:rsidR="00830947" w:rsidRDefault="00454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3735"/>
    <w:multiLevelType w:val="hybridMultilevel"/>
    <w:tmpl w:val="3EDE2350"/>
    <w:lvl w:ilvl="0" w:tplc="6F208250">
      <w:start w:val="1"/>
      <w:numFmt w:val="decimal"/>
      <w:lvlText w:val="%1."/>
      <w:lvlJc w:val="left"/>
      <w:pPr>
        <w:ind w:left="502" w:hanging="360"/>
      </w:pPr>
      <w:rPr>
        <w:rFonts w:hint="default"/>
      </w:rPr>
    </w:lvl>
    <w:lvl w:ilvl="1" w:tplc="FB0825EE">
      <w:start w:val="1"/>
      <w:numFmt w:val="lowerLetter"/>
      <w:lvlText w:val="%2."/>
      <w:lvlJc w:val="left"/>
      <w:pPr>
        <w:ind w:left="1222" w:hanging="360"/>
      </w:pPr>
      <w:rPr>
        <w:rFonts w:hint="default"/>
        <w:b w:val="0"/>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1C85049"/>
    <w:multiLevelType w:val="hybridMultilevel"/>
    <w:tmpl w:val="BE42A22A"/>
    <w:lvl w:ilvl="0" w:tplc="6F2082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48B1888"/>
    <w:multiLevelType w:val="hybridMultilevel"/>
    <w:tmpl w:val="684C8420"/>
    <w:lvl w:ilvl="0" w:tplc="7752F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F5BFC"/>
    <w:multiLevelType w:val="hybridMultilevel"/>
    <w:tmpl w:val="07303BAE"/>
    <w:lvl w:ilvl="0" w:tplc="016A7B60">
      <w:start w:val="1"/>
      <w:numFmt w:val="lowerLetter"/>
      <w:lvlText w:val="%1."/>
      <w:lvlJc w:val="left"/>
      <w:pPr>
        <w:ind w:left="1353" w:hanging="360"/>
      </w:pPr>
      <w:rPr>
        <w:rFonts w:eastAsia="Calibri"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435131E5"/>
    <w:multiLevelType w:val="hybridMultilevel"/>
    <w:tmpl w:val="153C2514"/>
    <w:lvl w:ilvl="0" w:tplc="C1F6AB60">
      <w:start w:val="1"/>
      <w:numFmt w:val="decimal"/>
      <w:lvlText w:val="%1."/>
      <w:lvlJc w:val="left"/>
      <w:pPr>
        <w:ind w:left="1429" w:hanging="360"/>
      </w:pPr>
      <w:rPr>
        <w:b/>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4547650F"/>
    <w:multiLevelType w:val="hybridMultilevel"/>
    <w:tmpl w:val="75C457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852E0"/>
    <w:multiLevelType w:val="hybridMultilevel"/>
    <w:tmpl w:val="BE42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95AD0"/>
    <w:multiLevelType w:val="hybridMultilevel"/>
    <w:tmpl w:val="626A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27490"/>
    <w:multiLevelType w:val="hybridMultilevel"/>
    <w:tmpl w:val="BE74E008"/>
    <w:lvl w:ilvl="0" w:tplc="32CC48A0">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017DC3"/>
    <w:multiLevelType w:val="hybridMultilevel"/>
    <w:tmpl w:val="D5769D74"/>
    <w:lvl w:ilvl="0" w:tplc="284AFF10">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69A35F1"/>
    <w:multiLevelType w:val="hybridMultilevel"/>
    <w:tmpl w:val="39886B0C"/>
    <w:lvl w:ilvl="0" w:tplc="66A4FB08">
      <w:start w:val="1"/>
      <w:numFmt w:val="lowerLetter"/>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B5191B"/>
    <w:multiLevelType w:val="hybridMultilevel"/>
    <w:tmpl w:val="F1FCEF6C"/>
    <w:lvl w:ilvl="0" w:tplc="95820C80">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10"/>
  </w:num>
  <w:num w:numId="7">
    <w:abstractNumId w:val="2"/>
  </w:num>
  <w:num w:numId="8">
    <w:abstractNumId w:val="1"/>
  </w:num>
  <w:num w:numId="9">
    <w:abstractNumId w:val="5"/>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693"/>
    <w:rsid w:val="00005CEF"/>
    <w:rsid w:val="0001773E"/>
    <w:rsid w:val="0002141B"/>
    <w:rsid w:val="00024E56"/>
    <w:rsid w:val="00037445"/>
    <w:rsid w:val="000460DA"/>
    <w:rsid w:val="00063CCA"/>
    <w:rsid w:val="000656EF"/>
    <w:rsid w:val="00071B8C"/>
    <w:rsid w:val="00072690"/>
    <w:rsid w:val="00076FED"/>
    <w:rsid w:val="00082FE2"/>
    <w:rsid w:val="000854E4"/>
    <w:rsid w:val="000863A6"/>
    <w:rsid w:val="000911C4"/>
    <w:rsid w:val="00091497"/>
    <w:rsid w:val="000947A9"/>
    <w:rsid w:val="000A1139"/>
    <w:rsid w:val="000A1ED9"/>
    <w:rsid w:val="000A4E72"/>
    <w:rsid w:val="000A4F61"/>
    <w:rsid w:val="000C4893"/>
    <w:rsid w:val="000D1569"/>
    <w:rsid w:val="000D3FF1"/>
    <w:rsid w:val="000D6022"/>
    <w:rsid w:val="000E084C"/>
    <w:rsid w:val="000F5E6F"/>
    <w:rsid w:val="001041F7"/>
    <w:rsid w:val="00105AAD"/>
    <w:rsid w:val="0011318E"/>
    <w:rsid w:val="001141B6"/>
    <w:rsid w:val="00135A14"/>
    <w:rsid w:val="001423AD"/>
    <w:rsid w:val="00144FEB"/>
    <w:rsid w:val="00147919"/>
    <w:rsid w:val="001852FB"/>
    <w:rsid w:val="00185E7E"/>
    <w:rsid w:val="001B15D7"/>
    <w:rsid w:val="001B659C"/>
    <w:rsid w:val="001B7AF8"/>
    <w:rsid w:val="001C38C6"/>
    <w:rsid w:val="001D744A"/>
    <w:rsid w:val="001E3861"/>
    <w:rsid w:val="002055B9"/>
    <w:rsid w:val="002063E3"/>
    <w:rsid w:val="00212FEE"/>
    <w:rsid w:val="00213AC9"/>
    <w:rsid w:val="002245BC"/>
    <w:rsid w:val="00226353"/>
    <w:rsid w:val="00233BB4"/>
    <w:rsid w:val="00241349"/>
    <w:rsid w:val="00243765"/>
    <w:rsid w:val="00261E67"/>
    <w:rsid w:val="00263F9B"/>
    <w:rsid w:val="00266A46"/>
    <w:rsid w:val="00295978"/>
    <w:rsid w:val="002959BA"/>
    <w:rsid w:val="002A52A6"/>
    <w:rsid w:val="002B1F94"/>
    <w:rsid w:val="002B364C"/>
    <w:rsid w:val="002B43B3"/>
    <w:rsid w:val="002B76F2"/>
    <w:rsid w:val="002C3454"/>
    <w:rsid w:val="002D0802"/>
    <w:rsid w:val="002D7913"/>
    <w:rsid w:val="002E590E"/>
    <w:rsid w:val="00304386"/>
    <w:rsid w:val="00306693"/>
    <w:rsid w:val="0030672E"/>
    <w:rsid w:val="00325F78"/>
    <w:rsid w:val="00334BFC"/>
    <w:rsid w:val="003456BE"/>
    <w:rsid w:val="003507C2"/>
    <w:rsid w:val="00367C98"/>
    <w:rsid w:val="00387EE8"/>
    <w:rsid w:val="0039087C"/>
    <w:rsid w:val="0039312A"/>
    <w:rsid w:val="003A0F85"/>
    <w:rsid w:val="003A3B4D"/>
    <w:rsid w:val="003C7651"/>
    <w:rsid w:val="003E78D3"/>
    <w:rsid w:val="0040484B"/>
    <w:rsid w:val="00407AFF"/>
    <w:rsid w:val="004110CA"/>
    <w:rsid w:val="00413225"/>
    <w:rsid w:val="00413793"/>
    <w:rsid w:val="00413870"/>
    <w:rsid w:val="00415792"/>
    <w:rsid w:val="004256DD"/>
    <w:rsid w:val="00433E2E"/>
    <w:rsid w:val="004368B8"/>
    <w:rsid w:val="00444181"/>
    <w:rsid w:val="00451A68"/>
    <w:rsid w:val="00454C74"/>
    <w:rsid w:val="00454E79"/>
    <w:rsid w:val="0047005C"/>
    <w:rsid w:val="00475490"/>
    <w:rsid w:val="004809D4"/>
    <w:rsid w:val="00481312"/>
    <w:rsid w:val="00484A15"/>
    <w:rsid w:val="00487882"/>
    <w:rsid w:val="00491533"/>
    <w:rsid w:val="00495380"/>
    <w:rsid w:val="0049661A"/>
    <w:rsid w:val="00497864"/>
    <w:rsid w:val="004A036C"/>
    <w:rsid w:val="004A1C5B"/>
    <w:rsid w:val="004A6975"/>
    <w:rsid w:val="004C2089"/>
    <w:rsid w:val="004C5650"/>
    <w:rsid w:val="004E4065"/>
    <w:rsid w:val="004F5655"/>
    <w:rsid w:val="0050304F"/>
    <w:rsid w:val="00503471"/>
    <w:rsid w:val="00521DD7"/>
    <w:rsid w:val="005327C6"/>
    <w:rsid w:val="0054365F"/>
    <w:rsid w:val="00551E98"/>
    <w:rsid w:val="005531CB"/>
    <w:rsid w:val="00553233"/>
    <w:rsid w:val="0055710A"/>
    <w:rsid w:val="00560EC4"/>
    <w:rsid w:val="005670A6"/>
    <w:rsid w:val="00571651"/>
    <w:rsid w:val="0057599E"/>
    <w:rsid w:val="0058035B"/>
    <w:rsid w:val="0058387C"/>
    <w:rsid w:val="005865EA"/>
    <w:rsid w:val="00595739"/>
    <w:rsid w:val="005B0C12"/>
    <w:rsid w:val="005D21BA"/>
    <w:rsid w:val="005D2C8E"/>
    <w:rsid w:val="005D591A"/>
    <w:rsid w:val="005D7717"/>
    <w:rsid w:val="005E079A"/>
    <w:rsid w:val="005E1C7A"/>
    <w:rsid w:val="005F7D92"/>
    <w:rsid w:val="00601DA8"/>
    <w:rsid w:val="0060296E"/>
    <w:rsid w:val="006070DA"/>
    <w:rsid w:val="00623577"/>
    <w:rsid w:val="0062425F"/>
    <w:rsid w:val="0063055C"/>
    <w:rsid w:val="00634357"/>
    <w:rsid w:val="00645AF8"/>
    <w:rsid w:val="00656761"/>
    <w:rsid w:val="006571D6"/>
    <w:rsid w:val="00676B86"/>
    <w:rsid w:val="006836D8"/>
    <w:rsid w:val="00686167"/>
    <w:rsid w:val="006951FB"/>
    <w:rsid w:val="006A60F0"/>
    <w:rsid w:val="006A6F06"/>
    <w:rsid w:val="006B0E6A"/>
    <w:rsid w:val="006C4D96"/>
    <w:rsid w:val="006C6BE6"/>
    <w:rsid w:val="006D28B7"/>
    <w:rsid w:val="006D6A7B"/>
    <w:rsid w:val="006D6E30"/>
    <w:rsid w:val="006E0DF1"/>
    <w:rsid w:val="006F0205"/>
    <w:rsid w:val="006F0C02"/>
    <w:rsid w:val="007069F5"/>
    <w:rsid w:val="0070751C"/>
    <w:rsid w:val="00707D2C"/>
    <w:rsid w:val="00716277"/>
    <w:rsid w:val="00724260"/>
    <w:rsid w:val="00724412"/>
    <w:rsid w:val="007268C9"/>
    <w:rsid w:val="00730EF0"/>
    <w:rsid w:val="00734B1F"/>
    <w:rsid w:val="00750A67"/>
    <w:rsid w:val="007512A6"/>
    <w:rsid w:val="00766CC0"/>
    <w:rsid w:val="007745AB"/>
    <w:rsid w:val="0078648F"/>
    <w:rsid w:val="00792183"/>
    <w:rsid w:val="00795442"/>
    <w:rsid w:val="007A5EF9"/>
    <w:rsid w:val="007C3F5C"/>
    <w:rsid w:val="007D5BD3"/>
    <w:rsid w:val="00802C7D"/>
    <w:rsid w:val="00810C98"/>
    <w:rsid w:val="00821100"/>
    <w:rsid w:val="00853889"/>
    <w:rsid w:val="00857598"/>
    <w:rsid w:val="00863BF7"/>
    <w:rsid w:val="00873A76"/>
    <w:rsid w:val="00877419"/>
    <w:rsid w:val="00881339"/>
    <w:rsid w:val="00885030"/>
    <w:rsid w:val="0088678F"/>
    <w:rsid w:val="008906ED"/>
    <w:rsid w:val="00891263"/>
    <w:rsid w:val="00896DC0"/>
    <w:rsid w:val="008B01E4"/>
    <w:rsid w:val="008B22E6"/>
    <w:rsid w:val="008C4149"/>
    <w:rsid w:val="008D107C"/>
    <w:rsid w:val="008E09AF"/>
    <w:rsid w:val="008F01DD"/>
    <w:rsid w:val="008F6D42"/>
    <w:rsid w:val="009078D0"/>
    <w:rsid w:val="009100C8"/>
    <w:rsid w:val="00916C72"/>
    <w:rsid w:val="0092289A"/>
    <w:rsid w:val="00923276"/>
    <w:rsid w:val="00924408"/>
    <w:rsid w:val="00934CF5"/>
    <w:rsid w:val="009376E3"/>
    <w:rsid w:val="009424D7"/>
    <w:rsid w:val="00942F00"/>
    <w:rsid w:val="009442EE"/>
    <w:rsid w:val="00945D70"/>
    <w:rsid w:val="00946141"/>
    <w:rsid w:val="00950339"/>
    <w:rsid w:val="00955694"/>
    <w:rsid w:val="00966372"/>
    <w:rsid w:val="00967729"/>
    <w:rsid w:val="00974CD4"/>
    <w:rsid w:val="009844E5"/>
    <w:rsid w:val="00991393"/>
    <w:rsid w:val="009B6E24"/>
    <w:rsid w:val="009B7322"/>
    <w:rsid w:val="009C1D3F"/>
    <w:rsid w:val="009C5EC0"/>
    <w:rsid w:val="009E02B5"/>
    <w:rsid w:val="009E4980"/>
    <w:rsid w:val="00A00CE5"/>
    <w:rsid w:val="00A06E78"/>
    <w:rsid w:val="00A1058C"/>
    <w:rsid w:val="00A174EB"/>
    <w:rsid w:val="00A257B4"/>
    <w:rsid w:val="00A25B5C"/>
    <w:rsid w:val="00A3157D"/>
    <w:rsid w:val="00A45F73"/>
    <w:rsid w:val="00A47265"/>
    <w:rsid w:val="00A47C4A"/>
    <w:rsid w:val="00A508D6"/>
    <w:rsid w:val="00A50B95"/>
    <w:rsid w:val="00A60C80"/>
    <w:rsid w:val="00A60F8C"/>
    <w:rsid w:val="00A72AB8"/>
    <w:rsid w:val="00A775F4"/>
    <w:rsid w:val="00A80F72"/>
    <w:rsid w:val="00A84933"/>
    <w:rsid w:val="00A976B3"/>
    <w:rsid w:val="00AA22A2"/>
    <w:rsid w:val="00AB7893"/>
    <w:rsid w:val="00AC6254"/>
    <w:rsid w:val="00AD5C75"/>
    <w:rsid w:val="00AE2DE2"/>
    <w:rsid w:val="00AE3829"/>
    <w:rsid w:val="00AF0380"/>
    <w:rsid w:val="00B03880"/>
    <w:rsid w:val="00B209D7"/>
    <w:rsid w:val="00B21917"/>
    <w:rsid w:val="00B32704"/>
    <w:rsid w:val="00B332F5"/>
    <w:rsid w:val="00B51CC3"/>
    <w:rsid w:val="00B5648C"/>
    <w:rsid w:val="00B60658"/>
    <w:rsid w:val="00B62E46"/>
    <w:rsid w:val="00B66375"/>
    <w:rsid w:val="00B86C3F"/>
    <w:rsid w:val="00BB1DB5"/>
    <w:rsid w:val="00BB4F3B"/>
    <w:rsid w:val="00BB6F37"/>
    <w:rsid w:val="00BC363B"/>
    <w:rsid w:val="00BC72B5"/>
    <w:rsid w:val="00BF7095"/>
    <w:rsid w:val="00C139B2"/>
    <w:rsid w:val="00C14FE8"/>
    <w:rsid w:val="00C1641F"/>
    <w:rsid w:val="00C21048"/>
    <w:rsid w:val="00C26F94"/>
    <w:rsid w:val="00C35E1E"/>
    <w:rsid w:val="00C4257A"/>
    <w:rsid w:val="00C46E21"/>
    <w:rsid w:val="00C5788E"/>
    <w:rsid w:val="00C645CF"/>
    <w:rsid w:val="00C66C9B"/>
    <w:rsid w:val="00C75B4C"/>
    <w:rsid w:val="00C8164F"/>
    <w:rsid w:val="00C831AD"/>
    <w:rsid w:val="00C837EF"/>
    <w:rsid w:val="00C86A82"/>
    <w:rsid w:val="00C86C24"/>
    <w:rsid w:val="00CA3D4D"/>
    <w:rsid w:val="00CB7908"/>
    <w:rsid w:val="00CC3530"/>
    <w:rsid w:val="00CF06D0"/>
    <w:rsid w:val="00CF0DC3"/>
    <w:rsid w:val="00CF2735"/>
    <w:rsid w:val="00D01296"/>
    <w:rsid w:val="00D048C5"/>
    <w:rsid w:val="00D12BD2"/>
    <w:rsid w:val="00D1587A"/>
    <w:rsid w:val="00D31D96"/>
    <w:rsid w:val="00D32764"/>
    <w:rsid w:val="00D33135"/>
    <w:rsid w:val="00D47C74"/>
    <w:rsid w:val="00D51D3C"/>
    <w:rsid w:val="00D539ED"/>
    <w:rsid w:val="00D60771"/>
    <w:rsid w:val="00D67866"/>
    <w:rsid w:val="00D70001"/>
    <w:rsid w:val="00D72E6A"/>
    <w:rsid w:val="00D754EF"/>
    <w:rsid w:val="00D95B20"/>
    <w:rsid w:val="00DA34F8"/>
    <w:rsid w:val="00DB700A"/>
    <w:rsid w:val="00DC191A"/>
    <w:rsid w:val="00DD04B8"/>
    <w:rsid w:val="00DE7846"/>
    <w:rsid w:val="00DF19A7"/>
    <w:rsid w:val="00E01E06"/>
    <w:rsid w:val="00E1217F"/>
    <w:rsid w:val="00E15C29"/>
    <w:rsid w:val="00E30431"/>
    <w:rsid w:val="00E3525D"/>
    <w:rsid w:val="00E3609B"/>
    <w:rsid w:val="00E437A9"/>
    <w:rsid w:val="00E51E79"/>
    <w:rsid w:val="00E60E94"/>
    <w:rsid w:val="00E617EA"/>
    <w:rsid w:val="00E92939"/>
    <w:rsid w:val="00E94EAB"/>
    <w:rsid w:val="00EC1764"/>
    <w:rsid w:val="00EC25C9"/>
    <w:rsid w:val="00ED2D8C"/>
    <w:rsid w:val="00F21B10"/>
    <w:rsid w:val="00F21BDE"/>
    <w:rsid w:val="00F26B2F"/>
    <w:rsid w:val="00F43EF0"/>
    <w:rsid w:val="00F57C51"/>
    <w:rsid w:val="00F64C61"/>
    <w:rsid w:val="00F65638"/>
    <w:rsid w:val="00F6693B"/>
    <w:rsid w:val="00F85320"/>
    <w:rsid w:val="00FA073D"/>
    <w:rsid w:val="00FA70CD"/>
    <w:rsid w:val="00FE1B3B"/>
    <w:rsid w:val="00FE3DEC"/>
    <w:rsid w:val="00FF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5270"/>
  <w15:docId w15:val="{F544EA25-AE26-4B09-AC81-326627B8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693"/>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06693"/>
    <w:rPr>
      <w:sz w:val="20"/>
      <w:szCs w:val="20"/>
    </w:rPr>
  </w:style>
  <w:style w:type="character" w:customStyle="1" w:styleId="FootnoteTextChar">
    <w:name w:val="Footnote Text Char"/>
    <w:basedOn w:val="DefaultParagraphFont"/>
    <w:link w:val="FootnoteText"/>
    <w:uiPriority w:val="99"/>
    <w:rsid w:val="00306693"/>
    <w:rPr>
      <w:rFonts w:ascii="Calibri" w:eastAsia="Calibri" w:hAnsi="Calibri" w:cs="Arial"/>
      <w:sz w:val="20"/>
      <w:szCs w:val="20"/>
    </w:rPr>
  </w:style>
  <w:style w:type="character" w:styleId="FootnoteReference">
    <w:name w:val="footnote reference"/>
    <w:semiHidden/>
    <w:unhideWhenUsed/>
    <w:rsid w:val="00306693"/>
    <w:rPr>
      <w:vertAlign w:val="superscript"/>
    </w:rPr>
  </w:style>
  <w:style w:type="character" w:styleId="Hyperlink">
    <w:name w:val="Hyperlink"/>
    <w:uiPriority w:val="99"/>
    <w:unhideWhenUsed/>
    <w:rsid w:val="00306693"/>
    <w:rPr>
      <w:color w:val="0000FF"/>
      <w:u w:val="single"/>
    </w:rPr>
  </w:style>
  <w:style w:type="paragraph" w:styleId="Header">
    <w:name w:val="header"/>
    <w:basedOn w:val="Normal"/>
    <w:link w:val="HeaderChar"/>
    <w:uiPriority w:val="99"/>
    <w:unhideWhenUsed/>
    <w:rsid w:val="00306693"/>
    <w:pPr>
      <w:tabs>
        <w:tab w:val="center" w:pos="4680"/>
        <w:tab w:val="right" w:pos="9360"/>
      </w:tabs>
    </w:pPr>
  </w:style>
  <w:style w:type="character" w:customStyle="1" w:styleId="HeaderChar">
    <w:name w:val="Header Char"/>
    <w:basedOn w:val="DefaultParagraphFont"/>
    <w:link w:val="Header"/>
    <w:uiPriority w:val="99"/>
    <w:rsid w:val="00306693"/>
    <w:rPr>
      <w:rFonts w:ascii="Calibri" w:eastAsia="Calibri" w:hAnsi="Calibri" w:cs="Arial"/>
    </w:rPr>
  </w:style>
  <w:style w:type="paragraph" w:styleId="Footer">
    <w:name w:val="footer"/>
    <w:basedOn w:val="Normal"/>
    <w:link w:val="FooterChar"/>
    <w:uiPriority w:val="99"/>
    <w:unhideWhenUsed/>
    <w:rsid w:val="00306693"/>
    <w:pPr>
      <w:tabs>
        <w:tab w:val="center" w:pos="4680"/>
        <w:tab w:val="right" w:pos="9360"/>
      </w:tabs>
    </w:pPr>
  </w:style>
  <w:style w:type="character" w:customStyle="1" w:styleId="FooterChar">
    <w:name w:val="Footer Char"/>
    <w:basedOn w:val="DefaultParagraphFont"/>
    <w:link w:val="Footer"/>
    <w:uiPriority w:val="99"/>
    <w:rsid w:val="00306693"/>
    <w:rPr>
      <w:rFonts w:ascii="Calibri" w:eastAsia="Calibri" w:hAnsi="Calibri" w:cs="Arial"/>
    </w:rPr>
  </w:style>
  <w:style w:type="paragraph" w:styleId="ListParagraph">
    <w:name w:val="List Paragraph"/>
    <w:basedOn w:val="Normal"/>
    <w:link w:val="ListParagraphChar"/>
    <w:uiPriority w:val="34"/>
    <w:qFormat/>
    <w:rsid w:val="00306693"/>
    <w:pPr>
      <w:ind w:left="720"/>
      <w:contextualSpacing/>
    </w:pPr>
  </w:style>
  <w:style w:type="character" w:customStyle="1" w:styleId="ListParagraphChar">
    <w:name w:val="List Paragraph Char"/>
    <w:link w:val="ListParagraph"/>
    <w:uiPriority w:val="34"/>
    <w:rsid w:val="00306693"/>
    <w:rPr>
      <w:rFonts w:ascii="Calibri" w:eastAsia="Calibri" w:hAnsi="Calibri" w:cs="Arial"/>
    </w:rPr>
  </w:style>
  <w:style w:type="paragraph" w:styleId="CommentText">
    <w:name w:val="annotation text"/>
    <w:basedOn w:val="Normal"/>
    <w:link w:val="CommentTextChar"/>
    <w:uiPriority w:val="99"/>
    <w:semiHidden/>
    <w:unhideWhenUsed/>
    <w:rsid w:val="00306693"/>
    <w:rPr>
      <w:sz w:val="20"/>
      <w:szCs w:val="20"/>
    </w:rPr>
  </w:style>
  <w:style w:type="character" w:customStyle="1" w:styleId="CommentTextChar">
    <w:name w:val="Comment Text Char"/>
    <w:basedOn w:val="DefaultParagraphFont"/>
    <w:link w:val="CommentText"/>
    <w:uiPriority w:val="99"/>
    <w:semiHidden/>
    <w:rsid w:val="00306693"/>
    <w:rPr>
      <w:rFonts w:ascii="Calibri" w:eastAsia="Calibri" w:hAnsi="Calibri" w:cs="Arial"/>
      <w:sz w:val="20"/>
      <w:szCs w:val="20"/>
    </w:rPr>
  </w:style>
  <w:style w:type="character" w:styleId="HTMLCite">
    <w:name w:val="HTML Cite"/>
    <w:uiPriority w:val="99"/>
    <w:semiHidden/>
    <w:unhideWhenUsed/>
    <w:rsid w:val="00306693"/>
    <w:rPr>
      <w:i/>
      <w:iCs/>
    </w:rPr>
  </w:style>
  <w:style w:type="paragraph" w:styleId="NormalWeb">
    <w:name w:val="Normal (Web)"/>
    <w:basedOn w:val="Normal"/>
    <w:uiPriority w:val="99"/>
    <w:unhideWhenUsed/>
    <w:rsid w:val="0030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rsid w:val="00306693"/>
  </w:style>
  <w:style w:type="character" w:styleId="Emphasis">
    <w:name w:val="Emphasis"/>
    <w:uiPriority w:val="20"/>
    <w:qFormat/>
    <w:rsid w:val="00306693"/>
    <w:rPr>
      <w:i/>
      <w:iCs/>
    </w:rPr>
  </w:style>
  <w:style w:type="character" w:styleId="UnresolvedMention">
    <w:name w:val="Unresolved Mention"/>
    <w:basedOn w:val="DefaultParagraphFont"/>
    <w:uiPriority w:val="99"/>
    <w:semiHidden/>
    <w:unhideWhenUsed/>
    <w:rsid w:val="00E51E79"/>
    <w:rPr>
      <w:color w:val="605E5C"/>
      <w:shd w:val="clear" w:color="auto" w:fill="E1DFDD"/>
    </w:rPr>
  </w:style>
  <w:style w:type="character" w:customStyle="1" w:styleId="fontstyle01">
    <w:name w:val="fontstyle01"/>
    <w:basedOn w:val="DefaultParagraphFont"/>
    <w:rsid w:val="00DF19A7"/>
    <w:rPr>
      <w:rFonts w:ascii="ArialNarrow" w:hAnsi="ArialNarrow" w:hint="default"/>
      <w:b w:val="0"/>
      <w:bCs w:val="0"/>
      <w:i w:val="0"/>
      <w:iCs w:val="0"/>
      <w:color w:val="000000"/>
      <w:sz w:val="24"/>
      <w:szCs w:val="24"/>
    </w:rPr>
  </w:style>
  <w:style w:type="character" w:customStyle="1" w:styleId="fontstyle21">
    <w:name w:val="fontstyle21"/>
    <w:basedOn w:val="DefaultParagraphFont"/>
    <w:rsid w:val="00DF19A7"/>
    <w:rPr>
      <w:rFonts w:ascii="ArialNarrow-Italic" w:hAnsi="ArialNarrow-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151">
      <w:bodyDiv w:val="1"/>
      <w:marLeft w:val="0"/>
      <w:marRight w:val="0"/>
      <w:marTop w:val="0"/>
      <w:marBottom w:val="0"/>
      <w:divBdr>
        <w:top w:val="none" w:sz="0" w:space="0" w:color="auto"/>
        <w:left w:val="none" w:sz="0" w:space="0" w:color="auto"/>
        <w:bottom w:val="none" w:sz="0" w:space="0" w:color="auto"/>
        <w:right w:val="none" w:sz="0" w:space="0" w:color="auto"/>
      </w:divBdr>
    </w:div>
    <w:div w:id="201209723">
      <w:bodyDiv w:val="1"/>
      <w:marLeft w:val="0"/>
      <w:marRight w:val="0"/>
      <w:marTop w:val="0"/>
      <w:marBottom w:val="0"/>
      <w:divBdr>
        <w:top w:val="none" w:sz="0" w:space="0" w:color="auto"/>
        <w:left w:val="none" w:sz="0" w:space="0" w:color="auto"/>
        <w:bottom w:val="none" w:sz="0" w:space="0" w:color="auto"/>
        <w:right w:val="none" w:sz="0" w:space="0" w:color="auto"/>
      </w:divBdr>
    </w:div>
    <w:div w:id="268632741">
      <w:bodyDiv w:val="1"/>
      <w:marLeft w:val="0"/>
      <w:marRight w:val="0"/>
      <w:marTop w:val="0"/>
      <w:marBottom w:val="0"/>
      <w:divBdr>
        <w:top w:val="none" w:sz="0" w:space="0" w:color="auto"/>
        <w:left w:val="none" w:sz="0" w:space="0" w:color="auto"/>
        <w:bottom w:val="none" w:sz="0" w:space="0" w:color="auto"/>
        <w:right w:val="none" w:sz="0" w:space="0" w:color="auto"/>
      </w:divBdr>
    </w:div>
    <w:div w:id="462696157">
      <w:bodyDiv w:val="1"/>
      <w:marLeft w:val="0"/>
      <w:marRight w:val="0"/>
      <w:marTop w:val="0"/>
      <w:marBottom w:val="0"/>
      <w:divBdr>
        <w:top w:val="none" w:sz="0" w:space="0" w:color="auto"/>
        <w:left w:val="none" w:sz="0" w:space="0" w:color="auto"/>
        <w:bottom w:val="none" w:sz="0" w:space="0" w:color="auto"/>
        <w:right w:val="none" w:sz="0" w:space="0" w:color="auto"/>
      </w:divBdr>
    </w:div>
    <w:div w:id="664430818">
      <w:bodyDiv w:val="1"/>
      <w:marLeft w:val="0"/>
      <w:marRight w:val="0"/>
      <w:marTop w:val="0"/>
      <w:marBottom w:val="0"/>
      <w:divBdr>
        <w:top w:val="none" w:sz="0" w:space="0" w:color="auto"/>
        <w:left w:val="none" w:sz="0" w:space="0" w:color="auto"/>
        <w:bottom w:val="none" w:sz="0" w:space="0" w:color="auto"/>
        <w:right w:val="none" w:sz="0" w:space="0" w:color="auto"/>
      </w:divBdr>
    </w:div>
    <w:div w:id="916326738">
      <w:bodyDiv w:val="1"/>
      <w:marLeft w:val="0"/>
      <w:marRight w:val="0"/>
      <w:marTop w:val="0"/>
      <w:marBottom w:val="0"/>
      <w:divBdr>
        <w:top w:val="none" w:sz="0" w:space="0" w:color="auto"/>
        <w:left w:val="none" w:sz="0" w:space="0" w:color="auto"/>
        <w:bottom w:val="none" w:sz="0" w:space="0" w:color="auto"/>
        <w:right w:val="none" w:sz="0" w:space="0" w:color="auto"/>
      </w:divBdr>
    </w:div>
    <w:div w:id="977996286">
      <w:bodyDiv w:val="1"/>
      <w:marLeft w:val="0"/>
      <w:marRight w:val="0"/>
      <w:marTop w:val="0"/>
      <w:marBottom w:val="0"/>
      <w:divBdr>
        <w:top w:val="none" w:sz="0" w:space="0" w:color="auto"/>
        <w:left w:val="none" w:sz="0" w:space="0" w:color="auto"/>
        <w:bottom w:val="none" w:sz="0" w:space="0" w:color="auto"/>
        <w:right w:val="none" w:sz="0" w:space="0" w:color="auto"/>
      </w:divBdr>
    </w:div>
    <w:div w:id="1565291376">
      <w:bodyDiv w:val="1"/>
      <w:marLeft w:val="0"/>
      <w:marRight w:val="0"/>
      <w:marTop w:val="0"/>
      <w:marBottom w:val="0"/>
      <w:divBdr>
        <w:top w:val="none" w:sz="0" w:space="0" w:color="auto"/>
        <w:left w:val="none" w:sz="0" w:space="0" w:color="auto"/>
        <w:bottom w:val="none" w:sz="0" w:space="0" w:color="auto"/>
        <w:right w:val="none" w:sz="0" w:space="0" w:color="auto"/>
      </w:divBdr>
    </w:div>
    <w:div w:id="1872110361">
      <w:bodyDiv w:val="1"/>
      <w:marLeft w:val="0"/>
      <w:marRight w:val="0"/>
      <w:marTop w:val="0"/>
      <w:marBottom w:val="0"/>
      <w:divBdr>
        <w:top w:val="none" w:sz="0" w:space="0" w:color="auto"/>
        <w:left w:val="none" w:sz="0" w:space="0" w:color="auto"/>
        <w:bottom w:val="none" w:sz="0" w:space="0" w:color="auto"/>
        <w:right w:val="none" w:sz="0" w:space="0" w:color="auto"/>
      </w:divBdr>
    </w:div>
    <w:div w:id="1872571833">
      <w:bodyDiv w:val="1"/>
      <w:marLeft w:val="0"/>
      <w:marRight w:val="0"/>
      <w:marTop w:val="0"/>
      <w:marBottom w:val="0"/>
      <w:divBdr>
        <w:top w:val="none" w:sz="0" w:space="0" w:color="auto"/>
        <w:left w:val="none" w:sz="0" w:space="0" w:color="auto"/>
        <w:bottom w:val="none" w:sz="0" w:space="0" w:color="auto"/>
        <w:right w:val="none" w:sz="0" w:space="0" w:color="auto"/>
      </w:divBdr>
    </w:div>
    <w:div w:id="1885293923">
      <w:bodyDiv w:val="1"/>
      <w:marLeft w:val="0"/>
      <w:marRight w:val="0"/>
      <w:marTop w:val="0"/>
      <w:marBottom w:val="0"/>
      <w:divBdr>
        <w:top w:val="none" w:sz="0" w:space="0" w:color="auto"/>
        <w:left w:val="none" w:sz="0" w:space="0" w:color="auto"/>
        <w:bottom w:val="none" w:sz="0" w:space="0" w:color="auto"/>
        <w:right w:val="none" w:sz="0" w:space="0" w:color="auto"/>
      </w:divBdr>
    </w:div>
    <w:div w:id="1898203820">
      <w:bodyDiv w:val="1"/>
      <w:marLeft w:val="0"/>
      <w:marRight w:val="0"/>
      <w:marTop w:val="0"/>
      <w:marBottom w:val="0"/>
      <w:divBdr>
        <w:top w:val="none" w:sz="0" w:space="0" w:color="auto"/>
        <w:left w:val="none" w:sz="0" w:space="0" w:color="auto"/>
        <w:bottom w:val="none" w:sz="0" w:space="0" w:color="auto"/>
        <w:right w:val="none" w:sz="0" w:space="0" w:color="auto"/>
      </w:divBdr>
    </w:div>
    <w:div w:id="199317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urmudi76@gmail.com" TargetMode="External"/><Relationship Id="rId13" Type="http://schemas.openxmlformats.org/officeDocument/2006/relationships/hyperlink" Target="http://lapatuju.blogspot.com/2013/06/dinamika-sosial-ekonomi-warga-komunita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ey.kompas.com/read/2015/12/12/180427026/" TargetMode="External"/><Relationship Id="rId5" Type="http://schemas.openxmlformats.org/officeDocument/2006/relationships/webSettings" Target="webSettings.xml"/><Relationship Id="rId15" Type="http://schemas.openxmlformats.org/officeDocument/2006/relationships/hyperlink" Target="https://peraturan.bpk.go.id/Home/Details/47549/" TargetMode="External"/><Relationship Id="rId10" Type="http://schemas.openxmlformats.org/officeDocument/2006/relationships/hyperlink" Target="Dewasasri%20M.%20(2015).%20Program%20Transmigrasi%20Harus%20Dihidupkan%20Kembali.%20http://www.satuharapan.com/read-detail/read%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ndangkasih-oke.blogspot.com" TargetMode="External"/><Relationship Id="rId14" Type="http://schemas.openxmlformats.org/officeDocument/2006/relationships/hyperlink" Target="http://www.hmsoehart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BDCDF-D5D8-4787-8657-053D78A4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8</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34</cp:revision>
  <cp:lastPrinted>2020-01-09T02:12:00Z</cp:lastPrinted>
  <dcterms:created xsi:type="dcterms:W3CDTF">2019-12-14T14:26:00Z</dcterms:created>
  <dcterms:modified xsi:type="dcterms:W3CDTF">2020-12-02T07:09:00Z</dcterms:modified>
</cp:coreProperties>
</file>