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80A" w:rsidRDefault="00F4080A" w:rsidP="00555256">
      <w:pPr>
        <w:spacing w:line="276" w:lineRule="auto"/>
        <w:jc w:val="center"/>
        <w:rPr>
          <w:rFonts w:ascii="Times New Roman" w:hAnsi="Times New Roman" w:cs="Times New Roman"/>
          <w:b/>
          <w:sz w:val="24"/>
          <w:szCs w:val="24"/>
        </w:rPr>
      </w:pPr>
    </w:p>
    <w:p w:rsidR="00F4080A" w:rsidRPr="00753E2F" w:rsidRDefault="00E246EB" w:rsidP="00555256">
      <w:pPr>
        <w:spacing w:line="276" w:lineRule="auto"/>
        <w:jc w:val="center"/>
        <w:rPr>
          <w:rFonts w:ascii="Times New Roman" w:hAnsi="Times New Roman" w:cs="Times New Roman"/>
          <w:b/>
          <w:sz w:val="32"/>
          <w:szCs w:val="32"/>
        </w:rPr>
      </w:pPr>
      <w:r w:rsidRPr="00753E2F">
        <w:rPr>
          <w:rFonts w:ascii="Times New Roman" w:hAnsi="Times New Roman" w:cs="Times New Roman"/>
          <w:b/>
          <w:sz w:val="32"/>
          <w:szCs w:val="32"/>
        </w:rPr>
        <w:t>WAHABI: POLITIK AGAMA DAN HASRAT KEKUASAAN DI INDONESIA</w:t>
      </w:r>
    </w:p>
    <w:p w:rsidR="00E246EB" w:rsidRDefault="00E246EB" w:rsidP="00F7516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Erman Adiakusumah</w:t>
      </w:r>
    </w:p>
    <w:p w:rsidR="00E246EB" w:rsidRPr="00F75161" w:rsidRDefault="00F75161" w:rsidP="00F75161">
      <w:pPr>
        <w:spacing w:line="240" w:lineRule="auto"/>
        <w:jc w:val="center"/>
        <w:rPr>
          <w:rFonts w:ascii="Times New Roman" w:hAnsi="Times New Roman" w:cs="Times New Roman"/>
          <w:sz w:val="20"/>
          <w:szCs w:val="20"/>
        </w:rPr>
      </w:pPr>
      <w:r w:rsidRPr="00F75161">
        <w:rPr>
          <w:rFonts w:ascii="Times New Roman" w:hAnsi="Times New Roman" w:cs="Times New Roman"/>
          <w:sz w:val="20"/>
          <w:szCs w:val="20"/>
        </w:rPr>
        <w:t>UIN Syarif Hidayatullah Jakarta,</w:t>
      </w:r>
      <w:r w:rsidRPr="00F75161">
        <w:rPr>
          <w:rFonts w:ascii="Times New Roman" w:hAnsi="Times New Roman" w:cs="Times New Roman"/>
          <w:color w:val="222222"/>
          <w:sz w:val="20"/>
          <w:szCs w:val="20"/>
          <w:shd w:val="clear" w:color="auto" w:fill="FFFFFF"/>
        </w:rPr>
        <w:t xml:space="preserve"> </w:t>
      </w:r>
      <w:r w:rsidRPr="00F75161">
        <w:rPr>
          <w:rFonts w:ascii="Times New Roman" w:hAnsi="Times New Roman" w:cs="Times New Roman"/>
          <w:color w:val="222222"/>
          <w:sz w:val="20"/>
          <w:szCs w:val="20"/>
          <w:shd w:val="clear" w:color="auto" w:fill="FFFFFF"/>
        </w:rPr>
        <w:t>Jl. Tarumanegara No.Dalam, Pisangan, Kec. Ciputat Tim., Kota Tangerang Selatan, Banten 15419</w:t>
      </w:r>
      <w:r w:rsidRPr="00F75161">
        <w:rPr>
          <w:rFonts w:ascii="Times New Roman" w:hAnsi="Times New Roman" w:cs="Times New Roman"/>
          <w:color w:val="222222"/>
          <w:sz w:val="20"/>
          <w:szCs w:val="20"/>
          <w:shd w:val="clear" w:color="auto" w:fill="FFFFFF"/>
        </w:rPr>
        <w:t>,</w:t>
      </w:r>
      <w:r w:rsidR="00E246EB" w:rsidRPr="00F75161">
        <w:rPr>
          <w:rFonts w:ascii="Times New Roman" w:hAnsi="Times New Roman" w:cs="Times New Roman"/>
          <w:sz w:val="20"/>
          <w:szCs w:val="20"/>
        </w:rPr>
        <w:t xml:space="preserve"> erman18@mhs.uinjkt.ac.id</w:t>
      </w:r>
    </w:p>
    <w:p w:rsidR="00F4080A" w:rsidRDefault="00F4080A" w:rsidP="00555256">
      <w:pPr>
        <w:spacing w:line="276" w:lineRule="auto"/>
        <w:jc w:val="center"/>
        <w:rPr>
          <w:rFonts w:ascii="Times New Roman" w:hAnsi="Times New Roman" w:cs="Times New Roman"/>
          <w:b/>
          <w:sz w:val="24"/>
          <w:szCs w:val="24"/>
        </w:rPr>
      </w:pPr>
    </w:p>
    <w:p w:rsidR="001B3202" w:rsidRPr="001B3202" w:rsidRDefault="00F75161" w:rsidP="001B320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Abstract</w:t>
      </w:r>
    </w:p>
    <w:p w:rsidR="001B3202" w:rsidRPr="001B3202" w:rsidRDefault="001B3202" w:rsidP="00F75161">
      <w:pPr>
        <w:pStyle w:val="NormalWeb"/>
        <w:spacing w:before="0" w:beforeAutospacing="0" w:after="0" w:afterAutospacing="0" w:line="276" w:lineRule="auto"/>
        <w:ind w:right="5"/>
        <w:jc w:val="both"/>
        <w:rPr>
          <w:rFonts w:asciiTheme="minorHAnsi" w:hAnsiTheme="minorHAnsi"/>
        </w:rPr>
      </w:pPr>
      <w:r w:rsidRPr="001B3202">
        <w:rPr>
          <w:rFonts w:asciiTheme="minorHAnsi" w:hAnsiTheme="minorHAnsi" w:cs="Arial"/>
          <w:color w:val="000000"/>
          <w:sz w:val="20"/>
          <w:szCs w:val="20"/>
        </w:rPr>
        <w:t>This writing aims to find out the Wahabi movement in politics, da'wah and education in Indonesia. In preparing this article the author uses the method of library study which includescollection methods </w:t>
      </w:r>
      <w:r w:rsidRPr="001B3202">
        <w:rPr>
          <w:rFonts w:asciiTheme="minorHAnsi" w:hAnsiTheme="minorHAnsi"/>
        </w:rPr>
        <w:t xml:space="preserve"> </w:t>
      </w:r>
      <w:r w:rsidRPr="001B3202">
        <w:rPr>
          <w:rFonts w:asciiTheme="minorHAnsi" w:hAnsiTheme="minorHAnsi" w:cs="Arial"/>
          <w:color w:val="000000"/>
          <w:sz w:val="20"/>
          <w:szCs w:val="20"/>
        </w:rPr>
        <w:t>systematic datafrom sources that contain information relating to the problem to be examined. </w:t>
      </w:r>
      <w:r w:rsidRPr="001B3202">
        <w:rPr>
          <w:rFonts w:asciiTheme="minorHAnsi" w:hAnsiTheme="minorHAnsi"/>
        </w:rPr>
        <w:t xml:space="preserve"> </w:t>
      </w:r>
      <w:r w:rsidRPr="001B3202">
        <w:rPr>
          <w:rFonts w:asciiTheme="minorHAnsi" w:hAnsiTheme="minorHAnsi" w:cs="Arial"/>
          <w:color w:val="000000"/>
          <w:sz w:val="20"/>
          <w:szCs w:val="20"/>
        </w:rPr>
        <w:t>The research results of the Wahabi-Salafi political movement developed in Indonesia since the reform era in various forms of </w:t>
      </w:r>
      <w:r w:rsidRPr="001B3202">
        <w:rPr>
          <w:rFonts w:asciiTheme="minorHAnsi" w:hAnsiTheme="minorHAnsi"/>
        </w:rPr>
        <w:t xml:space="preserve"> </w:t>
      </w:r>
      <w:r w:rsidRPr="001B3202">
        <w:rPr>
          <w:rFonts w:asciiTheme="minorHAnsi" w:hAnsiTheme="minorHAnsi" w:cs="Arial"/>
          <w:color w:val="000000"/>
          <w:sz w:val="20"/>
          <w:szCs w:val="20"/>
        </w:rPr>
        <w:t>propaganda spread by scholars of educational proceeds sponsored by Saudi Arabia, LIPIA has become theinstitution </w:t>
      </w:r>
      <w:r w:rsidRPr="001B3202">
        <w:rPr>
          <w:rFonts w:asciiTheme="minorHAnsi" w:hAnsiTheme="minorHAnsi"/>
        </w:rPr>
        <w:t xml:space="preserve"> </w:t>
      </w:r>
      <w:r w:rsidRPr="001B3202">
        <w:rPr>
          <w:rFonts w:asciiTheme="minorHAnsi" w:hAnsiTheme="minorHAnsi" w:cs="Arial"/>
          <w:color w:val="000000"/>
          <w:sz w:val="20"/>
          <w:szCs w:val="20"/>
        </w:rPr>
        <w:t>largest Wahabi educationalin the archipelago, Wahabi scholars have preached more sentiments towards </w:t>
      </w:r>
      <w:r w:rsidRPr="001B3202">
        <w:rPr>
          <w:rFonts w:asciiTheme="minorHAnsi" w:hAnsiTheme="minorHAnsi"/>
        </w:rPr>
        <w:t xml:space="preserve"> </w:t>
      </w:r>
      <w:r w:rsidRPr="001B3202">
        <w:rPr>
          <w:rFonts w:asciiTheme="minorHAnsi" w:hAnsiTheme="minorHAnsi" w:cs="Arial"/>
          <w:color w:val="000000"/>
          <w:sz w:val="20"/>
          <w:szCs w:val="20"/>
        </w:rPr>
        <w:t>other Islamic groups Wahabi-Salafi movement is a problem for the continuity of harmony among Muslims in the world, especially in Indonesia, this group disbanded many Islamic events such as </w:t>
      </w:r>
      <w:r w:rsidRPr="001B3202">
        <w:rPr>
          <w:rFonts w:asciiTheme="minorHAnsi" w:hAnsiTheme="minorHAnsi"/>
        </w:rPr>
        <w:t xml:space="preserve"> </w:t>
      </w:r>
      <w:r w:rsidRPr="001B3202">
        <w:rPr>
          <w:rFonts w:asciiTheme="minorHAnsi" w:hAnsiTheme="minorHAnsi" w:cs="Arial"/>
          <w:color w:val="000000"/>
          <w:sz w:val="20"/>
          <w:szCs w:val="20"/>
        </w:rPr>
        <w:t>Tahlilan, Maulid Nabi, Ashura which they considered as something Bid'ah and out of the path of Islam, Masyumi became the first vehicle of Whabi's vehicle in the political arena withmain character their Muhammad Nasir but the party had to disband in 1960 after becoming a banned party, in the era </w:t>
      </w:r>
      <w:r w:rsidRPr="001B3202">
        <w:rPr>
          <w:rFonts w:asciiTheme="minorHAnsi" w:hAnsiTheme="minorHAnsi"/>
        </w:rPr>
        <w:t xml:space="preserve"> </w:t>
      </w:r>
      <w:r w:rsidRPr="001B3202">
        <w:rPr>
          <w:rFonts w:asciiTheme="minorHAnsi" w:hAnsiTheme="minorHAnsi" w:cs="Arial"/>
          <w:color w:val="000000"/>
          <w:sz w:val="20"/>
          <w:szCs w:val="20"/>
        </w:rPr>
        <w:t xml:space="preserve">after the Prosperous Justice Party reform became the second vehicle for this group to achieve power in Indonesia </w:t>
      </w:r>
    </w:p>
    <w:p w:rsidR="001B3202" w:rsidRDefault="00F75161" w:rsidP="00F75161">
      <w:pPr>
        <w:spacing w:line="276" w:lineRule="auto"/>
        <w:jc w:val="center"/>
        <w:rPr>
          <w:rFonts w:ascii="Times New Roman" w:hAnsi="Times New Roman" w:cs="Times New Roman"/>
          <w:b/>
          <w:sz w:val="24"/>
          <w:szCs w:val="24"/>
        </w:rPr>
      </w:pPr>
      <w:r w:rsidRPr="00F75161">
        <w:rPr>
          <w:rFonts w:ascii="Times New Roman" w:hAnsi="Times New Roman" w:cs="Times New Roman"/>
          <w:b/>
          <w:sz w:val="24"/>
          <w:szCs w:val="24"/>
        </w:rPr>
        <w:t>Keyword</w:t>
      </w:r>
      <w:r>
        <w:rPr>
          <w:rFonts w:ascii="Times New Roman" w:hAnsi="Times New Roman" w:cs="Times New Roman"/>
          <w:b/>
          <w:sz w:val="24"/>
          <w:szCs w:val="24"/>
        </w:rPr>
        <w:t>:</w:t>
      </w:r>
    </w:p>
    <w:p w:rsidR="001B3202" w:rsidRPr="00F75161" w:rsidRDefault="00F75161" w:rsidP="00F75161">
      <w:pPr>
        <w:spacing w:line="276" w:lineRule="auto"/>
        <w:jc w:val="center"/>
        <w:rPr>
          <w:rFonts w:ascii="Times New Roman" w:hAnsi="Times New Roman" w:cs="Times New Roman"/>
          <w:sz w:val="24"/>
          <w:szCs w:val="24"/>
        </w:rPr>
      </w:pPr>
      <w:r w:rsidRPr="00F75161">
        <w:rPr>
          <w:rFonts w:ascii="Times New Roman" w:hAnsi="Times New Roman" w:cs="Times New Roman"/>
          <w:sz w:val="24"/>
          <w:szCs w:val="24"/>
        </w:rPr>
        <w:t>Wahabi, Arab Saudi, Ikhwanul Muslimin, Masyumi</w:t>
      </w:r>
    </w:p>
    <w:p w:rsidR="00662456" w:rsidRPr="001B3202" w:rsidRDefault="00F75161" w:rsidP="0055525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Abstrak</w:t>
      </w:r>
    </w:p>
    <w:p w:rsidR="00753E2F" w:rsidRDefault="00662456" w:rsidP="00F75161">
      <w:pPr>
        <w:spacing w:line="276" w:lineRule="auto"/>
        <w:jc w:val="both"/>
        <w:rPr>
          <w:rFonts w:ascii="Times New Roman" w:hAnsi="Times New Roman" w:cs="Times New Roman"/>
          <w:sz w:val="20"/>
          <w:szCs w:val="20"/>
        </w:rPr>
      </w:pPr>
      <w:r w:rsidRPr="00753E2F">
        <w:rPr>
          <w:rFonts w:ascii="Times New Roman" w:hAnsi="Times New Roman" w:cs="Times New Roman"/>
          <w:sz w:val="20"/>
          <w:szCs w:val="20"/>
        </w:rPr>
        <w:t>Penulisan ini bertujuan untuk mengetahui gerakan Wahabi</w:t>
      </w:r>
      <w:r w:rsidR="000963C3" w:rsidRPr="00753E2F">
        <w:rPr>
          <w:rFonts w:ascii="Times New Roman" w:hAnsi="Times New Roman" w:cs="Times New Roman"/>
          <w:sz w:val="20"/>
          <w:szCs w:val="20"/>
        </w:rPr>
        <w:t xml:space="preserve"> dalam </w:t>
      </w:r>
      <w:r w:rsidRPr="00753E2F">
        <w:rPr>
          <w:rFonts w:ascii="Times New Roman" w:hAnsi="Times New Roman" w:cs="Times New Roman"/>
          <w:sz w:val="20"/>
          <w:szCs w:val="20"/>
        </w:rPr>
        <w:t xml:space="preserve"> po</w:t>
      </w:r>
      <w:r w:rsidR="000963C3" w:rsidRPr="00753E2F">
        <w:rPr>
          <w:rFonts w:ascii="Times New Roman" w:hAnsi="Times New Roman" w:cs="Times New Roman"/>
          <w:sz w:val="20"/>
          <w:szCs w:val="20"/>
        </w:rPr>
        <w:t xml:space="preserve">litik, dakwah dan pendidikan di </w:t>
      </w:r>
      <w:r w:rsidRPr="00753E2F">
        <w:rPr>
          <w:rFonts w:ascii="Times New Roman" w:hAnsi="Times New Roman" w:cs="Times New Roman"/>
          <w:sz w:val="20"/>
          <w:szCs w:val="20"/>
        </w:rPr>
        <w:t xml:space="preserve">Indonesia. </w:t>
      </w:r>
      <w:r w:rsidR="000963C3" w:rsidRPr="00753E2F">
        <w:rPr>
          <w:rFonts w:ascii="Times New Roman" w:hAnsi="Times New Roman" w:cs="Times New Roman"/>
          <w:sz w:val="20"/>
          <w:szCs w:val="20"/>
        </w:rPr>
        <w:t xml:space="preserve"> Dalam penyusunan artikel</w:t>
      </w:r>
      <w:r w:rsidRPr="00753E2F">
        <w:rPr>
          <w:rFonts w:ascii="Times New Roman" w:hAnsi="Times New Roman" w:cs="Times New Roman"/>
          <w:sz w:val="20"/>
          <w:szCs w:val="20"/>
        </w:rPr>
        <w:t xml:space="preserve"> ini penulis menggunakan metode studi kepustakaan yang meliputi metode pengumpulan data secara sistematis dari sumber-sumber</w:t>
      </w:r>
      <w:r w:rsidR="000963C3" w:rsidRPr="00753E2F">
        <w:rPr>
          <w:rFonts w:ascii="Times New Roman" w:hAnsi="Times New Roman" w:cs="Times New Roman"/>
          <w:sz w:val="20"/>
          <w:szCs w:val="20"/>
        </w:rPr>
        <w:t xml:space="preserve"> yang mengandung informasi </w:t>
      </w:r>
      <w:r w:rsidRPr="00753E2F">
        <w:rPr>
          <w:rFonts w:ascii="Times New Roman" w:hAnsi="Times New Roman" w:cs="Times New Roman"/>
          <w:sz w:val="20"/>
          <w:szCs w:val="20"/>
        </w:rPr>
        <w:t>berkaitan deng</w:t>
      </w:r>
      <w:r w:rsidR="00F4080A" w:rsidRPr="00753E2F">
        <w:rPr>
          <w:rFonts w:ascii="Times New Roman" w:hAnsi="Times New Roman" w:cs="Times New Roman"/>
          <w:sz w:val="20"/>
          <w:szCs w:val="20"/>
        </w:rPr>
        <w:t xml:space="preserve">an masalah yang akan diteliti. </w:t>
      </w:r>
      <w:r w:rsidRPr="00753E2F">
        <w:rPr>
          <w:rFonts w:ascii="Times New Roman" w:hAnsi="Times New Roman" w:cs="Times New Roman"/>
          <w:sz w:val="20"/>
          <w:szCs w:val="20"/>
        </w:rPr>
        <w:t xml:space="preserve">Hasil penelitian </w:t>
      </w:r>
      <w:r w:rsidR="00753E2F">
        <w:rPr>
          <w:rFonts w:ascii="Times New Roman" w:hAnsi="Times New Roman" w:cs="Times New Roman"/>
          <w:sz w:val="20"/>
          <w:szCs w:val="20"/>
        </w:rPr>
        <w:t>gerakan pol</w:t>
      </w:r>
      <w:r w:rsidR="00D03021">
        <w:rPr>
          <w:rFonts w:ascii="Times New Roman" w:hAnsi="Times New Roman" w:cs="Times New Roman"/>
          <w:sz w:val="20"/>
          <w:szCs w:val="20"/>
        </w:rPr>
        <w:t>itik wahabi-salafi berkembang di Indonesia semenjak era reformasi dalam berbagai bentuk dakwah yang disebarkan oleh para ulama hasil pendidikan yang disponsori oleh Arab Saudi, LIPIA menjadi  lembaga pendidikan terbesar Wahabi di Nusantara, para ulama wahabi lebih banyak mendakwahkan sentiment terhadap go</w:t>
      </w:r>
      <w:r w:rsidR="00CB6D7A">
        <w:rPr>
          <w:rFonts w:ascii="Times New Roman" w:hAnsi="Times New Roman" w:cs="Times New Roman"/>
          <w:sz w:val="20"/>
          <w:szCs w:val="20"/>
        </w:rPr>
        <w:t>longan Islam lainnya, gerakan W</w:t>
      </w:r>
      <w:r w:rsidR="00D03021">
        <w:rPr>
          <w:rFonts w:ascii="Times New Roman" w:hAnsi="Times New Roman" w:cs="Times New Roman"/>
          <w:sz w:val="20"/>
          <w:szCs w:val="20"/>
        </w:rPr>
        <w:t xml:space="preserve">ahabi-Salafi menjadi permasalahan terhadap keberlangsungan kerukunan diantara umat Islam di dunia terkhusus di Indonesia, golongan ini banyak membubarkan acara-acara keislaman seperti Tahlilan, Maulid Nabi, Asyura yang dianggap oleh mereka sebagai sesuatu yang Bid’ah </w:t>
      </w:r>
      <w:r w:rsidR="00CB6D7A">
        <w:rPr>
          <w:rFonts w:ascii="Times New Roman" w:hAnsi="Times New Roman" w:cs="Times New Roman"/>
          <w:sz w:val="20"/>
          <w:szCs w:val="20"/>
        </w:rPr>
        <w:t>dan keluar dari jalur keislaman, Masyumi menjadi refresenstasi pertama kendaraan W</w:t>
      </w:r>
      <w:r w:rsidR="001B3202">
        <w:rPr>
          <w:rFonts w:ascii="Times New Roman" w:hAnsi="Times New Roman" w:cs="Times New Roman"/>
          <w:sz w:val="20"/>
          <w:szCs w:val="20"/>
        </w:rPr>
        <w:t>a</w:t>
      </w:r>
      <w:r w:rsidR="00CB6D7A">
        <w:rPr>
          <w:rFonts w:ascii="Times New Roman" w:hAnsi="Times New Roman" w:cs="Times New Roman"/>
          <w:sz w:val="20"/>
          <w:szCs w:val="20"/>
        </w:rPr>
        <w:t xml:space="preserve">habi dalam kancah politik dengan tokoh utama mereka Muhammad Nasir namun partai ini harus membubarkan diri pada 1960 setelah menjadi partai terlarang, di era setelah reformasi Partai Keadilan Sejahtera menjadi kendaraan kedua kelompok ini untuk mencapai kekuasaan di Indonesia </w:t>
      </w:r>
    </w:p>
    <w:p w:rsidR="00F75161" w:rsidRDefault="00F4080A" w:rsidP="00F75161">
      <w:pPr>
        <w:spacing w:line="360" w:lineRule="auto"/>
        <w:jc w:val="center"/>
        <w:rPr>
          <w:rFonts w:ascii="Times New Roman" w:hAnsi="Times New Roman" w:cs="Times New Roman"/>
          <w:b/>
          <w:sz w:val="24"/>
          <w:szCs w:val="24"/>
        </w:rPr>
      </w:pPr>
      <w:r w:rsidRPr="00BB072B">
        <w:rPr>
          <w:rFonts w:ascii="Times New Roman" w:hAnsi="Times New Roman" w:cs="Times New Roman"/>
          <w:b/>
          <w:sz w:val="24"/>
          <w:szCs w:val="24"/>
        </w:rPr>
        <w:t>Kata Kunci:</w:t>
      </w:r>
    </w:p>
    <w:p w:rsidR="00BB072B" w:rsidRPr="00F75161" w:rsidRDefault="00F4080A" w:rsidP="00F75161">
      <w:pPr>
        <w:spacing w:line="360" w:lineRule="auto"/>
        <w:jc w:val="center"/>
        <w:rPr>
          <w:rFonts w:ascii="Times New Roman" w:hAnsi="Times New Roman" w:cs="Times New Roman"/>
          <w:sz w:val="24"/>
          <w:szCs w:val="24"/>
        </w:rPr>
        <w:sectPr w:rsidR="00BB072B" w:rsidRPr="00F75161" w:rsidSect="00662456">
          <w:footerReference w:type="default" r:id="rId8"/>
          <w:pgSz w:w="12240" w:h="15840"/>
          <w:pgMar w:top="1440" w:right="1440" w:bottom="1440" w:left="1440" w:header="720" w:footer="720" w:gutter="0"/>
          <w:cols w:space="720"/>
          <w:docGrid w:linePitch="360"/>
        </w:sectPr>
      </w:pPr>
      <w:r w:rsidRPr="00F75161">
        <w:rPr>
          <w:rFonts w:ascii="Times New Roman" w:hAnsi="Times New Roman" w:cs="Times New Roman"/>
          <w:sz w:val="24"/>
          <w:szCs w:val="24"/>
        </w:rPr>
        <w:t>Wahabi, Arab S</w:t>
      </w:r>
      <w:r w:rsidR="00F75161">
        <w:rPr>
          <w:rFonts w:ascii="Times New Roman" w:hAnsi="Times New Roman" w:cs="Times New Roman"/>
          <w:sz w:val="24"/>
          <w:szCs w:val="24"/>
        </w:rPr>
        <w:t>audi, Ikhwanul Muslimin, Masyumi</w:t>
      </w:r>
      <w:bookmarkStart w:id="0" w:name="_GoBack"/>
      <w:bookmarkEnd w:id="0"/>
    </w:p>
    <w:p w:rsidR="006E7965" w:rsidRPr="00DC5114" w:rsidRDefault="00662456" w:rsidP="00DC5114">
      <w:pPr>
        <w:pStyle w:val="ListParagraph"/>
        <w:numPr>
          <w:ilvl w:val="0"/>
          <w:numId w:val="2"/>
        </w:numPr>
        <w:spacing w:line="360" w:lineRule="auto"/>
        <w:rPr>
          <w:rFonts w:ascii="Times New Roman" w:hAnsi="Times New Roman" w:cs="Times New Roman"/>
          <w:b/>
          <w:sz w:val="24"/>
          <w:szCs w:val="24"/>
        </w:rPr>
      </w:pPr>
      <w:r w:rsidRPr="00DC5114">
        <w:rPr>
          <w:rFonts w:ascii="Times New Roman" w:hAnsi="Times New Roman" w:cs="Times New Roman"/>
          <w:b/>
          <w:sz w:val="24"/>
          <w:szCs w:val="24"/>
        </w:rPr>
        <w:lastRenderedPageBreak/>
        <w:t>PENDAHULUAN</w:t>
      </w:r>
    </w:p>
    <w:p w:rsidR="00751117" w:rsidRPr="00BB072B" w:rsidRDefault="00523E91"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Secara kelembagaan Islam disebarkan oleh Nabi Muhammad SAW pada tahun 610 M, pada masa awal dakwahnya Rasul menyebarkan dengan sembunyi-sembunyi dite</w:t>
      </w:r>
      <w:r w:rsidR="004F5D75" w:rsidRPr="00BB072B">
        <w:rPr>
          <w:rFonts w:ascii="Times New Roman" w:hAnsi="Times New Roman" w:cs="Times New Roman"/>
          <w:sz w:val="24"/>
          <w:szCs w:val="24"/>
        </w:rPr>
        <w:t>ngah masyarakat Arab Jahiliyah, dalam perkembanganya Islam berkembang keseluruh dunia data penelitian Pew Reaseach Centre pada 2010, Islam ada diurutan kedua dengan jumlah pemeluk 1,6 Miliar.</w:t>
      </w:r>
      <w:r w:rsidR="004F5D75" w:rsidRPr="00BB072B">
        <w:rPr>
          <w:rStyle w:val="FootnoteReference"/>
          <w:rFonts w:ascii="Times New Roman" w:hAnsi="Times New Roman" w:cs="Times New Roman"/>
          <w:sz w:val="24"/>
          <w:szCs w:val="24"/>
        </w:rPr>
        <w:footnoteReference w:id="1"/>
      </w:r>
      <w:r w:rsidRPr="00BB072B">
        <w:rPr>
          <w:rFonts w:ascii="Times New Roman" w:hAnsi="Times New Roman" w:cs="Times New Roman"/>
          <w:sz w:val="24"/>
          <w:szCs w:val="24"/>
        </w:rPr>
        <w:t xml:space="preserve">  </w:t>
      </w:r>
      <w:r w:rsidR="004F5D75" w:rsidRPr="00BB072B">
        <w:rPr>
          <w:rFonts w:ascii="Times New Roman" w:hAnsi="Times New Roman" w:cs="Times New Roman"/>
          <w:sz w:val="24"/>
          <w:szCs w:val="24"/>
        </w:rPr>
        <w:t>Indonesia menjadi Negara dengan komunitas muslim terbanyak di dunia dengan jumlah 209,12 juta jiwa atau 87 persen populasi penduduk Indonesia.</w:t>
      </w:r>
      <w:r w:rsidR="004F5D75" w:rsidRPr="00BB072B">
        <w:rPr>
          <w:rStyle w:val="FootnoteReference"/>
          <w:rFonts w:ascii="Times New Roman" w:hAnsi="Times New Roman" w:cs="Times New Roman"/>
          <w:sz w:val="24"/>
          <w:szCs w:val="24"/>
        </w:rPr>
        <w:footnoteReference w:id="2"/>
      </w:r>
    </w:p>
    <w:p w:rsidR="006D134B" w:rsidRPr="00BB072B" w:rsidRDefault="00694BC7"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Dalam sejarahnya Islam masuk</w:t>
      </w:r>
      <w:r w:rsidR="002A2A8A" w:rsidRPr="00BB072B">
        <w:rPr>
          <w:rFonts w:ascii="Times New Roman" w:hAnsi="Times New Roman" w:cs="Times New Roman"/>
          <w:sz w:val="24"/>
          <w:szCs w:val="24"/>
        </w:rPr>
        <w:t xml:space="preserve"> ke Nusantara</w:t>
      </w:r>
      <w:r w:rsidRPr="00BB072B">
        <w:rPr>
          <w:rFonts w:ascii="Times New Roman" w:hAnsi="Times New Roman" w:cs="Times New Roman"/>
          <w:sz w:val="24"/>
          <w:szCs w:val="24"/>
        </w:rPr>
        <w:t xml:space="preserve"> memiliki banyak teori, yang paling dikenal adala</w:t>
      </w:r>
      <w:r w:rsidR="002A2A8A" w:rsidRPr="00BB072B">
        <w:rPr>
          <w:rFonts w:ascii="Times New Roman" w:hAnsi="Times New Roman" w:cs="Times New Roman"/>
          <w:sz w:val="24"/>
          <w:szCs w:val="24"/>
        </w:rPr>
        <w:t xml:space="preserve">h teori Persia, Arab dan </w:t>
      </w:r>
      <w:r w:rsidRPr="00BB072B">
        <w:rPr>
          <w:rFonts w:ascii="Times New Roman" w:hAnsi="Times New Roman" w:cs="Times New Roman"/>
          <w:sz w:val="24"/>
          <w:szCs w:val="24"/>
        </w:rPr>
        <w:t>Gujarat, Islam berkembang dengan pesat menggantikan agama Hindu-Budha dan aliran kepecayaan lainnya, penganut Muslim di Indonesia</w:t>
      </w:r>
      <w:r w:rsidR="008B7E39" w:rsidRPr="00BB072B">
        <w:rPr>
          <w:rFonts w:ascii="Times New Roman" w:hAnsi="Times New Roman" w:cs="Times New Roman"/>
          <w:sz w:val="24"/>
          <w:szCs w:val="24"/>
        </w:rPr>
        <w:t xml:space="preserve"> sangat heterogen dengan berbagai alirannya, Suni menjadi aliran mayoritas yang dianut </w:t>
      </w:r>
      <w:r w:rsidR="002A2A8A" w:rsidRPr="00BB072B">
        <w:rPr>
          <w:rFonts w:ascii="Times New Roman" w:hAnsi="Times New Roman" w:cs="Times New Roman"/>
          <w:sz w:val="24"/>
          <w:szCs w:val="24"/>
        </w:rPr>
        <w:t>di</w:t>
      </w:r>
      <w:r w:rsidR="008B7E39" w:rsidRPr="00BB072B">
        <w:rPr>
          <w:rFonts w:ascii="Times New Roman" w:hAnsi="Times New Roman" w:cs="Times New Roman"/>
          <w:sz w:val="24"/>
          <w:szCs w:val="24"/>
        </w:rPr>
        <w:t xml:space="preserve"> Indonesia,</w:t>
      </w:r>
      <w:r w:rsidR="006D134B" w:rsidRPr="00BB072B">
        <w:rPr>
          <w:rFonts w:ascii="Times New Roman" w:hAnsi="Times New Roman" w:cs="Times New Roman"/>
          <w:sz w:val="24"/>
          <w:szCs w:val="24"/>
        </w:rPr>
        <w:t xml:space="preserve"> sedangkan</w:t>
      </w:r>
      <w:r w:rsidR="008B7E39" w:rsidRPr="00BB072B">
        <w:rPr>
          <w:rFonts w:ascii="Times New Roman" w:hAnsi="Times New Roman" w:cs="Times New Roman"/>
          <w:sz w:val="24"/>
          <w:szCs w:val="24"/>
        </w:rPr>
        <w:t xml:space="preserve"> Syiah dan Wahabi merupakan dua aliran minoritas, Wahabi </w:t>
      </w:r>
      <w:r w:rsidR="008B7E39" w:rsidRPr="00BB072B">
        <w:rPr>
          <w:rFonts w:ascii="Times New Roman" w:hAnsi="Times New Roman" w:cs="Times New Roman"/>
          <w:sz w:val="24"/>
          <w:szCs w:val="24"/>
        </w:rPr>
        <w:lastRenderedPageBreak/>
        <w:t>sendiri dewasa ini dikenal dengan sebutan Salafi</w:t>
      </w:r>
    </w:p>
    <w:p w:rsidR="00694BC7" w:rsidRPr="00BB072B" w:rsidRDefault="006D134B"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Di Indonesia para penganut Wahabi lebih senang menyebut diri mereka sebagai orang salaf, atau orang yang memurnikan ajaran Islam sesuai tuntunan Nabi Muhammad, penamaan salaf ini tidak terlepas dari masyarakat pada umumnya yang menuduh Wahabi sebagai pemahaman yang selalu menuduh pemahaman yang berbeda dengan mereka adalah orang yang tersesat.</w:t>
      </w:r>
    </w:p>
    <w:p w:rsidR="008B7E39" w:rsidRPr="00BB072B" w:rsidRDefault="008B7E39"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 xml:space="preserve">Aliran ini diperkenalkan oleh Mummad Bin Abdul Wahab (1703-1787) dengan konsep Islam pembaharuan, Wahabi sendiri mulai berkembang ketika melakukan aliansi politik dengan penguasa local Dir’iyah, Muhammad As-Saud (1745-1965) </w:t>
      </w:r>
      <w:r w:rsidR="002A2A8A" w:rsidRPr="00BB072B">
        <w:rPr>
          <w:rFonts w:ascii="Times New Roman" w:hAnsi="Times New Roman" w:cs="Times New Roman"/>
          <w:sz w:val="24"/>
          <w:szCs w:val="24"/>
        </w:rPr>
        <w:t>yang didukung</w:t>
      </w:r>
      <w:r w:rsidRPr="00BB072B">
        <w:rPr>
          <w:rFonts w:ascii="Times New Roman" w:hAnsi="Times New Roman" w:cs="Times New Roman"/>
          <w:sz w:val="24"/>
          <w:szCs w:val="24"/>
        </w:rPr>
        <w:t xml:space="preserve"> imprealisme Inggris, gerakan aliansi ini mendorong As-Saud untuk menguasai semenanjung Arab dan menyebarkan wahabisme sebagai gerakan reformis Islam modern</w:t>
      </w:r>
      <w:r w:rsidR="002A2A8A" w:rsidRPr="00BB072B">
        <w:rPr>
          <w:rFonts w:ascii="Times New Roman" w:hAnsi="Times New Roman" w:cs="Times New Roman"/>
          <w:sz w:val="24"/>
          <w:szCs w:val="24"/>
        </w:rPr>
        <w:t>, keduanya berhasil merebut Mekah dan Madinah</w:t>
      </w:r>
      <w:r w:rsidR="00891C47" w:rsidRPr="00BB072B">
        <w:rPr>
          <w:rFonts w:ascii="Times New Roman" w:hAnsi="Times New Roman" w:cs="Times New Roman"/>
          <w:sz w:val="24"/>
          <w:szCs w:val="24"/>
        </w:rPr>
        <w:t xml:space="preserve"> pada 1925</w:t>
      </w:r>
      <w:r w:rsidR="002A2A8A" w:rsidRPr="00BB072B">
        <w:rPr>
          <w:rFonts w:ascii="Times New Roman" w:hAnsi="Times New Roman" w:cs="Times New Roman"/>
          <w:sz w:val="24"/>
          <w:szCs w:val="24"/>
        </w:rPr>
        <w:t>.</w:t>
      </w:r>
      <w:r w:rsidR="002A2A8A" w:rsidRPr="00BB072B">
        <w:rPr>
          <w:rStyle w:val="FootnoteReference"/>
          <w:rFonts w:ascii="Times New Roman" w:hAnsi="Times New Roman" w:cs="Times New Roman"/>
          <w:sz w:val="24"/>
          <w:szCs w:val="24"/>
        </w:rPr>
        <w:footnoteReference w:id="3"/>
      </w:r>
    </w:p>
    <w:p w:rsidR="006D134B" w:rsidRPr="00BB072B" w:rsidRDefault="006D134B"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Dalam perkembangnya Wahabi mulai melakukan gerakan pembe</w:t>
      </w:r>
      <w:r w:rsidR="00891C47" w:rsidRPr="00BB072B">
        <w:rPr>
          <w:rFonts w:ascii="Times New Roman" w:hAnsi="Times New Roman" w:cs="Times New Roman"/>
          <w:sz w:val="24"/>
          <w:szCs w:val="24"/>
        </w:rPr>
        <w:t>r</w:t>
      </w:r>
      <w:r w:rsidRPr="00BB072B">
        <w:rPr>
          <w:rFonts w:ascii="Times New Roman" w:hAnsi="Times New Roman" w:cs="Times New Roman"/>
          <w:sz w:val="24"/>
          <w:szCs w:val="24"/>
        </w:rPr>
        <w:t xml:space="preserve">sihan </w:t>
      </w:r>
      <w:r w:rsidR="00891C47" w:rsidRPr="00BB072B">
        <w:rPr>
          <w:rFonts w:ascii="Times New Roman" w:hAnsi="Times New Roman" w:cs="Times New Roman"/>
          <w:sz w:val="24"/>
          <w:szCs w:val="24"/>
        </w:rPr>
        <w:t xml:space="preserve">terhadap </w:t>
      </w:r>
      <w:r w:rsidR="00891C47" w:rsidRPr="00BB072B">
        <w:rPr>
          <w:rFonts w:ascii="Times New Roman" w:hAnsi="Times New Roman" w:cs="Times New Roman"/>
          <w:sz w:val="24"/>
          <w:szCs w:val="24"/>
        </w:rPr>
        <w:lastRenderedPageBreak/>
        <w:t xml:space="preserve">pemahaman </w:t>
      </w:r>
      <w:r w:rsidRPr="00BB072B">
        <w:rPr>
          <w:rFonts w:ascii="Times New Roman" w:hAnsi="Times New Roman" w:cs="Times New Roman"/>
          <w:sz w:val="24"/>
          <w:szCs w:val="24"/>
        </w:rPr>
        <w:t>yang dianggap mereka Tahuyul, Bid’</w:t>
      </w:r>
      <w:r w:rsidR="00891C47" w:rsidRPr="00BB072B">
        <w:rPr>
          <w:rFonts w:ascii="Times New Roman" w:hAnsi="Times New Roman" w:cs="Times New Roman"/>
          <w:sz w:val="24"/>
          <w:szCs w:val="24"/>
        </w:rPr>
        <w:t>ah dan Khurafat, gerakan pertama Wahabi yaitu dengan menghancurkan makam Zaid Ibn Khaththab, sahabat Nabi Mummad SAW dan juga sauda</w:t>
      </w:r>
      <w:r w:rsidR="00AE3A1F" w:rsidRPr="00BB072B">
        <w:rPr>
          <w:rFonts w:ascii="Times New Roman" w:hAnsi="Times New Roman" w:cs="Times New Roman"/>
          <w:sz w:val="24"/>
          <w:szCs w:val="24"/>
        </w:rPr>
        <w:t>ra dari</w:t>
      </w:r>
      <w:r w:rsidR="00891C47" w:rsidRPr="00BB072B">
        <w:rPr>
          <w:rFonts w:ascii="Times New Roman" w:hAnsi="Times New Roman" w:cs="Times New Roman"/>
          <w:sz w:val="24"/>
          <w:szCs w:val="24"/>
        </w:rPr>
        <w:t xml:space="preserve"> Umar Ibn Khaththab didukung oleh Utsman Ibn Mu’ammar dengan mengerahkan 600 pasukan </w:t>
      </w:r>
      <w:r w:rsidR="00BD215F" w:rsidRPr="00BB072B">
        <w:rPr>
          <w:rFonts w:ascii="Times New Roman" w:hAnsi="Times New Roman" w:cs="Times New Roman"/>
          <w:sz w:val="24"/>
          <w:szCs w:val="24"/>
        </w:rPr>
        <w:t>serta pengikut Wahabi dalam melancarkan aksinya.</w:t>
      </w:r>
    </w:p>
    <w:p w:rsidR="00BD215F" w:rsidRPr="00BB072B" w:rsidRDefault="00BD215F"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Pertempuran yang dilakukan oleh aliansi As-Saud dan Muhammad Ibn Abdul Wahab dalam merebut Jajirah arab pada tahun 1920, 400 ribu muslim dibunuh dengan cara di ekseksui di depan public, hal ini tidak terlepas dari doctrinal, kultural dan social yang diberikan pada kelompoknya.</w:t>
      </w:r>
      <w:r w:rsidRPr="00BB072B">
        <w:rPr>
          <w:rStyle w:val="FootnoteReference"/>
          <w:rFonts w:ascii="Times New Roman" w:hAnsi="Times New Roman" w:cs="Times New Roman"/>
          <w:sz w:val="24"/>
          <w:szCs w:val="24"/>
        </w:rPr>
        <w:footnoteReference w:id="4"/>
      </w:r>
      <w:r w:rsidR="00CE7F30" w:rsidRPr="00BB072B">
        <w:rPr>
          <w:rFonts w:ascii="Times New Roman" w:hAnsi="Times New Roman" w:cs="Times New Roman"/>
          <w:sz w:val="24"/>
          <w:szCs w:val="24"/>
        </w:rPr>
        <w:t xml:space="preserve"> </w:t>
      </w:r>
      <w:r w:rsidR="00AE3A1F" w:rsidRPr="00BB072B">
        <w:rPr>
          <w:rFonts w:ascii="Times New Roman" w:hAnsi="Times New Roman" w:cs="Times New Roman"/>
          <w:sz w:val="24"/>
          <w:szCs w:val="24"/>
        </w:rPr>
        <w:t>Diberbagai Negara Wahabi bertransformasi kedalam sebuah organisasi, di Mesir mereka dikenal dengan Ikhwanul Muslimin pada tahun 1928, pendirinya adalah Hasan Al-Banna.</w:t>
      </w:r>
    </w:p>
    <w:p w:rsidR="00480C61" w:rsidRPr="00BB072B" w:rsidRDefault="00CE7F30"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Di Indonesia sendiri kelompok pembaharu yang paling dikenal adalah Muhammad Darwis atau lebih dikenal denga</w:t>
      </w:r>
      <w:r w:rsidR="00356339" w:rsidRPr="00BB072B">
        <w:rPr>
          <w:rFonts w:ascii="Times New Roman" w:hAnsi="Times New Roman" w:cs="Times New Roman"/>
          <w:sz w:val="24"/>
          <w:szCs w:val="24"/>
        </w:rPr>
        <w:t>n</w:t>
      </w:r>
      <w:r w:rsidRPr="00BB072B">
        <w:rPr>
          <w:rFonts w:ascii="Times New Roman" w:hAnsi="Times New Roman" w:cs="Times New Roman"/>
          <w:sz w:val="24"/>
          <w:szCs w:val="24"/>
        </w:rPr>
        <w:t xml:space="preserve"> K.H Ahmad Dahlan yang mendirikan organisasi Muhammadiyah </w:t>
      </w:r>
      <w:r w:rsidR="00356339" w:rsidRPr="00BB072B">
        <w:rPr>
          <w:rFonts w:ascii="Times New Roman" w:hAnsi="Times New Roman" w:cs="Times New Roman"/>
          <w:sz w:val="24"/>
          <w:szCs w:val="24"/>
        </w:rPr>
        <w:t>pada tahun 1912</w:t>
      </w:r>
      <w:r w:rsidR="00480C61" w:rsidRPr="00BB072B">
        <w:rPr>
          <w:rFonts w:ascii="Times New Roman" w:hAnsi="Times New Roman" w:cs="Times New Roman"/>
          <w:sz w:val="24"/>
          <w:szCs w:val="24"/>
        </w:rPr>
        <w:t>, di daerah Kauman</w:t>
      </w:r>
      <w:r w:rsidR="00C11172" w:rsidRPr="00BB072B">
        <w:rPr>
          <w:rFonts w:ascii="Times New Roman" w:hAnsi="Times New Roman" w:cs="Times New Roman"/>
          <w:sz w:val="24"/>
          <w:szCs w:val="24"/>
        </w:rPr>
        <w:t>, Yogyakarta, namun Muhammadiya</w:t>
      </w:r>
      <w:r w:rsidR="00480C61" w:rsidRPr="00BB072B">
        <w:rPr>
          <w:rFonts w:ascii="Times New Roman" w:hAnsi="Times New Roman" w:cs="Times New Roman"/>
          <w:sz w:val="24"/>
          <w:szCs w:val="24"/>
        </w:rPr>
        <w:t xml:space="preserve"> sendiri tidak begitu berkembang, bahkan ada </w:t>
      </w:r>
      <w:r w:rsidR="00480C61" w:rsidRPr="00BB072B">
        <w:rPr>
          <w:rFonts w:ascii="Times New Roman" w:hAnsi="Times New Roman" w:cs="Times New Roman"/>
          <w:sz w:val="24"/>
          <w:szCs w:val="24"/>
        </w:rPr>
        <w:lastRenderedPageBreak/>
        <w:t>sebuah sindiran bahwa Muhammadiyah hanya menumpang lahir di pulau jawa, karena anggota Muhammadiyah sendiri lebih gampang diterima di daerah Sumatera Barat, selain itu ada juga Al- Irsyad, Pers</w:t>
      </w:r>
      <w:r w:rsidR="00AE3A1F" w:rsidRPr="00BB072B">
        <w:rPr>
          <w:rFonts w:ascii="Times New Roman" w:hAnsi="Times New Roman" w:cs="Times New Roman"/>
          <w:sz w:val="24"/>
          <w:szCs w:val="24"/>
        </w:rPr>
        <w:t>is.</w:t>
      </w:r>
    </w:p>
    <w:p w:rsidR="00296781" w:rsidRPr="00BB072B" w:rsidRDefault="00AE3A1F"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Dewasa ini fenomena hijrah menjadi salah satu alat kampanye Wahabi dalam menyebarkan pemahamannya yang terbilang sangat massif dengan target adalah para kalangan anak muda, ceramah-ceramah para tokoh Wahabi ini terbilang gampang untuk dikenali baik melalui tampilan pakaian maupun cara mereka ceramah, secara tampilan fisik mereka selalu menganjurkan kepada targetnya untuk mengikuti sunah Nabi Muhammad yaitu memakai celana diatas mata kaki, memakai janggut dan mencukur kumis</w:t>
      </w:r>
      <w:r w:rsidR="00296781" w:rsidRPr="00BB072B">
        <w:rPr>
          <w:rFonts w:ascii="Times New Roman" w:hAnsi="Times New Roman" w:cs="Times New Roman"/>
          <w:sz w:val="24"/>
          <w:szCs w:val="24"/>
        </w:rPr>
        <w:t>, secara gaya berceramah para tokoh Wahabi ini akan lebih banyak membahas mengenai kemusyirikan, yang paling mengerikan adalah kampanye mereka dalam menanamkan benih permusuhan kepada kalangan Islam yang berbeda dengan mereka.</w:t>
      </w:r>
    </w:p>
    <w:p w:rsidR="00DC5114" w:rsidRDefault="00296781"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 xml:space="preserve">Dalam penulisan artikel ini, penulis </w:t>
      </w:r>
      <w:r w:rsidR="00231357">
        <w:rPr>
          <w:rFonts w:ascii="Times New Roman" w:hAnsi="Times New Roman" w:cs="Times New Roman"/>
          <w:sz w:val="24"/>
          <w:szCs w:val="24"/>
        </w:rPr>
        <w:t xml:space="preserve">menggunakan studi kepustakaan dari berbagai literatur, artikel ini akan membahas </w:t>
      </w:r>
      <w:r w:rsidR="00DC5114">
        <w:rPr>
          <w:rFonts w:ascii="Times New Roman" w:hAnsi="Times New Roman" w:cs="Times New Roman"/>
          <w:sz w:val="24"/>
          <w:szCs w:val="24"/>
        </w:rPr>
        <w:t xml:space="preserve">bagaimana </w:t>
      </w:r>
      <w:r w:rsidR="00231357">
        <w:rPr>
          <w:rFonts w:ascii="Times New Roman" w:hAnsi="Times New Roman" w:cs="Times New Roman"/>
          <w:sz w:val="24"/>
          <w:szCs w:val="24"/>
        </w:rPr>
        <w:t>mengenai</w:t>
      </w:r>
      <w:r w:rsidRPr="00BB072B">
        <w:rPr>
          <w:rFonts w:ascii="Times New Roman" w:hAnsi="Times New Roman" w:cs="Times New Roman"/>
          <w:sz w:val="24"/>
          <w:szCs w:val="24"/>
        </w:rPr>
        <w:t xml:space="preserve"> gerakan politik Wahabi </w:t>
      </w:r>
      <w:r w:rsidRPr="00BB072B">
        <w:rPr>
          <w:rFonts w:ascii="Times New Roman" w:hAnsi="Times New Roman" w:cs="Times New Roman"/>
          <w:sz w:val="24"/>
          <w:szCs w:val="24"/>
        </w:rPr>
        <w:lastRenderedPageBreak/>
        <w:t>di Indone</w:t>
      </w:r>
      <w:r w:rsidR="009779D2" w:rsidRPr="00BB072B">
        <w:rPr>
          <w:rFonts w:ascii="Times New Roman" w:hAnsi="Times New Roman" w:cs="Times New Roman"/>
          <w:sz w:val="24"/>
          <w:szCs w:val="24"/>
        </w:rPr>
        <w:t>sia dan</w:t>
      </w:r>
      <w:r w:rsidRPr="00BB072B">
        <w:rPr>
          <w:rFonts w:ascii="Times New Roman" w:hAnsi="Times New Roman" w:cs="Times New Roman"/>
          <w:sz w:val="24"/>
          <w:szCs w:val="24"/>
        </w:rPr>
        <w:t xml:space="preserve"> social </w:t>
      </w:r>
      <w:r w:rsidR="00DC5114">
        <w:rPr>
          <w:rFonts w:ascii="Times New Roman" w:hAnsi="Times New Roman" w:cs="Times New Roman"/>
          <w:sz w:val="24"/>
          <w:szCs w:val="24"/>
        </w:rPr>
        <w:t>masyarakat di Indonesia setelah reformasi, tujuan penulisan ini untuk memahami gerakan Wahabi-Salafi serta pengaruhnya terhadap kehidupan masyarakat.</w:t>
      </w:r>
    </w:p>
    <w:p w:rsidR="00122CE8" w:rsidRPr="00122CE8" w:rsidRDefault="00122CE8" w:rsidP="00122CE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HASIL DAN </w:t>
      </w:r>
      <w:r w:rsidR="00662456" w:rsidRPr="00DC5114">
        <w:rPr>
          <w:rFonts w:ascii="Times New Roman" w:hAnsi="Times New Roman" w:cs="Times New Roman"/>
          <w:b/>
          <w:sz w:val="24"/>
          <w:szCs w:val="24"/>
        </w:rPr>
        <w:t>PEMBAHASAN</w:t>
      </w:r>
    </w:p>
    <w:p w:rsidR="005552A6" w:rsidRPr="00DC5114" w:rsidRDefault="005552A6" w:rsidP="00DC5114">
      <w:pPr>
        <w:pStyle w:val="ListParagraph"/>
        <w:numPr>
          <w:ilvl w:val="0"/>
          <w:numId w:val="3"/>
        </w:numPr>
        <w:spacing w:line="360" w:lineRule="auto"/>
        <w:jc w:val="both"/>
        <w:rPr>
          <w:rFonts w:ascii="Times New Roman" w:hAnsi="Times New Roman" w:cs="Times New Roman"/>
          <w:b/>
          <w:sz w:val="24"/>
          <w:szCs w:val="24"/>
        </w:rPr>
      </w:pPr>
      <w:r w:rsidRPr="00DC5114">
        <w:rPr>
          <w:rFonts w:ascii="Times New Roman" w:hAnsi="Times New Roman" w:cs="Times New Roman"/>
          <w:b/>
          <w:sz w:val="24"/>
          <w:szCs w:val="24"/>
        </w:rPr>
        <w:t>Gerakan</w:t>
      </w:r>
      <w:r w:rsidR="00E84D40" w:rsidRPr="00DC5114">
        <w:rPr>
          <w:rFonts w:ascii="Times New Roman" w:hAnsi="Times New Roman" w:cs="Times New Roman"/>
          <w:b/>
          <w:sz w:val="24"/>
          <w:szCs w:val="24"/>
        </w:rPr>
        <w:t xml:space="preserve"> Sosio Politik di Indonesia</w:t>
      </w:r>
    </w:p>
    <w:p w:rsidR="009779D2" w:rsidRPr="00BB072B" w:rsidRDefault="00231357" w:rsidP="00BB072B">
      <w:pPr>
        <w:spacing w:line="360" w:lineRule="auto"/>
        <w:jc w:val="both"/>
        <w:rPr>
          <w:rFonts w:ascii="Times New Roman" w:hAnsi="Times New Roman" w:cs="Times New Roman"/>
          <w:sz w:val="24"/>
          <w:szCs w:val="24"/>
        </w:rPr>
      </w:pPr>
      <w:r>
        <w:rPr>
          <w:rFonts w:ascii="Times New Roman" w:hAnsi="Times New Roman" w:cs="Times New Roman"/>
          <w:sz w:val="24"/>
          <w:szCs w:val="24"/>
        </w:rPr>
        <w:t>Sejak dek</w:t>
      </w:r>
      <w:r w:rsidR="009779D2" w:rsidRPr="00BB072B">
        <w:rPr>
          <w:rFonts w:ascii="Times New Roman" w:hAnsi="Times New Roman" w:cs="Times New Roman"/>
          <w:sz w:val="24"/>
          <w:szCs w:val="24"/>
        </w:rPr>
        <w:t>ade tahun 1960an perkawinan antara Ikhwanul Muslimin dan W</w:t>
      </w:r>
      <w:r w:rsidR="00CB6D7A">
        <w:rPr>
          <w:rFonts w:ascii="Times New Roman" w:hAnsi="Times New Roman" w:cs="Times New Roman"/>
          <w:sz w:val="24"/>
          <w:szCs w:val="24"/>
        </w:rPr>
        <w:t>a</w:t>
      </w:r>
      <w:r w:rsidR="009779D2" w:rsidRPr="00BB072B">
        <w:rPr>
          <w:rFonts w:ascii="Times New Roman" w:hAnsi="Times New Roman" w:cs="Times New Roman"/>
          <w:sz w:val="24"/>
          <w:szCs w:val="24"/>
        </w:rPr>
        <w:t>habi ini melahirkan sebuah ger</w:t>
      </w:r>
      <w:r w:rsidR="00CB6D7A">
        <w:rPr>
          <w:rFonts w:ascii="Times New Roman" w:hAnsi="Times New Roman" w:cs="Times New Roman"/>
          <w:sz w:val="24"/>
          <w:szCs w:val="24"/>
        </w:rPr>
        <w:t>a</w:t>
      </w:r>
      <w:r w:rsidR="009779D2" w:rsidRPr="00BB072B">
        <w:rPr>
          <w:rFonts w:ascii="Times New Roman" w:hAnsi="Times New Roman" w:cs="Times New Roman"/>
          <w:sz w:val="24"/>
          <w:szCs w:val="24"/>
        </w:rPr>
        <w:t>kan</w:t>
      </w:r>
      <w:r w:rsidR="00CB6D7A">
        <w:rPr>
          <w:rFonts w:ascii="Times New Roman" w:hAnsi="Times New Roman" w:cs="Times New Roman"/>
          <w:sz w:val="24"/>
          <w:szCs w:val="24"/>
        </w:rPr>
        <w:t xml:space="preserve"> yang radikal dewasa ini, keduan</w:t>
      </w:r>
      <w:r w:rsidR="009779D2" w:rsidRPr="00BB072B">
        <w:rPr>
          <w:rFonts w:ascii="Times New Roman" w:hAnsi="Times New Roman" w:cs="Times New Roman"/>
          <w:sz w:val="24"/>
          <w:szCs w:val="24"/>
        </w:rPr>
        <w:t>ya berbagi fanatisme ideologi, ambisi kekuasaan sentralistik, orientasi internasional dan formalisasi agama.</w:t>
      </w:r>
      <w:r w:rsidR="009779D2" w:rsidRPr="00BB072B">
        <w:rPr>
          <w:rStyle w:val="FootnoteReference"/>
          <w:rFonts w:ascii="Times New Roman" w:hAnsi="Times New Roman" w:cs="Times New Roman"/>
          <w:sz w:val="24"/>
          <w:szCs w:val="24"/>
        </w:rPr>
        <w:footnoteReference w:id="5"/>
      </w:r>
    </w:p>
    <w:p w:rsidR="00FA76F4" w:rsidRPr="00BB072B" w:rsidRDefault="00E84D40"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Wahabi mulai mecuat dan menjadi perhatian kalangan akademisi setelah terjadi serangan terhadap Gedung WTC pada 11 September 2011, Al Qaeda mengklaim serangan ini sebagai bentuk terror terhadap pemerintahan Amerika Serikat, Al Qaeda sendiri merupakan organisasi teroris yang dipimpin oleh Osama Bin Laden dan dibiayai oleh Arab Saudi</w:t>
      </w:r>
      <w:r w:rsidR="0005305F" w:rsidRPr="00BB072B">
        <w:rPr>
          <w:rFonts w:ascii="Times New Roman" w:hAnsi="Times New Roman" w:cs="Times New Roman"/>
          <w:sz w:val="24"/>
          <w:szCs w:val="24"/>
        </w:rPr>
        <w:t>, peristiwa ini menimbulkan stigma negative terhadap citra Islam sebagai sebuah agama Rahmatan Lil Alamin.</w:t>
      </w:r>
    </w:p>
    <w:p w:rsidR="0005305F" w:rsidRPr="00BB072B" w:rsidRDefault="0005305F"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 xml:space="preserve">Tuduhan teroris seringkali ditunjukan kepada masyarakat muslim diseluruh dunia, anggapan Islam sebagai agama kekerasanpun </w:t>
      </w:r>
      <w:r w:rsidRPr="00BB072B">
        <w:rPr>
          <w:rFonts w:ascii="Times New Roman" w:hAnsi="Times New Roman" w:cs="Times New Roman"/>
          <w:sz w:val="24"/>
          <w:szCs w:val="24"/>
        </w:rPr>
        <w:lastRenderedPageBreak/>
        <w:t>melekat sampai sekarang, di Indonesia sendiri keran perkembangan pesat Wahabi mul</w:t>
      </w:r>
      <w:r w:rsidR="00353A4B" w:rsidRPr="00BB072B">
        <w:rPr>
          <w:rFonts w:ascii="Times New Roman" w:hAnsi="Times New Roman" w:cs="Times New Roman"/>
          <w:sz w:val="24"/>
          <w:szCs w:val="24"/>
        </w:rPr>
        <w:t>ai dengan tumbangnya Orde Baru, di Era awal masa kemerdekaan</w:t>
      </w:r>
      <w:r w:rsidR="00136F26" w:rsidRPr="00BB072B">
        <w:rPr>
          <w:rFonts w:ascii="Times New Roman" w:hAnsi="Times New Roman" w:cs="Times New Roman"/>
          <w:sz w:val="24"/>
          <w:szCs w:val="24"/>
        </w:rPr>
        <w:t>,</w:t>
      </w:r>
      <w:r w:rsidR="00353A4B" w:rsidRPr="00BB072B">
        <w:rPr>
          <w:rFonts w:ascii="Times New Roman" w:hAnsi="Times New Roman" w:cs="Times New Roman"/>
          <w:sz w:val="24"/>
          <w:szCs w:val="24"/>
        </w:rPr>
        <w:t xml:space="preserve"> Masyumi muncul menjadi salah satu Partai yang mengakomodir kekuatan politik kaum muslimin, Masyumi merupakan refresentasi dari ajaran Ikhwanul Muslimin yang dibawa oleh Muhammad Nasir, pada masa itu Masyumi menjadi kendaraan politik yang digunakan oleh Wa</w:t>
      </w:r>
      <w:r w:rsidR="00136F26" w:rsidRPr="00BB072B">
        <w:rPr>
          <w:rFonts w:ascii="Times New Roman" w:hAnsi="Times New Roman" w:cs="Times New Roman"/>
          <w:sz w:val="24"/>
          <w:szCs w:val="24"/>
        </w:rPr>
        <w:t>habi untuk menuju kekuasaan, hal ini terlihat ketika kelompok Nahdiyin keluar dari Partai dan mendirikan Partai Nahdatlul Ulama, partai berlambang bulan bintang ini tidak bertahan lama pada tahun 1960, Mas</w:t>
      </w:r>
      <w:r w:rsidR="00BB072B" w:rsidRPr="00BB072B">
        <w:rPr>
          <w:rFonts w:ascii="Times New Roman" w:hAnsi="Times New Roman" w:cs="Times New Roman"/>
          <w:sz w:val="24"/>
          <w:szCs w:val="24"/>
        </w:rPr>
        <w:t>yumi yang diketuai oeleh Prawoto</w:t>
      </w:r>
      <w:r w:rsidR="00136F26" w:rsidRPr="00BB072B">
        <w:rPr>
          <w:rFonts w:ascii="Times New Roman" w:hAnsi="Times New Roman" w:cs="Times New Roman"/>
          <w:sz w:val="24"/>
          <w:szCs w:val="24"/>
        </w:rPr>
        <w:t xml:space="preserve"> Mangkusasmito menyatakan mebubarkan diri.</w:t>
      </w:r>
    </w:p>
    <w:p w:rsidR="00136F26" w:rsidRPr="00BB072B" w:rsidRDefault="00136F26"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Kelompok Wahabi ini dikenal sangat massif melalui gerakan Lembaga Dakwah</w:t>
      </w:r>
      <w:r w:rsidR="003909FE" w:rsidRPr="00BB072B">
        <w:rPr>
          <w:rFonts w:ascii="Times New Roman" w:hAnsi="Times New Roman" w:cs="Times New Roman"/>
          <w:sz w:val="24"/>
          <w:szCs w:val="24"/>
        </w:rPr>
        <w:t xml:space="preserve"> Kampus</w:t>
      </w:r>
      <w:r w:rsidRPr="00BB072B">
        <w:rPr>
          <w:rFonts w:ascii="Times New Roman" w:hAnsi="Times New Roman" w:cs="Times New Roman"/>
          <w:sz w:val="24"/>
          <w:szCs w:val="24"/>
        </w:rPr>
        <w:t xml:space="preserve"> yang mereka bentuk sejak lama sebagai wadah kaderisasi, dari LDK ini benih-benih tokoh dan kelompok</w:t>
      </w:r>
      <w:r w:rsidR="00DD7C6F" w:rsidRPr="00BB072B">
        <w:rPr>
          <w:rFonts w:ascii="Times New Roman" w:hAnsi="Times New Roman" w:cs="Times New Roman"/>
          <w:sz w:val="24"/>
          <w:szCs w:val="24"/>
        </w:rPr>
        <w:t xml:space="preserve"> Wahabi muncul, pada tahun 1998, Partai Keadilan muncul sebagai reinkanasi dari partai pendahulunya yang gagal menghidupkan kembali Masyumi seperti Partai Masyumi Baru dan Partai Politik Islam Indonesia Mayumi</w:t>
      </w:r>
      <w:r w:rsidR="00F8532A" w:rsidRPr="00BB072B">
        <w:rPr>
          <w:rFonts w:ascii="Times New Roman" w:hAnsi="Times New Roman" w:cs="Times New Roman"/>
          <w:sz w:val="24"/>
          <w:szCs w:val="24"/>
        </w:rPr>
        <w:t>, namund</w:t>
      </w:r>
      <w:r w:rsidR="003909FE" w:rsidRPr="00BB072B">
        <w:rPr>
          <w:rFonts w:ascii="Times New Roman" w:hAnsi="Times New Roman" w:cs="Times New Roman"/>
          <w:sz w:val="24"/>
          <w:szCs w:val="24"/>
        </w:rPr>
        <w:t xml:space="preserve"> </w:t>
      </w:r>
      <w:r w:rsidR="00F8532A" w:rsidRPr="00BB072B">
        <w:rPr>
          <w:rFonts w:ascii="Times New Roman" w:hAnsi="Times New Roman" w:cs="Times New Roman"/>
          <w:sz w:val="24"/>
          <w:szCs w:val="24"/>
        </w:rPr>
        <w:t xml:space="preserve">alam perjalanannya PK mengalami </w:t>
      </w:r>
      <w:r w:rsidR="00F8532A" w:rsidRPr="00BB072B">
        <w:rPr>
          <w:rFonts w:ascii="Times New Roman" w:hAnsi="Times New Roman" w:cs="Times New Roman"/>
          <w:sz w:val="24"/>
          <w:szCs w:val="24"/>
        </w:rPr>
        <w:lastRenderedPageBreak/>
        <w:t>kekisruhan Internal dan memunculkan Partai Keadilan Sejahtera pada tahun 2001.</w:t>
      </w:r>
      <w:r w:rsidR="00F8532A" w:rsidRPr="00BB072B">
        <w:rPr>
          <w:rStyle w:val="FootnoteReference"/>
          <w:rFonts w:ascii="Times New Roman" w:hAnsi="Times New Roman" w:cs="Times New Roman"/>
          <w:sz w:val="24"/>
          <w:szCs w:val="24"/>
        </w:rPr>
        <w:footnoteReference w:id="6"/>
      </w:r>
      <w:r w:rsidR="003909FE" w:rsidRPr="00BB072B">
        <w:rPr>
          <w:rFonts w:ascii="Times New Roman" w:hAnsi="Times New Roman" w:cs="Times New Roman"/>
          <w:sz w:val="24"/>
          <w:szCs w:val="24"/>
        </w:rPr>
        <w:t xml:space="preserve"> </w:t>
      </w:r>
    </w:p>
    <w:p w:rsidR="003909FE" w:rsidRPr="00BB072B" w:rsidRDefault="003909FE"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 xml:space="preserve">Dalam kancah politik nasional PKS menjadi salah satu partai politik yang cukup diperhitungkan, namun Partai ini belum mampu untuk </w:t>
      </w:r>
      <w:r w:rsidR="00A565B7" w:rsidRPr="00BB072B">
        <w:rPr>
          <w:rFonts w:ascii="Times New Roman" w:hAnsi="Times New Roman" w:cs="Times New Roman"/>
          <w:sz w:val="24"/>
          <w:szCs w:val="24"/>
        </w:rPr>
        <w:t>menduduki kursi Presiden dalam setiap pemilu presiden, PKS selalu kalah dari pesaingnya, namun harus diakui kekuatan masa yang solid membuat partai ini masih mampu bertahan, partai besutan Yusuf Supendi memiliki simpatisan yang terkoneksi dengan baik, selain memang sumber kekuatan mereka adalah LDK yang salah satu aluminya adalah Fahri Hamzah, namun juga ada Kesatuan Aksi Mahasiswa Muslim Indonesia yang merupakan organisasi ekstra kampus yang pemahamannya sama</w:t>
      </w:r>
      <w:r w:rsidR="00DB1280" w:rsidRPr="00BB072B">
        <w:rPr>
          <w:rFonts w:ascii="Times New Roman" w:hAnsi="Times New Roman" w:cs="Times New Roman"/>
          <w:sz w:val="24"/>
          <w:szCs w:val="24"/>
        </w:rPr>
        <w:t xml:space="preserve"> walaupun secara tidak resmi menjadi salah satu underbouw partai</w:t>
      </w:r>
      <w:r w:rsidR="00A565B7" w:rsidRPr="00BB072B">
        <w:rPr>
          <w:rFonts w:ascii="Times New Roman" w:hAnsi="Times New Roman" w:cs="Times New Roman"/>
          <w:sz w:val="24"/>
          <w:szCs w:val="24"/>
        </w:rPr>
        <w:t>,</w:t>
      </w:r>
    </w:p>
    <w:p w:rsidR="00DB1280" w:rsidRPr="00BB072B" w:rsidRDefault="00DB1280"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Secara ideology PKS mendukung berdirinya Negara yang berlandaskan syariat islam, hal ini terkandung didalam dokumen doctrinal partai</w:t>
      </w:r>
      <w:r w:rsidR="00FA76F4" w:rsidRPr="00BB072B">
        <w:rPr>
          <w:rFonts w:ascii="Times New Roman" w:hAnsi="Times New Roman" w:cs="Times New Roman"/>
          <w:sz w:val="24"/>
          <w:szCs w:val="24"/>
        </w:rPr>
        <w:t>, misalnya buku PKS yang sudah lam</w:t>
      </w:r>
      <w:r w:rsidR="009779D2" w:rsidRPr="00BB072B">
        <w:rPr>
          <w:rFonts w:ascii="Times New Roman" w:hAnsi="Times New Roman" w:cs="Times New Roman"/>
          <w:sz w:val="24"/>
          <w:szCs w:val="24"/>
        </w:rPr>
        <w:t>a</w:t>
      </w:r>
      <w:r w:rsidR="00FA76F4" w:rsidRPr="00BB072B">
        <w:rPr>
          <w:rFonts w:ascii="Times New Roman" w:hAnsi="Times New Roman" w:cs="Times New Roman"/>
          <w:sz w:val="24"/>
          <w:szCs w:val="24"/>
        </w:rPr>
        <w:t xml:space="preserve"> diterbitkan dengan judul </w:t>
      </w:r>
      <w:r w:rsidR="00FA76F4" w:rsidRPr="00BB072B">
        <w:rPr>
          <w:rFonts w:ascii="Times New Roman" w:hAnsi="Times New Roman" w:cs="Times New Roman"/>
          <w:i/>
          <w:sz w:val="24"/>
          <w:szCs w:val="24"/>
        </w:rPr>
        <w:t>Platform dan Falsafah Perjuangan</w:t>
      </w:r>
      <w:r w:rsidR="00FA76F4" w:rsidRPr="00BB072B">
        <w:rPr>
          <w:rFonts w:ascii="Times New Roman" w:hAnsi="Times New Roman" w:cs="Times New Roman"/>
          <w:sz w:val="24"/>
          <w:szCs w:val="24"/>
        </w:rPr>
        <w:t xml:space="preserve"> menyatakan</w:t>
      </w:r>
    </w:p>
    <w:p w:rsidR="00FA76F4" w:rsidRPr="00BB072B" w:rsidRDefault="00FA76F4" w:rsidP="00BB072B">
      <w:pPr>
        <w:spacing w:line="360" w:lineRule="auto"/>
        <w:jc w:val="both"/>
        <w:rPr>
          <w:rFonts w:ascii="Times New Roman" w:hAnsi="Times New Roman" w:cs="Times New Roman"/>
          <w:i/>
          <w:sz w:val="24"/>
          <w:szCs w:val="24"/>
        </w:rPr>
      </w:pPr>
      <w:r w:rsidRPr="00BB072B">
        <w:rPr>
          <w:rFonts w:ascii="Times New Roman" w:hAnsi="Times New Roman" w:cs="Times New Roman"/>
          <w:i/>
          <w:sz w:val="24"/>
          <w:szCs w:val="24"/>
        </w:rPr>
        <w:t xml:space="preserve">“Bagi muslim, mempunyai nega ra yang bebas menerapkan nilai-nilai Tuhan dan </w:t>
      </w:r>
      <w:r w:rsidRPr="00BB072B">
        <w:rPr>
          <w:rFonts w:ascii="Times New Roman" w:hAnsi="Times New Roman" w:cs="Times New Roman"/>
          <w:i/>
          <w:sz w:val="24"/>
          <w:szCs w:val="24"/>
        </w:rPr>
        <w:lastRenderedPageBreak/>
        <w:t>syari’at-Nya me rupakan kewajiban dalam Islam tidak dikenal pemisahan agama dan politik. Kesatuan agama dan negara adalah prinsip utama dalam Islam serta dalam sejarah yang panjang dalam Islam, negara bisa disebut Islami ketika syari’ah, sebagai ketetapan langsung Tuhan, menduduki po sisi tertinggi dalam mengatur semua urusan.”</w:t>
      </w:r>
      <w:r w:rsidRPr="00BB072B">
        <w:rPr>
          <w:rStyle w:val="FootnoteReference"/>
          <w:rFonts w:ascii="Times New Roman" w:hAnsi="Times New Roman" w:cs="Times New Roman"/>
          <w:i/>
          <w:sz w:val="24"/>
          <w:szCs w:val="24"/>
        </w:rPr>
        <w:footnoteReference w:id="7"/>
      </w:r>
    </w:p>
    <w:p w:rsidR="00DB1280" w:rsidRPr="00BB072B" w:rsidRDefault="009779D2"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 xml:space="preserve">Hal ini tidak mengherankan dengan gaya PKS dan para simpatisan selalu menggunakan narasi agama demi mencapai sebuah tujuan kekuasaan, poltik Indonesia sejak masa setelah reformasi selalu berkutat pada isu agama, fenomena politik agama ini mulai sangat terasa semenjak pilpres 2014 yang banyak melakukan tudingan terhadap </w:t>
      </w:r>
      <w:r w:rsidR="00DA5BF1" w:rsidRPr="00BB072B">
        <w:rPr>
          <w:rFonts w:ascii="Times New Roman" w:hAnsi="Times New Roman" w:cs="Times New Roman"/>
          <w:sz w:val="24"/>
          <w:szCs w:val="24"/>
        </w:rPr>
        <w:t>kompetitornya dalam masalah agama</w:t>
      </w:r>
    </w:p>
    <w:p w:rsidR="00DA5BF1" w:rsidRPr="00BB072B" w:rsidRDefault="00DA5BF1"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 xml:space="preserve">Pemilihan Kepala Daerah Jakarta pada tahun 2017 adalah masa paling panas dalam percaturan politik nasional, karena isu agama yang sangat massif dihembuskan, membuat Basuki Tjahja Purnama yang merupakan petahana Gubernur pada saat itu harus berurusan dengan pihak kepolisian karena dianggap terlah melakukan penistaan agama </w:t>
      </w:r>
      <w:r w:rsidRPr="00BB072B">
        <w:rPr>
          <w:rFonts w:ascii="Times New Roman" w:hAnsi="Times New Roman" w:cs="Times New Roman"/>
          <w:sz w:val="24"/>
          <w:szCs w:val="24"/>
        </w:rPr>
        <w:lastRenderedPageBreak/>
        <w:t>saat melakukan kunjungan di kepulauan seribu, dengan mengutip surat Al Maidah 51.</w:t>
      </w:r>
    </w:p>
    <w:p w:rsidR="00DA5BF1" w:rsidRPr="00BB072B" w:rsidRDefault="00DA5BF1"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Aksi masa tidak terhindahkan masa menanmakan mereka dengan “Aksi Bela Islam” puncak kerusuhan pun terjadi pada 4 November 2017 dengan banyak fasilitas umum yang rusak akibat aksi yang berujung kerusahan, namun aksi tuntutan ini belum selesai, masa pun melakukan aksi lanjutan pada 2 Desember 2017 yang kini telah menjadi trend 2 tahun terakhir dengan Reuni 212.</w:t>
      </w:r>
    </w:p>
    <w:p w:rsidR="00DA5BF1" w:rsidRPr="00BB072B" w:rsidRDefault="00DA5BF1"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Demonstrasi yang terus dilakukan ini banyak mendapatkan sorotan dari berbagai pihak dan juga menjadi sebuah keuntungan bagi p</w:t>
      </w:r>
      <w:r w:rsidR="007F5F02" w:rsidRPr="00BB072B">
        <w:rPr>
          <w:rFonts w:ascii="Times New Roman" w:hAnsi="Times New Roman" w:cs="Times New Roman"/>
          <w:sz w:val="24"/>
          <w:szCs w:val="24"/>
        </w:rPr>
        <w:t>ihak-pihak elite politik yang ikut bermain memanfaatkan situasi ini agar bisabmenekan lawan politiknya,</w:t>
      </w:r>
    </w:p>
    <w:p w:rsidR="00811E30" w:rsidRPr="00122CE8" w:rsidRDefault="00811E30" w:rsidP="00122CE8">
      <w:pPr>
        <w:pStyle w:val="ListParagraph"/>
        <w:numPr>
          <w:ilvl w:val="0"/>
          <w:numId w:val="3"/>
        </w:numPr>
        <w:spacing w:line="360" w:lineRule="auto"/>
        <w:jc w:val="both"/>
        <w:rPr>
          <w:rFonts w:ascii="Times New Roman" w:hAnsi="Times New Roman" w:cs="Times New Roman"/>
          <w:b/>
          <w:sz w:val="24"/>
          <w:szCs w:val="24"/>
        </w:rPr>
      </w:pPr>
      <w:r w:rsidRPr="00122CE8">
        <w:rPr>
          <w:rFonts w:ascii="Times New Roman" w:hAnsi="Times New Roman" w:cs="Times New Roman"/>
          <w:b/>
          <w:sz w:val="24"/>
          <w:szCs w:val="24"/>
        </w:rPr>
        <w:t>Bidang Pendidikan dan Dakwah</w:t>
      </w:r>
    </w:p>
    <w:p w:rsidR="00811E30" w:rsidRPr="00BB072B" w:rsidRDefault="00811E30"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Negara Arab Saudi mempunyai peranan penting dalam penyebaran Wahabi secara global, Saudi menjadi penyandang dana terbesar dalam gerakan Wahabime Global setelah peristiwa 11 September 2001,</w:t>
      </w:r>
      <w:r w:rsidRPr="00BB072B">
        <w:rPr>
          <w:rStyle w:val="FootnoteReference"/>
          <w:rFonts w:ascii="Times New Roman" w:hAnsi="Times New Roman" w:cs="Times New Roman"/>
          <w:sz w:val="24"/>
          <w:szCs w:val="24"/>
        </w:rPr>
        <w:footnoteReference w:id="8"/>
      </w:r>
      <w:r w:rsidRPr="00BB072B">
        <w:rPr>
          <w:rFonts w:ascii="Times New Roman" w:hAnsi="Times New Roman" w:cs="Times New Roman"/>
          <w:sz w:val="24"/>
          <w:szCs w:val="24"/>
        </w:rPr>
        <w:t xml:space="preserve"> dari mulai ranah pendidikan sampai dakwah yang </w:t>
      </w:r>
      <w:r w:rsidRPr="00BB072B">
        <w:rPr>
          <w:rFonts w:ascii="Times New Roman" w:hAnsi="Times New Roman" w:cs="Times New Roman"/>
          <w:sz w:val="24"/>
          <w:szCs w:val="24"/>
        </w:rPr>
        <w:lastRenderedPageBreak/>
        <w:t>sampai saat ini menghasilkan dampak luar biasa yang dirasakan khususnya di Indonesia</w:t>
      </w:r>
      <w:r w:rsidR="00862C18" w:rsidRPr="00BB072B">
        <w:rPr>
          <w:rFonts w:ascii="Times New Roman" w:hAnsi="Times New Roman" w:cs="Times New Roman"/>
          <w:sz w:val="24"/>
          <w:szCs w:val="24"/>
        </w:rPr>
        <w:t>.</w:t>
      </w:r>
    </w:p>
    <w:p w:rsidR="00862C18" w:rsidRPr="00BB072B" w:rsidRDefault="00862C18" w:rsidP="00BB072B">
      <w:pPr>
        <w:spacing w:line="360" w:lineRule="auto"/>
        <w:jc w:val="both"/>
        <w:rPr>
          <w:rFonts w:ascii="Times New Roman" w:hAnsi="Times New Roman" w:cs="Times New Roman"/>
          <w:sz w:val="24"/>
          <w:szCs w:val="24"/>
        </w:rPr>
      </w:pPr>
      <w:r w:rsidRPr="00BB072B">
        <w:rPr>
          <w:rFonts w:ascii="Times New Roman" w:hAnsi="Times New Roman" w:cs="Times New Roman"/>
          <w:sz w:val="24"/>
          <w:szCs w:val="24"/>
        </w:rPr>
        <w:t>Sejak  30 tahun yang lalu Arab Saudi sudah menngeluarkan dana sebesar USD 90 M yang disalurkan melalui Rabithat Al-Alam AL-Islami, International Islamic Relief Organization dan yayasan lainnya keseluruh dunia  untuk melakukan wahabisasi global ini.</w:t>
      </w:r>
      <w:r w:rsidRPr="00BB072B">
        <w:rPr>
          <w:rStyle w:val="FootnoteReference"/>
          <w:rFonts w:ascii="Times New Roman" w:hAnsi="Times New Roman" w:cs="Times New Roman"/>
          <w:sz w:val="24"/>
          <w:szCs w:val="24"/>
        </w:rPr>
        <w:footnoteReference w:id="9"/>
      </w:r>
      <w:r w:rsidRPr="00BB072B">
        <w:rPr>
          <w:rFonts w:ascii="Times New Roman" w:hAnsi="Times New Roman" w:cs="Times New Roman"/>
          <w:sz w:val="24"/>
          <w:szCs w:val="24"/>
        </w:rPr>
        <w:t xml:space="preserve"> Salah satunya adalah Lembaga Ilmu Pengetahuan Islam dan Arab (LIPIA) yang merupakan salah satu perguruan tinggi yang berfilia</w:t>
      </w:r>
      <w:r w:rsidR="00E23F7F" w:rsidRPr="00BB072B">
        <w:rPr>
          <w:rFonts w:ascii="Times New Roman" w:hAnsi="Times New Roman" w:cs="Times New Roman"/>
          <w:sz w:val="24"/>
          <w:szCs w:val="24"/>
        </w:rPr>
        <w:t>si langsung dengan Arab Saudi.</w:t>
      </w:r>
    </w:p>
    <w:p w:rsidR="00E23F7F" w:rsidRPr="00BB072B" w:rsidRDefault="00E23F7F" w:rsidP="00BB072B">
      <w:pPr>
        <w:spacing w:line="360" w:lineRule="auto"/>
        <w:jc w:val="both"/>
        <w:rPr>
          <w:rFonts w:ascii="Times New Roman" w:hAnsi="Times New Roman" w:cs="Times New Roman"/>
          <w:sz w:val="24"/>
          <w:szCs w:val="24"/>
          <w:shd w:val="clear" w:color="auto" w:fill="FFFFFF"/>
        </w:rPr>
      </w:pPr>
      <w:r w:rsidRPr="00BB072B">
        <w:rPr>
          <w:rFonts w:ascii="Times New Roman" w:hAnsi="Times New Roman" w:cs="Times New Roman"/>
          <w:sz w:val="24"/>
          <w:szCs w:val="24"/>
        </w:rPr>
        <w:t>LIPIA</w:t>
      </w:r>
      <w:r w:rsidR="00231357">
        <w:rPr>
          <w:rFonts w:ascii="Times New Roman" w:hAnsi="Times New Roman" w:cs="Times New Roman"/>
          <w:sz w:val="24"/>
          <w:szCs w:val="24"/>
        </w:rPr>
        <w:t xml:space="preserve"> menjadi kampus yang memiliki hu</w:t>
      </w:r>
      <w:r w:rsidRPr="00BB072B">
        <w:rPr>
          <w:rFonts w:ascii="Times New Roman" w:hAnsi="Times New Roman" w:cs="Times New Roman"/>
          <w:sz w:val="24"/>
          <w:szCs w:val="24"/>
        </w:rPr>
        <w:t>kum yang langsung terkoneksi dengan kerajaan Saudi, kampus yang berdomisili Jakarta Selatan ini sudah berdiri semenjak tahun 1980, perguruan tinggi ini bnayak memberikan beasiswa gratis kepada mahasiswanya bahkan jika ada mahasiswa yang berprestasi, nahasiswa tersebut boleh melanjutkan ke</w:t>
      </w:r>
      <w:r w:rsidRPr="00BB072B">
        <w:rPr>
          <w:rFonts w:ascii="Times New Roman" w:hAnsi="Times New Roman" w:cs="Times New Roman"/>
          <w:color w:val="222222"/>
          <w:sz w:val="24"/>
          <w:szCs w:val="24"/>
          <w:shd w:val="clear" w:color="auto" w:fill="FFFFFF"/>
        </w:rPr>
        <w:t xml:space="preserve"> </w:t>
      </w:r>
      <w:r w:rsidRPr="00BB072B">
        <w:rPr>
          <w:rFonts w:ascii="Times New Roman" w:hAnsi="Times New Roman" w:cs="Times New Roman"/>
          <w:sz w:val="24"/>
          <w:szCs w:val="24"/>
          <w:shd w:val="clear" w:color="auto" w:fill="FFFFFF"/>
        </w:rPr>
        <w:t>Universitas Islam Imam Muhammad bin Saud</w:t>
      </w:r>
      <w:r w:rsidRPr="00BB072B">
        <w:rPr>
          <w:rFonts w:ascii="Times New Roman" w:hAnsi="Times New Roman" w:cs="Times New Roman"/>
          <w:color w:val="222222"/>
          <w:sz w:val="24"/>
          <w:szCs w:val="24"/>
          <w:shd w:val="clear" w:color="auto" w:fill="FFFFFF"/>
        </w:rPr>
        <w:t> di </w:t>
      </w:r>
      <w:r w:rsidRPr="00BB072B">
        <w:rPr>
          <w:rFonts w:ascii="Times New Roman" w:hAnsi="Times New Roman" w:cs="Times New Roman"/>
          <w:sz w:val="24"/>
          <w:szCs w:val="24"/>
          <w:shd w:val="clear" w:color="auto" w:fill="FFFFFF"/>
        </w:rPr>
        <w:t>Riyadh</w:t>
      </w:r>
      <w:r w:rsidRPr="00BB072B">
        <w:rPr>
          <w:rFonts w:ascii="Times New Roman" w:hAnsi="Times New Roman" w:cs="Times New Roman"/>
          <w:color w:val="222222"/>
          <w:sz w:val="24"/>
          <w:szCs w:val="24"/>
          <w:shd w:val="clear" w:color="auto" w:fill="FFFFFF"/>
        </w:rPr>
        <w:t>, </w:t>
      </w:r>
      <w:r w:rsidRPr="00BB072B">
        <w:rPr>
          <w:rFonts w:ascii="Times New Roman" w:hAnsi="Times New Roman" w:cs="Times New Roman"/>
          <w:sz w:val="24"/>
          <w:szCs w:val="24"/>
          <w:shd w:val="clear" w:color="auto" w:fill="FFFFFF"/>
        </w:rPr>
        <w:t>Arab Saudi.</w:t>
      </w:r>
    </w:p>
    <w:p w:rsidR="00811E30" w:rsidRPr="00BB072B" w:rsidRDefault="006E7738" w:rsidP="00BB072B">
      <w:pPr>
        <w:spacing w:line="360" w:lineRule="auto"/>
        <w:jc w:val="both"/>
        <w:rPr>
          <w:rFonts w:ascii="Times New Roman" w:hAnsi="Times New Roman" w:cs="Times New Roman"/>
          <w:sz w:val="24"/>
          <w:szCs w:val="24"/>
          <w:shd w:val="clear" w:color="auto" w:fill="FFFFFF"/>
        </w:rPr>
      </w:pPr>
      <w:r w:rsidRPr="00BB072B">
        <w:rPr>
          <w:rFonts w:ascii="Times New Roman" w:hAnsi="Times New Roman" w:cs="Times New Roman"/>
          <w:sz w:val="24"/>
          <w:szCs w:val="24"/>
          <w:shd w:val="clear" w:color="auto" w:fill="FFFFFF"/>
        </w:rPr>
        <w:t>Kampus ini banyak mencipt</w:t>
      </w:r>
      <w:r w:rsidR="00FC3DF0">
        <w:rPr>
          <w:rFonts w:ascii="Times New Roman" w:hAnsi="Times New Roman" w:cs="Times New Roman"/>
          <w:sz w:val="24"/>
          <w:szCs w:val="24"/>
          <w:shd w:val="clear" w:color="auto" w:fill="FFFFFF"/>
        </w:rPr>
        <w:t>a</w:t>
      </w:r>
      <w:r w:rsidRPr="00BB072B">
        <w:rPr>
          <w:rFonts w:ascii="Times New Roman" w:hAnsi="Times New Roman" w:cs="Times New Roman"/>
          <w:sz w:val="24"/>
          <w:szCs w:val="24"/>
          <w:shd w:val="clear" w:color="auto" w:fill="FFFFFF"/>
        </w:rPr>
        <w:t xml:space="preserve">kan apara tokoh baik di dunia politik maupun dakwah, mantan Presiden Partai Keadilan Sejahtera, Anis Mata merupakan jebolan yang menitikarir dunia politik Indonesia, Ulil Abshar Abdala </w:t>
      </w:r>
      <w:r w:rsidRPr="00BB072B">
        <w:rPr>
          <w:rFonts w:ascii="Times New Roman" w:hAnsi="Times New Roman" w:cs="Times New Roman"/>
          <w:sz w:val="24"/>
          <w:szCs w:val="24"/>
          <w:shd w:val="clear" w:color="auto" w:fill="FFFFFF"/>
        </w:rPr>
        <w:lastRenderedPageBreak/>
        <w:t>sosok fenomenal dengan Jaringan Islam Liberal, mantan Gubernur Jawa Barat Ahmad Heryawan, Pendiri Laskar Jihad Ja’far Umar Thalib dan pendakwah Yazid Bin Jawas.</w:t>
      </w:r>
    </w:p>
    <w:p w:rsidR="006E7738" w:rsidRPr="00BB072B" w:rsidRDefault="006E7738" w:rsidP="00BB072B">
      <w:pPr>
        <w:spacing w:line="360" w:lineRule="auto"/>
        <w:jc w:val="both"/>
        <w:rPr>
          <w:rFonts w:ascii="Times New Roman" w:hAnsi="Times New Roman" w:cs="Times New Roman"/>
          <w:sz w:val="24"/>
          <w:szCs w:val="24"/>
          <w:shd w:val="clear" w:color="auto" w:fill="FFFFFF"/>
        </w:rPr>
      </w:pPr>
      <w:r w:rsidRPr="00BB072B">
        <w:rPr>
          <w:rFonts w:ascii="Times New Roman" w:hAnsi="Times New Roman" w:cs="Times New Roman"/>
          <w:sz w:val="24"/>
          <w:szCs w:val="24"/>
          <w:shd w:val="clear" w:color="auto" w:fill="FFFFFF"/>
        </w:rPr>
        <w:t>Selain LIPIA penyandang dana Saudi adalah Dewan Dakwah Islamiyah Indonesia, serta kelompok Wahabi di Indonesia memiliki stasiun televisi</w:t>
      </w:r>
      <w:r w:rsidR="000C7370" w:rsidRPr="00BB072B">
        <w:rPr>
          <w:rFonts w:ascii="Times New Roman" w:hAnsi="Times New Roman" w:cs="Times New Roman"/>
          <w:sz w:val="24"/>
          <w:szCs w:val="24"/>
          <w:shd w:val="clear" w:color="auto" w:fill="FFFFFF"/>
        </w:rPr>
        <w:t xml:space="preserve"> Rodja, gerakan dakwah mereka yang massif mampu mengubah pandangan masyarakat terhadap</w:t>
      </w:r>
      <w:r w:rsidR="00FC3DF0">
        <w:rPr>
          <w:rFonts w:ascii="Times New Roman" w:hAnsi="Times New Roman" w:cs="Times New Roman"/>
          <w:sz w:val="24"/>
          <w:szCs w:val="24"/>
          <w:shd w:val="clear" w:color="auto" w:fill="FFFFFF"/>
        </w:rPr>
        <w:t xml:space="preserve"> </w:t>
      </w:r>
      <w:r w:rsidR="000C7370" w:rsidRPr="00BB072B">
        <w:rPr>
          <w:rFonts w:ascii="Times New Roman" w:hAnsi="Times New Roman" w:cs="Times New Roman"/>
          <w:sz w:val="24"/>
          <w:szCs w:val="24"/>
          <w:shd w:val="clear" w:color="auto" w:fill="FFFFFF"/>
        </w:rPr>
        <w:t>kelompok mereka, secara dakwah mereka memiliki ciri khas pembahasan, mulai dari penampilan sampai pada ujaran kebencian kepada Aliran Islam lain yang mereka anggap sesat.</w:t>
      </w:r>
    </w:p>
    <w:p w:rsidR="000C7370" w:rsidRPr="00BB072B" w:rsidRDefault="000C7370" w:rsidP="00BB072B">
      <w:pPr>
        <w:spacing w:line="360" w:lineRule="auto"/>
        <w:jc w:val="both"/>
        <w:rPr>
          <w:rFonts w:ascii="Times New Roman" w:hAnsi="Times New Roman" w:cs="Times New Roman"/>
          <w:sz w:val="24"/>
          <w:szCs w:val="24"/>
          <w:shd w:val="clear" w:color="auto" w:fill="FFFFFF"/>
        </w:rPr>
      </w:pPr>
      <w:r w:rsidRPr="00BB072B">
        <w:rPr>
          <w:rFonts w:ascii="Times New Roman" w:hAnsi="Times New Roman" w:cs="Times New Roman"/>
          <w:sz w:val="24"/>
          <w:szCs w:val="24"/>
          <w:shd w:val="clear" w:color="auto" w:fill="FFFFFF"/>
        </w:rPr>
        <w:t>Jika diperhatiakan setiap dakwah para misionaris wahabi ini cenderung akan membahas mengenai keutamaan sunnah baik itu secara pakaian maupun Ibadah, secara pakaian mereka selalu menganjurkan untuk mengikuti sunah Rasul, dimana bagi lelaki memakai celana diatas mata kaki, memakai janggut dan mencukur kumis, secara sejarah ajuran menumbuhkan janggut dan mencukur kumis adalah perintah Rasul kepada umat Islam</w:t>
      </w:r>
      <w:r w:rsidR="00FC3DF0">
        <w:rPr>
          <w:rFonts w:ascii="Times New Roman" w:hAnsi="Times New Roman" w:cs="Times New Roman"/>
          <w:sz w:val="24"/>
          <w:szCs w:val="24"/>
          <w:shd w:val="clear" w:color="auto" w:fill="FFFFFF"/>
        </w:rPr>
        <w:t xml:space="preserve"> </w:t>
      </w:r>
      <w:r w:rsidRPr="00BB072B">
        <w:rPr>
          <w:rFonts w:ascii="Times New Roman" w:hAnsi="Times New Roman" w:cs="Times New Roman"/>
          <w:sz w:val="24"/>
          <w:szCs w:val="24"/>
          <w:shd w:val="clear" w:color="auto" w:fill="FFFFFF"/>
        </w:rPr>
        <w:t>yang saat itu untuk membedakan antara kaum Muslim dan Yahudi.</w:t>
      </w:r>
    </w:p>
    <w:p w:rsidR="000C7370" w:rsidRPr="00BB072B" w:rsidRDefault="000C7370" w:rsidP="00BB072B">
      <w:pPr>
        <w:spacing w:line="360" w:lineRule="auto"/>
        <w:jc w:val="both"/>
        <w:rPr>
          <w:rFonts w:ascii="Times New Roman" w:hAnsi="Times New Roman" w:cs="Times New Roman"/>
          <w:sz w:val="24"/>
          <w:szCs w:val="24"/>
          <w:shd w:val="clear" w:color="auto" w:fill="FFFFFF"/>
        </w:rPr>
      </w:pPr>
      <w:r w:rsidRPr="00BB072B">
        <w:rPr>
          <w:rFonts w:ascii="Times New Roman" w:hAnsi="Times New Roman" w:cs="Times New Roman"/>
          <w:sz w:val="24"/>
          <w:szCs w:val="24"/>
          <w:shd w:val="clear" w:color="auto" w:fill="FFFFFF"/>
        </w:rPr>
        <w:t>Dewasa ini anjuran seperti itu bisa untuk membedakan antara Wahabi dan Umat Islam, hal ini juga menjadi indicator gagal atau suksesnya dakw</w:t>
      </w:r>
      <w:r w:rsidR="00164C00" w:rsidRPr="00BB072B">
        <w:rPr>
          <w:rFonts w:ascii="Times New Roman" w:hAnsi="Times New Roman" w:cs="Times New Roman"/>
          <w:sz w:val="24"/>
          <w:szCs w:val="24"/>
          <w:shd w:val="clear" w:color="auto" w:fill="FFFFFF"/>
        </w:rPr>
        <w:t xml:space="preserve">ah mereka, semakin banyak </w:t>
      </w:r>
      <w:r w:rsidR="00164C00" w:rsidRPr="00BB072B">
        <w:rPr>
          <w:rFonts w:ascii="Times New Roman" w:hAnsi="Times New Roman" w:cs="Times New Roman"/>
          <w:sz w:val="24"/>
          <w:szCs w:val="24"/>
          <w:shd w:val="clear" w:color="auto" w:fill="FFFFFF"/>
        </w:rPr>
        <w:lastRenderedPageBreak/>
        <w:t xml:space="preserve">yang </w:t>
      </w:r>
      <w:r w:rsidRPr="00BB072B">
        <w:rPr>
          <w:rFonts w:ascii="Times New Roman" w:hAnsi="Times New Roman" w:cs="Times New Roman"/>
          <w:sz w:val="24"/>
          <w:szCs w:val="24"/>
          <w:shd w:val="clear" w:color="auto" w:fill="FFFFFF"/>
        </w:rPr>
        <w:t>mengikut</w:t>
      </w:r>
      <w:r w:rsidR="00164C00" w:rsidRPr="00BB072B">
        <w:rPr>
          <w:rFonts w:ascii="Times New Roman" w:hAnsi="Times New Roman" w:cs="Times New Roman"/>
          <w:sz w:val="24"/>
          <w:szCs w:val="24"/>
          <w:shd w:val="clear" w:color="auto" w:fill="FFFFFF"/>
        </w:rPr>
        <w:t>i anjurannya maka indicator keberhasilannya sangat tinggi, dakwah ulama wahabi juga akan banyak membahas mengenai Tahayul, Bid’ah dan Khurafat bahkan salah satu ulama bernama Khalid Basalamah dalam satu sesi diskusi pernah menyatakan bahwa kedua orangtua Nabi Muhammad masuk neraka, ucapan kontroversi ini menuai kecaman dari berbagai pihak.</w:t>
      </w:r>
    </w:p>
    <w:p w:rsidR="00164C00" w:rsidRPr="00BB072B" w:rsidRDefault="00164C00" w:rsidP="00BB072B">
      <w:pPr>
        <w:spacing w:line="360" w:lineRule="auto"/>
        <w:jc w:val="both"/>
        <w:rPr>
          <w:rFonts w:ascii="Times New Roman" w:hAnsi="Times New Roman" w:cs="Times New Roman"/>
          <w:sz w:val="24"/>
          <w:szCs w:val="24"/>
          <w:shd w:val="clear" w:color="auto" w:fill="FFFFFF"/>
        </w:rPr>
      </w:pPr>
      <w:r w:rsidRPr="00BB072B">
        <w:rPr>
          <w:rFonts w:ascii="Times New Roman" w:hAnsi="Times New Roman" w:cs="Times New Roman"/>
          <w:sz w:val="24"/>
          <w:szCs w:val="24"/>
          <w:shd w:val="clear" w:color="auto" w:fill="FFFFFF"/>
        </w:rPr>
        <w:t>Salah satu kampanye Whabi yang paling trend dikalangan anak muda saat ini adalah fenomena Hijrah, trend ini naik setelah beberapa selebritis menyatakan diri mereka hijrah secara pakaian diantaranya Teuku Wisn</w:t>
      </w:r>
      <w:r w:rsidR="00E83F1A" w:rsidRPr="00BB072B">
        <w:rPr>
          <w:rFonts w:ascii="Times New Roman" w:hAnsi="Times New Roman" w:cs="Times New Roman"/>
          <w:sz w:val="24"/>
          <w:szCs w:val="24"/>
          <w:shd w:val="clear" w:color="auto" w:fill="FFFFFF"/>
        </w:rPr>
        <w:t>u, Ari Untung da</w:t>
      </w:r>
      <w:r w:rsidRPr="00BB072B">
        <w:rPr>
          <w:rFonts w:ascii="Times New Roman" w:hAnsi="Times New Roman" w:cs="Times New Roman"/>
          <w:sz w:val="24"/>
          <w:szCs w:val="24"/>
          <w:shd w:val="clear" w:color="auto" w:fill="FFFFFF"/>
        </w:rPr>
        <w:t>n sederet nama artis terkenal lainnya</w:t>
      </w:r>
      <w:r w:rsidR="0072209B" w:rsidRPr="00BB072B">
        <w:rPr>
          <w:rFonts w:ascii="Times New Roman" w:hAnsi="Times New Roman" w:cs="Times New Roman"/>
          <w:sz w:val="24"/>
          <w:szCs w:val="24"/>
          <w:shd w:val="clear" w:color="auto" w:fill="FFFFFF"/>
        </w:rPr>
        <w:t>, namun seringkali fenomena hijrah ini tidak dibarengi dengan pemikiran yang hijrah juga, karena justru ketika mereka hijrah pemikiran mereka cenderung tertutupterhadap golongan Islam lain dan yang paling radikal menyebut golongan lain salah bahkan kafir.</w:t>
      </w:r>
    </w:p>
    <w:p w:rsidR="0072209B" w:rsidRPr="00BB072B" w:rsidRDefault="0072209B" w:rsidP="00BB072B">
      <w:pPr>
        <w:spacing w:line="360" w:lineRule="auto"/>
        <w:jc w:val="both"/>
        <w:rPr>
          <w:rFonts w:ascii="Times New Roman" w:hAnsi="Times New Roman" w:cs="Times New Roman"/>
          <w:sz w:val="24"/>
          <w:szCs w:val="24"/>
          <w:shd w:val="clear" w:color="auto" w:fill="FFFFFF"/>
        </w:rPr>
      </w:pPr>
      <w:r w:rsidRPr="00BB072B">
        <w:rPr>
          <w:rFonts w:ascii="Times New Roman" w:hAnsi="Times New Roman" w:cs="Times New Roman"/>
          <w:sz w:val="24"/>
          <w:szCs w:val="24"/>
          <w:shd w:val="clear" w:color="auto" w:fill="FFFFFF"/>
        </w:rPr>
        <w:t xml:space="preserve">Cara pandang mereka memang menjadi sangat kontroversial bagi umat Islam Indonesia yang majemuk, khususnya dikalangan para cendikiawan muslim, para pendakwah Wahabi dalam setiap dakwahnya selalu membahas mengenai konflik Syiria dan menyalahkan Islam Syiah sebagai </w:t>
      </w:r>
      <w:r w:rsidRPr="00BB072B">
        <w:rPr>
          <w:rFonts w:ascii="Times New Roman" w:hAnsi="Times New Roman" w:cs="Times New Roman"/>
          <w:sz w:val="24"/>
          <w:szCs w:val="24"/>
          <w:shd w:val="clear" w:color="auto" w:fill="FFFFFF"/>
        </w:rPr>
        <w:lastRenderedPageBreak/>
        <w:t>golongan kafir, namun tidak pernah sedikitpun membahas mengenai genosida penduduk Yaman yang dilakukan Arab Saudi sejak 2015 yang didukung oleh Amerika Serikat.</w:t>
      </w:r>
    </w:p>
    <w:p w:rsidR="0072209B" w:rsidRPr="00BB072B" w:rsidRDefault="0072209B" w:rsidP="00BB072B">
      <w:pPr>
        <w:spacing w:line="360" w:lineRule="auto"/>
        <w:jc w:val="both"/>
        <w:rPr>
          <w:rFonts w:ascii="Times New Roman" w:hAnsi="Times New Roman" w:cs="Times New Roman"/>
          <w:sz w:val="24"/>
          <w:szCs w:val="24"/>
          <w:shd w:val="clear" w:color="auto" w:fill="FFFFFF"/>
        </w:rPr>
      </w:pPr>
      <w:r w:rsidRPr="00BB072B">
        <w:rPr>
          <w:rFonts w:ascii="Times New Roman" w:hAnsi="Times New Roman" w:cs="Times New Roman"/>
          <w:sz w:val="24"/>
          <w:szCs w:val="24"/>
          <w:shd w:val="clear" w:color="auto" w:fill="FFFFFF"/>
        </w:rPr>
        <w:t>Hal ini memang tidak terlepas dari kepentingan Saudi yang berlawanan dengan</w:t>
      </w:r>
      <w:r w:rsidR="00231357">
        <w:rPr>
          <w:rFonts w:ascii="Times New Roman" w:hAnsi="Times New Roman" w:cs="Times New Roman"/>
          <w:sz w:val="24"/>
          <w:szCs w:val="24"/>
          <w:shd w:val="clear" w:color="auto" w:fill="FFFFFF"/>
        </w:rPr>
        <w:t xml:space="preserve"> Iran sem</w:t>
      </w:r>
      <w:r w:rsidR="00231357">
        <w:rPr>
          <w:rFonts w:ascii="Times New Roman" w:hAnsi="Times New Roman" w:cs="Times New Roman"/>
          <w:sz w:val="24"/>
          <w:szCs w:val="24"/>
          <w:shd w:val="clear" w:color="auto" w:fill="FFFFFF"/>
        </w:rPr>
        <w:tab/>
        <w:t>seme</w:t>
      </w:r>
      <w:r w:rsidRPr="00BB072B">
        <w:rPr>
          <w:rFonts w:ascii="Times New Roman" w:hAnsi="Times New Roman" w:cs="Times New Roman"/>
          <w:sz w:val="24"/>
          <w:szCs w:val="24"/>
          <w:shd w:val="clear" w:color="auto" w:fill="FFFFFF"/>
        </w:rPr>
        <w:t>njak komentar Ayatullah Khomaeni</w:t>
      </w:r>
      <w:r w:rsidR="00E83F1A" w:rsidRPr="00BB072B">
        <w:rPr>
          <w:rFonts w:ascii="Times New Roman" w:hAnsi="Times New Roman" w:cs="Times New Roman"/>
          <w:sz w:val="24"/>
          <w:szCs w:val="24"/>
          <w:shd w:val="clear" w:color="auto" w:fill="FFFFFF"/>
        </w:rPr>
        <w:t xml:space="preserve"> pada tahun 1979, diaman Khomaeni mengkritik kerajaan Saudi karena kebiasaan buruknya yang jauh dari norma ajaran Islam dan memberikan gagasan untuk melakuka pembebasan Mekkah dan Madinah dari kekuasaan Wahabi dan mengelolanya secara dibawah penguiasan Internasional.</w:t>
      </w:r>
      <w:r w:rsidR="00E83F1A" w:rsidRPr="00BB072B">
        <w:rPr>
          <w:rStyle w:val="FootnoteReference"/>
          <w:rFonts w:ascii="Times New Roman" w:hAnsi="Times New Roman" w:cs="Times New Roman"/>
          <w:sz w:val="24"/>
          <w:szCs w:val="24"/>
          <w:shd w:val="clear" w:color="auto" w:fill="FFFFFF"/>
        </w:rPr>
        <w:footnoteReference w:id="10"/>
      </w:r>
    </w:p>
    <w:p w:rsidR="00E83F1A" w:rsidRPr="00BB072B" w:rsidRDefault="00FC3DF0" w:rsidP="00BB072B">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Kampanye kebencian terhadap</w:t>
      </w:r>
      <w:r w:rsidR="00E83F1A" w:rsidRPr="00BB072B">
        <w:rPr>
          <w:rFonts w:ascii="Times New Roman" w:hAnsi="Times New Roman" w:cs="Times New Roman"/>
          <w:sz w:val="24"/>
          <w:szCs w:val="24"/>
          <w:shd w:val="clear" w:color="auto" w:fill="FFFFFF"/>
        </w:rPr>
        <w:t xml:space="preserve"> aliran lain terus dilakukan, bahkan mereka sekarangcenderung l</w:t>
      </w:r>
      <w:r w:rsidR="003E1F24">
        <w:rPr>
          <w:rFonts w:ascii="Times New Roman" w:hAnsi="Times New Roman" w:cs="Times New Roman"/>
          <w:sz w:val="24"/>
          <w:szCs w:val="24"/>
          <w:shd w:val="clear" w:color="auto" w:fill="FFFFFF"/>
        </w:rPr>
        <w:t>ebih berani melakukan pembubaran</w:t>
      </w:r>
      <w:r w:rsidR="00E83F1A" w:rsidRPr="00BB072B">
        <w:rPr>
          <w:rFonts w:ascii="Times New Roman" w:hAnsi="Times New Roman" w:cs="Times New Roman"/>
          <w:sz w:val="24"/>
          <w:szCs w:val="24"/>
          <w:shd w:val="clear" w:color="auto" w:fill="FFFFFF"/>
        </w:rPr>
        <w:t xml:space="preserve"> terhadap acara-acara keislaman yang menurut mereka bertentangan dengan pemahamannya, dibeberapa daerah pernah terjadi pembubaran ter</w:t>
      </w:r>
      <w:r w:rsidR="00334CE9" w:rsidRPr="00BB072B">
        <w:rPr>
          <w:rFonts w:ascii="Times New Roman" w:hAnsi="Times New Roman" w:cs="Times New Roman"/>
          <w:sz w:val="24"/>
          <w:szCs w:val="24"/>
          <w:shd w:val="clear" w:color="auto" w:fill="FFFFFF"/>
        </w:rPr>
        <w:t>hadap Maulid Nabi dan Tarian Sufidi Masjid Ashhaf-Emerald Jakarta pada 6 Febuari 2019.</w:t>
      </w:r>
    </w:p>
    <w:p w:rsidR="00334CE9" w:rsidRPr="00BB072B" w:rsidRDefault="00334CE9" w:rsidP="00BB072B">
      <w:pPr>
        <w:spacing w:line="360" w:lineRule="auto"/>
        <w:jc w:val="both"/>
        <w:rPr>
          <w:rFonts w:ascii="Times New Roman" w:hAnsi="Times New Roman" w:cs="Times New Roman"/>
          <w:sz w:val="24"/>
          <w:szCs w:val="24"/>
          <w:shd w:val="clear" w:color="auto" w:fill="FFFFFF"/>
        </w:rPr>
      </w:pPr>
      <w:r w:rsidRPr="00BB072B">
        <w:rPr>
          <w:rFonts w:ascii="Times New Roman" w:hAnsi="Times New Roman" w:cs="Times New Roman"/>
          <w:sz w:val="24"/>
          <w:szCs w:val="24"/>
          <w:shd w:val="clear" w:color="auto" w:fill="FFFFFF"/>
        </w:rPr>
        <w:t xml:space="preserve">Di Kota Bandung peringatan Asyura pada 2015 dibubarkan paksa oleh kalangan Wahabi dengan melakukan aksi unjuk rasa, </w:t>
      </w:r>
      <w:r w:rsidRPr="00BB072B">
        <w:rPr>
          <w:rFonts w:ascii="Times New Roman" w:hAnsi="Times New Roman" w:cs="Times New Roman"/>
          <w:sz w:val="24"/>
          <w:szCs w:val="24"/>
          <w:shd w:val="clear" w:color="auto" w:fill="FFFFFF"/>
        </w:rPr>
        <w:lastRenderedPageBreak/>
        <w:t>kelompok masyarakat yang menamakan mereka Anti-Syiah</w:t>
      </w:r>
      <w:r w:rsidR="009804C3" w:rsidRPr="00BB072B">
        <w:rPr>
          <w:rFonts w:ascii="Times New Roman" w:hAnsi="Times New Roman" w:cs="Times New Roman"/>
          <w:sz w:val="24"/>
          <w:szCs w:val="24"/>
          <w:shd w:val="clear" w:color="auto" w:fill="FFFFFF"/>
        </w:rPr>
        <w:t xml:space="preserve"> mendatangi lokasi acara dan meminta oihak kepolisian tidak memberikan ijin kepada kelompok Syiah</w:t>
      </w:r>
      <w:r w:rsidRPr="00BB072B">
        <w:rPr>
          <w:rFonts w:ascii="Times New Roman" w:hAnsi="Times New Roman" w:cs="Times New Roman"/>
          <w:sz w:val="24"/>
          <w:szCs w:val="24"/>
          <w:shd w:val="clear" w:color="auto" w:fill="FFFFFF"/>
        </w:rPr>
        <w:t>, tindakan intoleransi yang ditunjukan oleh kalangan Wahabi ini sangat mengancam kehidupan beragama di Indonesia.</w:t>
      </w:r>
    </w:p>
    <w:p w:rsidR="00122CE8" w:rsidRDefault="009804C3" w:rsidP="00122CE8">
      <w:pPr>
        <w:spacing w:line="360" w:lineRule="auto"/>
        <w:jc w:val="both"/>
        <w:rPr>
          <w:rFonts w:ascii="Times New Roman" w:hAnsi="Times New Roman" w:cs="Times New Roman"/>
          <w:sz w:val="24"/>
          <w:szCs w:val="24"/>
          <w:shd w:val="clear" w:color="auto" w:fill="FFFFFF"/>
        </w:rPr>
      </w:pPr>
      <w:r w:rsidRPr="00BB072B">
        <w:rPr>
          <w:rFonts w:ascii="Times New Roman" w:hAnsi="Times New Roman" w:cs="Times New Roman"/>
          <w:sz w:val="24"/>
          <w:szCs w:val="24"/>
          <w:shd w:val="clear" w:color="auto" w:fill="FFFFFF"/>
        </w:rPr>
        <w:t>Pemahaman mereka yang radikal justru menimbulkan banyak konflik dikalangan masyarakat, pemahaman mereka banyak menimbulkan h</w:t>
      </w:r>
      <w:r w:rsidR="00231357">
        <w:rPr>
          <w:rFonts w:ascii="Times New Roman" w:hAnsi="Times New Roman" w:cs="Times New Roman"/>
          <w:sz w:val="24"/>
          <w:szCs w:val="24"/>
          <w:shd w:val="clear" w:color="auto" w:fill="FFFFFF"/>
        </w:rPr>
        <w:t xml:space="preserve">uru-hara dan tindakan terorisme </w:t>
      </w:r>
      <w:r w:rsidRPr="00BB072B">
        <w:rPr>
          <w:rFonts w:ascii="Times New Roman" w:hAnsi="Times New Roman" w:cs="Times New Roman"/>
          <w:sz w:val="24"/>
          <w:szCs w:val="24"/>
          <w:shd w:val="clear" w:color="auto" w:fill="FFFFFF"/>
        </w:rPr>
        <w:t>global yang justru memberikan citra buruk agama Islam</w:t>
      </w:r>
      <w:r w:rsidR="00231357">
        <w:rPr>
          <w:rFonts w:ascii="Times New Roman" w:hAnsi="Times New Roman" w:cs="Times New Roman"/>
          <w:sz w:val="24"/>
          <w:szCs w:val="24"/>
          <w:shd w:val="clear" w:color="auto" w:fill="FFFFFF"/>
        </w:rPr>
        <w:t>.</w:t>
      </w:r>
    </w:p>
    <w:p w:rsidR="00DC5114" w:rsidRDefault="00DC5114" w:rsidP="00122CE8">
      <w:pPr>
        <w:pStyle w:val="ListParagraph"/>
        <w:numPr>
          <w:ilvl w:val="0"/>
          <w:numId w:val="2"/>
        </w:numPr>
        <w:spacing w:line="360" w:lineRule="auto"/>
        <w:jc w:val="both"/>
        <w:rPr>
          <w:rFonts w:ascii="Times New Roman" w:hAnsi="Times New Roman" w:cs="Times New Roman"/>
          <w:b/>
          <w:sz w:val="24"/>
          <w:szCs w:val="24"/>
          <w:shd w:val="clear" w:color="auto" w:fill="FFFFFF"/>
        </w:rPr>
      </w:pPr>
      <w:r w:rsidRPr="00122CE8">
        <w:rPr>
          <w:rFonts w:ascii="Times New Roman" w:hAnsi="Times New Roman" w:cs="Times New Roman"/>
          <w:b/>
          <w:sz w:val="24"/>
          <w:szCs w:val="24"/>
          <w:shd w:val="clear" w:color="auto" w:fill="FFFFFF"/>
        </w:rPr>
        <w:t>KESIMPULAN</w:t>
      </w:r>
    </w:p>
    <w:p w:rsidR="003E1F24" w:rsidRPr="003E1F24" w:rsidRDefault="003E1F24" w:rsidP="003E1F2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Dewasa ini gerakan Wahabi-Salafi menjadi gerakan yang cukup popular dikalangan masyarakat Indonesia dengan gerakan dakwah hijrah, gerakan ini popular dikalangan pengguna media social, gerakan dakwah Wahabi-Salafi pun banyak menimbulkan radikalisme dikalangan umat Islam.</w:t>
      </w:r>
    </w:p>
    <w:p w:rsidR="00122CE8" w:rsidRPr="00122CE8" w:rsidRDefault="00122CE8" w:rsidP="00122CE8">
      <w:pPr>
        <w:spacing w:line="360" w:lineRule="auto"/>
        <w:jc w:val="both"/>
        <w:rPr>
          <w:rFonts w:ascii="Times New Roman" w:hAnsi="Times New Roman" w:cs="Times New Roman"/>
          <w:b/>
          <w:sz w:val="24"/>
          <w:szCs w:val="24"/>
          <w:shd w:val="clear" w:color="auto" w:fill="FFFFFF"/>
        </w:rPr>
      </w:pPr>
    </w:p>
    <w:p w:rsidR="00231357" w:rsidRDefault="00231357" w:rsidP="00BB072B">
      <w:pPr>
        <w:spacing w:line="360" w:lineRule="auto"/>
        <w:jc w:val="both"/>
        <w:rPr>
          <w:rFonts w:ascii="Times New Roman" w:hAnsi="Times New Roman" w:cs="Times New Roman"/>
          <w:sz w:val="24"/>
          <w:szCs w:val="24"/>
          <w:shd w:val="clear" w:color="auto" w:fill="FFFFFF"/>
        </w:rPr>
      </w:pPr>
    </w:p>
    <w:p w:rsidR="00231357" w:rsidRPr="00BB072B" w:rsidRDefault="00231357" w:rsidP="00BB072B">
      <w:pPr>
        <w:spacing w:line="360" w:lineRule="auto"/>
        <w:jc w:val="both"/>
        <w:rPr>
          <w:rFonts w:ascii="Times New Roman" w:hAnsi="Times New Roman" w:cs="Times New Roman"/>
          <w:sz w:val="24"/>
          <w:szCs w:val="24"/>
          <w:shd w:val="clear" w:color="auto" w:fill="FFFFFF"/>
        </w:rPr>
      </w:pPr>
    </w:p>
    <w:p w:rsidR="009804C3" w:rsidRDefault="00E246EB" w:rsidP="00555256">
      <w:pPr>
        <w:spacing w:line="276"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DAFTAR</w:t>
      </w:r>
      <w:r w:rsidRPr="00E246EB">
        <w:rPr>
          <w:rFonts w:ascii="Times New Roman" w:hAnsi="Times New Roman" w:cs="Times New Roman"/>
          <w:b/>
          <w:sz w:val="24"/>
          <w:szCs w:val="24"/>
          <w:shd w:val="clear" w:color="auto" w:fill="FFFFFF"/>
        </w:rPr>
        <w:t xml:space="preserve"> PUSTAKA</w:t>
      </w:r>
    </w:p>
    <w:p w:rsidR="00E246EB" w:rsidRPr="00E246EB" w:rsidRDefault="002C6B9E" w:rsidP="00555256">
      <w:pPr>
        <w:spacing w:line="276" w:lineRule="auto"/>
      </w:pPr>
      <w:hyperlink r:id="rId9" w:history="1">
        <w:r w:rsidR="00E246EB" w:rsidRPr="00E246EB">
          <w:rPr>
            <w:rStyle w:val="Hyperlink"/>
            <w:rFonts w:ascii="Times New Roman" w:hAnsi="Times New Roman" w:cs="Times New Roman"/>
            <w:sz w:val="24"/>
            <w:szCs w:val="24"/>
          </w:rPr>
          <w:t>https://www.pewforum.org/2015/04/02/religious-projections-2010-2050/</w:t>
        </w:r>
      </w:hyperlink>
      <w:r w:rsidR="00E246EB" w:rsidRPr="00E246EB">
        <w:t xml:space="preserve"> 12/3/19. 02.40 Wib</w:t>
      </w:r>
    </w:p>
    <w:p w:rsidR="00E246EB" w:rsidRPr="00E246EB" w:rsidRDefault="002C6B9E" w:rsidP="00555256">
      <w:pPr>
        <w:spacing w:line="276" w:lineRule="auto"/>
      </w:pPr>
      <w:hyperlink r:id="rId10" w:anchor="/?affiliations_religion_id=0&amp;affiliations_year=2020&amp;region_name=All%20Countries&amp;restrictions_year=2016" w:history="1">
        <w:r w:rsidR="00E246EB" w:rsidRPr="00E246EB">
          <w:rPr>
            <w:rStyle w:val="Hyperlink"/>
            <w:rFonts w:ascii="Times New Roman" w:hAnsi="Times New Roman" w:cs="Times New Roman"/>
            <w:sz w:val="24"/>
            <w:szCs w:val="24"/>
          </w:rPr>
          <w:t>http://globalreligiousfutures.org/countries/indonesia#/?affiliations_religion_id=0&amp;affiliations_year=2020&amp;region_name=All%20Countries&amp;restrictions_year=2016</w:t>
        </w:r>
      </w:hyperlink>
      <w:r w:rsidR="00E246EB" w:rsidRPr="00E246EB">
        <w:t xml:space="preserve"> 12/3/19. 02.40 Wib</w:t>
      </w:r>
    </w:p>
    <w:p w:rsidR="00E246EB" w:rsidRPr="00E246EB" w:rsidRDefault="00E246EB" w:rsidP="00555256">
      <w:pPr>
        <w:spacing w:line="276" w:lineRule="auto"/>
      </w:pPr>
      <w:r w:rsidRPr="00E246EB">
        <w:t xml:space="preserve">Dale F. Eickelman dan James Piscatori, </w:t>
      </w:r>
      <w:r w:rsidRPr="00E05F41">
        <w:rPr>
          <w:i/>
        </w:rPr>
        <w:t>Politik Muslim; Wacana Kekuasaan dan Hegemoni Dalam Masyarakat Muslim</w:t>
      </w:r>
      <w:r w:rsidRPr="00E246EB">
        <w:t>, (Yogyakarta: Tiara Wacana, 1998), Hal.5</w:t>
      </w:r>
    </w:p>
    <w:p w:rsidR="00E246EB" w:rsidRPr="00E246EB" w:rsidRDefault="00E246EB" w:rsidP="00555256">
      <w:pPr>
        <w:spacing w:line="276" w:lineRule="auto"/>
      </w:pPr>
      <w:r w:rsidRPr="00E246EB">
        <w:t>Zaenal Abidin</w:t>
      </w:r>
      <w:r w:rsidRPr="00E246EB">
        <w:rPr>
          <w:i/>
        </w:rPr>
        <w:t>, Wahabisme, Transnasionalisme dan Gerakan-gerakan Radikal Islam di Indonesia</w:t>
      </w:r>
      <w:r w:rsidRPr="00E246EB">
        <w:t>, Journal.uinmataram.ac.id</w:t>
      </w:r>
    </w:p>
    <w:p w:rsidR="00E246EB" w:rsidRPr="00E246EB" w:rsidRDefault="00E246EB" w:rsidP="00555256">
      <w:pPr>
        <w:spacing w:line="276" w:lineRule="auto"/>
      </w:pPr>
      <w:r w:rsidRPr="00E246EB">
        <w:t xml:space="preserve">John L. Esposito, </w:t>
      </w:r>
      <w:r w:rsidRPr="00E05F41">
        <w:rPr>
          <w:i/>
        </w:rPr>
        <w:t>Unholy War; Teror Atas Nama Islam</w:t>
      </w:r>
      <w:r w:rsidRPr="00E246EB">
        <w:t>, (Yogyakarta: Ikon Teralitera, 2003)</w:t>
      </w:r>
    </w:p>
    <w:p w:rsidR="00E246EB" w:rsidRPr="00E246EB" w:rsidRDefault="00E246EB" w:rsidP="00555256">
      <w:pPr>
        <w:spacing w:line="276" w:lineRule="auto"/>
      </w:pPr>
      <w:r w:rsidRPr="00E246EB">
        <w:t>KH. Abdurrahman Wahid (ed</w:t>
      </w:r>
      <w:r w:rsidRPr="00E05F41">
        <w:rPr>
          <w:i/>
        </w:rPr>
        <w:t xml:space="preserve">), Ilusi Negara Islam: Ekspansi Gerakan Islam Transnasional di </w:t>
      </w:r>
      <w:r w:rsidRPr="00E05F41">
        <w:rPr>
          <w:i/>
        </w:rPr>
        <w:lastRenderedPageBreak/>
        <w:t>Indonesia</w:t>
      </w:r>
      <w:r w:rsidRPr="00E246EB">
        <w:t>, Jakarta: Gerakan Bhineka Tunggal Ika, The Wahid Institute, Maarif Institute, 2009.</w:t>
      </w:r>
    </w:p>
    <w:p w:rsidR="00E246EB" w:rsidRPr="00E246EB" w:rsidRDefault="00E246EB" w:rsidP="00555256">
      <w:pPr>
        <w:spacing w:line="276" w:lineRule="auto"/>
      </w:pPr>
      <w:r w:rsidRPr="00E246EB">
        <w:t xml:space="preserve">Antoni Bubalo, Dkk, </w:t>
      </w:r>
      <w:r w:rsidRPr="00E246EB">
        <w:rPr>
          <w:i/>
        </w:rPr>
        <w:t>PKS dan Kembarannya; Bergiat Jadi Demokrat di Indonesia, Mesir dan Turki</w:t>
      </w:r>
      <w:r w:rsidRPr="00E246EB">
        <w:t>, Terj, Syamsul (Jakarta: Komunitas Bambu, 2012)</w:t>
      </w:r>
    </w:p>
    <w:p w:rsidR="00E246EB" w:rsidRDefault="00E246EB" w:rsidP="00555256">
      <w:pPr>
        <w:spacing w:line="276" w:lineRule="auto"/>
      </w:pPr>
      <w:r w:rsidRPr="00E246EB">
        <w:t xml:space="preserve">Khoiruddul Nasution, </w:t>
      </w:r>
      <w:r w:rsidRPr="00E05F41">
        <w:rPr>
          <w:i/>
        </w:rPr>
        <w:t>Gerakan Militan Islam Mesir dan Relevansinya dengan Politik Islam Indonesia</w:t>
      </w:r>
      <w:r w:rsidRPr="00E246EB">
        <w:t>, Jurnal Fakultas Hukum UII,2000.</w:t>
      </w:r>
    </w:p>
    <w:p w:rsidR="00E05F41" w:rsidRPr="00E05F41" w:rsidRDefault="00E05F41" w:rsidP="00555256">
      <w:pPr>
        <w:spacing w:line="276" w:lineRule="auto"/>
      </w:pPr>
      <w:r>
        <w:t>Ahmad Rizky Mardhatillah Umar</w:t>
      </w:r>
      <w:r w:rsidRPr="00E05F41">
        <w:rPr>
          <w:i/>
        </w:rPr>
        <w:t>. Melacak Akar Radikalisme Islam di Indonesia</w:t>
      </w:r>
      <w:r>
        <w:t>, 169 Jurnal Ilmu Sosial dan Ilmu Politik Volume 14, Nomor 2, November 2010 (169-186) ISSN 1410-4946</w:t>
      </w:r>
    </w:p>
    <w:p w:rsidR="00334CE9" w:rsidRDefault="00334CE9" w:rsidP="00555256">
      <w:pPr>
        <w:spacing w:line="276" w:lineRule="auto"/>
        <w:jc w:val="both"/>
        <w:rPr>
          <w:rFonts w:ascii="Times New Roman" w:hAnsi="Times New Roman" w:cs="Times New Roman"/>
          <w:sz w:val="24"/>
          <w:szCs w:val="24"/>
          <w:shd w:val="clear" w:color="auto" w:fill="FFFFFF"/>
        </w:rPr>
      </w:pPr>
    </w:p>
    <w:p w:rsidR="00334CE9" w:rsidRPr="00334CE9" w:rsidRDefault="00334CE9" w:rsidP="00555256">
      <w:pPr>
        <w:spacing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p>
    <w:p w:rsidR="007F5F02" w:rsidRPr="00DA5BF1" w:rsidRDefault="007F5F02" w:rsidP="00555256">
      <w:pPr>
        <w:spacing w:line="276" w:lineRule="auto"/>
        <w:jc w:val="both"/>
        <w:rPr>
          <w:rFonts w:ascii="Times New Roman" w:hAnsi="Times New Roman" w:cs="Times New Roman"/>
          <w:sz w:val="24"/>
          <w:szCs w:val="24"/>
        </w:rPr>
      </w:pPr>
    </w:p>
    <w:p w:rsidR="00A565B7" w:rsidRPr="00E84D40" w:rsidRDefault="00A565B7" w:rsidP="00555256">
      <w:pPr>
        <w:spacing w:line="276" w:lineRule="auto"/>
        <w:jc w:val="both"/>
        <w:rPr>
          <w:rFonts w:ascii="Times New Roman" w:hAnsi="Times New Roman" w:cs="Times New Roman"/>
          <w:sz w:val="24"/>
          <w:szCs w:val="24"/>
        </w:rPr>
      </w:pPr>
    </w:p>
    <w:p w:rsidR="00E05F41" w:rsidRDefault="00E05F41" w:rsidP="00555256">
      <w:pPr>
        <w:spacing w:line="276" w:lineRule="auto"/>
        <w:jc w:val="both"/>
        <w:rPr>
          <w:rFonts w:ascii="Times New Roman" w:hAnsi="Times New Roman" w:cs="Times New Roman"/>
          <w:sz w:val="24"/>
          <w:szCs w:val="24"/>
        </w:rPr>
        <w:sectPr w:rsidR="00E05F41" w:rsidSect="00E05F41">
          <w:type w:val="continuous"/>
          <w:pgSz w:w="12240" w:h="15840"/>
          <w:pgMar w:top="1440" w:right="1440" w:bottom="1440" w:left="1440" w:header="720" w:footer="720" w:gutter="0"/>
          <w:cols w:num="2" w:space="720"/>
          <w:docGrid w:linePitch="360"/>
        </w:sectPr>
      </w:pPr>
    </w:p>
    <w:p w:rsidR="00E84D40" w:rsidRPr="00E84D40" w:rsidRDefault="00E84D40" w:rsidP="00555256">
      <w:pPr>
        <w:spacing w:line="276" w:lineRule="auto"/>
        <w:jc w:val="both"/>
        <w:rPr>
          <w:rFonts w:ascii="Times New Roman" w:hAnsi="Times New Roman" w:cs="Times New Roman"/>
          <w:sz w:val="24"/>
          <w:szCs w:val="24"/>
        </w:rPr>
      </w:pPr>
    </w:p>
    <w:sectPr w:rsidR="00E84D40" w:rsidRPr="00E84D40" w:rsidSect="00E05F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B9E" w:rsidRDefault="002C6B9E" w:rsidP="004F5D75">
      <w:pPr>
        <w:spacing w:after="0" w:line="240" w:lineRule="auto"/>
      </w:pPr>
      <w:r>
        <w:separator/>
      </w:r>
    </w:p>
  </w:endnote>
  <w:endnote w:type="continuationSeparator" w:id="0">
    <w:p w:rsidR="002C6B9E" w:rsidRDefault="002C6B9E" w:rsidP="004F5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47262"/>
      <w:docPartObj>
        <w:docPartGallery w:val="Page Numbers (Bottom of Page)"/>
        <w:docPartUnique/>
      </w:docPartObj>
    </w:sdtPr>
    <w:sdtEndPr>
      <w:rPr>
        <w:noProof/>
      </w:rPr>
    </w:sdtEndPr>
    <w:sdtContent>
      <w:p w:rsidR="00E05F41" w:rsidRDefault="00E05F41">
        <w:pPr>
          <w:pStyle w:val="Footer"/>
          <w:jc w:val="right"/>
        </w:pPr>
        <w:r>
          <w:fldChar w:fldCharType="begin"/>
        </w:r>
        <w:r>
          <w:instrText xml:space="preserve"> PAGE   \* MERGEFORMAT </w:instrText>
        </w:r>
        <w:r>
          <w:fldChar w:fldCharType="separate"/>
        </w:r>
        <w:r w:rsidR="00F75161">
          <w:rPr>
            <w:noProof/>
          </w:rPr>
          <w:t>1</w:t>
        </w:r>
        <w:r>
          <w:rPr>
            <w:noProof/>
          </w:rPr>
          <w:fldChar w:fldCharType="end"/>
        </w:r>
      </w:p>
    </w:sdtContent>
  </w:sdt>
  <w:p w:rsidR="00E05F41" w:rsidRDefault="00E05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B9E" w:rsidRDefault="002C6B9E" w:rsidP="004F5D75">
      <w:pPr>
        <w:spacing w:after="0" w:line="240" w:lineRule="auto"/>
      </w:pPr>
      <w:r>
        <w:separator/>
      </w:r>
    </w:p>
  </w:footnote>
  <w:footnote w:type="continuationSeparator" w:id="0">
    <w:p w:rsidR="002C6B9E" w:rsidRDefault="002C6B9E" w:rsidP="004F5D75">
      <w:pPr>
        <w:spacing w:after="0" w:line="240" w:lineRule="auto"/>
      </w:pPr>
      <w:r>
        <w:continuationSeparator/>
      </w:r>
    </w:p>
  </w:footnote>
  <w:footnote w:id="1">
    <w:p w:rsidR="004F5D75" w:rsidRDefault="004F5D75">
      <w:pPr>
        <w:pStyle w:val="FootnoteText"/>
      </w:pPr>
      <w:r>
        <w:rPr>
          <w:rStyle w:val="FootnoteReference"/>
        </w:rPr>
        <w:footnoteRef/>
      </w:r>
      <w:r>
        <w:t xml:space="preserve"> </w:t>
      </w:r>
      <w:hyperlink r:id="rId1" w:history="1">
        <w:r w:rsidRPr="001555DD">
          <w:rPr>
            <w:rStyle w:val="Hyperlink"/>
          </w:rPr>
          <w:t>https://www.pewforum.org/2015/04/02/religious-projections-2010-2050/</w:t>
        </w:r>
      </w:hyperlink>
      <w:r>
        <w:t xml:space="preserve"> 12/3/19. 02.40 Wib</w:t>
      </w:r>
    </w:p>
  </w:footnote>
  <w:footnote w:id="2">
    <w:p w:rsidR="004F5D75" w:rsidRDefault="004F5D75">
      <w:pPr>
        <w:pStyle w:val="FootnoteText"/>
      </w:pPr>
      <w:r>
        <w:rPr>
          <w:rStyle w:val="FootnoteReference"/>
        </w:rPr>
        <w:footnoteRef/>
      </w:r>
      <w:hyperlink r:id="rId2" w:anchor="/?affiliations_religion_id=0&amp;affiliations_year=2020&amp;region_name=All%20Countries&amp;restrictions_year=2016" w:history="1">
        <w:r w:rsidR="00AE49E7" w:rsidRPr="001555DD">
          <w:rPr>
            <w:rStyle w:val="Hyperlink"/>
          </w:rPr>
          <w:t>http://globalreligiousfutures.org/countries/indonesia#/?affiliations_religion_id=0&amp;affiliations_year=2020&amp;region_name=All%20Countries&amp;restrictions_year=2016</w:t>
        </w:r>
      </w:hyperlink>
      <w:r w:rsidR="00AE49E7">
        <w:t xml:space="preserve"> </w:t>
      </w:r>
      <w:r w:rsidR="00AE49E7" w:rsidRPr="00AE49E7">
        <w:t>12/3/19. 02.40 Wib</w:t>
      </w:r>
    </w:p>
  </w:footnote>
  <w:footnote w:id="3">
    <w:p w:rsidR="002A2A8A" w:rsidRDefault="002A2A8A" w:rsidP="002A2A8A">
      <w:pPr>
        <w:pStyle w:val="FootnoteText"/>
      </w:pPr>
      <w:r>
        <w:rPr>
          <w:rStyle w:val="FootnoteReference"/>
        </w:rPr>
        <w:footnoteRef/>
      </w:r>
      <w:r>
        <w:t xml:space="preserve"> Dale F. Eickelman dan James Piscatori, </w:t>
      </w:r>
      <w:r w:rsidRPr="00E05F41">
        <w:rPr>
          <w:i/>
        </w:rPr>
        <w:t>Politik Muslim; Wacana Kekuasaan dan Hegemoni Dalam Masyarakat Muslim</w:t>
      </w:r>
      <w:r>
        <w:t>, (Yogyakarta: Tiara Wacana, 1998), Hal.5</w:t>
      </w:r>
    </w:p>
  </w:footnote>
  <w:footnote w:id="4">
    <w:p w:rsidR="00BD215F" w:rsidRDefault="00BD215F">
      <w:pPr>
        <w:pStyle w:val="FootnoteText"/>
      </w:pPr>
      <w:r>
        <w:rPr>
          <w:rStyle w:val="FootnoteReference"/>
        </w:rPr>
        <w:footnoteRef/>
      </w:r>
      <w:r>
        <w:t xml:space="preserve"> Zaenal Abidin, Wahabisme, </w:t>
      </w:r>
      <w:r w:rsidRPr="00E05F41">
        <w:rPr>
          <w:i/>
        </w:rPr>
        <w:t>Transnasionalisme dan Gerakan-gerakan Radikal Islam di Indonesia</w:t>
      </w:r>
      <w:r w:rsidR="00CE7F30">
        <w:t>, Journal.uinmataram.ac.id</w:t>
      </w:r>
    </w:p>
  </w:footnote>
  <w:footnote w:id="5">
    <w:p w:rsidR="009779D2" w:rsidRDefault="009779D2">
      <w:pPr>
        <w:pStyle w:val="FootnoteText"/>
      </w:pPr>
      <w:r>
        <w:rPr>
          <w:rStyle w:val="FootnoteReference"/>
        </w:rPr>
        <w:footnoteRef/>
      </w:r>
      <w:r>
        <w:t xml:space="preserve"> I</w:t>
      </w:r>
      <w:r w:rsidRPr="00E05F41">
        <w:rPr>
          <w:i/>
        </w:rPr>
        <w:t>bid</w:t>
      </w:r>
      <w:r>
        <w:t>, Hal. 143</w:t>
      </w:r>
    </w:p>
  </w:footnote>
  <w:footnote w:id="6">
    <w:p w:rsidR="00F8532A" w:rsidRDefault="00F8532A">
      <w:pPr>
        <w:pStyle w:val="FootnoteText"/>
      </w:pPr>
      <w:r>
        <w:rPr>
          <w:rStyle w:val="FootnoteReference"/>
        </w:rPr>
        <w:footnoteRef/>
      </w:r>
      <w:r>
        <w:t xml:space="preserve"> </w:t>
      </w:r>
      <w:r w:rsidRPr="00E05F41">
        <w:rPr>
          <w:i/>
        </w:rPr>
        <w:t>Ibid</w:t>
      </w:r>
      <w:r>
        <w:t>, Hal.142</w:t>
      </w:r>
    </w:p>
  </w:footnote>
  <w:footnote w:id="7">
    <w:p w:rsidR="00FA76F4" w:rsidRDefault="00FA76F4">
      <w:pPr>
        <w:pStyle w:val="FootnoteText"/>
      </w:pPr>
      <w:r>
        <w:rPr>
          <w:rStyle w:val="FootnoteReference"/>
        </w:rPr>
        <w:footnoteRef/>
      </w:r>
      <w:r>
        <w:t xml:space="preserve"> Antoni Bubalo, Dkk, </w:t>
      </w:r>
      <w:r w:rsidRPr="00FA76F4">
        <w:rPr>
          <w:i/>
        </w:rPr>
        <w:t>PKS dan Kembarannya; Bergiat Jadi Demokrat di Indonesia, Mesir dan Turki</w:t>
      </w:r>
      <w:r>
        <w:t>, Terj, Syamsul (Jakarta: Komunitas Bambu, 2012)</w:t>
      </w:r>
    </w:p>
  </w:footnote>
  <w:footnote w:id="8">
    <w:p w:rsidR="00811E30" w:rsidRDefault="00811E30">
      <w:pPr>
        <w:pStyle w:val="FootnoteText"/>
      </w:pPr>
      <w:r>
        <w:rPr>
          <w:rStyle w:val="FootnoteReference"/>
        </w:rPr>
        <w:footnoteRef/>
      </w:r>
      <w:r>
        <w:t xml:space="preserve"> John L. Esposito, </w:t>
      </w:r>
      <w:r w:rsidRPr="00E05F41">
        <w:rPr>
          <w:i/>
        </w:rPr>
        <w:t>Unholy War; Teror Atas Nama Islam</w:t>
      </w:r>
      <w:r>
        <w:t>, (Yogyakarta: Ikon Teralitera, 2003)</w:t>
      </w:r>
    </w:p>
  </w:footnote>
  <w:footnote w:id="9">
    <w:p w:rsidR="00862C18" w:rsidRDefault="00862C18" w:rsidP="00862C18">
      <w:pPr>
        <w:pStyle w:val="FootnoteText"/>
      </w:pPr>
      <w:r>
        <w:rPr>
          <w:rStyle w:val="FootnoteReference"/>
        </w:rPr>
        <w:footnoteRef/>
      </w:r>
      <w:r>
        <w:t xml:space="preserve"> KH. Abdurrahman Wahid (ed), </w:t>
      </w:r>
      <w:r w:rsidRPr="00E05F41">
        <w:rPr>
          <w:i/>
        </w:rPr>
        <w:t>Ilusi Negara Islam: Ekspansi Gerakan Islam Transnasional di Indonesia</w:t>
      </w:r>
      <w:r>
        <w:t>, Jakarta: Gerakan Bhineka Tunggal Ika, The Wahid Institute, Maarif Institute, 2009, hlm. 69</w:t>
      </w:r>
    </w:p>
  </w:footnote>
  <w:footnote w:id="10">
    <w:p w:rsidR="00E83F1A" w:rsidRDefault="00E83F1A">
      <w:pPr>
        <w:pStyle w:val="FootnoteText"/>
      </w:pPr>
      <w:r>
        <w:rPr>
          <w:rStyle w:val="FootnoteReference"/>
        </w:rPr>
        <w:footnoteRef/>
      </w:r>
      <w:r>
        <w:t xml:space="preserve"> </w:t>
      </w:r>
      <w:r w:rsidRPr="00E83F1A">
        <w:t>Zaenal Abidin</w:t>
      </w:r>
      <w:r w:rsidRPr="00E83F1A">
        <w:rPr>
          <w:i/>
        </w:rPr>
        <w:t>, Wahabisme, Transnasionalisme dan Gerakan-gerakan Radikal Islam di Indonesia</w:t>
      </w:r>
      <w:r w:rsidRPr="00E83F1A">
        <w:t>, Journal.uinmataram.ac.id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C3B57"/>
    <w:multiLevelType w:val="hybridMultilevel"/>
    <w:tmpl w:val="382EAB92"/>
    <w:lvl w:ilvl="0" w:tplc="9D7635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E6B0B"/>
    <w:multiLevelType w:val="hybridMultilevel"/>
    <w:tmpl w:val="FA367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EC4490"/>
    <w:multiLevelType w:val="hybridMultilevel"/>
    <w:tmpl w:val="2C66B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17"/>
    <w:rsid w:val="0005305F"/>
    <w:rsid w:val="000963C3"/>
    <w:rsid w:val="000C7370"/>
    <w:rsid w:val="00122CE8"/>
    <w:rsid w:val="00136F26"/>
    <w:rsid w:val="00164C00"/>
    <w:rsid w:val="001B3202"/>
    <w:rsid w:val="00231357"/>
    <w:rsid w:val="00296781"/>
    <w:rsid w:val="002A2A8A"/>
    <w:rsid w:val="002C6B9E"/>
    <w:rsid w:val="00334CE9"/>
    <w:rsid w:val="00353A4B"/>
    <w:rsid w:val="00356339"/>
    <w:rsid w:val="00361B00"/>
    <w:rsid w:val="003909FE"/>
    <w:rsid w:val="003E1F24"/>
    <w:rsid w:val="00480C61"/>
    <w:rsid w:val="004F5D75"/>
    <w:rsid w:val="00523E91"/>
    <w:rsid w:val="00555256"/>
    <w:rsid w:val="005552A6"/>
    <w:rsid w:val="005C2368"/>
    <w:rsid w:val="00662456"/>
    <w:rsid w:val="00694BC7"/>
    <w:rsid w:val="006D134B"/>
    <w:rsid w:val="006E11E6"/>
    <w:rsid w:val="006E7738"/>
    <w:rsid w:val="006E7965"/>
    <w:rsid w:val="0072209B"/>
    <w:rsid w:val="00751117"/>
    <w:rsid w:val="00753E2F"/>
    <w:rsid w:val="007F30B0"/>
    <w:rsid w:val="007F5F02"/>
    <w:rsid w:val="00811E30"/>
    <w:rsid w:val="00862C18"/>
    <w:rsid w:val="00891C47"/>
    <w:rsid w:val="008B7E39"/>
    <w:rsid w:val="009779D2"/>
    <w:rsid w:val="009804C3"/>
    <w:rsid w:val="00A565B7"/>
    <w:rsid w:val="00AE3A1F"/>
    <w:rsid w:val="00AE49E7"/>
    <w:rsid w:val="00BB072B"/>
    <w:rsid w:val="00BD215F"/>
    <w:rsid w:val="00C11172"/>
    <w:rsid w:val="00CB6D7A"/>
    <w:rsid w:val="00CE7F30"/>
    <w:rsid w:val="00D03021"/>
    <w:rsid w:val="00DA5BF1"/>
    <w:rsid w:val="00DB1280"/>
    <w:rsid w:val="00DC5114"/>
    <w:rsid w:val="00DD7C6F"/>
    <w:rsid w:val="00E05F41"/>
    <w:rsid w:val="00E23F7F"/>
    <w:rsid w:val="00E246EB"/>
    <w:rsid w:val="00E83F1A"/>
    <w:rsid w:val="00E84D40"/>
    <w:rsid w:val="00EB1CA3"/>
    <w:rsid w:val="00F4080A"/>
    <w:rsid w:val="00F75161"/>
    <w:rsid w:val="00F8532A"/>
    <w:rsid w:val="00FA76F4"/>
    <w:rsid w:val="00FC3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699A6A-76B6-42DB-8FB2-C054DC8E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5D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D75"/>
    <w:rPr>
      <w:sz w:val="20"/>
      <w:szCs w:val="20"/>
    </w:rPr>
  </w:style>
  <w:style w:type="character" w:styleId="FootnoteReference">
    <w:name w:val="footnote reference"/>
    <w:basedOn w:val="DefaultParagraphFont"/>
    <w:uiPriority w:val="99"/>
    <w:semiHidden/>
    <w:unhideWhenUsed/>
    <w:rsid w:val="004F5D75"/>
    <w:rPr>
      <w:vertAlign w:val="superscript"/>
    </w:rPr>
  </w:style>
  <w:style w:type="character" w:styleId="Hyperlink">
    <w:name w:val="Hyperlink"/>
    <w:basedOn w:val="DefaultParagraphFont"/>
    <w:uiPriority w:val="99"/>
    <w:unhideWhenUsed/>
    <w:rsid w:val="004F5D75"/>
    <w:rPr>
      <w:color w:val="0563C1" w:themeColor="hyperlink"/>
      <w:u w:val="single"/>
    </w:rPr>
  </w:style>
  <w:style w:type="paragraph" w:styleId="ListParagraph">
    <w:name w:val="List Paragraph"/>
    <w:basedOn w:val="Normal"/>
    <w:uiPriority w:val="34"/>
    <w:qFormat/>
    <w:rsid w:val="00662456"/>
    <w:pPr>
      <w:ind w:left="720"/>
      <w:contextualSpacing/>
    </w:pPr>
  </w:style>
  <w:style w:type="paragraph" w:styleId="NoSpacing">
    <w:name w:val="No Spacing"/>
    <w:uiPriority w:val="1"/>
    <w:qFormat/>
    <w:rsid w:val="00E246EB"/>
    <w:pPr>
      <w:spacing w:after="0" w:line="240" w:lineRule="auto"/>
    </w:pPr>
  </w:style>
  <w:style w:type="paragraph" w:styleId="Header">
    <w:name w:val="header"/>
    <w:basedOn w:val="Normal"/>
    <w:link w:val="HeaderChar"/>
    <w:uiPriority w:val="99"/>
    <w:unhideWhenUsed/>
    <w:rsid w:val="00E05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F41"/>
  </w:style>
  <w:style w:type="paragraph" w:styleId="Footer">
    <w:name w:val="footer"/>
    <w:basedOn w:val="Normal"/>
    <w:link w:val="FooterChar"/>
    <w:uiPriority w:val="99"/>
    <w:unhideWhenUsed/>
    <w:rsid w:val="00E05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F41"/>
  </w:style>
  <w:style w:type="paragraph" w:styleId="NormalWeb">
    <w:name w:val="Normal (Web)"/>
    <w:basedOn w:val="Normal"/>
    <w:uiPriority w:val="99"/>
    <w:semiHidden/>
    <w:unhideWhenUsed/>
    <w:rsid w:val="001B32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78908">
      <w:bodyDiv w:val="1"/>
      <w:marLeft w:val="0"/>
      <w:marRight w:val="0"/>
      <w:marTop w:val="0"/>
      <w:marBottom w:val="0"/>
      <w:divBdr>
        <w:top w:val="none" w:sz="0" w:space="0" w:color="auto"/>
        <w:left w:val="none" w:sz="0" w:space="0" w:color="auto"/>
        <w:bottom w:val="none" w:sz="0" w:space="0" w:color="auto"/>
        <w:right w:val="none" w:sz="0" w:space="0" w:color="auto"/>
      </w:divBdr>
    </w:div>
    <w:div w:id="14556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lobalreligiousfutures.org/countries/indonesia" TargetMode="External"/><Relationship Id="rId4" Type="http://schemas.openxmlformats.org/officeDocument/2006/relationships/settings" Target="settings.xml"/><Relationship Id="rId9" Type="http://schemas.openxmlformats.org/officeDocument/2006/relationships/hyperlink" Target="https://www.pewforum.org/2015/04/02/religious-projections-2010-205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globalreligiousfutures.org/countries/indonesia" TargetMode="External"/><Relationship Id="rId1" Type="http://schemas.openxmlformats.org/officeDocument/2006/relationships/hyperlink" Target="https://www.pewforum.org/2015/04/02/religious-projections-2010-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D7887-F8F4-4708-AE53-E3D31BDF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3667</TotalTime>
  <Pages>9</Pages>
  <Words>2792</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WZT</Company>
  <LinksUpToDate>false</LinksUpToDate>
  <CharactersWithSpaces>18676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Aef</dc:creator>
  <cp:keywords/>
  <dc:description/>
  <cp:lastModifiedBy>Aef</cp:lastModifiedBy>
  <cp:revision>3</cp:revision>
  <dcterms:created xsi:type="dcterms:W3CDTF">2019-12-04T21:21:00Z</dcterms:created>
  <dcterms:modified xsi:type="dcterms:W3CDTF">2020-01-06T21:15:00Z</dcterms:modified>
</cp:coreProperties>
</file>