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theme/themeOverride1.xml" ContentType="application/vnd.openxmlformats-officedocument.themeOverrid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965" w:rsidRDefault="006E25E5" w:rsidP="00630965">
      <w:pPr>
        <w:spacing w:line="256" w:lineRule="auto"/>
        <w:ind w:right="4520"/>
        <w:rPr>
          <w:rFonts w:ascii="Georgia" w:eastAsia="Georgia" w:hAnsi="Georgia"/>
          <w:sz w:val="21"/>
        </w:rPr>
      </w:pPr>
      <w:r>
        <w:rPr>
          <w:noProof/>
          <w:lang w:val="en-US" w:eastAsia="en-US"/>
        </w:rPr>
        <w:drawing>
          <wp:anchor distT="0" distB="0" distL="114300" distR="114300" simplePos="0" relativeHeight="251658240" behindDoc="1" locked="0" layoutInCell="1" allowOverlap="1">
            <wp:simplePos x="0" y="0"/>
            <wp:positionH relativeFrom="page">
              <wp:posOffset>5801360</wp:posOffset>
            </wp:positionH>
            <wp:positionV relativeFrom="page">
              <wp:posOffset>447040</wp:posOffset>
            </wp:positionV>
            <wp:extent cx="810260" cy="487680"/>
            <wp:effectExtent l="0" t="0" r="8890" b="7620"/>
            <wp:wrapNone/>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10260" cy="487680"/>
                    </a:xfrm>
                    <a:prstGeom prst="rect">
                      <a:avLst/>
                    </a:prstGeom>
                    <a:noFill/>
                    <a:ln>
                      <a:noFill/>
                    </a:ln>
                  </pic:spPr>
                </pic:pic>
              </a:graphicData>
            </a:graphic>
          </wp:anchor>
        </w:drawing>
      </w:r>
      <w:r w:rsidR="00630965">
        <w:rPr>
          <w:rFonts w:ascii="Georgia" w:eastAsia="Georgia" w:hAnsi="Georgia"/>
          <w:sz w:val="21"/>
        </w:rPr>
        <w:t xml:space="preserve">Jurnal Analisa xx (1) (20xx) 60-72 </w:t>
      </w:r>
      <w:hyperlink r:id="rId8" w:history="1">
        <w:r w:rsidR="00630965">
          <w:rPr>
            <w:rFonts w:ascii="Georgia" w:eastAsia="Georgia" w:hAnsi="Georgia"/>
            <w:sz w:val="21"/>
          </w:rPr>
          <w:t>http://journal.uinsgd.ac.id/index.php/analisa/index</w:t>
        </w:r>
      </w:hyperlink>
    </w:p>
    <w:p w:rsidR="00630965" w:rsidRDefault="00630965" w:rsidP="00630965">
      <w:pPr>
        <w:spacing w:line="256" w:lineRule="auto"/>
        <w:ind w:right="4520"/>
        <w:rPr>
          <w:rFonts w:ascii="Georgia" w:eastAsia="Georgia" w:hAnsi="Georgia"/>
          <w:sz w:val="21"/>
        </w:rPr>
      </w:pPr>
      <w:r>
        <w:rPr>
          <w:rFonts w:ascii="Georgia" w:eastAsia="Georgia" w:hAnsi="Georgia"/>
          <w:sz w:val="21"/>
        </w:rPr>
        <w:t>p-ISSN : 2549-5135 e-ISSN : 2549-5143</w:t>
      </w:r>
    </w:p>
    <w:p w:rsidR="00630965" w:rsidRDefault="00D335A5" w:rsidP="00630965">
      <w:pPr>
        <w:spacing w:line="20" w:lineRule="exact"/>
        <w:rPr>
          <w:rFonts w:ascii="Times New Roman" w:eastAsia="Times New Roman" w:hAnsi="Times New Roman"/>
          <w:sz w:val="24"/>
        </w:rPr>
      </w:pPr>
      <w:r w:rsidRPr="00D335A5">
        <w:rPr>
          <w:noProof/>
        </w:rPr>
        <w:pict>
          <v:line id="Straight Connector 5" o:spid="_x0000_s1026" style="position:absolute;z-index:-251657216;visibility:visible;mso-wrap-distance-top:-3e-5mm;mso-wrap-distance-bottom:-3e-5mm" from="-.75pt,5.7pt" to="481.4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1i/HQ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XCWTZ4WObSQ3nwJKW6Jxjr/ieseBaPEUqggGynI8cX5&#10;QIQUt5BwrPRGSBlbLxUagG2azdKY4bQULHhDnLPtvpIWHUmYnvjFssDzGGb1QbGI1nHC1lfbEyEv&#10;NtwuVcCDWoDP1bqMx49FuljP1/N8lE9m61Ge1vXo46bKR7NN9mFaP9VVVWc/A7UsLzrBGFeB3W1U&#10;s/zvRuH6aC5Ddh/Wuw7JW/QoGJC9/SPp2MzQv8sk7DU7b+2tyTCdMfj6ksL4P+7Bfnzvq18AAAD/&#10;/wMAUEsDBBQABgAIAAAAIQBtQ0K83AAAAAgBAAAPAAAAZHJzL2Rvd25yZXYueG1sTI/BTsMwEETv&#10;SP0Haytxa51E0NI0TlUh9QLiQMoHuPGSWI3Xaew24e9ZxAGOOzOafVPsJteJGw7BelKQLhMQSLU3&#10;lhoFH8fD4glEiJqM7jyhgi8MsCtnd4XOjR/pHW9VbASXUMi1gjbGPpcy1C06HZa+R2Lv0w9ORz6H&#10;RppBj1zuOpklyUo6bYk/tLrH5xbrc3V1Cl7duLaXNPhpfKnN+i2z2eFYKXU/n/ZbEBGn+BeGH3xG&#10;h5KZTv5KJohOwSJ95CTr6QMI9jerbAPi9CvIspD/B5TfAAAA//8DAFBLAQItABQABgAIAAAAIQC2&#10;gziS/gAAAOEBAAATAAAAAAAAAAAAAAAAAAAAAABbQ29udGVudF9UeXBlc10ueG1sUEsBAi0AFAAG&#10;AAgAAAAhADj9If/WAAAAlAEAAAsAAAAAAAAAAAAAAAAALwEAAF9yZWxzLy5yZWxzUEsBAi0AFAAG&#10;AAgAAAAhAHQvWL8dAgAANwQAAA4AAAAAAAAAAAAAAAAALgIAAGRycy9lMm9Eb2MueG1sUEsBAi0A&#10;FAAGAAgAAAAhAG1DQrzcAAAACAEAAA8AAAAAAAAAAAAAAAAAdwQAAGRycy9kb3ducmV2LnhtbFBL&#10;BQYAAAAABAAEAPMAAACABQAAAAA=&#10;" strokeweight=".8pt"/>
        </w:pict>
      </w:r>
    </w:p>
    <w:p w:rsidR="00630965" w:rsidRDefault="00630965" w:rsidP="00630965">
      <w:pPr>
        <w:spacing w:line="200" w:lineRule="exact"/>
        <w:rPr>
          <w:rFonts w:ascii="Times New Roman" w:eastAsia="Times New Roman" w:hAnsi="Times New Roman"/>
          <w:sz w:val="24"/>
        </w:rPr>
      </w:pPr>
    </w:p>
    <w:p w:rsidR="00630965" w:rsidRDefault="00630965" w:rsidP="00630965">
      <w:pPr>
        <w:jc w:val="center"/>
        <w:rPr>
          <w:rFonts w:ascii="Georgia" w:hAnsi="Georgia" w:cs="Times New Roman"/>
          <w:b/>
          <w:sz w:val="28"/>
          <w:szCs w:val="28"/>
        </w:rPr>
      </w:pPr>
    </w:p>
    <w:p w:rsidR="00630965" w:rsidRDefault="00AE73FE" w:rsidP="00630965">
      <w:pPr>
        <w:jc w:val="center"/>
        <w:rPr>
          <w:rFonts w:ascii="Georgia" w:hAnsi="Georgia" w:cs="Times New Roman"/>
          <w:b/>
          <w:sz w:val="28"/>
          <w:szCs w:val="28"/>
        </w:rPr>
      </w:pPr>
      <w:r w:rsidRPr="00763B37">
        <w:rPr>
          <w:rFonts w:ascii="Georgia" w:hAnsi="Georgia" w:cs="Times New Roman"/>
          <w:b/>
          <w:sz w:val="28"/>
          <w:szCs w:val="28"/>
        </w:rPr>
        <w:t>Efektivitas</w:t>
      </w:r>
      <w:r>
        <w:rPr>
          <w:rFonts w:ascii="Georgia" w:hAnsi="Georgia" w:cs="Times New Roman"/>
          <w:b/>
          <w:sz w:val="28"/>
          <w:szCs w:val="28"/>
        </w:rPr>
        <w:t xml:space="preserve"> </w:t>
      </w:r>
      <w:r w:rsidRPr="00763B37">
        <w:rPr>
          <w:rFonts w:ascii="Georgia" w:hAnsi="Georgia" w:cs="Times New Roman"/>
          <w:b/>
          <w:sz w:val="28"/>
          <w:szCs w:val="28"/>
        </w:rPr>
        <w:t>media</w:t>
      </w:r>
      <w:r>
        <w:rPr>
          <w:rFonts w:ascii="Georgia" w:hAnsi="Georgia" w:cs="Times New Roman"/>
          <w:b/>
          <w:sz w:val="28"/>
          <w:szCs w:val="28"/>
        </w:rPr>
        <w:t xml:space="preserve"> </w:t>
      </w:r>
      <w:r w:rsidRPr="00763B37">
        <w:rPr>
          <w:rFonts w:ascii="Georgia" w:hAnsi="Georgia" w:cs="Times New Roman"/>
          <w:b/>
          <w:sz w:val="28"/>
          <w:szCs w:val="28"/>
        </w:rPr>
        <w:t>video kine master terhadap hasil belajar matematika siswa secara daring</w:t>
      </w:r>
    </w:p>
    <w:p w:rsidR="00630965" w:rsidRDefault="00630965" w:rsidP="00630965">
      <w:pPr>
        <w:spacing w:line="360" w:lineRule="auto"/>
        <w:jc w:val="center"/>
        <w:rPr>
          <w:rFonts w:ascii="Georgia" w:hAnsi="Georgia" w:cs="Times New Roman"/>
          <w:b/>
          <w:sz w:val="28"/>
          <w:szCs w:val="28"/>
        </w:rPr>
      </w:pPr>
    </w:p>
    <w:p w:rsidR="00630965" w:rsidRPr="00D646EA" w:rsidRDefault="00630965" w:rsidP="00AE73FE">
      <w:pPr>
        <w:jc w:val="center"/>
        <w:rPr>
          <w:rFonts w:ascii="Georgia" w:hAnsi="Georgia" w:cs="Times New Roman"/>
          <w:b/>
          <w:sz w:val="28"/>
          <w:szCs w:val="28"/>
        </w:rPr>
      </w:pPr>
      <w:r w:rsidRPr="00763B37">
        <w:rPr>
          <w:rFonts w:ascii="Georgia" w:hAnsi="Georgia" w:cs="Times New Roman"/>
          <w:b/>
          <w:i/>
          <w:sz w:val="24"/>
          <w:szCs w:val="24"/>
        </w:rPr>
        <w:t>Sri Wulandari</w:t>
      </w:r>
    </w:p>
    <w:p w:rsidR="00630965" w:rsidRPr="00AE73FE" w:rsidRDefault="00630965" w:rsidP="00AE73FE">
      <w:pPr>
        <w:ind w:left="1640"/>
        <w:rPr>
          <w:rFonts w:ascii="Georgia" w:eastAsia="Georgia" w:hAnsi="Georgia"/>
          <w:i/>
          <w:sz w:val="24"/>
        </w:rPr>
      </w:pPr>
      <w:r>
        <w:rPr>
          <w:rFonts w:ascii="Georgia" w:eastAsia="Georgia" w:hAnsi="Georgia"/>
          <w:i/>
          <w:sz w:val="24"/>
        </w:rPr>
        <w:t>Pendidikan Matematika, Fakultas Keguruan dan Ilmu Pendidikan,</w:t>
      </w:r>
    </w:p>
    <w:p w:rsidR="00630965" w:rsidRDefault="00630965" w:rsidP="00AE73FE">
      <w:pPr>
        <w:ind w:right="-839"/>
        <w:jc w:val="center"/>
        <w:rPr>
          <w:rFonts w:ascii="Georgia" w:eastAsia="Georgia" w:hAnsi="Georgia"/>
          <w:i/>
          <w:sz w:val="24"/>
        </w:rPr>
      </w:pPr>
      <w:r>
        <w:rPr>
          <w:rFonts w:ascii="Georgia" w:eastAsia="Georgia" w:hAnsi="Georgia"/>
          <w:i/>
          <w:sz w:val="24"/>
        </w:rPr>
        <w:t>Universitas Labuhabatu,</w:t>
      </w:r>
    </w:p>
    <w:p w:rsidR="00630965" w:rsidRDefault="00630965" w:rsidP="00AE73FE">
      <w:pPr>
        <w:jc w:val="center"/>
        <w:rPr>
          <w:rFonts w:ascii="Georgia" w:eastAsia="Georgia" w:hAnsi="Georgia"/>
          <w:i/>
          <w:sz w:val="24"/>
        </w:rPr>
      </w:pPr>
      <w:r>
        <w:rPr>
          <w:rFonts w:ascii="Georgia" w:eastAsia="Georgia" w:hAnsi="Georgia"/>
          <w:i/>
          <w:sz w:val="24"/>
        </w:rPr>
        <w:t>Purba bangun , Rantauprapat, Sumatera Utara, Indonesia.</w:t>
      </w:r>
    </w:p>
    <w:p w:rsidR="00630965" w:rsidRDefault="00D335A5" w:rsidP="00630965">
      <w:pPr>
        <w:jc w:val="center"/>
        <w:rPr>
          <w:rFonts w:ascii="Georgia" w:hAnsi="Georgia" w:cs="Times New Roman"/>
          <w:i/>
          <w:sz w:val="24"/>
          <w:szCs w:val="24"/>
        </w:rPr>
      </w:pPr>
      <w:hyperlink r:id="rId9" w:history="1">
        <w:r w:rsidR="00630965" w:rsidRPr="00763B37">
          <w:rPr>
            <w:rStyle w:val="Hyperlink"/>
            <w:rFonts w:ascii="Georgia" w:hAnsi="Georgia" w:cs="Times New Roman"/>
            <w:i/>
            <w:sz w:val="24"/>
            <w:szCs w:val="24"/>
          </w:rPr>
          <w:t>Wulanswd629@gmail.com</w:t>
        </w:r>
      </w:hyperlink>
    </w:p>
    <w:p w:rsidR="00630965" w:rsidRDefault="00630965" w:rsidP="00630965">
      <w:pPr>
        <w:jc w:val="center"/>
        <w:rPr>
          <w:rFonts w:ascii="Georgia" w:hAnsi="Georgia" w:cs="Times New Roman"/>
          <w:i/>
          <w:sz w:val="24"/>
          <w:szCs w:val="24"/>
        </w:rPr>
      </w:pPr>
    </w:p>
    <w:p w:rsidR="00630965" w:rsidRPr="00763B37" w:rsidRDefault="00630965" w:rsidP="00630965">
      <w:pPr>
        <w:jc w:val="center"/>
        <w:rPr>
          <w:rFonts w:ascii="Georgia" w:hAnsi="Georgia" w:cs="Times New Roman"/>
          <w:i/>
          <w:sz w:val="24"/>
          <w:szCs w:val="24"/>
        </w:rPr>
      </w:pPr>
    </w:p>
    <w:p w:rsidR="00630965" w:rsidRPr="00763B37" w:rsidRDefault="00630965" w:rsidP="00630965">
      <w:pPr>
        <w:spacing w:line="0" w:lineRule="atLeast"/>
        <w:jc w:val="center"/>
        <w:rPr>
          <w:rFonts w:ascii="Georgia" w:eastAsia="Georgia" w:hAnsi="Georgia"/>
          <w:sz w:val="24"/>
        </w:rPr>
      </w:pPr>
      <w:r>
        <w:rPr>
          <w:rFonts w:ascii="Georgia" w:eastAsia="Georgia" w:hAnsi="Georgia"/>
          <w:sz w:val="24"/>
        </w:rPr>
        <w:t xml:space="preserve">Received: </w:t>
      </w:r>
      <w:r>
        <w:rPr>
          <w:rFonts w:ascii="Georgia" w:eastAsia="Georgia" w:hAnsi="Georgia"/>
          <w:sz w:val="24"/>
        </w:rPr>
        <w:tab/>
      </w:r>
      <w:r>
        <w:rPr>
          <w:rFonts w:ascii="Georgia" w:eastAsia="Georgia" w:hAnsi="Georgia"/>
          <w:sz w:val="24"/>
        </w:rPr>
        <w:tab/>
        <w:t xml:space="preserve">; Accepted: </w:t>
      </w:r>
      <w:r>
        <w:rPr>
          <w:rFonts w:ascii="Georgia" w:eastAsia="Georgia" w:hAnsi="Georgia"/>
          <w:sz w:val="24"/>
        </w:rPr>
        <w:tab/>
      </w:r>
      <w:r>
        <w:rPr>
          <w:rFonts w:ascii="Georgia" w:eastAsia="Georgia" w:hAnsi="Georgia"/>
          <w:sz w:val="24"/>
        </w:rPr>
        <w:tab/>
        <w:t xml:space="preserve">; Published: </w:t>
      </w:r>
    </w:p>
    <w:p w:rsidR="00630965" w:rsidRDefault="00630965" w:rsidP="00630965">
      <w:pPr>
        <w:spacing w:line="0" w:lineRule="atLeast"/>
        <w:ind w:left="880"/>
        <w:rPr>
          <w:rFonts w:ascii="Georgia" w:eastAsia="Georgia" w:hAnsi="Georgia"/>
          <w:i/>
          <w:sz w:val="24"/>
        </w:rPr>
      </w:pPr>
      <w:r>
        <w:rPr>
          <w:rFonts w:ascii="Georgia" w:eastAsia="Georgia" w:hAnsi="Georgia"/>
          <w:i/>
          <w:sz w:val="24"/>
        </w:rPr>
        <w:t>___________________________________________________</w:t>
      </w:r>
    </w:p>
    <w:p w:rsidR="00630965" w:rsidRDefault="00630965" w:rsidP="00630965">
      <w:pPr>
        <w:spacing w:line="276" w:lineRule="exact"/>
        <w:rPr>
          <w:rFonts w:ascii="Times New Roman" w:eastAsia="Times New Roman" w:hAnsi="Times New Roman"/>
          <w:sz w:val="24"/>
        </w:rPr>
      </w:pPr>
    </w:p>
    <w:p w:rsidR="00630965" w:rsidRDefault="00630965" w:rsidP="00630965">
      <w:pPr>
        <w:spacing w:line="0" w:lineRule="atLeast"/>
        <w:jc w:val="center"/>
        <w:rPr>
          <w:rFonts w:ascii="Georgia" w:eastAsia="Georgia" w:hAnsi="Georgia"/>
          <w:b/>
          <w:sz w:val="24"/>
        </w:rPr>
      </w:pPr>
      <w:r>
        <w:rPr>
          <w:rFonts w:ascii="Georgia" w:eastAsia="Georgia" w:hAnsi="Georgia"/>
          <w:b/>
          <w:sz w:val="24"/>
        </w:rPr>
        <w:t>Abstrak</w:t>
      </w:r>
    </w:p>
    <w:p w:rsidR="00630965" w:rsidRDefault="00630965" w:rsidP="00630965">
      <w:pPr>
        <w:spacing w:line="0" w:lineRule="atLeast"/>
        <w:jc w:val="both"/>
        <w:rPr>
          <w:rFonts w:ascii="Georgia" w:eastAsia="Georgia" w:hAnsi="Georgia"/>
          <w:b/>
          <w:sz w:val="24"/>
        </w:rPr>
      </w:pPr>
    </w:p>
    <w:p w:rsidR="00630965" w:rsidRPr="00763B37" w:rsidRDefault="00630965" w:rsidP="00630965">
      <w:pPr>
        <w:spacing w:line="360" w:lineRule="auto"/>
        <w:jc w:val="both"/>
        <w:rPr>
          <w:rFonts w:ascii="Georgia" w:hAnsi="Georgia" w:cs="Times New Roman"/>
        </w:rPr>
      </w:pPr>
      <w:r>
        <w:rPr>
          <w:rFonts w:ascii="Georgia" w:hAnsi="Georgia" w:cs="Times New Roman"/>
        </w:rPr>
        <w:t xml:space="preserve">Penelitian ini bertujuan untuk mengetahui peningkatan hasil belajar siswa dengan menggunakan media video. </w:t>
      </w:r>
      <w:r w:rsidRPr="00386675">
        <w:rPr>
          <w:rFonts w:ascii="Georgia" w:hAnsi="Georgia" w:cs="Times New Roman"/>
        </w:rPr>
        <w:t xml:space="preserve">Penelitianan dilakukan dengan Metode penelitian </w:t>
      </w:r>
      <w:r w:rsidRPr="00386675">
        <w:rPr>
          <w:rFonts w:ascii="Georgia" w:hAnsi="Georgia" w:cs="Times New Roman"/>
          <w:i/>
        </w:rPr>
        <w:t xml:space="preserve">Quasi Experimental Design </w:t>
      </w:r>
      <w:r w:rsidRPr="00386675">
        <w:rPr>
          <w:rFonts w:ascii="Georgia" w:hAnsi="Georgia" w:cs="Times New Roman"/>
        </w:rPr>
        <w:t xml:space="preserve">yaitu penelitian dengan eksperimen, menggunakan pengembangan dari </w:t>
      </w:r>
      <w:r w:rsidRPr="00386675">
        <w:rPr>
          <w:rFonts w:ascii="Georgia" w:hAnsi="Georgia" w:cs="Times New Roman"/>
          <w:i/>
        </w:rPr>
        <w:t xml:space="preserve">true experimental design </w:t>
      </w:r>
      <w:r w:rsidRPr="00386675">
        <w:rPr>
          <w:rFonts w:ascii="Georgia" w:hAnsi="Georgia" w:cs="Times New Roman"/>
        </w:rPr>
        <w:t xml:space="preserve">melalui “ </w:t>
      </w:r>
      <w:r w:rsidRPr="00386675">
        <w:rPr>
          <w:rFonts w:ascii="Georgia" w:hAnsi="Georgia" w:cs="Times New Roman"/>
          <w:i/>
        </w:rPr>
        <w:t>Non Equivalent Control Grup Design</w:t>
      </w:r>
      <w:r w:rsidRPr="00386675">
        <w:rPr>
          <w:rFonts w:ascii="Georgia" w:hAnsi="Georgia" w:cs="Times New Roman"/>
        </w:rPr>
        <w:t>”. Subjek dalam penelitian ini adalah siswa/siswi di kelas XII IPA</w:t>
      </w:r>
      <w:r w:rsidRPr="00386675">
        <w:rPr>
          <w:rFonts w:ascii="Georgia" w:hAnsi="Georgia" w:cs="Times New Roman"/>
          <w:vertAlign w:val="superscript"/>
        </w:rPr>
        <w:t>1</w:t>
      </w:r>
      <w:r w:rsidRPr="00386675">
        <w:rPr>
          <w:rFonts w:ascii="Georgia" w:hAnsi="Georgia" w:cs="Times New Roman"/>
        </w:rPr>
        <w:t>SMA Negeri II Pangkatan berjumlah  34 orang. Metode dan teknik pengumpulan data menggunakan tes dan observasi secara daring melalui whatsapp</w:t>
      </w:r>
      <w:r>
        <w:rPr>
          <w:rFonts w:ascii="Georgia" w:hAnsi="Georgia" w:cs="Times New Roman"/>
        </w:rPr>
        <w:t>. Hasil penelitian menunjukkan bahwa media video berbasis kine master meningkatkan hasil belajar siswa kelas XII IPA</w:t>
      </w:r>
      <w:r>
        <w:rPr>
          <w:rFonts w:ascii="Georgia" w:hAnsi="Georgia" w:cs="Times New Roman"/>
          <w:vertAlign w:val="superscript"/>
        </w:rPr>
        <w:t>1</w:t>
      </w:r>
      <w:r>
        <w:rPr>
          <w:rFonts w:ascii="Georgia" w:hAnsi="Georgia" w:cs="Times New Roman"/>
        </w:rPr>
        <w:t xml:space="preserve"> SMA Negeri II Pangkatan lebih tinggi 14,41 point dari pada siswa yang tidak menggunakan media video.</w:t>
      </w:r>
    </w:p>
    <w:p w:rsidR="00630965" w:rsidRDefault="00630965" w:rsidP="00630965">
      <w:pPr>
        <w:spacing w:line="232" w:lineRule="exact"/>
        <w:rPr>
          <w:rFonts w:ascii="Times New Roman" w:eastAsia="Times New Roman" w:hAnsi="Times New Roman"/>
          <w:sz w:val="24"/>
        </w:rPr>
      </w:pPr>
    </w:p>
    <w:p w:rsidR="00630965" w:rsidRDefault="00630965" w:rsidP="00630965">
      <w:pPr>
        <w:spacing w:line="0" w:lineRule="atLeast"/>
        <w:jc w:val="center"/>
        <w:rPr>
          <w:rFonts w:ascii="Georgia" w:eastAsia="Georgia" w:hAnsi="Georgia"/>
        </w:rPr>
      </w:pPr>
      <w:r>
        <w:rPr>
          <w:rFonts w:ascii="Georgia" w:eastAsia="Georgia" w:hAnsi="Georgia"/>
        </w:rPr>
        <w:t xml:space="preserve">Kata kunci: </w:t>
      </w:r>
      <w:r w:rsidRPr="007A6756">
        <w:rPr>
          <w:rFonts w:ascii="Georgia" w:hAnsi="Georgia" w:cs="Times New Roman"/>
        </w:rPr>
        <w:t>Media video, Hasil Belajar ,Pembelajaran Daring</w:t>
      </w:r>
    </w:p>
    <w:p w:rsidR="00630965" w:rsidRDefault="00630965" w:rsidP="00630965">
      <w:pPr>
        <w:spacing w:line="20" w:lineRule="exact"/>
        <w:rPr>
          <w:rFonts w:ascii="Times New Roman" w:eastAsia="Times New Roman" w:hAnsi="Times New Roman"/>
          <w:sz w:val="24"/>
        </w:rPr>
      </w:pPr>
    </w:p>
    <w:p w:rsidR="00630965" w:rsidRDefault="00D335A5" w:rsidP="00630965">
      <w:pPr>
        <w:spacing w:line="200" w:lineRule="exact"/>
        <w:rPr>
          <w:rFonts w:ascii="Times New Roman" w:eastAsia="Times New Roman" w:hAnsi="Times New Roman"/>
          <w:sz w:val="24"/>
        </w:rPr>
      </w:pPr>
      <w:r w:rsidRPr="00D335A5">
        <w:rPr>
          <w:noProof/>
        </w:rPr>
        <w:pict>
          <v:line id="Straight Connector 4" o:spid="_x0000_s1028" style="position:absolute;z-index:-251660288;visibility:visible;mso-wrap-distance-top:-3e-5mm;mso-wrap-distance-bottom:-3e-5mm" from="101.25pt,9.3pt" to="387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HyAHgIAADYEAAAOAAAAZHJzL2Uyb0RvYy54bWysU02P2yAQvVfqf0Dcs7azTjax4qwqO+ll&#10;242U7Q8ggG1UzCAgcaKq/71APpRtL1VVH/DAzDzevBkWz8deogM3VoAqcfaQYsQVBSZUW+Jvb+vR&#10;DCPriGJEguIlPnGLn5cfPywGXfAxdCAZN8iDKFsMusSdc7pIEks73hP7AJor72zA9MT5rWkTZsjg&#10;0XuZjNN0mgxgmDZAubX+tD478TLiNw2n7rVpLHdIlthzc3E1cd2FNVkuSNEaojtBLzTIP7DoiVD+&#10;0htUTRxBeyP+gOoFNWChcQ8U+gSaRlAea/DVZOlv1Ww7onmsxYtj9U0m+/9g6dfDxiDBSpxjpEjv&#10;W7R1hoi2c6gCpbyAYFAedBq0LXx4pTYmVEqPaqtfgH63SEHVEdXyyPftpD1IFjKSdylhY7W/bTd8&#10;AeZjyN5BFO3YmD5AejnQMfbmdOsNPzpE/eHjdDxPxxOM6NWXkOKaqI11nzn0KBgllkIF2UhBDi/W&#10;BSKkuIaEYwVrIWVsvVRoKPEkfZrHBAtSsOAMYda0u0oadCBheOIXq/Ke+zADe8UiWMcJW11sR4Q8&#10;2/5yqQKeL8XTuVjn6fgxT+er2WqWj/LxdDXK07oefVpX+Wi6zp4m9WNdVXX2M1DL8qITjHEV2F0n&#10;Ncv/bhIub+Y8Y7dZvcmQvEePenmy138kHXsZ2ncehB2w08Zce+yHMwZfHlKY/vu9t++f+/IXAAAA&#10;//8DAFBLAwQUAAYACAAAACEACKHgDt4AAAAJAQAADwAAAGRycy9kb3ducmV2LnhtbEyPwU7DMBBE&#10;70j8g7VI3KhDBE0JcSpUCQQ5FNFWnN14SQLxOord1P17FnGA4848zc4Uy2h7MeHoO0cKrmcJCKTa&#10;mY4aBbvt49UChA+ajO4doYITeliW52eFzo070htOm9AIDiGfawVtCEMupa9btNrP3IDE3ocbrQ58&#10;jo00oz5yuO1lmiRzaXVH/KHVA65arL82B6tgqu6ql+fm1Tyd4nuz/gwxq1ZRqcuL+HAPImAMfzD8&#10;1OfqUHKnvTuQ8aJXkCbpLaNsLOYgGMiyGx63/xVkWcj/C8pvAAAA//8DAFBLAQItABQABgAIAAAA&#10;IQC2gziS/gAAAOEBAAATAAAAAAAAAAAAAAAAAAAAAABbQ29udGVudF9UeXBlc10ueG1sUEsBAi0A&#10;FAAGAAgAAAAhADj9If/WAAAAlAEAAAsAAAAAAAAAAAAAAAAALwEAAF9yZWxzLy5yZWxzUEsBAi0A&#10;FAAGAAgAAAAhAF4ofIAeAgAANgQAAA4AAAAAAAAAAAAAAAAALgIAAGRycy9lMm9Eb2MueG1sUEsB&#10;Ai0AFAAGAAgAAAAhAAih4A7eAAAACQEAAA8AAAAAAAAAAAAAAAAAeAQAAGRycy9kb3ducmV2Lnht&#10;bFBLBQYAAAAABAAEAPMAAACDBQAAAAA=&#10;" strokeweight=".14108mm"/>
        </w:pict>
      </w:r>
    </w:p>
    <w:p w:rsidR="00630965" w:rsidRDefault="00630965" w:rsidP="00630965">
      <w:pPr>
        <w:spacing w:line="242" w:lineRule="exact"/>
        <w:rPr>
          <w:rFonts w:ascii="Times New Roman" w:eastAsia="Times New Roman" w:hAnsi="Times New Roman"/>
          <w:sz w:val="24"/>
        </w:rPr>
      </w:pPr>
    </w:p>
    <w:p w:rsidR="00630965" w:rsidRPr="00814A3C" w:rsidRDefault="00630965" w:rsidP="00630965">
      <w:pPr>
        <w:spacing w:line="0" w:lineRule="atLeast"/>
        <w:ind w:right="20"/>
        <w:jc w:val="center"/>
        <w:rPr>
          <w:rFonts w:ascii="Georgia" w:eastAsia="Georgia" w:hAnsi="Georgia"/>
          <w:b/>
          <w:i/>
          <w:sz w:val="24"/>
          <w:szCs w:val="24"/>
        </w:rPr>
      </w:pPr>
      <w:r w:rsidRPr="00814A3C">
        <w:rPr>
          <w:rFonts w:ascii="Georgia" w:eastAsia="Georgia" w:hAnsi="Georgia"/>
          <w:b/>
          <w:i/>
          <w:sz w:val="24"/>
          <w:szCs w:val="24"/>
        </w:rPr>
        <w:t>Abstract</w:t>
      </w:r>
    </w:p>
    <w:p w:rsidR="00630965" w:rsidRDefault="00630965" w:rsidP="00630965">
      <w:pPr>
        <w:spacing w:line="271" w:lineRule="exact"/>
        <w:rPr>
          <w:rFonts w:ascii="Times New Roman" w:eastAsia="Times New Roman" w:hAnsi="Times New Roman"/>
          <w:sz w:val="24"/>
        </w:rPr>
      </w:pPr>
    </w:p>
    <w:p w:rsidR="00630965" w:rsidRPr="003539BD" w:rsidRDefault="00630965" w:rsidP="00630965">
      <w:pPr>
        <w:shd w:val="clear" w:color="auto" w:fill="FFFFFF"/>
        <w:tabs>
          <w:tab w:val="left" w:pos="916"/>
          <w:tab w:val="left" w:pos="1832"/>
          <w:tab w:val="left" w:pos="2748"/>
          <w:tab w:val="left" w:pos="297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Georgia" w:eastAsia="Times New Roman" w:hAnsi="Georgia" w:cs="Courier New"/>
          <w:i/>
          <w:color w:val="202124"/>
        </w:rPr>
      </w:pPr>
      <w:r w:rsidRPr="003539BD">
        <w:rPr>
          <w:rFonts w:ascii="Georgia" w:eastAsia="Times New Roman" w:hAnsi="Georgia" w:cs="Courier New"/>
          <w:i/>
          <w:color w:val="202124"/>
        </w:rPr>
        <w:t>This study aims to determine the increase in student learning outcomes using video media. The research was conducted by using the Quasi Experimental Design research method, namely experimental research, using the development of true experimental design through the "Non Equivalent Control Group Design". The subjects in this study were 34 students in class XII IPA1 SMA Negeri II Pangkat. Methods and data collection techniques using tests and online observations via WhatsApp. The results showed that kine master-based video media improved student learning outcomes of class XII IPA1 SMA Negeri II Pangkat 14.41 points higher than students who did not use video media.</w:t>
      </w:r>
    </w:p>
    <w:p w:rsidR="00630965" w:rsidRPr="003539BD" w:rsidRDefault="00630965" w:rsidP="00630965">
      <w:pPr>
        <w:spacing w:line="230" w:lineRule="exact"/>
        <w:rPr>
          <w:rStyle w:val="jlqj4b"/>
          <w:rFonts w:ascii="Georgia" w:hAnsi="Georgia"/>
          <w:i/>
        </w:rPr>
      </w:pPr>
    </w:p>
    <w:p w:rsidR="00630965" w:rsidRPr="003539BD" w:rsidRDefault="00630965" w:rsidP="00630965">
      <w:pPr>
        <w:spacing w:line="230" w:lineRule="exact"/>
        <w:rPr>
          <w:rFonts w:ascii="Georgia" w:eastAsia="Times New Roman" w:hAnsi="Georgia"/>
          <w:i/>
          <w:sz w:val="24"/>
        </w:rPr>
      </w:pPr>
    </w:p>
    <w:p w:rsidR="00630965" w:rsidRPr="003539BD" w:rsidRDefault="00630965" w:rsidP="00630965">
      <w:pPr>
        <w:spacing w:line="0" w:lineRule="atLeast"/>
        <w:jc w:val="center"/>
        <w:rPr>
          <w:rFonts w:ascii="Georgia" w:hAnsi="Georgia"/>
          <w:i/>
          <w:color w:val="202124"/>
        </w:rPr>
      </w:pPr>
      <w:r w:rsidRPr="003539BD">
        <w:rPr>
          <w:rFonts w:ascii="Georgia" w:eastAsia="Georgia" w:hAnsi="Georgia"/>
          <w:i/>
        </w:rPr>
        <w:t xml:space="preserve">Keywords: </w:t>
      </w:r>
      <w:r w:rsidRPr="003539BD">
        <w:rPr>
          <w:rFonts w:ascii="Georgia" w:hAnsi="Georgia"/>
          <w:i/>
          <w:color w:val="202124"/>
        </w:rPr>
        <w:t>Video media, Learning Outcomes, Online Learning</w:t>
      </w:r>
    </w:p>
    <w:p w:rsidR="00630965" w:rsidRPr="003539BD" w:rsidRDefault="00D335A5" w:rsidP="00630965">
      <w:pPr>
        <w:spacing w:line="0" w:lineRule="atLeast"/>
        <w:jc w:val="center"/>
        <w:rPr>
          <w:rFonts w:ascii="Georgia" w:eastAsia="Georgia" w:hAnsi="Georgia"/>
        </w:rPr>
      </w:pPr>
      <w:r w:rsidRPr="00D335A5">
        <w:rPr>
          <w:noProof/>
        </w:rPr>
        <w:pict>
          <v:line id="Straight Connector 3" o:spid="_x0000_s1027" style="position:absolute;left:0;text-align:left;z-index:-251659264;visibility:visible;mso-wrap-distance-top:-3e-5mm;mso-wrap-distance-bottom:-3e-5mm" from="101.25pt,10.25pt" to="379.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t5yHgIAADYEAAAOAAAAZHJzL2Uyb0RvYy54bWysU9uO2yAQfa/Uf0C8J7Zz2SRWnFVlJ33Z&#10;diNl+wEEsI2KAQGJE1X99w7komz7UlX1Ax6YmcOZM8Py+dRJdOTWCa0KnA1TjLiimgnVFPjb22Yw&#10;x8h5ohiRWvECn7nDz6uPH5a9yflIt1oybhGAKJf3psCt9yZPEkdb3hE31IYrcNbadsTD1jYJs6QH&#10;9E4mozR9SnptmbGacufgtLo48Sri1zWn/rWuHfdIFhi4+bjauO7DmqyWJG8sMa2gVxrkH1h0RCi4&#10;9A5VEU/QwYo/oDpBrXa69kOqu0TXtaA81gDVZOlv1exaYnisBcRx5i6T+3+w9Otxa5FgBR5jpEgH&#10;Ldp5S0TTelRqpUBAbdE46NQbl0N4qbY2VEpPamdeNP3ukNJlS1TDI9+3swGQLGQk71LCxhm4bd9/&#10;0QxiyMHrKNqptl2ABDnQKfbmfO8NP3lE4XA8HY9nsylG9OZLSH5LNNb5z1x3KBgFlkIF2UhOji/O&#10;ByIkv4WEY6U3QsrYeqlQX+BpOlvEBKelYMEZwpxt9qW06EjC8MQvVgWexzCrD4pFsJYTtr7angh5&#10;seFyqQIelAJ0rtZlOn4s0sV6vp5PBpPR03owSatq8GlTTgZPm2w2rcZVWVbZz0Atm+StYIyrwO42&#10;qdnk7ybh+mYuM3af1bsMyXv0qBeQvf0j6djL0L7LIOw1O2/trccwnDH4+pDC9D/uwX587qtfAAAA&#10;//8DAFBLAwQUAAYACAAAACEA3vYfctwAAAAJAQAADwAAAGRycy9kb3ducmV2LnhtbEyPzU7DMBCE&#10;70i8g7VI3KhDpFIa4lSoEghyoKIgzm68OIF4HcVu6r49W3GA0/6NZr8pV8n1YsIxdJ4UXM8yEEiN&#10;Nx1ZBe9vD1e3IELUZHTvCRUcMcCqOj8rdWH8gV5x2kYr2IRCoRW0MQ6FlKFp0ekw8wMS3z796HTk&#10;cbTSjPrA5q6XeZbdSKc74g+tHnDdYvO93TsFU72sn5/sxjwe04d9+YppUa+TUpcX6f4ORMQU/8Rw&#10;wmd0qJhp5/dkgugV5Fk+Z+mp4cqCxXzJ4Xa/C1mV8n+C6gcAAP//AwBQSwECLQAUAAYACAAAACEA&#10;toM4kv4AAADhAQAAEwAAAAAAAAAAAAAAAAAAAAAAW0NvbnRlbnRfVHlwZXNdLnhtbFBLAQItABQA&#10;BgAIAAAAIQA4/SH/1gAAAJQBAAALAAAAAAAAAAAAAAAAAC8BAABfcmVscy8ucmVsc1BLAQItABQA&#10;BgAIAAAAIQCJet5yHgIAADYEAAAOAAAAAAAAAAAAAAAAAC4CAABkcnMvZTJvRG9jLnhtbFBLAQIt&#10;ABQABgAIAAAAIQDe9h9y3AAAAAkBAAAPAAAAAAAAAAAAAAAAAHgEAABkcnMvZG93bnJldi54bWxQ&#10;SwUGAAAAAAQABADzAAAAgQUAAAAA&#10;" strokeweight=".14108mm"/>
        </w:pict>
      </w:r>
    </w:p>
    <w:p w:rsidR="00630965" w:rsidRDefault="00630965" w:rsidP="00630965">
      <w:pPr>
        <w:spacing w:line="0" w:lineRule="atLeast"/>
        <w:jc w:val="center"/>
        <w:rPr>
          <w:rFonts w:ascii="Georgia" w:eastAsia="Georgia" w:hAnsi="Georgia"/>
          <w:i/>
        </w:rPr>
      </w:pPr>
    </w:p>
    <w:p w:rsidR="00630965" w:rsidRDefault="00630965" w:rsidP="00630965">
      <w:pPr>
        <w:spacing w:line="0" w:lineRule="atLeast"/>
        <w:jc w:val="center"/>
        <w:rPr>
          <w:rFonts w:ascii="Georgia" w:eastAsia="Georgia" w:hAnsi="Georgia"/>
          <w:i/>
        </w:rPr>
      </w:pPr>
    </w:p>
    <w:p w:rsidR="00630965" w:rsidRPr="00D8197E" w:rsidRDefault="00630965" w:rsidP="00630965">
      <w:pPr>
        <w:spacing w:line="0" w:lineRule="atLeast"/>
        <w:rPr>
          <w:rFonts w:ascii="Georgia" w:eastAsia="Georgia" w:hAnsi="Georgia"/>
          <w:i/>
        </w:rPr>
        <w:sectPr w:rsidR="00630965" w:rsidRPr="00D8197E" w:rsidSect="00630965">
          <w:pgSz w:w="12242" w:h="15842" w:code="1"/>
          <w:pgMar w:top="737" w:right="1077" w:bottom="1247" w:left="1247" w:header="0" w:footer="0" w:gutter="0"/>
          <w:cols w:space="0" w:equalWidth="0">
            <w:col w:w="9691"/>
          </w:cols>
          <w:titlePg/>
          <w:docGrid w:linePitch="360"/>
        </w:sectPr>
      </w:pPr>
    </w:p>
    <w:p w:rsidR="00630965" w:rsidRPr="001B3D3C" w:rsidRDefault="00630965" w:rsidP="00630965">
      <w:pPr>
        <w:spacing w:line="334" w:lineRule="exact"/>
        <w:rPr>
          <w:rFonts w:ascii="Georgia" w:eastAsia="Times New Roman" w:hAnsi="Georgia"/>
          <w:sz w:val="22"/>
          <w:szCs w:val="22"/>
        </w:rPr>
      </w:pPr>
      <w:bookmarkStart w:id="0" w:name="page2"/>
      <w:bookmarkEnd w:id="0"/>
      <w:r w:rsidRPr="001B3D3C">
        <w:rPr>
          <w:rFonts w:ascii="Georgia" w:eastAsia="Times New Roman" w:hAnsi="Georgia"/>
          <w:sz w:val="22"/>
          <w:szCs w:val="22"/>
        </w:rPr>
        <w:lastRenderedPageBreak/>
        <w:t xml:space="preserve">Sri Wulandari </w:t>
      </w:r>
    </w:p>
    <w:p w:rsidR="00630965" w:rsidRDefault="00630965" w:rsidP="00630965">
      <w:pPr>
        <w:spacing w:line="334" w:lineRule="exact"/>
        <w:rPr>
          <w:rFonts w:ascii="Times New Roman" w:eastAsia="Times New Roman" w:hAnsi="Times New Roman"/>
        </w:rPr>
      </w:pPr>
    </w:p>
    <w:p w:rsidR="00630965" w:rsidRDefault="00630965" w:rsidP="00630965">
      <w:pPr>
        <w:spacing w:line="334" w:lineRule="exact"/>
        <w:rPr>
          <w:rFonts w:ascii="Times New Roman" w:eastAsia="Times New Roman" w:hAnsi="Times New Roman"/>
        </w:rPr>
      </w:pPr>
    </w:p>
    <w:p w:rsidR="00630965" w:rsidRDefault="00630965" w:rsidP="00630965">
      <w:pPr>
        <w:spacing w:line="0" w:lineRule="atLeast"/>
        <w:rPr>
          <w:rFonts w:ascii="Georgia" w:eastAsia="Georgia" w:hAnsi="Georgia"/>
          <w:b/>
          <w:sz w:val="24"/>
        </w:rPr>
      </w:pPr>
      <w:r>
        <w:rPr>
          <w:rFonts w:ascii="Georgia" w:eastAsia="Georgia" w:hAnsi="Georgia"/>
          <w:b/>
          <w:sz w:val="24"/>
        </w:rPr>
        <w:t>1. PENDAHULUAN</w:t>
      </w:r>
    </w:p>
    <w:p w:rsidR="00630965" w:rsidRPr="00630965" w:rsidRDefault="00630965" w:rsidP="00630965">
      <w:pPr>
        <w:pStyle w:val="ListParagraph"/>
        <w:spacing w:line="360" w:lineRule="auto"/>
        <w:ind w:left="0"/>
        <w:jc w:val="both"/>
        <w:rPr>
          <w:rFonts w:ascii="Times New Roman" w:eastAsia="Times New Roman" w:hAnsi="Times New Roman" w:cs="Arial"/>
          <w:sz w:val="14"/>
          <w:szCs w:val="20"/>
          <w:lang w:eastAsia="id-ID"/>
        </w:rPr>
      </w:pPr>
    </w:p>
    <w:p w:rsidR="00630965" w:rsidRPr="001B3D3C" w:rsidRDefault="00630965" w:rsidP="00630965">
      <w:pPr>
        <w:pStyle w:val="ListParagraph"/>
        <w:spacing w:line="240" w:lineRule="auto"/>
        <w:ind w:left="0"/>
        <w:jc w:val="both"/>
        <w:rPr>
          <w:rFonts w:ascii="Georgia" w:hAnsi="Georgia" w:cs="Times New Roman"/>
          <w:b/>
        </w:rPr>
      </w:pPr>
      <w:r w:rsidRPr="001B3D3C">
        <w:rPr>
          <w:rFonts w:ascii="Georgia" w:hAnsi="Georgia" w:cs="Times New Roman"/>
        </w:rPr>
        <w:t xml:space="preserve">Seluruh dunia sedang menghadapi pandemi global yaitu corona virus covid-19. Indonesia salah satu negara yang berdampak virus corona. Dengan adanya pandemi tersebut sangat mempengaruhi segala bidang terutama bidang pendidikan, adanya perubahan sistem pendidikan nasional mulai dari jenjang pendidikan anak usia dini sampai kepada level pendidikan tinggi yang mengharuskan pembelajaran di rumah (home learning) menggunakan daring </w:t>
      </w:r>
      <w:r w:rsidR="00D335A5" w:rsidRPr="001B3D3C">
        <w:rPr>
          <w:rFonts w:ascii="Georgia" w:hAnsi="Georgia"/>
        </w:rPr>
        <w:fldChar w:fldCharType="begin" w:fldLock="1"/>
      </w:r>
      <w:r w:rsidRPr="001B3D3C">
        <w:rPr>
          <w:rFonts w:ascii="Georgia" w:hAnsi="Georgia"/>
        </w:rPr>
        <w:instrText>ADDIN CSL_CITATION {"citationItems":[{"id":"ITEM-1","itemData":{"author":[{"dropping-particle":"","family":"Swastika","given":"Annisa","non-dropping-particle":"","parse-names":false,"suffix":""},{"dropping-particle":"","family":"Lukita","given":"Galuh","non-dropping-particle":"","parse-names":false,"suffix":""}],"id":"ITEM-1","issued":{"date-parts":[["2020"]]},"page":"9-13","title":"Indonesian Journal of Instructional Motivasi Belajar Dalam Pembelajaran Daring Berbasis Learning Management System ( LMS ) Schoology Pada Mata Kuliah Probabilitas","type":"article-journal","volume":"1"},"uris":["http://www.mendeley.com/documents/?uuid=de06d9e3-6e0f-47a1-9051-dd326cf7fc6a"]}],"mendeley":{"formattedCitation":"(Swastika &amp; Lukita, 2020)","plainTextFormattedCitation":"(Swastika &amp; Lukita, 2020)"},"properties":{"noteIndex":0},"schema":"https://github.com/citation-style-language/schema/raw/master/csl-citation.json"}</w:instrText>
      </w:r>
      <w:r w:rsidR="00D335A5" w:rsidRPr="001B3D3C">
        <w:rPr>
          <w:rFonts w:ascii="Georgia" w:hAnsi="Georgia"/>
        </w:rPr>
        <w:fldChar w:fldCharType="separate"/>
      </w:r>
      <w:r w:rsidRPr="001B3D3C">
        <w:rPr>
          <w:rFonts w:ascii="Georgia" w:hAnsi="Georgia"/>
          <w:noProof/>
        </w:rPr>
        <w:t>(Swastika &amp; Lukita, 2020)</w:t>
      </w:r>
      <w:r w:rsidR="00D335A5" w:rsidRPr="001B3D3C">
        <w:rPr>
          <w:rFonts w:ascii="Georgia" w:hAnsi="Georgia"/>
        </w:rPr>
        <w:fldChar w:fldCharType="end"/>
      </w:r>
      <w:r w:rsidRPr="001B3D3C">
        <w:rPr>
          <w:rFonts w:ascii="Georgia" w:hAnsi="Georgia" w:cs="Times New Roman"/>
        </w:rPr>
        <w:t xml:space="preserve">Belajar dirumah berdampak kepada kebosanan bagi siswa dalam proses belajar. Maka untuk mengatasi kebosanan itu perlu ada pembelajaan yang interaktif dan menyenangkan </w:t>
      </w:r>
      <w:r w:rsidR="00D335A5" w:rsidRPr="001B3D3C">
        <w:rPr>
          <w:rFonts w:ascii="Georgia" w:hAnsi="Georgia"/>
        </w:rPr>
        <w:fldChar w:fldCharType="begin" w:fldLock="1"/>
      </w:r>
      <w:r w:rsidRPr="001B3D3C">
        <w:rPr>
          <w:rFonts w:ascii="Georgia" w:hAnsi="Georgia"/>
        </w:rPr>
        <w:instrText>ADDIN CSL_CITATION {"citationItems":[{"id":"ITEM-1","itemData":{"ISBN":"0601095901","author":[{"dropping-particle":"","family":"Wulandari","given":"Fitri","non-dropping-particle":"","parse-names":false,"suffix":""},{"dropping-particle":"","family":"Studi","given":"Program","non-dropping-particle":"","parse-names":false,"suffix":""},{"dropping-particle":"","family":"Agama","given":"Pendidikan","non-dropping-particle":"","parse-names":false,"suffix":""},{"dropping-particle":"","family":"Islam","given":"Fakultas Agama","non-dropping-particle":"","parse-names":false,"suffix":""},{"dropping-particle":"","family":"Agama","given":"Universitas","non-dropping-particle":"","parse-names":false,"suffix":""},{"dropping-particle":"","family":"Surakarta","given":"Islam","non-dropping-particle":"","parse-names":false,"suffix":""}],"id":"ITEM-1","issued":{"date-parts":[["2020"]]},"title":"AUDIO-VISUAL SISWA KELAS VIII PADA MATA PELAJARAN FIQIH DI MASA PANDEMI COVID-19 SEKOLAH MENENGAH PERTAMA MUHAMMADIYAH 7 SURAKARTA TAHUN PELAJARAN 2019 / 2020","type":"article-journal"},"uris":["http://www.mendeley.com/documents/?uuid=2c0c6e30-eb1a-4964-9672-9838f16568ee"]}],"mendeley":{"formattedCitation":"(Wulandari et al., 2020)","plainTextFormattedCitation":"(Wulandari et al., 2020)","previouslyFormattedCitation":"(Wulandari et al., 2020)"},"properties":{"noteIndex":0},"schema":"https://github.com/citation-style-language/schema/raw/master/csl-citation.json"}</w:instrText>
      </w:r>
      <w:r w:rsidR="00D335A5" w:rsidRPr="001B3D3C">
        <w:rPr>
          <w:rFonts w:ascii="Georgia" w:hAnsi="Georgia"/>
        </w:rPr>
        <w:fldChar w:fldCharType="separate"/>
      </w:r>
      <w:r w:rsidRPr="001B3D3C">
        <w:rPr>
          <w:rFonts w:ascii="Georgia" w:hAnsi="Georgia"/>
          <w:noProof/>
        </w:rPr>
        <w:t>(Wulandari et al., 2020)</w:t>
      </w:r>
      <w:r w:rsidR="00D335A5" w:rsidRPr="001B3D3C">
        <w:rPr>
          <w:rFonts w:ascii="Georgia" w:hAnsi="Georgia"/>
        </w:rPr>
        <w:fldChar w:fldCharType="end"/>
      </w:r>
    </w:p>
    <w:p w:rsidR="00630965" w:rsidRPr="001B3D3C" w:rsidRDefault="00630965" w:rsidP="00630965">
      <w:pPr>
        <w:jc w:val="both"/>
        <w:rPr>
          <w:rFonts w:ascii="Georgia" w:hAnsi="Georgia" w:cs="Times New Roman"/>
          <w:sz w:val="22"/>
          <w:szCs w:val="22"/>
        </w:rPr>
      </w:pPr>
      <w:r w:rsidRPr="001B3D3C">
        <w:rPr>
          <w:rFonts w:ascii="Georgia" w:hAnsi="Georgia" w:cs="Times New Roman"/>
          <w:sz w:val="22"/>
          <w:szCs w:val="22"/>
        </w:rPr>
        <w:t xml:space="preserve">Efektivitas dalam bahasa inggris yaitu effective yang artinya tepat atau berhasil.  Efektivitas dapat di artikan juga sebagai tinggat tercapainya segala tujuan yang ingin di capai.  Jadi efektivitas ialah segala sesuatu yang dapat mengukur sejauh mana tingkat keberhasilan dalam setiap tindakan yang dilakukan </w:t>
      </w:r>
      <w:r w:rsidR="00D335A5" w:rsidRPr="001B3D3C">
        <w:rPr>
          <w:rFonts w:ascii="Georgia" w:hAnsi="Georgia"/>
          <w:sz w:val="22"/>
          <w:szCs w:val="22"/>
        </w:rPr>
        <w:fldChar w:fldCharType="begin" w:fldLock="1"/>
      </w:r>
      <w:r w:rsidRPr="001B3D3C">
        <w:rPr>
          <w:rFonts w:ascii="Georgia" w:hAnsi="Georgia"/>
          <w:sz w:val="22"/>
          <w:szCs w:val="22"/>
        </w:rPr>
        <w:instrText>ADDIN CSL_CITATION {"citationItems":[{"id":"ITEM-1","itemData":{"abstract":"Penelitian ini adalah penelitian tindakan kelas (classroom action research) berbasis media pembelajaran powerpoint. Media ini menyediakan 5 fasilitas, meliputi (1) design template dapat diterapkan untuk naskah presentasi, diantaranya berupa animasi; (2) custom show, dengan fasilitas ini sebuah file presentasi dapat dibuat beberapa versi; (3) office art digunakan untuk memberikan dukungan kemampuan grafis yang istimewa; (4) grafik file format digunakan untuk menyimpan file gambar;(5) delivering presentastion, fasilitas ini menyediakan kemudahan dalam menggunakan naskah presentasi pada berbagai keadaan. Media pembelajaran tersebut digunakan untuk meningkatkan motivasi belajar, aktivitas, dan hasil belajar siswa. Tujuan umum penelitian ini adalah untuk mengetahui efektivitas belajar biologi siswa SMA melalui media pembelajaran powerpoint. Adapun tujuan khususnya adalah (1) untuk mengetahui efektivitas media pembelajaran powerpoint melalui nilai motivasi belajar biologi siswa kelas XI IPA 3 SMA Negeri 1 Pangkajene; (2) untuk mengetahui efektivitas media pembelajaran powerpoint melalui pengamatan aktivitas belajar biologi siswa kelas XI IPA 3 SMA Negeri 1 Pangkajene; (3) untuk mengetahui efektivitas media pembelajaran powerpoint melalui nilai hasil belajar biologi siswa kelas XI IPA 3 SMA Negeri 1 Pangkajene. Hasil penelitian menunjukkan bahwa (1) motivasi belajar siswa mengalami peningkatan. Hal ini terlihat dari pencapaian indikator keberhasilan penilaian motivasi belajar siswa setelah tindakan, dimana dari hasil perhitungan secara statistik diperoleh hasil 100% siswa berada pada kategori tinggi; (2) media pembelajaran powerpoint meningkatkan aktivitas belajar siswa; (3) hasil belajar biologi siswa kelas XI IPA 3 SMA Negeri 1 Pangkajene mengalami peningkatan. Peningkatan tersebut dapat dilihat dari nilai rata-rata tes evaluasi pada siklus I sebesar 47,52 dan pada siklus II meningkat menjadi 79,92. Begitupun dengan pencapaian kriteria ketuntasan minimal (KKM) yang memperlihatkan frekuensi 28 (87,5%) siswa memperoleh nilai di atas 75 melampaui KKM yang ditetapkan.","author":[{"dropping-particle":"","family":"Srimaya","given":"","non-dropping-particle":"","parse-names":false,"suffix":""}],"container-title":"biotek","id":"ITEM-1","issue":"1","issued":{"date-parts":[["2017"]]},"page":"53-68","title":"EFEKTIVITAS MEDIA PEMBELAJARAN POWER POINT","type":"article-journal","volume":"5"},"uris":["http://www.mendeley.com/documents/?uuid=f60139dd-c7e5-41f4-9afa-4457db8c25e3"]}],"mendeley":{"formattedCitation":"(Srimaya, 2017)","plainTextFormattedCitation":"(Srimaya, 2017)"},"properties":{"noteIndex":0},"schema":"https://github.com/citation-style-language/schema/raw/master/csl-citation.json"}</w:instrText>
      </w:r>
      <w:r w:rsidR="00D335A5" w:rsidRPr="001B3D3C">
        <w:rPr>
          <w:rFonts w:ascii="Georgia" w:hAnsi="Georgia"/>
          <w:sz w:val="22"/>
          <w:szCs w:val="22"/>
        </w:rPr>
        <w:fldChar w:fldCharType="separate"/>
      </w:r>
      <w:r w:rsidRPr="001B3D3C">
        <w:rPr>
          <w:rFonts w:ascii="Georgia" w:hAnsi="Georgia"/>
          <w:noProof/>
          <w:sz w:val="22"/>
          <w:szCs w:val="22"/>
        </w:rPr>
        <w:t>(Srimaya, 2017)</w:t>
      </w:r>
      <w:r w:rsidR="00D335A5" w:rsidRPr="001B3D3C">
        <w:rPr>
          <w:rFonts w:ascii="Georgia" w:hAnsi="Georgia"/>
          <w:sz w:val="22"/>
          <w:szCs w:val="22"/>
        </w:rPr>
        <w:fldChar w:fldCharType="end"/>
      </w:r>
      <w:r w:rsidRPr="001B3D3C">
        <w:rPr>
          <w:rFonts w:ascii="Georgia" w:hAnsi="Georgia" w:cs="Times New Roman"/>
          <w:sz w:val="22"/>
          <w:szCs w:val="22"/>
        </w:rPr>
        <w:t xml:space="preserve">. Pembelajaran yang menyenangkan merupakan mendorong peserta didik untuk senang belajar dan terus menumbuhkan rasa tertantang bagi dirinya, sehingga dapat memotivasi diri, aktif dan kreatif serta bertanggung jawab pada kesepakatan yang dibuat bersama </w:t>
      </w:r>
      <w:r w:rsidR="00D335A5" w:rsidRPr="001B3D3C">
        <w:rPr>
          <w:rFonts w:ascii="Georgia" w:hAnsi="Georgia"/>
          <w:sz w:val="22"/>
          <w:szCs w:val="22"/>
        </w:rPr>
        <w:fldChar w:fldCharType="begin" w:fldLock="1"/>
      </w:r>
      <w:r w:rsidRPr="001B3D3C">
        <w:rPr>
          <w:rFonts w:ascii="Georgia" w:hAnsi="Georgia"/>
          <w:sz w:val="22"/>
          <w:szCs w:val="22"/>
        </w:rPr>
        <w:instrText>ADDIN CSL_CITATION {"citationItems":[{"id":"ITEM-1","itemData":{"author":[{"dropping-particle":"","family":"Yensy","given":"Nurul Astuty","non-dropping-particle":"","parse-names":false,"suffix":""}],"id":"ITEM-1","issue":"02","issued":{"date-parts":[["2020"]]},"page":"65-74","title":"Efektifitas Pembelajaran Statistika Matematika melalui Media Whatsapp Group Ditinjau dari Hasil Belajar Mahasiswa ( Masa Pandemik Covid 19 )","type":"article-journal","volume":"05"},"uris":["http://www.mendeley.com/documents/?uuid=aadb29b0-4d90-4e38-a319-7b61e52d5a04"]}],"mendeley":{"formattedCitation":"(Yensy, 2020)","plainTextFormattedCitation":"(Yensy, 2020)"},"properties":{"noteIndex":0},"schema":"https://github.com/citation-style-language/schema/raw/master/csl-citation.json"}</w:instrText>
      </w:r>
      <w:r w:rsidR="00D335A5" w:rsidRPr="001B3D3C">
        <w:rPr>
          <w:rFonts w:ascii="Georgia" w:hAnsi="Georgia"/>
          <w:sz w:val="22"/>
          <w:szCs w:val="22"/>
        </w:rPr>
        <w:fldChar w:fldCharType="separate"/>
      </w:r>
      <w:r w:rsidRPr="001B3D3C">
        <w:rPr>
          <w:rFonts w:ascii="Georgia" w:hAnsi="Georgia"/>
          <w:noProof/>
          <w:sz w:val="22"/>
          <w:szCs w:val="22"/>
        </w:rPr>
        <w:t>(Yensy, 2020)</w:t>
      </w:r>
      <w:r w:rsidR="00D335A5" w:rsidRPr="001B3D3C">
        <w:rPr>
          <w:rFonts w:ascii="Georgia" w:hAnsi="Georgia"/>
          <w:sz w:val="22"/>
          <w:szCs w:val="22"/>
        </w:rPr>
        <w:fldChar w:fldCharType="end"/>
      </w:r>
      <w:r w:rsidRPr="001B3D3C">
        <w:rPr>
          <w:rFonts w:ascii="Georgia" w:hAnsi="Georgia" w:cs="Times New Roman"/>
          <w:sz w:val="22"/>
          <w:szCs w:val="22"/>
        </w:rPr>
        <w:t>Melihat kondisi demikian perlu dicarikan solusi alternatif dalam pembelajaran dan daya tarik dalam pembelajaran, supaya segala permasalahan serta kendala yang terdapat dalam siswa maupun guru dapat teratasi maka diperlukan media pembelajaran.</w:t>
      </w:r>
    </w:p>
    <w:p w:rsidR="00630965" w:rsidRPr="001B3D3C" w:rsidRDefault="00630965" w:rsidP="00630965">
      <w:pPr>
        <w:jc w:val="both"/>
        <w:rPr>
          <w:rFonts w:ascii="Georgia" w:hAnsi="Georgia"/>
          <w:sz w:val="22"/>
          <w:szCs w:val="22"/>
        </w:rPr>
      </w:pPr>
    </w:p>
    <w:p w:rsidR="00630965" w:rsidRDefault="00630965" w:rsidP="00630965">
      <w:pPr>
        <w:jc w:val="both"/>
        <w:rPr>
          <w:rFonts w:ascii="Georgia" w:hAnsi="Georgia"/>
          <w:sz w:val="22"/>
          <w:szCs w:val="22"/>
        </w:rPr>
      </w:pPr>
      <w:r w:rsidRPr="001B3D3C">
        <w:rPr>
          <w:rFonts w:ascii="Georgia" w:hAnsi="Georgia" w:cs="Times New Roman"/>
          <w:sz w:val="22"/>
          <w:szCs w:val="22"/>
        </w:rPr>
        <w:t xml:space="preserve">Media yaitu salah satu bentuk visual yang digunakan para guru untuk menyampaikan materi kepada para siswa yang menjadi hasil penentu tercapai atau tidaknya tujuan pembelajaran </w:t>
      </w:r>
      <w:r w:rsidR="00D335A5" w:rsidRPr="001B3D3C">
        <w:rPr>
          <w:rFonts w:ascii="Georgia" w:hAnsi="Georgia"/>
          <w:sz w:val="22"/>
          <w:szCs w:val="22"/>
        </w:rPr>
        <w:fldChar w:fldCharType="begin" w:fldLock="1"/>
      </w:r>
      <w:r w:rsidRPr="001B3D3C">
        <w:rPr>
          <w:rFonts w:ascii="Georgia" w:hAnsi="Georgia"/>
          <w:sz w:val="22"/>
          <w:szCs w:val="22"/>
        </w:rPr>
        <w:instrText>ADDIN CSL_CITATION {"citationItems":[{"id":"ITEM-1","itemData":{"abstract":"The observations result of the students of SMA Negeri 16 Banda Aceh, showing that the student were less motivated in learning process, they prefer to play and engrossed by their own activities, there were only several students whose really enthusiastic about the material being studied. In order of learning in the classroom went well, so that needs to be innovated the learning activities by using. One of the innovations was used, namely the instructional media, while the learning media that used was the dominoes card and the crossword puzzles. This study aimed to see the effectiveness of learning media on student learning outcomes in learning chemistry by using Dominoes card and crossword puzzle media. This research was the experimental, the research of this research was the student of XI-1 class student experiment class I (dominoes card media) and class XI-2 as experiment class II (crossword puzzle), with total sample was about 37 students. The sample selection based on Purpossive Sampling technique. The instruments used in the form of written tests consist of 20 multiple choice questions with cognitive competence level C1 (knowledge), C2 (understanding), and C3 (application), group worksheet (LKK) in the form of card media and a crossword puzzle, and implementation plan learning (RPP). The data collection techniques were by pretest and posttest, and then analyzed were by using the normality test, homogeneity test, and T test on hypothesis test with 19-version version of the Statistical Program for Social Science (SPSS) program. The results showed that there was no significant difference to the learning outcomes of students who were taught using domino card media and TTS media. It can be concluded that the domino card media and TTS media are very effective in improving the learning outcomes of the students of SMA Negeri 16 Banda Aceh.","author":[{"dropping-particle":"","family":"Ainun Mardhiah* dan Said Ali Akbar","given":"","non-dropping-particle":"","parse-names":false,"suffix":""}],"container-title":"Lantanida Journal","id":"ITEM-1","issue":"1","issued":{"date-parts":[["2018"]]},"page":"102","title":"EFEKTIVITAS MEDIA PEMBELAJARAN TERHADAP HASIL BELAJAR KIMIA SISWA SMA NEGERI 16 BANDA ACEH","type":"article-journal","volume":"6"},"uris":["http://www.mendeley.com/documents/?uuid=3629a5a2-1dac-4a33-a9df-cd228c594663"]}],"mendeley":{"formattedCitation":"(Ainun Mardhiah* dan Said Ali Akbar, 2018)","plainTextFormattedCitation":"(Ainun Mardhiah* dan Said Ali Akbar, 2018)","previouslyFormattedCitation":"(Ainun Mardhiah* dan Said Ali Akbar, 2018)"},"properties":{"noteIndex":0},"schema":"https://github.com/citation-style-language/schema/raw/master/csl-citation.json"}</w:instrText>
      </w:r>
      <w:r w:rsidR="00D335A5" w:rsidRPr="001B3D3C">
        <w:rPr>
          <w:rFonts w:ascii="Georgia" w:hAnsi="Georgia"/>
          <w:sz w:val="22"/>
          <w:szCs w:val="22"/>
        </w:rPr>
        <w:fldChar w:fldCharType="separate"/>
      </w:r>
      <w:r w:rsidRPr="001B3D3C">
        <w:rPr>
          <w:rFonts w:ascii="Georgia" w:hAnsi="Georgia"/>
          <w:noProof/>
          <w:sz w:val="22"/>
          <w:szCs w:val="22"/>
        </w:rPr>
        <w:t>(Ainun Mardhiah* dan Said Ali Akbar, 2018)</w:t>
      </w:r>
      <w:r w:rsidR="00D335A5" w:rsidRPr="001B3D3C">
        <w:rPr>
          <w:rFonts w:ascii="Georgia" w:hAnsi="Georgia"/>
          <w:sz w:val="22"/>
          <w:szCs w:val="22"/>
        </w:rPr>
        <w:fldChar w:fldCharType="end"/>
      </w:r>
      <w:r w:rsidRPr="001B3D3C">
        <w:rPr>
          <w:rFonts w:ascii="Georgia" w:hAnsi="Georgia"/>
          <w:sz w:val="22"/>
          <w:szCs w:val="22"/>
        </w:rPr>
        <w:t>.</w:t>
      </w:r>
      <w:r w:rsidRPr="001B3D3C">
        <w:rPr>
          <w:rFonts w:ascii="Georgia" w:hAnsi="Georgia" w:cs="Times New Roman"/>
          <w:sz w:val="22"/>
          <w:szCs w:val="22"/>
        </w:rPr>
        <w:t xml:space="preserve">Sehingga media yang digunakan untuk memudahkan siswa dalam memahami materi  yaitu media video berbasis kinemaster. Video merupakan teknologi penangkapan, perekaman, pengolahan, dan penyimpanan, pemindahan dan perekonstruksian urutan gambar diam dengan menyajikan adegan-adegan dalam gerak secara elektronik </w:t>
      </w:r>
      <w:r w:rsidR="00D335A5" w:rsidRPr="001B3D3C">
        <w:rPr>
          <w:rFonts w:ascii="Georgia" w:hAnsi="Georgia"/>
          <w:sz w:val="22"/>
          <w:szCs w:val="22"/>
        </w:rPr>
        <w:fldChar w:fldCharType="begin" w:fldLock="1"/>
      </w:r>
      <w:r w:rsidRPr="001B3D3C">
        <w:rPr>
          <w:rFonts w:ascii="Georgia" w:hAnsi="Georgia"/>
          <w:sz w:val="22"/>
          <w:szCs w:val="22"/>
        </w:rPr>
        <w:instrText>ADDIN CSL_CITATION {"citationItems":[{"id":"ITEM-1","itemData":{"abstract":"Learning must be carried out in an interactive, innovative and fun way so that students do no feel bored when following the subject presented. This study aims to design a learning video on mathematics in grade IV on the subject of the least common multiple and the greatest common factor. This research was conducted in Tanah Tinggi 06 Petang Elementary School, Central Jakarta. The research methodology used research and development with the ADDIE model approach which contains five steps; a) Analysis, b) Design, c), Develop, d), Implement, e). Evaluate. Data collection using a questionnaire, there are three validators consisting of two experts and one teacher. The validation result of the learning video with a mean of 3 means that it is in good category and the learning video is suitable for use in larger groups. Keywords:","author":[{"dropping-particle":"","family":"Ismailah","given":"","non-dropping-particle":"","parse-names":false,"suffix":""}],"container-title":"jurnal ilmiah mandala education","id":"ITEM-1","issue":"2","issued":{"date-parts":[["2020"]]},"page":"2-7","title":"Pengembangan Video Pembelajaran Matematika Untuk Kelas Iv Sd","type":"article-journal","volume":"6"},"uris":["http://www.mendeley.com/documents/?uuid=31ae3d17-5089-47d1-b092-098fb18c4819"]}],"mendeley":{"formattedCitation":"(Ismailah, 2020)","plainTextFormattedCitation":"(Ismailah, 2020)","previouslyFormattedCitation":"(Studi &amp; Informatika, 2020)"},"properties":{"noteIndex":0},"schema":"https://github.com/citation-style-language/schema/raw/master/csl-citation.json"}</w:instrText>
      </w:r>
      <w:r w:rsidR="00D335A5" w:rsidRPr="001B3D3C">
        <w:rPr>
          <w:rFonts w:ascii="Georgia" w:hAnsi="Georgia"/>
          <w:sz w:val="22"/>
          <w:szCs w:val="22"/>
        </w:rPr>
        <w:fldChar w:fldCharType="separate"/>
      </w:r>
      <w:r w:rsidRPr="001B3D3C">
        <w:rPr>
          <w:rFonts w:ascii="Georgia" w:hAnsi="Georgia"/>
          <w:noProof/>
          <w:sz w:val="22"/>
          <w:szCs w:val="22"/>
        </w:rPr>
        <w:t>(Ismailah, 2020)</w:t>
      </w:r>
      <w:r w:rsidR="00D335A5" w:rsidRPr="001B3D3C">
        <w:rPr>
          <w:rFonts w:ascii="Georgia" w:hAnsi="Georgia"/>
          <w:sz w:val="22"/>
          <w:szCs w:val="22"/>
        </w:rPr>
        <w:fldChar w:fldCharType="end"/>
      </w:r>
      <w:r w:rsidRPr="001B3D3C">
        <w:rPr>
          <w:rFonts w:ascii="Georgia" w:hAnsi="Georgia"/>
          <w:sz w:val="22"/>
          <w:szCs w:val="22"/>
        </w:rPr>
        <w:t xml:space="preserve">. </w:t>
      </w:r>
    </w:p>
    <w:p w:rsidR="00630965" w:rsidRDefault="00630965" w:rsidP="00630965">
      <w:pPr>
        <w:jc w:val="both"/>
        <w:rPr>
          <w:rFonts w:ascii="Georgia" w:hAnsi="Georgia"/>
          <w:sz w:val="22"/>
          <w:szCs w:val="22"/>
        </w:rPr>
      </w:pPr>
    </w:p>
    <w:p w:rsidR="00630965" w:rsidRDefault="00630965" w:rsidP="00630965">
      <w:pPr>
        <w:jc w:val="both"/>
        <w:rPr>
          <w:rFonts w:ascii="Georgia" w:hAnsi="Georgia"/>
          <w:sz w:val="22"/>
          <w:szCs w:val="22"/>
        </w:rPr>
      </w:pPr>
    </w:p>
    <w:p w:rsidR="00630965" w:rsidRDefault="00630965" w:rsidP="00630965">
      <w:pPr>
        <w:jc w:val="both"/>
        <w:rPr>
          <w:rFonts w:ascii="Georgia" w:hAnsi="Georgia"/>
          <w:sz w:val="22"/>
          <w:szCs w:val="22"/>
        </w:rPr>
      </w:pPr>
    </w:p>
    <w:p w:rsidR="00630965" w:rsidRDefault="00630965" w:rsidP="00630965">
      <w:pPr>
        <w:jc w:val="both"/>
        <w:rPr>
          <w:rFonts w:ascii="Georgia" w:hAnsi="Georgia"/>
          <w:sz w:val="22"/>
          <w:szCs w:val="22"/>
        </w:rPr>
      </w:pPr>
    </w:p>
    <w:p w:rsidR="00630965" w:rsidRDefault="00630965" w:rsidP="00630965">
      <w:pPr>
        <w:jc w:val="both"/>
        <w:rPr>
          <w:rFonts w:ascii="Georgia" w:hAnsi="Georgia"/>
          <w:sz w:val="22"/>
          <w:szCs w:val="22"/>
        </w:rPr>
      </w:pPr>
    </w:p>
    <w:p w:rsidR="00630965" w:rsidRDefault="00630965" w:rsidP="00630965">
      <w:pPr>
        <w:jc w:val="both"/>
        <w:rPr>
          <w:rFonts w:ascii="Georgia" w:hAnsi="Georgia"/>
          <w:sz w:val="22"/>
          <w:szCs w:val="22"/>
        </w:rPr>
      </w:pPr>
    </w:p>
    <w:p w:rsidR="00630965" w:rsidRDefault="00630965" w:rsidP="00630965">
      <w:pPr>
        <w:jc w:val="both"/>
        <w:rPr>
          <w:rFonts w:ascii="Georgia" w:hAnsi="Georgia"/>
          <w:sz w:val="22"/>
          <w:szCs w:val="22"/>
        </w:rPr>
      </w:pPr>
    </w:p>
    <w:p w:rsidR="00630965" w:rsidRDefault="00630965" w:rsidP="00630965">
      <w:pPr>
        <w:jc w:val="both"/>
        <w:rPr>
          <w:rFonts w:ascii="Georgia" w:hAnsi="Georgia"/>
          <w:sz w:val="22"/>
          <w:szCs w:val="22"/>
        </w:rPr>
      </w:pPr>
    </w:p>
    <w:p w:rsidR="00630965" w:rsidRDefault="00630965" w:rsidP="00630965">
      <w:pPr>
        <w:jc w:val="both"/>
        <w:rPr>
          <w:rFonts w:ascii="Georgia" w:hAnsi="Georgia"/>
          <w:sz w:val="22"/>
          <w:szCs w:val="22"/>
        </w:rPr>
      </w:pPr>
      <w:r w:rsidRPr="001B3D3C">
        <w:rPr>
          <w:rFonts w:ascii="Georgia" w:hAnsi="Georgia" w:cs="Times New Roman"/>
          <w:sz w:val="22"/>
          <w:szCs w:val="22"/>
        </w:rPr>
        <w:t xml:space="preserve">Sehingga bisa membuat siswa tertarik untuk memahami materi yang disampaikan oleh guru dikarenakan dalam pembelajaran matematika yang sulit dipahami, media video bisa mempermudah siswa memahami materi tersebut </w:t>
      </w:r>
      <w:r w:rsidR="00D335A5" w:rsidRPr="001B3D3C">
        <w:rPr>
          <w:rFonts w:ascii="Georgia" w:hAnsi="Georgia"/>
          <w:sz w:val="22"/>
          <w:szCs w:val="22"/>
        </w:rPr>
        <w:fldChar w:fldCharType="begin" w:fldLock="1"/>
      </w:r>
      <w:r w:rsidRPr="001B3D3C">
        <w:rPr>
          <w:rFonts w:ascii="Georgia" w:hAnsi="Georgia"/>
          <w:sz w:val="22"/>
          <w:szCs w:val="22"/>
        </w:rPr>
        <w:instrText>ADDIN CSL_CITATION {"citationItems":[{"id":"ITEM-1","itemData":{"abstract":"Covid-19 virus has an impact on changing learning patterns in Indonesia. The government invests in schools and lectures, but instructs them to continue teaching without face-to-face learning. Such learning requires the help of technological media that can be accessed anywhere. This is in line with the industrial revolution 4.0 which required educators and learners to use technology media in education. The media selected in this article are Google Classroom and Video Learning. The utilization of both media was applied to several courses at Akademi Maritim Nusantara Cilacap, among them applied mathematics and accounting and taxation of shipping companies. The materials in the learning video are presented in the form of problems, such as linear interpolation materials and budgeting. Therefore, it is necessary to plan and prepare material that is constructivism, so that cadets can play an active role. The material is presented on a problem solving basis, stimulating cadets to solve problems and then construction the concept of problem solving results. Utilization of Google Classroom equipped with Problem Solving-based Learning Video can be an alternative solution to online learning in the Covid-19 Pandemic Era. This is because educators and students do not need to come face-to-face. Students can access Google Classroom and learning videos with the help of PC/mobile devices and internet networks, without meeting in person, thus minimizing the increase in Covid- 19 sufferers","author":[{"dropping-particle":"","family":"Tarida","given":"Luthfiana","non-dropping-particle":"","parse-names":false,"suffix":""}],"id":"ITEM-1","issue":"1","issued":{"date-parts":[["2020"]]},"title":"Pemanfaatan Google Classroom dan Video Pembelajaran berbasis Problem Solving sebagai Solusi Kegiatan Belajar Mengajar di Era Pandemi Covid-19","type":"article-journal","volume":"5"},"uris":["http://www.mendeley.com/documents/?uuid=6a636e97-dd13-4337-8755-1e61106ae26e"]}],"mendeley":{"formattedCitation":"(Tarida, 2020)","plainTextFormattedCitation":"(Tarida, 2020)"},"properties":{"noteIndex":0},"schema":"https://github.com/citation-style-language/schema/raw/master/csl-citation.json"}</w:instrText>
      </w:r>
      <w:r w:rsidR="00D335A5" w:rsidRPr="001B3D3C">
        <w:rPr>
          <w:rFonts w:ascii="Georgia" w:hAnsi="Georgia"/>
          <w:sz w:val="22"/>
          <w:szCs w:val="22"/>
        </w:rPr>
        <w:fldChar w:fldCharType="separate"/>
      </w:r>
      <w:r w:rsidRPr="001B3D3C">
        <w:rPr>
          <w:rFonts w:ascii="Georgia" w:hAnsi="Georgia"/>
          <w:noProof/>
          <w:sz w:val="22"/>
          <w:szCs w:val="22"/>
        </w:rPr>
        <w:t>(Tarida, 2020)</w:t>
      </w:r>
      <w:r w:rsidR="00D335A5" w:rsidRPr="001B3D3C">
        <w:rPr>
          <w:rFonts w:ascii="Georgia" w:hAnsi="Georgia"/>
          <w:sz w:val="22"/>
          <w:szCs w:val="22"/>
        </w:rPr>
        <w:fldChar w:fldCharType="end"/>
      </w:r>
      <w:r w:rsidRPr="001B3D3C">
        <w:rPr>
          <w:rFonts w:ascii="Georgia" w:hAnsi="Georgia"/>
          <w:sz w:val="22"/>
          <w:szCs w:val="22"/>
        </w:rPr>
        <w:t>.</w:t>
      </w:r>
    </w:p>
    <w:p w:rsidR="00630965" w:rsidRPr="001B3D3C" w:rsidRDefault="00630965" w:rsidP="00630965">
      <w:pPr>
        <w:jc w:val="both"/>
        <w:rPr>
          <w:rFonts w:ascii="Georgia" w:hAnsi="Georgia"/>
          <w:sz w:val="22"/>
          <w:szCs w:val="22"/>
        </w:rPr>
      </w:pPr>
    </w:p>
    <w:p w:rsidR="00630965" w:rsidRPr="001B3D3C" w:rsidRDefault="00630965" w:rsidP="00630965">
      <w:pPr>
        <w:jc w:val="both"/>
        <w:rPr>
          <w:rFonts w:ascii="Georgia" w:hAnsi="Georgia"/>
          <w:sz w:val="22"/>
          <w:szCs w:val="22"/>
        </w:rPr>
      </w:pPr>
      <w:r w:rsidRPr="001B3D3C">
        <w:rPr>
          <w:rFonts w:ascii="Georgia" w:hAnsi="Georgia" w:cs="Times New Roman"/>
          <w:sz w:val="22"/>
          <w:szCs w:val="22"/>
        </w:rPr>
        <w:t xml:space="preserve">Kinemaster merupakan aplikasi untuk mengedit video dengan tampilan komputer dengan tampilan ponsel. Aplikasi ini mendukung banyak lapisan video, audio, gambar, teks, dan efek. Video kinemaster dapat juga langsung dibagikan pada platform media sosial </w:t>
      </w:r>
      <w:r w:rsidR="00D335A5" w:rsidRPr="001B3D3C">
        <w:rPr>
          <w:rFonts w:ascii="Georgia" w:hAnsi="Georgia"/>
          <w:sz w:val="22"/>
          <w:szCs w:val="22"/>
        </w:rPr>
        <w:fldChar w:fldCharType="begin" w:fldLock="1"/>
      </w:r>
      <w:r w:rsidRPr="001B3D3C">
        <w:rPr>
          <w:rFonts w:ascii="Georgia" w:hAnsi="Georgia"/>
          <w:sz w:val="22"/>
          <w:szCs w:val="22"/>
        </w:rPr>
        <w:instrText>ADDIN CSL_CITATION {"citationItems":[{"id":"ITEM-1","itemData":{"abstract":"penelitian ini bertujuan untuk mengetahui Efektivitas Penggunaan Media Kinemaster Terhadap Kemampuan Menulis Teks Prosedur Siswa Kelas VIISMP Swasta Muhammadiyah 05 Medan Tahun Pembelajaran 2019/2020. Populasi dalam penelitian ini adalah seluruh siswa kelas VII yang terdiri dari 4 kelas yang berjumlah 128 siswa. Sampel penelitian ini adalah kelas VII-A yang berjumlah 32 siswa dan kelas VII-B yang berjumlah 32 siswa. Penelitian ini menggunakan metode penelitian eksperimen. Desain penelitian yang digunakan pada penelitian ini adalah two group post test design. Berdasarkan pengolahan data, diperoleh hasil belajar siswa dalam membuat teks prosedur pada kelas kontrol dengan nilai rata-rata sebesar 70, sedangkanteks prosedur pada kelas eksperimen adalah 82.Dari uji data yang dilakukan pada kelas kontrol dan kelas eksperimen, diketahui bahwa kedua data tersebut berdistribusi normal. Dari data pada kelas kontrol diperoleh Lhitung&lt; Ltabel (0.15625&lt; 0.158), dan pada kelas eksperimen diperoleh Lhitung&lt; Lt abel(0.115428013&lt; 0.158). Dari uji homogenitas diperoleh bahwa sampel penelitian ini berasal dar i kelompok yang homogen yaitu Fhitung &lt; Ftabel (0.9 &lt; 1.82). Selanjutnya t0 dikonsultasikan dengan ttabel pada taraf signifikan 5% dengan dk=70, maka diperoleh 1.57. Oleh karena t0 yang diperoleh lebih besar dari ttabel yaitu 150&gt;1.57, maka Ha diterima. Hal ini membuktikan bahwa media Kinemaster efektif terhadap kemampuan menulis teks prosedur siswa kelas VIISMP Swasta Muhammadiyah 05 Medan tahun pembelajaran 2019/2020.","author":[{"dropping-particle":"","family":"1Eka Indriani","given":"2 Tangson R. Pangaribuan","non-dropping-particle":"","parse-names":false,"suffix":""}],"id":"ITEM-1","issued":{"date-parts":[["2020"]]},"page":"154-163","title":"EFEKTIVITAS PENGGUNAAN MEDIA KINEMASTER TERHADAP KEMAMPUAN MENULIS TEKS PROSEDUR SISWA KELAS VII SMP SWASTA MUHAMMADIYAH 05 MEDAN TAHUN PEMBELAJARAN 2019/2020","type":"article-journal"},"uris":["http://www.mendeley.com/documents/?uuid=20e5b01b-29f8-4620-8cb3-ebaf19f4d4f2"]}],"mendeley":{"formattedCitation":"(1Eka Indriani, 2020)","plainTextFormattedCitation":"(1Eka Indriani, 2020)"},"properties":{"noteIndex":0},"schema":"https://github.com/citation-style-language/schema/raw/master/csl-citation.json"}</w:instrText>
      </w:r>
      <w:r w:rsidR="00D335A5" w:rsidRPr="001B3D3C">
        <w:rPr>
          <w:rFonts w:ascii="Georgia" w:hAnsi="Georgia"/>
          <w:sz w:val="22"/>
          <w:szCs w:val="22"/>
        </w:rPr>
        <w:fldChar w:fldCharType="separate"/>
      </w:r>
      <w:r w:rsidRPr="001B3D3C">
        <w:rPr>
          <w:rFonts w:ascii="Georgia" w:hAnsi="Georgia"/>
          <w:noProof/>
          <w:sz w:val="22"/>
          <w:szCs w:val="22"/>
        </w:rPr>
        <w:t>(1Eka Indriani, 2020)</w:t>
      </w:r>
      <w:r w:rsidR="00D335A5" w:rsidRPr="001B3D3C">
        <w:rPr>
          <w:rFonts w:ascii="Georgia" w:hAnsi="Georgia"/>
          <w:sz w:val="22"/>
          <w:szCs w:val="22"/>
        </w:rPr>
        <w:fldChar w:fldCharType="end"/>
      </w:r>
      <w:r w:rsidRPr="001B3D3C">
        <w:rPr>
          <w:rFonts w:ascii="Georgia" w:hAnsi="Georgia" w:cs="Times New Roman"/>
          <w:sz w:val="22"/>
          <w:szCs w:val="22"/>
        </w:rPr>
        <w:t>Dengan video berbasis kine master pembelajaran diyakini dapat menciptakan suasana yang nyaman dan menyenangkan bagi siswa sehingga bisa membuat mereka tertarik pada materi yang di sampaikan.</w:t>
      </w:r>
    </w:p>
    <w:p w:rsidR="00630965" w:rsidRPr="001B3D3C" w:rsidRDefault="00630965" w:rsidP="00630965">
      <w:pPr>
        <w:jc w:val="both"/>
        <w:rPr>
          <w:rFonts w:ascii="Georgia" w:hAnsi="Georgia" w:cs="Times New Roman"/>
          <w:sz w:val="22"/>
          <w:szCs w:val="22"/>
        </w:rPr>
      </w:pPr>
    </w:p>
    <w:p w:rsidR="00630965" w:rsidRPr="001B3D3C" w:rsidRDefault="00630965" w:rsidP="00630965">
      <w:pPr>
        <w:jc w:val="both"/>
        <w:rPr>
          <w:rFonts w:ascii="Georgia" w:hAnsi="Georgia"/>
          <w:sz w:val="22"/>
          <w:szCs w:val="22"/>
        </w:rPr>
      </w:pPr>
      <w:r w:rsidRPr="001B3D3C">
        <w:rPr>
          <w:rFonts w:ascii="Georgia" w:hAnsi="Georgia" w:cs="Times New Roman"/>
          <w:sz w:val="22"/>
          <w:szCs w:val="22"/>
        </w:rPr>
        <w:t xml:space="preserve">Hasil belajar merupakan nilai dari tindakan yang di lakukan siswa setelah di berikan perlakuan. Hasil belajar dapat tercapai jika media dan pemahaman akan materi juga benar. Hasil belajar sangat menetukan siswa tuntas atau tidaknya dalam pemahami suatu materi </w:t>
      </w:r>
      <w:r w:rsidR="00D335A5" w:rsidRPr="001B3D3C">
        <w:rPr>
          <w:rFonts w:ascii="Georgia" w:hAnsi="Georgia"/>
          <w:sz w:val="22"/>
          <w:szCs w:val="22"/>
        </w:rPr>
        <w:fldChar w:fldCharType="begin" w:fldLock="1"/>
      </w:r>
      <w:r w:rsidRPr="001B3D3C">
        <w:rPr>
          <w:rFonts w:ascii="Georgia" w:hAnsi="Georgia"/>
          <w:sz w:val="22"/>
          <w:szCs w:val="22"/>
        </w:rPr>
        <w:instrText>ADDIN CSL_CITATION {"citationItems":[{"id":"ITEM-1","itemData":{"abstract":"IPA merupakan mata pelajaran eksak yang mengkaji tentang makhluk hidup dan proses kehidupannya, benda atau materi, energi dan perubahan, serta bumi dan alam semesta. Tujuan pembelajaran IPA di SD yaitu mengembangkan pengetahuan dan pemahaman konsep-konsep IPA yang bermanfaat dan dapat diterapkan dalam kehidupan sehari-hari. Untuk mencapai tujuan tersebut, diperlukan pembelajaran yang berkualitas. Sayangnya, pembelajaran IPA di SD masih didominasi dengan media pembelajaran konvensional yang membuat siswa pasif, sehingga minat dan hasil belajar yang diperoleh siswa kurang optimal. Oleh karena itu, diperlukan media pembelajaran yang dapat mengaktifkan siswa. Salah satunya yaitu media pembelajaran audio visual. Media pembelajaran audio visual merupakan salah satu media pembelajaran aktif. Penerapan media pembelajaran ini yaitu dengan menampilkan video pembelajaran di dalam kelas serta menggunakan metode diskusi di dalam proses pembelajarannya. Tujuan penelitian ini yaitu untuk mengetahui keefektifan media audio visual terhadap minat dan hasil belajar materi Struktur Bumi dan Matahari. Sampel dalam penelitian ini yaitu siswa kelas V SD Negeri Pesayangan 01 Kabupaten Tegal, yang terdiri dari 24 siswa kelas eksperimen dan 23 siswa kelas kontrol. Desain eksperimen yang digunakan dalam penelitian ini yaitu quasy experimental dengan bentuk nonequivalent control group design. Pengujian hipotesis menggunakan uji independent sample t test dan uji pihak kanan one sample t test. Hasil perhitungan uji t pada minat belajar siswa menunjukkan nilai thitung= 2,621, dan pada hasil belajar siswa menunjukkan bahwa nilai thitung= 3,243. Nilai thitung tersebut lebih besar dari nilai ttabel, 2,621 &gt; 2,014 dan 3,243 &gt; 2,014, maka keputusanya Ho ditolak dan Ha diterima. Jadi dapat disimpulkan terdapat perbedaan minat dan hasil belajar siswa antara kelas eksperimen dan kelas kontrol. Hasil uji keefektifan melalui uji pihak kanan pada minat belajar siswa menunjukkan nilai thitung= 3,827, dan pada hasil belajar thitung= 4,605. Nilai thitung tersebut lebih besar dari nilai ttabel, 3,827 &gt; 2,069 dan 4,605 &gt; 2,069, maka keputusannya Ho ditolak dan Ha diterima, sehingga diperoleh kesimpulan pada penelitian ini yaitu media audio visual efektif terhadap minat dan hasil belajar materi Struktur Bumi dan Matahari siswa kelas V SD Negeri Pesayangan 01 Kabupaten Tegal. Peneliti menyarankan agar guru dapat menerapkan media audio visual dalam pembelajaran IPA khususnya materi Struktur Bumi dan Ma…","author":[{"dropping-particle":"","family":"silvia novabriani","given":"","non-dropping-particle":"","parse-names":false,"suffix":""}],"container-title":"UNNES","id":"ITEM-1","issued":{"date-parts":[["2016"]]},"title":"KEEFEKTIFAN MEDIA AUDIO VISUAL TERHADAP MINAT DAN HASIL BELAJAR MATERI STRUKTUR BUMI DAN MATAHARI KELAS V SD NEGERI PESAYANGAN 01 KABUPATEN TEGAL Skripsi","type":"article-journal"},"uris":["http://www.mendeley.com/documents/?uuid=80f264a9-1cec-436a-8a2f-695a6d761067"]}],"mendeley":{"formattedCitation":"(silvia novabriani, 2016)","plainTextFormattedCitation":"(silvia novabriani, 2016)"},"properties":{"noteIndex":0},"schema":"https://github.com/citation-style-language/schema/raw/master/csl-citation.json"}</w:instrText>
      </w:r>
      <w:r w:rsidR="00D335A5" w:rsidRPr="001B3D3C">
        <w:rPr>
          <w:rFonts w:ascii="Georgia" w:hAnsi="Georgia"/>
          <w:sz w:val="22"/>
          <w:szCs w:val="22"/>
        </w:rPr>
        <w:fldChar w:fldCharType="separate"/>
      </w:r>
      <w:r w:rsidRPr="001B3D3C">
        <w:rPr>
          <w:rFonts w:ascii="Georgia" w:hAnsi="Georgia"/>
          <w:noProof/>
          <w:sz w:val="22"/>
          <w:szCs w:val="22"/>
        </w:rPr>
        <w:t>(silvia novabriani, 2016)</w:t>
      </w:r>
      <w:r w:rsidR="00D335A5" w:rsidRPr="001B3D3C">
        <w:rPr>
          <w:rFonts w:ascii="Georgia" w:hAnsi="Georgia"/>
          <w:sz w:val="22"/>
          <w:szCs w:val="22"/>
        </w:rPr>
        <w:fldChar w:fldCharType="end"/>
      </w:r>
    </w:p>
    <w:p w:rsidR="00630965" w:rsidRDefault="00630965" w:rsidP="00630965">
      <w:pPr>
        <w:jc w:val="both"/>
        <w:rPr>
          <w:rFonts w:ascii="Georgia" w:hAnsi="Georgia" w:cs="Times New Roman"/>
          <w:sz w:val="22"/>
          <w:szCs w:val="22"/>
        </w:rPr>
      </w:pPr>
    </w:p>
    <w:p w:rsidR="00630965" w:rsidRPr="001B3D3C" w:rsidRDefault="00630965" w:rsidP="00630965">
      <w:pPr>
        <w:jc w:val="both"/>
        <w:rPr>
          <w:rFonts w:ascii="Georgia" w:hAnsi="Georgia" w:cs="Times New Roman"/>
          <w:sz w:val="22"/>
          <w:szCs w:val="22"/>
        </w:rPr>
      </w:pPr>
      <w:r w:rsidRPr="001B3D3C">
        <w:rPr>
          <w:rFonts w:ascii="Georgia" w:hAnsi="Georgia" w:cs="Times New Roman"/>
          <w:sz w:val="22"/>
          <w:szCs w:val="22"/>
        </w:rPr>
        <w:t xml:space="preserve">Begitu pula dengan SMA Negeri II Pangkatan, sistem pembelajaran dilakukan secara daring melalui media whatsapp dan google classroom, sehingga penelitian juga di lakukan dengan proses daring ( dalam jaringan ). Selama proses pembelajaran banyak siswa yang mengeluh susahnya memahami materi membuat mereka malas untuk membaca materi yang sudah di berikan. Sehingga hasil belajar mereka juga rendah. Jadi penelitian ini bertujuan untuk meningkatkan kembali hasil belajar siswa dalam pembelajaran selama pandemi covid -19 ini melalu media pembelajaran video berbasis kine master. </w:t>
      </w:r>
    </w:p>
    <w:p w:rsidR="00630965" w:rsidRPr="001B3D3C" w:rsidRDefault="00630965" w:rsidP="00630965">
      <w:pPr>
        <w:jc w:val="both"/>
        <w:rPr>
          <w:rFonts w:ascii="Georgia" w:hAnsi="Georgia" w:cs="Times New Roman"/>
          <w:sz w:val="22"/>
          <w:szCs w:val="22"/>
        </w:rPr>
      </w:pPr>
    </w:p>
    <w:p w:rsidR="00630965" w:rsidRPr="000118A3" w:rsidRDefault="00630965" w:rsidP="00630965">
      <w:pPr>
        <w:pStyle w:val="ListParagraph"/>
        <w:numPr>
          <w:ilvl w:val="0"/>
          <w:numId w:val="2"/>
        </w:numPr>
        <w:spacing w:line="360" w:lineRule="auto"/>
        <w:ind w:left="284" w:hanging="284"/>
        <w:rPr>
          <w:rFonts w:ascii="Georgia" w:hAnsi="Georgia" w:cs="Times New Roman"/>
          <w:b/>
          <w:sz w:val="24"/>
          <w:szCs w:val="24"/>
        </w:rPr>
      </w:pPr>
      <w:r w:rsidRPr="000118A3">
        <w:rPr>
          <w:rFonts w:ascii="Georgia" w:hAnsi="Georgia" w:cs="Times New Roman"/>
          <w:b/>
          <w:sz w:val="24"/>
          <w:szCs w:val="24"/>
        </w:rPr>
        <w:t>METODE PENELITIAN</w:t>
      </w:r>
    </w:p>
    <w:p w:rsidR="00630965" w:rsidRDefault="00630965" w:rsidP="00630965">
      <w:pPr>
        <w:jc w:val="both"/>
        <w:rPr>
          <w:rFonts w:ascii="Georgia" w:hAnsi="Georgia" w:cs="Times New Roman"/>
          <w:sz w:val="22"/>
          <w:szCs w:val="22"/>
        </w:rPr>
      </w:pPr>
      <w:r w:rsidRPr="001B3D3C">
        <w:rPr>
          <w:rFonts w:ascii="Georgia" w:hAnsi="Georgia" w:cs="Times New Roman"/>
          <w:sz w:val="22"/>
          <w:szCs w:val="22"/>
        </w:rPr>
        <w:t xml:space="preserve">Penelitian ini bertujuan untuk mengetahui bagaimana hasil belajar siswa selama pandemi covid-19 ini dengan menggunakan media pembelajaran video berbasis kine master. </w:t>
      </w:r>
    </w:p>
    <w:p w:rsidR="00630965" w:rsidRDefault="00630965" w:rsidP="00630965">
      <w:pPr>
        <w:jc w:val="both"/>
        <w:rPr>
          <w:rFonts w:ascii="Georgia" w:hAnsi="Georgia" w:cs="Times New Roman"/>
          <w:sz w:val="22"/>
          <w:szCs w:val="22"/>
        </w:rPr>
      </w:pPr>
    </w:p>
    <w:p w:rsidR="00630965" w:rsidRDefault="00630965" w:rsidP="00630965">
      <w:pPr>
        <w:jc w:val="both"/>
        <w:rPr>
          <w:rFonts w:ascii="Georgia" w:hAnsi="Georgia" w:cs="Times New Roman"/>
          <w:sz w:val="22"/>
          <w:szCs w:val="22"/>
        </w:rPr>
      </w:pPr>
    </w:p>
    <w:p w:rsidR="00630965" w:rsidRDefault="00630965" w:rsidP="00630965">
      <w:pPr>
        <w:jc w:val="both"/>
        <w:rPr>
          <w:rFonts w:ascii="Georgia" w:hAnsi="Georgia" w:cs="Times New Roman"/>
          <w:sz w:val="22"/>
          <w:szCs w:val="22"/>
        </w:rPr>
      </w:pPr>
    </w:p>
    <w:p w:rsidR="00AE73FE" w:rsidRDefault="00AE73FE" w:rsidP="00630965">
      <w:pPr>
        <w:jc w:val="both"/>
        <w:rPr>
          <w:rFonts w:ascii="Georgia" w:hAnsi="Georgia" w:cs="Times New Roman"/>
          <w:sz w:val="22"/>
          <w:szCs w:val="22"/>
        </w:rPr>
      </w:pPr>
    </w:p>
    <w:p w:rsidR="00AE73FE" w:rsidRDefault="00AE73FE" w:rsidP="00630965">
      <w:pPr>
        <w:jc w:val="both"/>
        <w:rPr>
          <w:rFonts w:ascii="Georgia" w:hAnsi="Georgia" w:cs="Times New Roman"/>
          <w:sz w:val="22"/>
          <w:szCs w:val="22"/>
        </w:rPr>
      </w:pPr>
    </w:p>
    <w:p w:rsidR="00AE73FE" w:rsidRDefault="00AE73FE" w:rsidP="00630965">
      <w:pPr>
        <w:jc w:val="both"/>
        <w:rPr>
          <w:rFonts w:ascii="Georgia" w:hAnsi="Georgia" w:cs="Times New Roman"/>
          <w:sz w:val="22"/>
          <w:szCs w:val="22"/>
        </w:rPr>
      </w:pPr>
    </w:p>
    <w:p w:rsidR="00630965" w:rsidRDefault="00630965" w:rsidP="00630965">
      <w:pPr>
        <w:jc w:val="both"/>
        <w:rPr>
          <w:rFonts w:ascii="Georgia" w:hAnsi="Georgia" w:cs="Times New Roman"/>
          <w:sz w:val="22"/>
          <w:szCs w:val="22"/>
        </w:rPr>
      </w:pPr>
      <w:r w:rsidRPr="000118A3">
        <w:rPr>
          <w:rFonts w:ascii="Georgia" w:hAnsi="Georgia" w:cs="Times New Roman"/>
          <w:sz w:val="22"/>
          <w:szCs w:val="22"/>
        </w:rPr>
        <w:t xml:space="preserve">Penelitianan dilakukan dengan Metode penelitian </w:t>
      </w:r>
      <w:r w:rsidRPr="000118A3">
        <w:rPr>
          <w:rFonts w:ascii="Georgia" w:hAnsi="Georgia" w:cs="Times New Roman"/>
          <w:i/>
          <w:sz w:val="22"/>
          <w:szCs w:val="22"/>
        </w:rPr>
        <w:t xml:space="preserve">Quasi Experimental Design </w:t>
      </w:r>
      <w:r w:rsidRPr="000118A3">
        <w:rPr>
          <w:rFonts w:ascii="Georgia" w:hAnsi="Georgia" w:cs="Times New Roman"/>
          <w:sz w:val="22"/>
          <w:szCs w:val="22"/>
        </w:rPr>
        <w:t xml:space="preserve">yaitu penelitian dengan eksperimen, menggunakan pengembangan dari </w:t>
      </w:r>
      <w:r w:rsidRPr="000118A3">
        <w:rPr>
          <w:rFonts w:ascii="Georgia" w:hAnsi="Georgia" w:cs="Times New Roman"/>
          <w:i/>
          <w:sz w:val="22"/>
          <w:szCs w:val="22"/>
        </w:rPr>
        <w:t xml:space="preserve">true experimental design </w:t>
      </w:r>
      <w:r w:rsidRPr="000118A3">
        <w:rPr>
          <w:rFonts w:ascii="Georgia" w:hAnsi="Georgia" w:cs="Times New Roman"/>
          <w:sz w:val="22"/>
          <w:szCs w:val="22"/>
        </w:rPr>
        <w:t xml:space="preserve">melalui “ </w:t>
      </w:r>
      <w:r w:rsidRPr="000118A3">
        <w:rPr>
          <w:rFonts w:ascii="Georgia" w:hAnsi="Georgia" w:cs="Times New Roman"/>
          <w:i/>
          <w:sz w:val="22"/>
          <w:szCs w:val="22"/>
        </w:rPr>
        <w:t>Non Equivalent Control Grup Design</w:t>
      </w:r>
      <w:r w:rsidRPr="000118A3">
        <w:rPr>
          <w:rFonts w:ascii="Georgia" w:hAnsi="Georgia" w:cs="Times New Roman"/>
          <w:sz w:val="22"/>
          <w:szCs w:val="22"/>
        </w:rPr>
        <w:t>”</w:t>
      </w:r>
      <w:r w:rsidR="00D335A5" w:rsidRPr="000118A3">
        <w:rPr>
          <w:rFonts w:ascii="Georgia" w:hAnsi="Georgia"/>
          <w:sz w:val="22"/>
          <w:szCs w:val="22"/>
        </w:rPr>
        <w:fldChar w:fldCharType="begin" w:fldLock="1"/>
      </w:r>
      <w:r w:rsidRPr="000118A3">
        <w:rPr>
          <w:rFonts w:ascii="Georgia" w:hAnsi="Georgia"/>
          <w:sz w:val="22"/>
          <w:szCs w:val="22"/>
        </w:rPr>
        <w:instrText>ADDIN CSL_CITATION {"citationItems":[{"id":"ITEM-1","itemData":{"author":[{"dropping-particle":"","family":"Prof. Dr. Sugiyono","given":"","non-dropping-particle":"","parse-names":false,"suffix":""}],"id":"ITEM-1","issued":{"date-parts":[["2015"]]},"number-of-pages":"229","publisher-place":"Bandung","title":"metode penelitian pendidikan","type":"book"},"uris":["http://www.mendeley.com/documents/?uuid=489c5f4e-22c5-4080-889e-a1a5c0511f61"]}],"mendeley":{"formattedCitation":"(Prof. Dr. Sugiyono, 2015)","plainTextFormattedCitation":"(Prof. Dr. Sugiyono, 2015)"},"properties":{"noteIndex":0},"schema":"https://github.com/citation-style-language/schema/raw/master/csl-citation.json"}</w:instrText>
      </w:r>
      <w:r w:rsidR="00D335A5" w:rsidRPr="000118A3">
        <w:rPr>
          <w:rFonts w:ascii="Georgia" w:hAnsi="Georgia"/>
          <w:sz w:val="22"/>
          <w:szCs w:val="22"/>
        </w:rPr>
        <w:fldChar w:fldCharType="separate"/>
      </w:r>
      <w:r w:rsidRPr="000118A3">
        <w:rPr>
          <w:rFonts w:ascii="Georgia" w:hAnsi="Georgia"/>
          <w:noProof/>
          <w:sz w:val="22"/>
          <w:szCs w:val="22"/>
        </w:rPr>
        <w:t>(Prof. Dr. Sugiyono, 2015)</w:t>
      </w:r>
      <w:r w:rsidR="00D335A5" w:rsidRPr="000118A3">
        <w:rPr>
          <w:rFonts w:ascii="Georgia" w:hAnsi="Georgia"/>
          <w:sz w:val="22"/>
          <w:szCs w:val="22"/>
        </w:rPr>
        <w:fldChar w:fldCharType="end"/>
      </w:r>
      <w:r w:rsidRPr="000118A3">
        <w:rPr>
          <w:rFonts w:ascii="Georgia" w:hAnsi="Georgia" w:cs="Times New Roman"/>
          <w:sz w:val="22"/>
          <w:szCs w:val="22"/>
        </w:rPr>
        <w:t>. Subjek dalam penelitian ini adalah siswa/siswi di kelas XII IPA</w:t>
      </w:r>
      <w:r w:rsidRPr="000118A3">
        <w:rPr>
          <w:rFonts w:ascii="Georgia" w:hAnsi="Georgia" w:cs="Times New Roman"/>
          <w:sz w:val="22"/>
          <w:szCs w:val="22"/>
          <w:vertAlign w:val="superscript"/>
        </w:rPr>
        <w:t xml:space="preserve">1 </w:t>
      </w:r>
      <w:r w:rsidRPr="000118A3">
        <w:rPr>
          <w:rFonts w:ascii="Georgia" w:hAnsi="Georgia" w:cs="Times New Roman"/>
          <w:sz w:val="22"/>
          <w:szCs w:val="22"/>
        </w:rPr>
        <w:t xml:space="preserve">SMA Negeri II Pangkatan berjumlah  34 orang. Metode dan teknik pengumpulan data menggunakan tes dan observasi secara daring melalui whatsapp. Dengan menggunakan metode penelitian </w:t>
      </w:r>
      <w:r w:rsidRPr="000118A3">
        <w:rPr>
          <w:rFonts w:ascii="Georgia" w:hAnsi="Georgia" w:cs="Times New Roman"/>
          <w:i/>
          <w:sz w:val="22"/>
          <w:szCs w:val="22"/>
        </w:rPr>
        <w:t xml:space="preserve">Quasi Experimental Design </w:t>
      </w:r>
      <w:r w:rsidRPr="000118A3">
        <w:rPr>
          <w:rFonts w:ascii="Georgia" w:hAnsi="Georgia" w:cs="Times New Roman"/>
          <w:sz w:val="22"/>
          <w:szCs w:val="22"/>
        </w:rPr>
        <w:t>perlakuan kepada sampel tergambar pada tabel 1 dibawah ini.</w:t>
      </w:r>
    </w:p>
    <w:p w:rsidR="00630965" w:rsidRPr="000118A3" w:rsidRDefault="00630965" w:rsidP="00630965">
      <w:pPr>
        <w:jc w:val="both"/>
        <w:rPr>
          <w:rFonts w:ascii="Georgia" w:hAnsi="Georgia"/>
          <w:sz w:val="22"/>
          <w:szCs w:val="22"/>
        </w:rPr>
      </w:pPr>
    </w:p>
    <w:p w:rsidR="00630965" w:rsidRPr="000118A3" w:rsidRDefault="00630965" w:rsidP="00630965">
      <w:pPr>
        <w:ind w:firstLine="360"/>
        <w:jc w:val="center"/>
        <w:rPr>
          <w:rFonts w:ascii="Georgia" w:hAnsi="Georgia" w:cs="Times New Roman"/>
          <w:sz w:val="22"/>
          <w:szCs w:val="22"/>
        </w:rPr>
      </w:pPr>
      <w:r w:rsidRPr="000118A3">
        <w:rPr>
          <w:rFonts w:ascii="Georgia" w:hAnsi="Georgia" w:cs="Times New Roman"/>
          <w:sz w:val="22"/>
          <w:szCs w:val="22"/>
        </w:rPr>
        <w:t>Tabel . 1 Rancangan Eksperimen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2"/>
        <w:gridCol w:w="1034"/>
        <w:gridCol w:w="905"/>
      </w:tblGrid>
      <w:tr w:rsidR="00630965" w:rsidRPr="000118A3" w:rsidTr="00D055A6">
        <w:trPr>
          <w:trHeight w:val="244"/>
          <w:jc w:val="center"/>
        </w:trPr>
        <w:tc>
          <w:tcPr>
            <w:tcW w:w="1022" w:type="dxa"/>
            <w:tcBorders>
              <w:left w:val="single" w:sz="4" w:space="0" w:color="auto"/>
              <w:bottom w:val="single" w:sz="4" w:space="0" w:color="auto"/>
              <w:right w:val="nil"/>
            </w:tcBorders>
          </w:tcPr>
          <w:p w:rsidR="00630965" w:rsidRPr="000118A3" w:rsidRDefault="00630965" w:rsidP="00D055A6">
            <w:pPr>
              <w:jc w:val="center"/>
              <w:rPr>
                <w:rFonts w:ascii="Georgia" w:hAnsi="Georgia" w:cs="Times New Roman"/>
                <w:sz w:val="22"/>
                <w:szCs w:val="22"/>
                <w:vertAlign w:val="subscript"/>
              </w:rPr>
            </w:pPr>
            <w:r w:rsidRPr="000118A3">
              <w:rPr>
                <w:rFonts w:ascii="Georgia" w:hAnsi="Georgia" w:cs="Times New Roman"/>
                <w:sz w:val="22"/>
                <w:szCs w:val="22"/>
              </w:rPr>
              <w:t>O</w:t>
            </w:r>
            <w:r w:rsidRPr="000118A3">
              <w:rPr>
                <w:rFonts w:ascii="Georgia" w:hAnsi="Georgia" w:cs="Times New Roman"/>
                <w:sz w:val="22"/>
                <w:szCs w:val="22"/>
                <w:vertAlign w:val="subscript"/>
              </w:rPr>
              <w:t>1</w:t>
            </w:r>
          </w:p>
        </w:tc>
        <w:tc>
          <w:tcPr>
            <w:tcW w:w="1034" w:type="dxa"/>
            <w:tcBorders>
              <w:left w:val="nil"/>
              <w:bottom w:val="single" w:sz="4" w:space="0" w:color="auto"/>
              <w:right w:val="nil"/>
            </w:tcBorders>
          </w:tcPr>
          <w:p w:rsidR="00630965" w:rsidRPr="000118A3" w:rsidRDefault="00630965" w:rsidP="00D055A6">
            <w:pPr>
              <w:jc w:val="center"/>
              <w:rPr>
                <w:rFonts w:ascii="Georgia" w:hAnsi="Georgia" w:cs="Times New Roman"/>
                <w:sz w:val="22"/>
                <w:szCs w:val="22"/>
              </w:rPr>
            </w:pPr>
            <w:r w:rsidRPr="000118A3">
              <w:rPr>
                <w:rFonts w:ascii="Georgia" w:hAnsi="Georgia" w:cs="Times New Roman"/>
                <w:sz w:val="22"/>
                <w:szCs w:val="22"/>
              </w:rPr>
              <w:t>X</w:t>
            </w:r>
          </w:p>
        </w:tc>
        <w:tc>
          <w:tcPr>
            <w:tcW w:w="905" w:type="dxa"/>
            <w:tcBorders>
              <w:left w:val="nil"/>
              <w:bottom w:val="single" w:sz="4" w:space="0" w:color="auto"/>
            </w:tcBorders>
          </w:tcPr>
          <w:p w:rsidR="00630965" w:rsidRPr="000118A3" w:rsidRDefault="00630965" w:rsidP="00D055A6">
            <w:pPr>
              <w:jc w:val="center"/>
              <w:rPr>
                <w:rFonts w:ascii="Georgia" w:hAnsi="Georgia" w:cs="Times New Roman"/>
                <w:sz w:val="22"/>
                <w:szCs w:val="22"/>
                <w:vertAlign w:val="subscript"/>
              </w:rPr>
            </w:pPr>
            <w:r w:rsidRPr="000118A3">
              <w:rPr>
                <w:rFonts w:ascii="Georgia" w:hAnsi="Georgia" w:cs="Times New Roman"/>
                <w:sz w:val="22"/>
                <w:szCs w:val="22"/>
              </w:rPr>
              <w:t>O</w:t>
            </w:r>
            <w:r w:rsidRPr="000118A3">
              <w:rPr>
                <w:rFonts w:ascii="Georgia" w:hAnsi="Georgia" w:cs="Times New Roman"/>
                <w:sz w:val="22"/>
                <w:szCs w:val="22"/>
                <w:vertAlign w:val="subscript"/>
              </w:rPr>
              <w:t>2</w:t>
            </w:r>
          </w:p>
        </w:tc>
      </w:tr>
      <w:tr w:rsidR="00630965" w:rsidRPr="000118A3" w:rsidTr="00D055A6">
        <w:trPr>
          <w:trHeight w:val="236"/>
          <w:jc w:val="center"/>
        </w:trPr>
        <w:tc>
          <w:tcPr>
            <w:tcW w:w="1022" w:type="dxa"/>
            <w:tcBorders>
              <w:top w:val="single" w:sz="4" w:space="0" w:color="auto"/>
              <w:right w:val="nil"/>
            </w:tcBorders>
          </w:tcPr>
          <w:p w:rsidR="00630965" w:rsidRPr="000118A3" w:rsidRDefault="00630965" w:rsidP="00D055A6">
            <w:pPr>
              <w:jc w:val="center"/>
              <w:rPr>
                <w:rFonts w:ascii="Georgia" w:hAnsi="Georgia" w:cs="Times New Roman"/>
                <w:sz w:val="22"/>
                <w:szCs w:val="22"/>
                <w:vertAlign w:val="subscript"/>
              </w:rPr>
            </w:pPr>
            <w:r w:rsidRPr="000118A3">
              <w:rPr>
                <w:rFonts w:ascii="Georgia" w:hAnsi="Georgia" w:cs="Times New Roman"/>
                <w:sz w:val="22"/>
                <w:szCs w:val="22"/>
              </w:rPr>
              <w:t>O</w:t>
            </w:r>
            <w:r w:rsidRPr="000118A3">
              <w:rPr>
                <w:rFonts w:ascii="Georgia" w:hAnsi="Georgia" w:cs="Times New Roman"/>
                <w:sz w:val="22"/>
                <w:szCs w:val="22"/>
                <w:vertAlign w:val="subscript"/>
              </w:rPr>
              <w:t>3</w:t>
            </w:r>
          </w:p>
        </w:tc>
        <w:tc>
          <w:tcPr>
            <w:tcW w:w="1034" w:type="dxa"/>
            <w:tcBorders>
              <w:top w:val="single" w:sz="4" w:space="0" w:color="auto"/>
              <w:left w:val="nil"/>
              <w:right w:val="nil"/>
            </w:tcBorders>
          </w:tcPr>
          <w:p w:rsidR="00630965" w:rsidRPr="000118A3" w:rsidRDefault="00630965" w:rsidP="00D055A6">
            <w:pPr>
              <w:jc w:val="center"/>
              <w:rPr>
                <w:rFonts w:ascii="Georgia" w:hAnsi="Georgia" w:cs="Times New Roman"/>
                <w:sz w:val="22"/>
                <w:szCs w:val="22"/>
              </w:rPr>
            </w:pPr>
          </w:p>
        </w:tc>
        <w:tc>
          <w:tcPr>
            <w:tcW w:w="905" w:type="dxa"/>
            <w:tcBorders>
              <w:top w:val="single" w:sz="4" w:space="0" w:color="auto"/>
              <w:left w:val="nil"/>
            </w:tcBorders>
          </w:tcPr>
          <w:p w:rsidR="00630965" w:rsidRPr="000118A3" w:rsidRDefault="00630965" w:rsidP="00D055A6">
            <w:pPr>
              <w:jc w:val="center"/>
              <w:rPr>
                <w:rFonts w:ascii="Georgia" w:hAnsi="Georgia" w:cs="Times New Roman"/>
                <w:sz w:val="22"/>
                <w:szCs w:val="22"/>
                <w:vertAlign w:val="subscript"/>
              </w:rPr>
            </w:pPr>
            <w:r w:rsidRPr="000118A3">
              <w:rPr>
                <w:rFonts w:ascii="Georgia" w:hAnsi="Georgia" w:cs="Times New Roman"/>
                <w:sz w:val="22"/>
                <w:szCs w:val="22"/>
              </w:rPr>
              <w:t>O</w:t>
            </w:r>
            <w:r w:rsidRPr="000118A3">
              <w:rPr>
                <w:rFonts w:ascii="Georgia" w:hAnsi="Georgia" w:cs="Times New Roman"/>
                <w:sz w:val="22"/>
                <w:szCs w:val="22"/>
                <w:vertAlign w:val="subscript"/>
              </w:rPr>
              <w:t>4</w:t>
            </w:r>
          </w:p>
        </w:tc>
      </w:tr>
    </w:tbl>
    <w:p w:rsidR="00630965" w:rsidRPr="000118A3" w:rsidRDefault="00630965" w:rsidP="00630965">
      <w:pPr>
        <w:jc w:val="center"/>
        <w:rPr>
          <w:rFonts w:ascii="Georgia" w:hAnsi="Georgia" w:cs="Times New Roman"/>
          <w:i/>
          <w:sz w:val="22"/>
          <w:szCs w:val="22"/>
        </w:rPr>
      </w:pPr>
      <w:r w:rsidRPr="000118A3">
        <w:rPr>
          <w:rFonts w:ascii="Georgia" w:hAnsi="Georgia" w:cs="Times New Roman"/>
          <w:sz w:val="22"/>
          <w:szCs w:val="22"/>
        </w:rPr>
        <w:t xml:space="preserve">Uji coba dengan </w:t>
      </w:r>
      <w:r w:rsidRPr="000118A3">
        <w:rPr>
          <w:rFonts w:ascii="Georgia" w:hAnsi="Georgia" w:cs="Times New Roman"/>
          <w:i/>
          <w:sz w:val="22"/>
          <w:szCs w:val="22"/>
        </w:rPr>
        <w:t>one group pretest-protes</w:t>
      </w:r>
    </w:p>
    <w:p w:rsidR="00630965" w:rsidRPr="000118A3" w:rsidRDefault="00630965" w:rsidP="00630965">
      <w:pPr>
        <w:jc w:val="both"/>
        <w:rPr>
          <w:rFonts w:ascii="Georgia" w:hAnsi="Georgia" w:cs="Times New Roman"/>
          <w:sz w:val="22"/>
          <w:szCs w:val="22"/>
        </w:rPr>
      </w:pPr>
      <w:r w:rsidRPr="000118A3">
        <w:rPr>
          <w:rFonts w:ascii="Georgia" w:hAnsi="Georgia" w:cs="Times New Roman"/>
          <w:sz w:val="22"/>
          <w:szCs w:val="22"/>
        </w:rPr>
        <w:t>Keterangan :</w:t>
      </w:r>
    </w:p>
    <w:p w:rsidR="00630965" w:rsidRPr="000118A3" w:rsidRDefault="00630965" w:rsidP="00630965">
      <w:pPr>
        <w:jc w:val="both"/>
        <w:rPr>
          <w:rFonts w:ascii="Georgia" w:hAnsi="Georgia" w:cs="Times New Roman"/>
          <w:sz w:val="22"/>
          <w:szCs w:val="22"/>
        </w:rPr>
      </w:pPr>
      <w:r w:rsidRPr="000118A3">
        <w:rPr>
          <w:rFonts w:ascii="Georgia" w:hAnsi="Georgia" w:cs="Times New Roman"/>
          <w:sz w:val="22"/>
          <w:szCs w:val="22"/>
        </w:rPr>
        <w:t>O</w:t>
      </w:r>
      <w:r w:rsidRPr="000118A3">
        <w:rPr>
          <w:rFonts w:ascii="Georgia" w:hAnsi="Georgia" w:cs="Times New Roman"/>
          <w:sz w:val="22"/>
          <w:szCs w:val="22"/>
          <w:vertAlign w:val="subscript"/>
        </w:rPr>
        <w:t>1</w:t>
      </w:r>
      <w:r w:rsidRPr="000118A3">
        <w:rPr>
          <w:rFonts w:ascii="Georgia" w:hAnsi="Georgia" w:cs="Times New Roman"/>
          <w:sz w:val="22"/>
          <w:szCs w:val="22"/>
          <w:vertAlign w:val="subscript"/>
        </w:rPr>
        <w:tab/>
      </w:r>
      <w:r w:rsidRPr="000118A3">
        <w:rPr>
          <w:rFonts w:ascii="Georgia" w:hAnsi="Georgia" w:cs="Times New Roman"/>
          <w:sz w:val="22"/>
          <w:szCs w:val="22"/>
        </w:rPr>
        <w:t xml:space="preserve">: </w:t>
      </w:r>
      <w:r w:rsidRPr="000118A3">
        <w:rPr>
          <w:rFonts w:ascii="Georgia" w:hAnsi="Georgia" w:cs="Times New Roman"/>
          <w:i/>
          <w:sz w:val="22"/>
          <w:szCs w:val="22"/>
        </w:rPr>
        <w:t>Pretest</w:t>
      </w:r>
      <w:r w:rsidRPr="000118A3">
        <w:rPr>
          <w:rFonts w:ascii="Georgia" w:hAnsi="Georgia" w:cs="Times New Roman"/>
          <w:sz w:val="22"/>
          <w:szCs w:val="22"/>
        </w:rPr>
        <w:t xml:space="preserve"> pada kelas eksperimen</w:t>
      </w:r>
    </w:p>
    <w:p w:rsidR="00630965" w:rsidRPr="000118A3" w:rsidRDefault="00630965" w:rsidP="00630965">
      <w:pPr>
        <w:jc w:val="both"/>
        <w:rPr>
          <w:rFonts w:ascii="Georgia" w:hAnsi="Georgia" w:cs="Times New Roman"/>
          <w:sz w:val="22"/>
          <w:szCs w:val="22"/>
        </w:rPr>
      </w:pPr>
      <w:r w:rsidRPr="000118A3">
        <w:rPr>
          <w:rFonts w:ascii="Georgia" w:hAnsi="Georgia" w:cs="Times New Roman"/>
          <w:sz w:val="22"/>
          <w:szCs w:val="22"/>
        </w:rPr>
        <w:t>O</w:t>
      </w:r>
      <w:r w:rsidRPr="000118A3">
        <w:rPr>
          <w:rFonts w:ascii="Georgia" w:hAnsi="Georgia" w:cs="Times New Roman"/>
          <w:sz w:val="22"/>
          <w:szCs w:val="22"/>
          <w:vertAlign w:val="subscript"/>
        </w:rPr>
        <w:t>2</w:t>
      </w:r>
      <w:r w:rsidRPr="000118A3">
        <w:rPr>
          <w:rFonts w:ascii="Georgia" w:hAnsi="Georgia" w:cs="Times New Roman"/>
          <w:sz w:val="22"/>
          <w:szCs w:val="22"/>
          <w:vertAlign w:val="subscript"/>
        </w:rPr>
        <w:tab/>
      </w:r>
      <w:r w:rsidRPr="000118A3">
        <w:rPr>
          <w:rFonts w:ascii="Georgia" w:hAnsi="Georgia" w:cs="Times New Roman"/>
          <w:sz w:val="22"/>
          <w:szCs w:val="22"/>
        </w:rPr>
        <w:t>:</w:t>
      </w:r>
      <w:r w:rsidRPr="000118A3">
        <w:rPr>
          <w:rFonts w:ascii="Georgia" w:hAnsi="Georgia" w:cs="Times New Roman"/>
          <w:i/>
          <w:sz w:val="22"/>
          <w:szCs w:val="22"/>
        </w:rPr>
        <w:t xml:space="preserve"> Posttes</w:t>
      </w:r>
      <w:r w:rsidRPr="000118A3">
        <w:rPr>
          <w:rFonts w:ascii="Georgia" w:hAnsi="Georgia" w:cs="Times New Roman"/>
          <w:sz w:val="22"/>
          <w:szCs w:val="22"/>
        </w:rPr>
        <w:t xml:space="preserve"> pada kelas eksperimen</w:t>
      </w:r>
    </w:p>
    <w:p w:rsidR="00630965" w:rsidRPr="000118A3" w:rsidRDefault="00630965" w:rsidP="00630965">
      <w:pPr>
        <w:jc w:val="both"/>
        <w:rPr>
          <w:rFonts w:ascii="Georgia" w:hAnsi="Georgia" w:cs="Times New Roman"/>
          <w:sz w:val="22"/>
          <w:szCs w:val="22"/>
        </w:rPr>
      </w:pPr>
      <w:r w:rsidRPr="000118A3">
        <w:rPr>
          <w:rFonts w:ascii="Georgia" w:hAnsi="Georgia" w:cs="Times New Roman"/>
          <w:sz w:val="22"/>
          <w:szCs w:val="22"/>
        </w:rPr>
        <w:t>O</w:t>
      </w:r>
      <w:r w:rsidRPr="000118A3">
        <w:rPr>
          <w:rFonts w:ascii="Georgia" w:hAnsi="Georgia" w:cs="Times New Roman"/>
          <w:sz w:val="22"/>
          <w:szCs w:val="22"/>
          <w:vertAlign w:val="subscript"/>
        </w:rPr>
        <w:t>3</w:t>
      </w:r>
      <w:r w:rsidRPr="000118A3">
        <w:rPr>
          <w:rFonts w:ascii="Georgia" w:hAnsi="Georgia" w:cs="Times New Roman"/>
          <w:sz w:val="22"/>
          <w:szCs w:val="22"/>
          <w:vertAlign w:val="subscript"/>
        </w:rPr>
        <w:tab/>
      </w:r>
      <w:r w:rsidRPr="000118A3">
        <w:rPr>
          <w:rFonts w:ascii="Georgia" w:hAnsi="Georgia" w:cs="Times New Roman"/>
          <w:sz w:val="22"/>
          <w:szCs w:val="22"/>
        </w:rPr>
        <w:t xml:space="preserve">: </w:t>
      </w:r>
      <w:r w:rsidRPr="000118A3">
        <w:rPr>
          <w:rFonts w:ascii="Georgia" w:hAnsi="Georgia" w:cs="Times New Roman"/>
          <w:i/>
          <w:sz w:val="22"/>
          <w:szCs w:val="22"/>
        </w:rPr>
        <w:t>Pretest</w:t>
      </w:r>
      <w:r w:rsidRPr="000118A3">
        <w:rPr>
          <w:rFonts w:ascii="Georgia" w:hAnsi="Georgia" w:cs="Times New Roman"/>
          <w:sz w:val="22"/>
          <w:szCs w:val="22"/>
        </w:rPr>
        <w:t xml:space="preserve"> pada kelas kontrol</w:t>
      </w:r>
    </w:p>
    <w:p w:rsidR="00630965" w:rsidRPr="000118A3" w:rsidRDefault="00630965" w:rsidP="00630965">
      <w:pPr>
        <w:jc w:val="both"/>
        <w:rPr>
          <w:rFonts w:ascii="Georgia" w:hAnsi="Georgia" w:cs="Times New Roman"/>
          <w:sz w:val="22"/>
          <w:szCs w:val="22"/>
        </w:rPr>
      </w:pPr>
      <w:r w:rsidRPr="000118A3">
        <w:rPr>
          <w:rFonts w:ascii="Georgia" w:hAnsi="Georgia" w:cs="Times New Roman"/>
          <w:sz w:val="22"/>
          <w:szCs w:val="22"/>
        </w:rPr>
        <w:t>O</w:t>
      </w:r>
      <w:r w:rsidRPr="000118A3">
        <w:rPr>
          <w:rFonts w:ascii="Georgia" w:hAnsi="Georgia" w:cs="Times New Roman"/>
          <w:sz w:val="22"/>
          <w:szCs w:val="22"/>
          <w:vertAlign w:val="subscript"/>
        </w:rPr>
        <w:t>4</w:t>
      </w:r>
      <w:r w:rsidRPr="000118A3">
        <w:rPr>
          <w:rFonts w:ascii="Georgia" w:hAnsi="Georgia" w:cs="Times New Roman"/>
          <w:sz w:val="22"/>
          <w:szCs w:val="22"/>
          <w:vertAlign w:val="subscript"/>
        </w:rPr>
        <w:tab/>
      </w:r>
      <w:r w:rsidRPr="000118A3">
        <w:rPr>
          <w:rFonts w:ascii="Georgia" w:hAnsi="Georgia" w:cs="Times New Roman"/>
          <w:sz w:val="22"/>
          <w:szCs w:val="22"/>
        </w:rPr>
        <w:t xml:space="preserve">: </w:t>
      </w:r>
      <w:r w:rsidRPr="000118A3">
        <w:rPr>
          <w:rFonts w:ascii="Georgia" w:hAnsi="Georgia" w:cs="Times New Roman"/>
          <w:i/>
          <w:sz w:val="22"/>
          <w:szCs w:val="22"/>
        </w:rPr>
        <w:t>Posttes</w:t>
      </w:r>
      <w:r w:rsidRPr="000118A3">
        <w:rPr>
          <w:rFonts w:ascii="Georgia" w:hAnsi="Georgia" w:cs="Times New Roman"/>
          <w:sz w:val="22"/>
          <w:szCs w:val="22"/>
        </w:rPr>
        <w:t xml:space="preserve"> pada kelas kontrol</w:t>
      </w:r>
    </w:p>
    <w:p w:rsidR="00630965" w:rsidRPr="000118A3" w:rsidRDefault="00630965" w:rsidP="00630965">
      <w:pPr>
        <w:jc w:val="both"/>
        <w:rPr>
          <w:rFonts w:ascii="Georgia" w:hAnsi="Georgia" w:cs="Times New Roman"/>
          <w:sz w:val="22"/>
          <w:szCs w:val="22"/>
        </w:rPr>
      </w:pPr>
      <w:r w:rsidRPr="000118A3">
        <w:rPr>
          <w:rFonts w:ascii="Georgia" w:hAnsi="Georgia" w:cs="Times New Roman"/>
          <w:sz w:val="22"/>
          <w:szCs w:val="22"/>
        </w:rPr>
        <w:t>X</w:t>
      </w:r>
      <w:r w:rsidRPr="000118A3">
        <w:rPr>
          <w:rFonts w:ascii="Georgia" w:hAnsi="Georgia" w:cs="Times New Roman"/>
          <w:sz w:val="22"/>
          <w:szCs w:val="22"/>
        </w:rPr>
        <w:tab/>
        <w:t>: Perlakuan ( treatmen )</w:t>
      </w:r>
    </w:p>
    <w:p w:rsidR="00630965" w:rsidRPr="000118A3" w:rsidRDefault="00630965" w:rsidP="00630965">
      <w:pPr>
        <w:jc w:val="both"/>
        <w:rPr>
          <w:rFonts w:ascii="Georgia" w:hAnsi="Georgia" w:cs="Times New Roman"/>
          <w:sz w:val="22"/>
          <w:szCs w:val="22"/>
        </w:rPr>
      </w:pPr>
    </w:p>
    <w:p w:rsidR="00630965" w:rsidRPr="000118A3" w:rsidRDefault="00630965" w:rsidP="00630965">
      <w:pPr>
        <w:jc w:val="both"/>
        <w:rPr>
          <w:rFonts w:ascii="Georgia" w:hAnsi="Georgia" w:cs="Times New Roman"/>
          <w:sz w:val="22"/>
          <w:szCs w:val="22"/>
        </w:rPr>
      </w:pPr>
      <w:r w:rsidRPr="000118A3">
        <w:rPr>
          <w:rFonts w:ascii="Georgia" w:hAnsi="Georgia" w:cs="Times New Roman"/>
          <w:sz w:val="22"/>
          <w:szCs w:val="22"/>
        </w:rPr>
        <w:t>Efektivitas penggunaan media pembelajaran video berbasis kine master terhadap hasil belajar siswa adalah O</w:t>
      </w:r>
      <w:r w:rsidRPr="000118A3">
        <w:rPr>
          <w:rFonts w:ascii="Georgia" w:hAnsi="Georgia" w:cs="Times New Roman"/>
          <w:sz w:val="22"/>
          <w:szCs w:val="22"/>
          <w:vertAlign w:val="subscript"/>
        </w:rPr>
        <w:t xml:space="preserve">2 </w:t>
      </w:r>
      <w:r w:rsidRPr="000118A3">
        <w:rPr>
          <w:rFonts w:ascii="Georgia" w:hAnsi="Georgia" w:cs="Times New Roman"/>
          <w:sz w:val="22"/>
          <w:szCs w:val="22"/>
        </w:rPr>
        <w:t>– O</w:t>
      </w:r>
      <w:r w:rsidRPr="000118A3">
        <w:rPr>
          <w:rFonts w:ascii="Georgia" w:hAnsi="Georgia" w:cs="Times New Roman"/>
          <w:sz w:val="22"/>
          <w:szCs w:val="22"/>
          <w:vertAlign w:val="subscript"/>
        </w:rPr>
        <w:t>1</w:t>
      </w:r>
      <w:r w:rsidRPr="000118A3">
        <w:rPr>
          <w:rFonts w:ascii="Georgia" w:hAnsi="Georgia" w:cs="Times New Roman"/>
          <w:sz w:val="22"/>
          <w:szCs w:val="22"/>
        </w:rPr>
        <w:t>.</w:t>
      </w:r>
    </w:p>
    <w:p w:rsidR="00630965" w:rsidRPr="000118A3" w:rsidRDefault="00630965" w:rsidP="00630965">
      <w:pPr>
        <w:jc w:val="both"/>
        <w:rPr>
          <w:rFonts w:ascii="Georgia" w:hAnsi="Georgia" w:cs="Times New Roman"/>
          <w:sz w:val="22"/>
          <w:szCs w:val="22"/>
        </w:rPr>
      </w:pPr>
      <w:r w:rsidRPr="000118A3">
        <w:rPr>
          <w:rFonts w:ascii="Georgia" w:hAnsi="Georgia" w:cs="Times New Roman"/>
          <w:sz w:val="22"/>
          <w:szCs w:val="22"/>
        </w:rPr>
        <w:t>Dimana penelitian dilakukan pada kelas XII IPA</w:t>
      </w:r>
      <w:r w:rsidRPr="000118A3">
        <w:rPr>
          <w:rFonts w:ascii="Georgia" w:hAnsi="Georgia" w:cs="Times New Roman"/>
          <w:sz w:val="22"/>
          <w:szCs w:val="22"/>
          <w:vertAlign w:val="superscript"/>
        </w:rPr>
        <w:t>1</w:t>
      </w:r>
      <w:r w:rsidRPr="000118A3">
        <w:rPr>
          <w:rFonts w:ascii="Georgia" w:hAnsi="Georgia" w:cs="Times New Roman"/>
          <w:sz w:val="22"/>
          <w:szCs w:val="22"/>
        </w:rPr>
        <w:t xml:space="preserve"> berjumlah 34 orang dan di bagi menjadi dua kelompok . kelompok eksperimen sebanyak 17 orang dengan menggunakan media video kine master dan kelompok kontrol sebanyak 17 dengan menggunakan media konvensual.</w:t>
      </w:r>
    </w:p>
    <w:p w:rsidR="00630965" w:rsidRPr="000118A3" w:rsidRDefault="00630965" w:rsidP="00630965">
      <w:pPr>
        <w:jc w:val="both"/>
        <w:rPr>
          <w:rFonts w:ascii="Georgia" w:hAnsi="Georgia" w:cs="Times New Roman"/>
          <w:sz w:val="24"/>
          <w:szCs w:val="24"/>
        </w:rPr>
      </w:pPr>
    </w:p>
    <w:p w:rsidR="00630965" w:rsidRPr="000118A3" w:rsidRDefault="00630965" w:rsidP="00630965">
      <w:pPr>
        <w:pStyle w:val="ListParagraph"/>
        <w:numPr>
          <w:ilvl w:val="0"/>
          <w:numId w:val="2"/>
        </w:numPr>
        <w:ind w:left="284" w:hanging="284"/>
        <w:rPr>
          <w:rFonts w:ascii="Georgia" w:hAnsi="Georgia" w:cs="Times New Roman"/>
          <w:b/>
          <w:sz w:val="24"/>
          <w:szCs w:val="24"/>
        </w:rPr>
      </w:pPr>
      <w:r>
        <w:rPr>
          <w:rFonts w:ascii="Georgia" w:hAnsi="Georgia" w:cs="Times New Roman"/>
          <w:b/>
          <w:sz w:val="24"/>
          <w:szCs w:val="24"/>
        </w:rPr>
        <w:t xml:space="preserve">HASIL </w:t>
      </w:r>
      <w:r w:rsidRPr="000118A3">
        <w:rPr>
          <w:rFonts w:ascii="Georgia" w:hAnsi="Georgia" w:cs="Times New Roman"/>
          <w:b/>
          <w:sz w:val="24"/>
          <w:szCs w:val="24"/>
        </w:rPr>
        <w:t>DAN PEMBAHASAN</w:t>
      </w:r>
    </w:p>
    <w:p w:rsidR="00630965" w:rsidRPr="000118A3" w:rsidRDefault="00630965" w:rsidP="00630965">
      <w:pPr>
        <w:ind w:firstLine="360"/>
        <w:jc w:val="both"/>
        <w:rPr>
          <w:rFonts w:ascii="Georgia" w:hAnsi="Georgia" w:cs="Times New Roman"/>
          <w:sz w:val="22"/>
          <w:szCs w:val="22"/>
        </w:rPr>
      </w:pPr>
      <w:r w:rsidRPr="000118A3">
        <w:rPr>
          <w:rFonts w:ascii="Georgia" w:hAnsi="Georgia" w:cs="Times New Roman"/>
          <w:sz w:val="22"/>
          <w:szCs w:val="22"/>
        </w:rPr>
        <w:t xml:space="preserve">Hasil analisis data menunjukkan penggunaan video berbasis kine master efektif terhadap hasil belajar siswa selama pandemi covid-19 dengan 10 item tes pilihan ganda . Dan hasilnya pada kelas eksperimen mendapatkan nilai rata-rata 86 sedangkan kelas kontrol memperoleh nilai rata-rata 84,85. Hal tersebut menunjukkan bahwa pembelajaran menggunakan video berbasis kine master efektif terhadap hasil belajar siswa dalam belajar. </w:t>
      </w:r>
    </w:p>
    <w:p w:rsidR="00630965" w:rsidRDefault="00630965" w:rsidP="00630965">
      <w:pPr>
        <w:jc w:val="center"/>
        <w:rPr>
          <w:rFonts w:ascii="Georgia" w:hAnsi="Georgia" w:cs="Times New Roman"/>
          <w:b/>
          <w:sz w:val="22"/>
          <w:szCs w:val="22"/>
        </w:rPr>
      </w:pPr>
    </w:p>
    <w:p w:rsidR="00630965" w:rsidRDefault="00630965" w:rsidP="00630965">
      <w:pPr>
        <w:jc w:val="center"/>
        <w:rPr>
          <w:rFonts w:ascii="Georgia" w:hAnsi="Georgia" w:cs="Times New Roman"/>
          <w:b/>
          <w:sz w:val="22"/>
          <w:szCs w:val="22"/>
        </w:rPr>
      </w:pPr>
    </w:p>
    <w:p w:rsidR="00630965" w:rsidRDefault="00630965" w:rsidP="00630965">
      <w:pPr>
        <w:jc w:val="center"/>
        <w:rPr>
          <w:rFonts w:ascii="Georgia" w:hAnsi="Georgia" w:cs="Times New Roman"/>
          <w:b/>
          <w:sz w:val="22"/>
          <w:szCs w:val="22"/>
        </w:rPr>
      </w:pPr>
    </w:p>
    <w:p w:rsidR="00630965" w:rsidRDefault="00630965" w:rsidP="00630965">
      <w:pPr>
        <w:jc w:val="center"/>
        <w:rPr>
          <w:rFonts w:ascii="Georgia" w:hAnsi="Georgia" w:cs="Times New Roman"/>
          <w:b/>
          <w:sz w:val="22"/>
          <w:szCs w:val="22"/>
        </w:rPr>
      </w:pPr>
    </w:p>
    <w:p w:rsidR="00630965" w:rsidRPr="00B84278" w:rsidRDefault="00630965" w:rsidP="00630965">
      <w:pPr>
        <w:pStyle w:val="NoSpacing"/>
        <w:jc w:val="both"/>
        <w:rPr>
          <w:rFonts w:ascii="Georgia" w:hAnsi="Georgia" w:cs="Times New Roman"/>
          <w:sz w:val="20"/>
          <w:szCs w:val="20"/>
          <w:lang w:val="id-ID"/>
        </w:rPr>
      </w:pPr>
      <w:r w:rsidRPr="00B84278">
        <w:rPr>
          <w:rFonts w:ascii="Georgia" w:eastAsia="Georgia" w:hAnsi="Georgia"/>
          <w:sz w:val="20"/>
          <w:szCs w:val="20"/>
        </w:rPr>
        <w:t>Jurnal Analisa xx (1) (20xx) :60-72</w:t>
      </w:r>
    </w:p>
    <w:p w:rsidR="00630965" w:rsidRPr="000118A3" w:rsidRDefault="00630965" w:rsidP="00630965">
      <w:pPr>
        <w:rPr>
          <w:rFonts w:ascii="Georgia" w:hAnsi="Georgia" w:cs="Times New Roman"/>
          <w:sz w:val="22"/>
          <w:szCs w:val="22"/>
        </w:rPr>
      </w:pPr>
      <w:r w:rsidRPr="000118A3">
        <w:rPr>
          <w:rFonts w:ascii="Georgia" w:hAnsi="Georgia" w:cs="Times New Roman"/>
          <w:sz w:val="22"/>
          <w:szCs w:val="22"/>
        </w:rPr>
        <w:t>Efektivitas Media Video Kine Master Terhadap Hasil Belajar Matematika Siswa Secara Daring</w:t>
      </w:r>
    </w:p>
    <w:p w:rsidR="00630965" w:rsidRPr="000118A3" w:rsidRDefault="00630965" w:rsidP="00630965">
      <w:pPr>
        <w:jc w:val="both"/>
        <w:rPr>
          <w:rFonts w:ascii="Georgia" w:hAnsi="Georgia" w:cs="Times New Roman"/>
          <w:b/>
        </w:rPr>
      </w:pPr>
    </w:p>
    <w:p w:rsidR="00630965" w:rsidRPr="000118A3" w:rsidRDefault="00630965" w:rsidP="00630965">
      <w:pPr>
        <w:jc w:val="center"/>
        <w:rPr>
          <w:rFonts w:ascii="Georgia" w:hAnsi="Georgia" w:cs="Times New Roman"/>
          <w:b/>
        </w:rPr>
      </w:pPr>
      <w:r w:rsidRPr="000118A3">
        <w:rPr>
          <w:rFonts w:ascii="Georgia" w:hAnsi="Georgia" w:cs="Times New Roman"/>
          <w:b/>
        </w:rPr>
        <w:t>Tabel.2</w:t>
      </w:r>
    </w:p>
    <w:p w:rsidR="00630965" w:rsidRPr="000118A3" w:rsidRDefault="00630965" w:rsidP="00630965">
      <w:pPr>
        <w:jc w:val="both"/>
        <w:rPr>
          <w:rFonts w:ascii="Georgia" w:hAnsi="Georgia" w:cs="Times New Roman"/>
          <w:b/>
        </w:rPr>
      </w:pPr>
      <w:r w:rsidRPr="000118A3">
        <w:rPr>
          <w:rFonts w:ascii="Georgia" w:hAnsi="Georgia" w:cs="Times New Roman"/>
          <w:b/>
        </w:rPr>
        <w:t>Efektivitas media video berbasis kine master terhadap hasil belajar matematika siswa</w:t>
      </w:r>
    </w:p>
    <w:tbl>
      <w:tblPr>
        <w:tblpPr w:leftFromText="180" w:rightFromText="180" w:vertAnchor="text" w:horzAnchor="margin" w:tblpXSpec="right" w:tblpY="144"/>
        <w:tblW w:w="4503" w:type="dxa"/>
        <w:tblBorders>
          <w:top w:val="single" w:sz="4" w:space="0" w:color="auto"/>
          <w:bottom w:val="single" w:sz="4" w:space="0" w:color="auto"/>
          <w:insideH w:val="single" w:sz="4" w:space="0" w:color="000000"/>
        </w:tblBorders>
        <w:tblLook w:val="04A0"/>
      </w:tblPr>
      <w:tblGrid>
        <w:gridCol w:w="1951"/>
        <w:gridCol w:w="2552"/>
      </w:tblGrid>
      <w:tr w:rsidR="00630965" w:rsidRPr="000118A3" w:rsidTr="00630965">
        <w:trPr>
          <w:trHeight w:val="10"/>
        </w:trPr>
        <w:tc>
          <w:tcPr>
            <w:tcW w:w="1951" w:type="dxa"/>
          </w:tcPr>
          <w:p w:rsidR="00630965" w:rsidRPr="000118A3" w:rsidRDefault="00630965" w:rsidP="00D055A6">
            <w:pPr>
              <w:rPr>
                <w:rFonts w:ascii="Georgia" w:hAnsi="Georgia" w:cs="Times New Roman"/>
                <w:sz w:val="22"/>
                <w:szCs w:val="22"/>
              </w:rPr>
            </w:pPr>
            <w:r w:rsidRPr="000118A3">
              <w:rPr>
                <w:rFonts w:ascii="Georgia" w:hAnsi="Georgia" w:cs="Times New Roman"/>
                <w:sz w:val="22"/>
                <w:szCs w:val="22"/>
              </w:rPr>
              <w:t>Kelompok</w:t>
            </w:r>
          </w:p>
        </w:tc>
        <w:tc>
          <w:tcPr>
            <w:tcW w:w="2552" w:type="dxa"/>
          </w:tcPr>
          <w:p w:rsidR="00630965" w:rsidRPr="000118A3" w:rsidRDefault="00630965" w:rsidP="00D055A6">
            <w:pPr>
              <w:rPr>
                <w:rFonts w:ascii="Georgia" w:hAnsi="Georgia" w:cs="Times New Roman"/>
                <w:sz w:val="22"/>
                <w:szCs w:val="22"/>
              </w:rPr>
            </w:pPr>
            <w:r w:rsidRPr="000118A3">
              <w:rPr>
                <w:rFonts w:ascii="Georgia" w:hAnsi="Georgia" w:cs="Times New Roman"/>
                <w:sz w:val="22"/>
                <w:szCs w:val="22"/>
              </w:rPr>
              <w:t>Rata- rata hasil belajar</w:t>
            </w:r>
          </w:p>
        </w:tc>
      </w:tr>
      <w:tr w:rsidR="00630965" w:rsidRPr="000118A3" w:rsidTr="00630965">
        <w:trPr>
          <w:trHeight w:val="6"/>
        </w:trPr>
        <w:tc>
          <w:tcPr>
            <w:tcW w:w="1951" w:type="dxa"/>
          </w:tcPr>
          <w:p w:rsidR="00630965" w:rsidRPr="000118A3" w:rsidRDefault="00630965" w:rsidP="00D055A6">
            <w:pPr>
              <w:rPr>
                <w:rFonts w:ascii="Georgia" w:hAnsi="Georgia" w:cs="Times New Roman"/>
                <w:sz w:val="22"/>
                <w:szCs w:val="22"/>
              </w:rPr>
            </w:pPr>
            <w:r w:rsidRPr="000118A3">
              <w:rPr>
                <w:rFonts w:ascii="Georgia" w:hAnsi="Georgia" w:cs="Times New Roman"/>
                <w:sz w:val="22"/>
                <w:szCs w:val="22"/>
              </w:rPr>
              <w:t>Kelas eksperimen</w:t>
            </w:r>
          </w:p>
        </w:tc>
        <w:tc>
          <w:tcPr>
            <w:tcW w:w="2552" w:type="dxa"/>
          </w:tcPr>
          <w:p w:rsidR="00630965" w:rsidRPr="000118A3" w:rsidRDefault="00630965" w:rsidP="00D055A6">
            <w:pPr>
              <w:rPr>
                <w:rFonts w:ascii="Georgia" w:hAnsi="Georgia" w:cs="Times New Roman"/>
                <w:sz w:val="22"/>
                <w:szCs w:val="22"/>
              </w:rPr>
            </w:pPr>
            <w:r w:rsidRPr="000118A3">
              <w:rPr>
                <w:rFonts w:ascii="Georgia" w:hAnsi="Georgia" w:cs="Times New Roman"/>
                <w:sz w:val="22"/>
                <w:szCs w:val="22"/>
              </w:rPr>
              <w:t>83,52</w:t>
            </w:r>
          </w:p>
        </w:tc>
      </w:tr>
      <w:tr w:rsidR="00630965" w:rsidRPr="000118A3" w:rsidTr="00630965">
        <w:trPr>
          <w:trHeight w:val="5"/>
        </w:trPr>
        <w:tc>
          <w:tcPr>
            <w:tcW w:w="1951" w:type="dxa"/>
          </w:tcPr>
          <w:p w:rsidR="00630965" w:rsidRPr="000118A3" w:rsidRDefault="00630965" w:rsidP="00D055A6">
            <w:pPr>
              <w:rPr>
                <w:rFonts w:ascii="Georgia" w:hAnsi="Georgia" w:cs="Times New Roman"/>
                <w:sz w:val="22"/>
                <w:szCs w:val="22"/>
              </w:rPr>
            </w:pPr>
            <w:r w:rsidRPr="000118A3">
              <w:rPr>
                <w:rFonts w:ascii="Georgia" w:hAnsi="Georgia" w:cs="Times New Roman"/>
                <w:sz w:val="22"/>
                <w:szCs w:val="22"/>
              </w:rPr>
              <w:t>Kelas kontrol</w:t>
            </w:r>
          </w:p>
        </w:tc>
        <w:tc>
          <w:tcPr>
            <w:tcW w:w="2552" w:type="dxa"/>
          </w:tcPr>
          <w:p w:rsidR="00630965" w:rsidRPr="000118A3" w:rsidRDefault="00630965" w:rsidP="00D055A6">
            <w:pPr>
              <w:rPr>
                <w:rFonts w:ascii="Georgia" w:hAnsi="Georgia" w:cs="Times New Roman"/>
                <w:sz w:val="22"/>
                <w:szCs w:val="22"/>
              </w:rPr>
            </w:pPr>
            <w:r w:rsidRPr="000118A3">
              <w:rPr>
                <w:rFonts w:ascii="Georgia" w:hAnsi="Georgia" w:cs="Times New Roman"/>
                <w:sz w:val="22"/>
                <w:szCs w:val="22"/>
              </w:rPr>
              <w:t>69.11</w:t>
            </w:r>
          </w:p>
        </w:tc>
      </w:tr>
    </w:tbl>
    <w:p w:rsidR="00630965" w:rsidRDefault="00630965" w:rsidP="00630965">
      <w:pPr>
        <w:jc w:val="center"/>
        <w:rPr>
          <w:rFonts w:ascii="Georgia" w:hAnsi="Georgia" w:cs="Times New Roman"/>
          <w:b/>
          <w:sz w:val="22"/>
          <w:szCs w:val="22"/>
        </w:rPr>
      </w:pPr>
    </w:p>
    <w:p w:rsidR="00630965" w:rsidRPr="000118A3" w:rsidRDefault="00630965" w:rsidP="00630965">
      <w:pPr>
        <w:jc w:val="center"/>
        <w:rPr>
          <w:rFonts w:ascii="Georgia" w:hAnsi="Georgia" w:cs="Times New Roman"/>
          <w:sz w:val="22"/>
          <w:szCs w:val="22"/>
        </w:rPr>
      </w:pPr>
      <w:r w:rsidRPr="000118A3">
        <w:rPr>
          <w:rFonts w:ascii="Georgia" w:hAnsi="Georgia" w:cs="Times New Roman"/>
          <w:sz w:val="22"/>
          <w:szCs w:val="22"/>
        </w:rPr>
        <w:t>Tabel.2 nilar rata-rata menggunakan media video</w:t>
      </w:r>
    </w:p>
    <w:p w:rsidR="00630965" w:rsidRPr="000118A3" w:rsidRDefault="00630965" w:rsidP="00630965">
      <w:pPr>
        <w:jc w:val="both"/>
        <w:rPr>
          <w:rFonts w:ascii="Georgia" w:hAnsi="Georgia"/>
          <w:sz w:val="22"/>
          <w:szCs w:val="22"/>
        </w:rPr>
      </w:pPr>
      <w:r w:rsidRPr="000118A3">
        <w:rPr>
          <w:rFonts w:ascii="Georgia" w:hAnsi="Georgia" w:cs="Times New Roman"/>
          <w:sz w:val="22"/>
          <w:szCs w:val="22"/>
        </w:rPr>
        <w:t xml:space="preserve">Hal ini sejalan dengan penelitian yang dilakukan oleh </w:t>
      </w:r>
      <w:r w:rsidR="00D335A5" w:rsidRPr="000118A3">
        <w:rPr>
          <w:rFonts w:ascii="Georgia" w:hAnsi="Georgia"/>
          <w:sz w:val="22"/>
          <w:szCs w:val="22"/>
        </w:rPr>
        <w:fldChar w:fldCharType="begin" w:fldLock="1"/>
      </w:r>
      <w:r w:rsidRPr="000118A3">
        <w:rPr>
          <w:rFonts w:ascii="Georgia" w:hAnsi="Georgia"/>
          <w:sz w:val="22"/>
          <w:szCs w:val="22"/>
        </w:rPr>
        <w:instrText>ADDIN CSL_CITATION {"citationItems":[{"id":"ITEM-1","itemData":{"author":[{"dropping-particle":"","family":"Guswiani","given":"Wini","non-dropping-particle":"","parse-names":false,"suffix":""},{"dropping-particle":"","family":"Darmawan","given":"Deni","non-dropping-particle":"","parse-names":false,"suffix":""},{"dropping-particle":"","family":"Hamdani","given":"Nizar Alam","non-dropping-particle":"","parse-names":false,"suffix":""},{"dropping-particle":"","family":"Noordyana","given":"Mega Achdisty","non-dropping-particle":"","parse-names":false,"suffix":""}],"id":"ITEM-1","issue":"September","issued":{"date-parts":[["2018"]]},"page":"688-698","title":"EFEKTIVITAS PENGGUNAAN VIDEO PEMBELAJARAN DALAM PEMBELAJARAN FRONT OFFICE DI KELAS XI AKOMODASI","type":"article-journal","volume":"3"},"uris":["http://www.mendeley.com/documents/?uuid=68aab263-398d-4176-880d-fc402226a906"]}],"mendeley":{"formattedCitation":"(Guswiani et al., 2018)","plainTextFormattedCitation":"(Guswiani et al., 2018)"},"properties":{"noteIndex":0},"schema":"https://github.com/citation-style-language/schema/raw/master/csl-citation.json"}</w:instrText>
      </w:r>
      <w:r w:rsidR="00D335A5" w:rsidRPr="000118A3">
        <w:rPr>
          <w:rFonts w:ascii="Georgia" w:hAnsi="Georgia"/>
          <w:sz w:val="22"/>
          <w:szCs w:val="22"/>
        </w:rPr>
        <w:fldChar w:fldCharType="separate"/>
      </w:r>
      <w:r w:rsidRPr="000118A3">
        <w:rPr>
          <w:rFonts w:ascii="Georgia" w:hAnsi="Georgia"/>
          <w:noProof/>
          <w:sz w:val="22"/>
          <w:szCs w:val="22"/>
        </w:rPr>
        <w:t>(Guswiani et al., 2018)</w:t>
      </w:r>
      <w:r w:rsidR="00D335A5" w:rsidRPr="000118A3">
        <w:rPr>
          <w:rFonts w:ascii="Georgia" w:hAnsi="Georgia"/>
          <w:sz w:val="22"/>
          <w:szCs w:val="22"/>
        </w:rPr>
        <w:fldChar w:fldCharType="end"/>
      </w:r>
      <w:r w:rsidRPr="000118A3">
        <w:rPr>
          <w:rFonts w:ascii="Georgia" w:hAnsi="Georgia" w:cs="Times New Roman"/>
          <w:sz w:val="22"/>
          <w:szCs w:val="22"/>
        </w:rPr>
        <w:t xml:space="preserve">yang menyatakan bahwa penggunaan media video efektif terhadap hasil belajar siswa.Dalam penelitian tersebut juga menyarankan pengunaan video dalam pembelajaran dikarena siswa akan lebih mudah memahami isi materi dari pada menggunakan cara yang konvensial. </w:t>
      </w:r>
    </w:p>
    <w:p w:rsidR="00630965" w:rsidRDefault="00630965" w:rsidP="00630965">
      <w:pPr>
        <w:jc w:val="both"/>
        <w:rPr>
          <w:rFonts w:ascii="Georgia" w:hAnsi="Georgia" w:cs="Times New Roman"/>
          <w:sz w:val="22"/>
          <w:szCs w:val="22"/>
        </w:rPr>
      </w:pPr>
      <w:r w:rsidRPr="000118A3">
        <w:rPr>
          <w:rFonts w:ascii="Georgia" w:hAnsi="Georgia" w:cs="Times New Roman"/>
          <w:sz w:val="22"/>
          <w:szCs w:val="22"/>
        </w:rPr>
        <w:t xml:space="preserve">Sejalan dengan hasil , selama pandemi ini proses belajar-mengajar sangat sulit di lakukan selain dari susahnya pesertadidik memahami materi, mereka juga bosan dengan cara mengajar yang visual maka dari itu media pembelajaran video berbasis kine master menjadi salah satu alternatif mengusir kebosanan pesertadidik dalam memahami materi. </w:t>
      </w:r>
    </w:p>
    <w:p w:rsidR="00630965" w:rsidRPr="000118A3" w:rsidRDefault="00630965" w:rsidP="00630965">
      <w:pPr>
        <w:jc w:val="both"/>
        <w:rPr>
          <w:rFonts w:ascii="Georgia" w:hAnsi="Georgia" w:cs="Times New Roman"/>
          <w:sz w:val="22"/>
          <w:szCs w:val="22"/>
        </w:rPr>
      </w:pPr>
      <w:r w:rsidRPr="000118A3">
        <w:rPr>
          <w:rFonts w:ascii="Georgia" w:hAnsi="Georgia" w:cs="Times New Roman"/>
          <w:sz w:val="22"/>
          <w:szCs w:val="22"/>
        </w:rPr>
        <w:t xml:space="preserve">Selain memudahkan mereka memahami materi ,media pembelajaran video berbasis kine mester juga efektif terdahap hasil belajar siswa karena dalam video pembelajar tersebut terdapat audio dan berbagai gambar yang berhubungan dengan materi, sehingga pesertadidik lebih mudah dalam memahaminya. </w:t>
      </w:r>
    </w:p>
    <w:p w:rsidR="00630965" w:rsidRDefault="00630965" w:rsidP="00630965">
      <w:pPr>
        <w:ind w:firstLine="360"/>
        <w:jc w:val="both"/>
        <w:rPr>
          <w:rFonts w:ascii="Georgia" w:hAnsi="Georgia" w:cs="Times New Roman"/>
          <w:sz w:val="22"/>
          <w:szCs w:val="22"/>
        </w:rPr>
      </w:pPr>
      <w:r w:rsidRPr="000118A3">
        <w:rPr>
          <w:rFonts w:ascii="Georgia" w:hAnsi="Georgia" w:cs="Times New Roman"/>
          <w:sz w:val="22"/>
          <w:szCs w:val="22"/>
        </w:rPr>
        <w:t>Hasil analisis juga menunjukkan hasil belajar kelas kontrol dan kelas eksperimen menunjukkan bahwa penggunaan media video berbasis kine master efektif dalam peningkatan hasil belajar siswa , seperti di gambarkan, di bawah ini. Tabel. 3</w:t>
      </w:r>
      <w:r>
        <w:rPr>
          <w:rFonts w:ascii="Georgia" w:hAnsi="Georgia" w:cs="Times New Roman"/>
          <w:sz w:val="22"/>
          <w:szCs w:val="22"/>
        </w:rPr>
        <w:t xml:space="preserve"> sebagai berikut :</w:t>
      </w:r>
    </w:p>
    <w:p w:rsidR="00630965" w:rsidRPr="00630965" w:rsidRDefault="00630965" w:rsidP="00630965">
      <w:pPr>
        <w:ind w:firstLine="360"/>
        <w:jc w:val="both"/>
        <w:rPr>
          <w:rFonts w:ascii="Georgia" w:hAnsi="Georgia" w:cs="Times New Roman"/>
          <w:sz w:val="14"/>
          <w:szCs w:val="22"/>
        </w:rPr>
      </w:pPr>
    </w:p>
    <w:p w:rsidR="00630965" w:rsidRDefault="006E25E5" w:rsidP="00630965">
      <w:pPr>
        <w:spacing w:line="360" w:lineRule="auto"/>
        <w:rPr>
          <w:rFonts w:ascii="Georgia" w:hAnsi="Georgia" w:cs="Times New Roman"/>
        </w:rPr>
      </w:pPr>
      <w:r>
        <w:rPr>
          <w:rFonts w:ascii="Georgia" w:hAnsi="Georgia" w:cs="Times New Roman"/>
          <w:noProof/>
          <w:lang w:val="en-US" w:eastAsia="en-US"/>
        </w:rPr>
        <w:drawing>
          <wp:inline distT="0" distB="0" distL="0" distR="0">
            <wp:extent cx="2971800" cy="2031023"/>
            <wp:effectExtent l="19050" t="0" r="19050" b="7327"/>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E73FE" w:rsidRDefault="00630965" w:rsidP="00630965">
      <w:pPr>
        <w:tabs>
          <w:tab w:val="left" w:pos="9600"/>
        </w:tabs>
        <w:spacing w:line="0" w:lineRule="atLeast"/>
        <w:rPr>
          <w:rFonts w:ascii="Georgia" w:eastAsia="Georgia" w:hAnsi="Georgia"/>
        </w:rPr>
      </w:pPr>
      <w:r w:rsidRPr="00B84278">
        <w:rPr>
          <w:rFonts w:ascii="Georgia" w:eastAsia="Georgia" w:hAnsi="Georgia"/>
        </w:rPr>
        <w:t xml:space="preserve">   </w:t>
      </w:r>
    </w:p>
    <w:p w:rsidR="00630965" w:rsidRPr="00B84278" w:rsidRDefault="00AE73FE" w:rsidP="00630965">
      <w:pPr>
        <w:tabs>
          <w:tab w:val="left" w:pos="9600"/>
        </w:tabs>
        <w:spacing w:line="0" w:lineRule="atLeast"/>
        <w:rPr>
          <w:rFonts w:ascii="Georgia" w:eastAsia="Georgia" w:hAnsi="Georgia"/>
        </w:rPr>
      </w:pPr>
      <w:r>
        <w:rPr>
          <w:rFonts w:ascii="Georgia" w:eastAsia="Georgia" w:hAnsi="Georgia"/>
        </w:rPr>
        <w:t xml:space="preserve">                                                                        </w:t>
      </w:r>
      <w:r w:rsidR="00630965" w:rsidRPr="00B84278">
        <w:rPr>
          <w:rFonts w:ascii="Georgia" w:eastAsia="Georgia" w:hAnsi="Georgia"/>
        </w:rPr>
        <w:t>Halaman</w:t>
      </w:r>
    </w:p>
    <w:p w:rsidR="00630965" w:rsidRDefault="00630965" w:rsidP="00630965">
      <w:pPr>
        <w:spacing w:line="360" w:lineRule="auto"/>
        <w:jc w:val="both"/>
        <w:rPr>
          <w:rFonts w:ascii="Georgia" w:hAnsi="Georgia" w:cs="Times New Roman"/>
          <w:sz w:val="22"/>
          <w:szCs w:val="22"/>
        </w:rPr>
      </w:pPr>
      <w:r>
        <w:rPr>
          <w:rFonts w:ascii="Georgia" w:hAnsi="Georgia" w:cs="Times New Roman"/>
        </w:rPr>
        <w:tab/>
      </w:r>
      <w:r>
        <w:rPr>
          <w:rFonts w:ascii="Georgia" w:hAnsi="Georgia" w:cs="Times New Roman"/>
        </w:rPr>
        <w:tab/>
      </w:r>
      <w:r>
        <w:rPr>
          <w:rFonts w:ascii="Georgia" w:hAnsi="Georgia" w:cs="Times New Roman"/>
        </w:rPr>
        <w:tab/>
      </w:r>
      <w:r>
        <w:rPr>
          <w:rFonts w:ascii="Georgia" w:hAnsi="Georgia" w:cs="Times New Roman"/>
        </w:rPr>
        <w:tab/>
      </w:r>
      <w:r>
        <w:rPr>
          <w:rFonts w:ascii="Georgia" w:hAnsi="Georgia" w:cs="Times New Roman"/>
        </w:rPr>
        <w:tab/>
      </w:r>
    </w:p>
    <w:p w:rsidR="00AE73FE" w:rsidRDefault="00AE73FE" w:rsidP="00630965">
      <w:pPr>
        <w:tabs>
          <w:tab w:val="left" w:pos="5461"/>
        </w:tabs>
        <w:jc w:val="both"/>
        <w:rPr>
          <w:rFonts w:ascii="Georgia" w:hAnsi="Georgia" w:cs="Times New Roman"/>
          <w:sz w:val="22"/>
          <w:szCs w:val="22"/>
        </w:rPr>
      </w:pPr>
    </w:p>
    <w:p w:rsidR="00AE73FE" w:rsidRDefault="00AE73FE" w:rsidP="00630965">
      <w:pPr>
        <w:tabs>
          <w:tab w:val="left" w:pos="5461"/>
        </w:tabs>
        <w:jc w:val="both"/>
        <w:rPr>
          <w:rFonts w:ascii="Georgia" w:hAnsi="Georgia" w:cs="Times New Roman"/>
          <w:sz w:val="22"/>
          <w:szCs w:val="22"/>
        </w:rPr>
      </w:pPr>
    </w:p>
    <w:p w:rsidR="00630965" w:rsidRDefault="00630965" w:rsidP="00630965">
      <w:pPr>
        <w:tabs>
          <w:tab w:val="left" w:pos="5461"/>
        </w:tabs>
        <w:jc w:val="both"/>
        <w:rPr>
          <w:rFonts w:ascii="Georgia" w:hAnsi="Georgia" w:cs="Times New Roman"/>
          <w:sz w:val="22"/>
          <w:szCs w:val="22"/>
        </w:rPr>
      </w:pPr>
      <w:r w:rsidRPr="00DE021A">
        <w:rPr>
          <w:rFonts w:ascii="Georgia" w:hAnsi="Georgia" w:cs="Times New Roman"/>
          <w:sz w:val="22"/>
          <w:szCs w:val="22"/>
        </w:rPr>
        <w:t xml:space="preserve">Dari tabel di jelaskan bahwa terdapat perbandingan yang signifikan dari kelompok eksperimen dan kelompok kontrol , dari nilai rata- rata kelompok eksperimen lebih tinggi 14,41 point daripada kelas kontrol. kelompok eksperimen memiliki nilai tertinggi 100 dan terendah 80 sedangkan  kelompok kontrol memiliki nilai tertinggi 85 dan terendah 50. Sehingga jumlah kelompok eksperimen yang tuntas sebanyak 94,11% dan kelompok kontrol tuntas sebanyak 47,05 %. Dan kelompok eksperimen dapat mengurangi jumlah siswa yang remedial menjadi 5,89 %. Sehingga hasil penelitian membuktikan bahwa media video berbasis kinemaster efektif terhadap hasil belajar siswa di kelas XII SMA Negeri II Pangkatan. </w:t>
      </w:r>
    </w:p>
    <w:p w:rsidR="00630965" w:rsidRPr="00DE021A" w:rsidRDefault="00630965" w:rsidP="00630965">
      <w:pPr>
        <w:tabs>
          <w:tab w:val="left" w:pos="5461"/>
        </w:tabs>
        <w:jc w:val="both"/>
        <w:rPr>
          <w:rFonts w:ascii="Georgia" w:hAnsi="Georgia" w:cs="Times New Roman"/>
          <w:sz w:val="22"/>
          <w:szCs w:val="22"/>
        </w:rPr>
      </w:pPr>
    </w:p>
    <w:p w:rsidR="00630965" w:rsidRPr="00DE021A" w:rsidRDefault="00630965" w:rsidP="00630965">
      <w:pPr>
        <w:pStyle w:val="ListParagraph"/>
        <w:numPr>
          <w:ilvl w:val="0"/>
          <w:numId w:val="2"/>
        </w:numPr>
        <w:tabs>
          <w:tab w:val="left" w:pos="5461"/>
        </w:tabs>
        <w:ind w:left="426" w:hanging="426"/>
        <w:jc w:val="both"/>
        <w:rPr>
          <w:rFonts w:ascii="Georgia" w:hAnsi="Georgia" w:cs="Times New Roman"/>
          <w:b/>
          <w:sz w:val="24"/>
          <w:szCs w:val="24"/>
        </w:rPr>
      </w:pPr>
      <w:r w:rsidRPr="00DE021A">
        <w:rPr>
          <w:rFonts w:ascii="Georgia" w:hAnsi="Georgia" w:cs="Times New Roman"/>
          <w:b/>
          <w:sz w:val="24"/>
          <w:szCs w:val="24"/>
        </w:rPr>
        <w:t>KESIMPULAN</w:t>
      </w:r>
    </w:p>
    <w:p w:rsidR="00630965" w:rsidRPr="00DE021A" w:rsidRDefault="00630965" w:rsidP="00630965">
      <w:pPr>
        <w:tabs>
          <w:tab w:val="left" w:pos="5461"/>
        </w:tabs>
        <w:jc w:val="both"/>
        <w:rPr>
          <w:rFonts w:ascii="Georgia" w:hAnsi="Georgia" w:cs="Times New Roman"/>
          <w:sz w:val="24"/>
          <w:szCs w:val="24"/>
        </w:rPr>
      </w:pPr>
      <w:r w:rsidRPr="00DE021A">
        <w:rPr>
          <w:rFonts w:ascii="Georgia" w:hAnsi="Georgia" w:cs="Times New Roman"/>
          <w:sz w:val="24"/>
          <w:szCs w:val="24"/>
        </w:rPr>
        <w:t>Dari penelitian yang di adakan di SMA Negeri II Pangkatan, hasil analisis mendapatkan beberapa kesimpulan sebagai berikut :</w:t>
      </w:r>
    </w:p>
    <w:p w:rsidR="00630965" w:rsidRPr="00DE021A" w:rsidRDefault="00630965" w:rsidP="00630965">
      <w:pPr>
        <w:pStyle w:val="ListParagraph"/>
        <w:numPr>
          <w:ilvl w:val="0"/>
          <w:numId w:val="1"/>
        </w:numPr>
        <w:tabs>
          <w:tab w:val="left" w:pos="5461"/>
        </w:tabs>
        <w:jc w:val="both"/>
        <w:rPr>
          <w:rFonts w:ascii="Georgia" w:hAnsi="Georgia" w:cs="Times New Roman"/>
          <w:sz w:val="24"/>
          <w:szCs w:val="24"/>
        </w:rPr>
      </w:pPr>
      <w:r w:rsidRPr="00DE021A">
        <w:rPr>
          <w:rFonts w:ascii="Georgia" w:hAnsi="Georgia" w:cs="Times New Roman"/>
          <w:sz w:val="24"/>
          <w:szCs w:val="24"/>
        </w:rPr>
        <w:t xml:space="preserve"> Penggunaan media pembelajaran video berbasis kinemater efektif dalam meningkatkan hasil belajar siswa di SMA Negeri II Pangkatan. </w:t>
      </w:r>
    </w:p>
    <w:p w:rsidR="00630965" w:rsidRPr="00DE021A" w:rsidRDefault="00630965" w:rsidP="00630965">
      <w:pPr>
        <w:pStyle w:val="ListParagraph"/>
        <w:numPr>
          <w:ilvl w:val="0"/>
          <w:numId w:val="1"/>
        </w:numPr>
        <w:tabs>
          <w:tab w:val="left" w:pos="5461"/>
        </w:tabs>
        <w:jc w:val="both"/>
        <w:rPr>
          <w:rFonts w:ascii="Georgia" w:hAnsi="Georgia" w:cs="Times New Roman"/>
          <w:sz w:val="24"/>
          <w:szCs w:val="24"/>
        </w:rPr>
      </w:pPr>
      <w:r w:rsidRPr="00DE021A">
        <w:rPr>
          <w:rFonts w:ascii="Georgia" w:hAnsi="Georgia" w:cs="Times New Roman"/>
          <w:sz w:val="24"/>
          <w:szCs w:val="24"/>
        </w:rPr>
        <w:t>Media video berbasis kinemaster dapat mengurangi kebosanan siswa dalam belajar dan memudahkan siswa dalam memahani materi matematika yang susah di pahami secara konvensual.</w:t>
      </w:r>
    </w:p>
    <w:p w:rsidR="00630965" w:rsidRPr="00DE021A" w:rsidRDefault="00630965" w:rsidP="00630965">
      <w:pPr>
        <w:pStyle w:val="ListParagraph"/>
        <w:numPr>
          <w:ilvl w:val="0"/>
          <w:numId w:val="1"/>
        </w:numPr>
        <w:tabs>
          <w:tab w:val="left" w:pos="5461"/>
        </w:tabs>
        <w:jc w:val="both"/>
        <w:rPr>
          <w:rFonts w:ascii="Georgia" w:hAnsi="Georgia" w:cs="Times New Roman"/>
          <w:sz w:val="24"/>
          <w:szCs w:val="24"/>
        </w:rPr>
      </w:pPr>
      <w:r w:rsidRPr="00DE021A">
        <w:rPr>
          <w:rFonts w:ascii="Georgia" w:hAnsi="Georgia" w:cs="Times New Roman"/>
          <w:sz w:val="24"/>
          <w:szCs w:val="24"/>
        </w:rPr>
        <w:t>Media pembelajaran video berbasis kine master mampu meningkatkan jumlah ketuntasan siswa dalam hasil belajar dan mengurangi jumlah siswa yang remedial.</w:t>
      </w:r>
    </w:p>
    <w:p w:rsidR="00630965" w:rsidRDefault="00630965" w:rsidP="00630965">
      <w:pPr>
        <w:pStyle w:val="ListParagraph"/>
        <w:tabs>
          <w:tab w:val="left" w:pos="5461"/>
        </w:tabs>
        <w:jc w:val="both"/>
        <w:rPr>
          <w:rFonts w:ascii="Georgia" w:hAnsi="Georgia" w:cs="Times New Roman"/>
          <w:b/>
          <w:sz w:val="24"/>
          <w:szCs w:val="24"/>
        </w:rPr>
      </w:pPr>
    </w:p>
    <w:p w:rsidR="00630965" w:rsidRDefault="00630965" w:rsidP="00630965">
      <w:pPr>
        <w:pStyle w:val="ListParagraph"/>
        <w:tabs>
          <w:tab w:val="left" w:pos="5461"/>
        </w:tabs>
        <w:jc w:val="both"/>
        <w:rPr>
          <w:rFonts w:ascii="Georgia" w:hAnsi="Georgia" w:cs="Times New Roman"/>
          <w:b/>
          <w:sz w:val="24"/>
          <w:szCs w:val="24"/>
        </w:rPr>
      </w:pPr>
    </w:p>
    <w:p w:rsidR="00630965" w:rsidRDefault="00630965" w:rsidP="00630965">
      <w:pPr>
        <w:pStyle w:val="ListParagraph"/>
        <w:tabs>
          <w:tab w:val="left" w:pos="5461"/>
        </w:tabs>
        <w:jc w:val="both"/>
        <w:rPr>
          <w:rFonts w:ascii="Georgia" w:hAnsi="Georgia" w:cs="Times New Roman"/>
          <w:b/>
          <w:sz w:val="24"/>
          <w:szCs w:val="24"/>
        </w:rPr>
      </w:pPr>
    </w:p>
    <w:p w:rsidR="00630965" w:rsidRDefault="00630965" w:rsidP="00630965">
      <w:pPr>
        <w:pStyle w:val="ListParagraph"/>
        <w:tabs>
          <w:tab w:val="left" w:pos="5461"/>
        </w:tabs>
        <w:jc w:val="both"/>
        <w:rPr>
          <w:rFonts w:ascii="Georgia" w:hAnsi="Georgia" w:cs="Times New Roman"/>
          <w:b/>
          <w:sz w:val="24"/>
          <w:szCs w:val="24"/>
        </w:rPr>
      </w:pPr>
    </w:p>
    <w:p w:rsidR="00630965" w:rsidRDefault="00630965" w:rsidP="00630965">
      <w:pPr>
        <w:pStyle w:val="ListParagraph"/>
        <w:tabs>
          <w:tab w:val="left" w:pos="5461"/>
        </w:tabs>
        <w:jc w:val="both"/>
        <w:rPr>
          <w:rFonts w:ascii="Georgia" w:hAnsi="Georgia" w:cs="Times New Roman"/>
          <w:b/>
          <w:sz w:val="24"/>
          <w:szCs w:val="24"/>
        </w:rPr>
      </w:pPr>
    </w:p>
    <w:p w:rsidR="00630965" w:rsidRDefault="00630965" w:rsidP="00630965">
      <w:pPr>
        <w:pStyle w:val="ListParagraph"/>
        <w:tabs>
          <w:tab w:val="left" w:pos="5461"/>
        </w:tabs>
        <w:jc w:val="both"/>
        <w:rPr>
          <w:rFonts w:ascii="Georgia" w:hAnsi="Georgia" w:cs="Times New Roman"/>
          <w:b/>
          <w:sz w:val="24"/>
          <w:szCs w:val="24"/>
        </w:rPr>
      </w:pPr>
    </w:p>
    <w:p w:rsidR="004B5F64" w:rsidRDefault="004B5F64" w:rsidP="00630965">
      <w:pPr>
        <w:pStyle w:val="ListParagraph"/>
        <w:tabs>
          <w:tab w:val="left" w:pos="5461"/>
        </w:tabs>
        <w:jc w:val="both"/>
        <w:rPr>
          <w:rFonts w:ascii="Georgia" w:hAnsi="Georgia" w:cs="Times New Roman"/>
          <w:b/>
          <w:sz w:val="24"/>
          <w:szCs w:val="24"/>
        </w:rPr>
      </w:pPr>
    </w:p>
    <w:p w:rsidR="004B5F64" w:rsidRDefault="004B5F64" w:rsidP="00630965">
      <w:pPr>
        <w:pStyle w:val="ListParagraph"/>
        <w:tabs>
          <w:tab w:val="left" w:pos="5461"/>
        </w:tabs>
        <w:jc w:val="both"/>
        <w:rPr>
          <w:rFonts w:ascii="Georgia" w:hAnsi="Georgia" w:cs="Times New Roman"/>
          <w:b/>
          <w:sz w:val="24"/>
          <w:szCs w:val="24"/>
        </w:rPr>
      </w:pPr>
    </w:p>
    <w:p w:rsidR="00630965" w:rsidRDefault="00630965" w:rsidP="00630965">
      <w:pPr>
        <w:tabs>
          <w:tab w:val="left" w:pos="5461"/>
        </w:tabs>
        <w:jc w:val="both"/>
        <w:rPr>
          <w:rFonts w:ascii="Georgia" w:hAnsi="Georgia" w:cs="Times New Roman"/>
          <w:sz w:val="24"/>
          <w:szCs w:val="24"/>
        </w:rPr>
      </w:pPr>
      <w:bookmarkStart w:id="1" w:name="_GoBack"/>
      <w:bookmarkEnd w:id="1"/>
      <w:r>
        <w:rPr>
          <w:rFonts w:ascii="Georgia" w:hAnsi="Georgia" w:cs="Times New Roman"/>
          <w:sz w:val="24"/>
          <w:szCs w:val="24"/>
          <w:lang w:eastAsia="en-US"/>
        </w:rPr>
        <w:t>Halaman</w:t>
      </w:r>
    </w:p>
    <w:p w:rsidR="00630965" w:rsidRPr="00B84278" w:rsidRDefault="00630965" w:rsidP="00630965">
      <w:pPr>
        <w:tabs>
          <w:tab w:val="left" w:pos="5461"/>
        </w:tabs>
        <w:jc w:val="both"/>
        <w:rPr>
          <w:rFonts w:ascii="Georgia" w:hAnsi="Georgia" w:cs="Times New Roman"/>
        </w:rPr>
      </w:pPr>
      <w:r w:rsidRPr="00B84278">
        <w:rPr>
          <w:rFonts w:ascii="Georgia" w:hAnsi="Georgia" w:cs="Times New Roman"/>
        </w:rPr>
        <w:t>Efektivitas Media Video Kine Master Terhadap Hasil Belajar Matematika Siswa Secara Daring</w:t>
      </w:r>
    </w:p>
    <w:p w:rsidR="00630965" w:rsidRDefault="00630965" w:rsidP="00630965">
      <w:pPr>
        <w:tabs>
          <w:tab w:val="left" w:pos="5461"/>
        </w:tabs>
        <w:jc w:val="both"/>
        <w:rPr>
          <w:rFonts w:ascii="Georgia" w:hAnsi="Georgia" w:cs="Times New Roman"/>
          <w:b/>
          <w:sz w:val="24"/>
          <w:szCs w:val="24"/>
        </w:rPr>
      </w:pPr>
    </w:p>
    <w:p w:rsidR="00630965" w:rsidRDefault="00630965" w:rsidP="00630965">
      <w:pPr>
        <w:tabs>
          <w:tab w:val="left" w:pos="5461"/>
        </w:tabs>
        <w:jc w:val="both"/>
        <w:rPr>
          <w:rFonts w:ascii="Georgia" w:hAnsi="Georgia" w:cs="Times New Roman"/>
          <w:b/>
          <w:sz w:val="24"/>
          <w:szCs w:val="24"/>
        </w:rPr>
      </w:pPr>
    </w:p>
    <w:p w:rsidR="00630965" w:rsidRPr="00DE021A" w:rsidRDefault="00630965" w:rsidP="00630965">
      <w:pPr>
        <w:pStyle w:val="ListParagraph"/>
        <w:numPr>
          <w:ilvl w:val="0"/>
          <w:numId w:val="2"/>
        </w:numPr>
        <w:tabs>
          <w:tab w:val="left" w:pos="5461"/>
        </w:tabs>
        <w:ind w:left="426"/>
        <w:rPr>
          <w:rFonts w:ascii="Georgia" w:hAnsi="Georgia" w:cs="Times New Roman"/>
          <w:b/>
          <w:sz w:val="24"/>
          <w:szCs w:val="24"/>
        </w:rPr>
      </w:pPr>
      <w:r w:rsidRPr="00DE021A">
        <w:rPr>
          <w:rFonts w:ascii="Georgia" w:hAnsi="Georgia" w:cs="Times New Roman"/>
          <w:b/>
          <w:sz w:val="24"/>
          <w:szCs w:val="24"/>
        </w:rPr>
        <w:t>REFERENSI</w:t>
      </w:r>
    </w:p>
    <w:p w:rsidR="00630965" w:rsidRPr="00DE021A" w:rsidRDefault="00630965" w:rsidP="00630965">
      <w:pPr>
        <w:widowControl w:val="0"/>
        <w:autoSpaceDE w:val="0"/>
        <w:autoSpaceDN w:val="0"/>
        <w:adjustRightInd w:val="0"/>
        <w:ind w:left="480" w:hanging="480"/>
        <w:jc w:val="both"/>
        <w:rPr>
          <w:rFonts w:ascii="Georgia" w:hAnsi="Georgia" w:cs="Calibri"/>
          <w:noProof/>
          <w:sz w:val="24"/>
          <w:szCs w:val="24"/>
        </w:rPr>
      </w:pPr>
      <w:r w:rsidRPr="00DE021A">
        <w:rPr>
          <w:rFonts w:ascii="Georgia" w:hAnsi="Georgia" w:cs="Calibri"/>
          <w:noProof/>
          <w:sz w:val="24"/>
          <w:szCs w:val="24"/>
        </w:rPr>
        <w:t xml:space="preserve">1Eka Indriani, 2 Tangson R. Pangaribuan. (2020). </w:t>
      </w:r>
      <w:r w:rsidRPr="00DE021A">
        <w:rPr>
          <w:rFonts w:ascii="Georgia" w:hAnsi="Georgia" w:cs="Calibri"/>
          <w:i/>
          <w:iCs/>
          <w:noProof/>
          <w:sz w:val="24"/>
          <w:szCs w:val="24"/>
        </w:rPr>
        <w:t>EFEKTIVITAS PENGGUNAAN MEDIA KINEMASTER TERHADAP KEMAMPUAN MENULIS TEKS PROSEDUR SISWA KELAS VII SMP SWASTA MUHAMMADIYAH 05 MEDAN TAHUN PEMBELAJARAN 2019/2020</w:t>
      </w:r>
      <w:r w:rsidRPr="00DE021A">
        <w:rPr>
          <w:rFonts w:ascii="Georgia" w:hAnsi="Georgia" w:cs="Calibri"/>
          <w:noProof/>
          <w:sz w:val="24"/>
          <w:szCs w:val="24"/>
        </w:rPr>
        <w:t>. 154–163.</w:t>
      </w:r>
    </w:p>
    <w:p w:rsidR="00630965" w:rsidRPr="00DE021A" w:rsidRDefault="00630965" w:rsidP="00630965">
      <w:pPr>
        <w:widowControl w:val="0"/>
        <w:autoSpaceDE w:val="0"/>
        <w:autoSpaceDN w:val="0"/>
        <w:adjustRightInd w:val="0"/>
        <w:ind w:left="480" w:hanging="480"/>
        <w:jc w:val="both"/>
        <w:rPr>
          <w:rFonts w:ascii="Georgia" w:hAnsi="Georgia" w:cs="Calibri"/>
          <w:noProof/>
          <w:sz w:val="24"/>
          <w:szCs w:val="24"/>
        </w:rPr>
      </w:pPr>
      <w:r w:rsidRPr="00DE021A">
        <w:rPr>
          <w:rFonts w:ascii="Georgia" w:hAnsi="Georgia" w:cs="Calibri"/>
          <w:noProof/>
          <w:sz w:val="24"/>
          <w:szCs w:val="24"/>
        </w:rPr>
        <w:t xml:space="preserve">Ainun Mardhiah* dan Said Ali Akbar. (2018). EFEKTIVITAS MEDIA PEMBELAJARAN TERHADAP HASIL BELAJAR KIMIA SISWA SMA NEGERI 16 BANDA ACEH. </w:t>
      </w:r>
      <w:r w:rsidRPr="00DE021A">
        <w:rPr>
          <w:rFonts w:ascii="Georgia" w:hAnsi="Georgia" w:cs="Calibri"/>
          <w:i/>
          <w:iCs/>
          <w:noProof/>
          <w:sz w:val="24"/>
          <w:szCs w:val="24"/>
        </w:rPr>
        <w:t>Lantanida Journal</w:t>
      </w:r>
      <w:r w:rsidRPr="00DE021A">
        <w:rPr>
          <w:rFonts w:ascii="Georgia" w:hAnsi="Georgia" w:cs="Calibri"/>
          <w:noProof/>
          <w:sz w:val="24"/>
          <w:szCs w:val="24"/>
        </w:rPr>
        <w:t xml:space="preserve">, </w:t>
      </w:r>
      <w:r w:rsidRPr="00DE021A">
        <w:rPr>
          <w:rFonts w:ascii="Georgia" w:hAnsi="Georgia" w:cs="Calibri"/>
          <w:i/>
          <w:iCs/>
          <w:noProof/>
          <w:sz w:val="24"/>
          <w:szCs w:val="24"/>
        </w:rPr>
        <w:t>6</w:t>
      </w:r>
      <w:r w:rsidRPr="00DE021A">
        <w:rPr>
          <w:rFonts w:ascii="Georgia" w:hAnsi="Georgia" w:cs="Calibri"/>
          <w:noProof/>
          <w:sz w:val="24"/>
          <w:szCs w:val="24"/>
        </w:rPr>
        <w:t>(1), 102</w:t>
      </w:r>
    </w:p>
    <w:p w:rsidR="00630965" w:rsidRPr="00DE021A" w:rsidRDefault="00630965" w:rsidP="00630965">
      <w:pPr>
        <w:widowControl w:val="0"/>
        <w:autoSpaceDE w:val="0"/>
        <w:autoSpaceDN w:val="0"/>
        <w:adjustRightInd w:val="0"/>
        <w:ind w:left="480" w:hanging="480"/>
        <w:jc w:val="both"/>
        <w:rPr>
          <w:rFonts w:ascii="Georgia" w:hAnsi="Georgia" w:cs="Calibri"/>
          <w:noProof/>
          <w:sz w:val="24"/>
          <w:szCs w:val="24"/>
        </w:rPr>
      </w:pPr>
      <w:r w:rsidRPr="00DE021A">
        <w:rPr>
          <w:rFonts w:ascii="Georgia" w:hAnsi="Georgia" w:cs="Calibri"/>
          <w:noProof/>
          <w:sz w:val="24"/>
          <w:szCs w:val="24"/>
        </w:rPr>
        <w:t xml:space="preserve">Guswiani, W., Darmawan, D., Hamdani, N. A., &amp; Noordyana, M. A. (2018). </w:t>
      </w:r>
      <w:r w:rsidRPr="00DE021A">
        <w:rPr>
          <w:rFonts w:ascii="Georgia" w:hAnsi="Georgia" w:cs="Calibri"/>
          <w:i/>
          <w:iCs/>
          <w:noProof/>
          <w:sz w:val="24"/>
          <w:szCs w:val="24"/>
        </w:rPr>
        <w:t>EFEKTIVITAS PENGGUNAAN VIDEO PEMBELAJARAN DALAM PEMBELAJARAN FRONT OFFICE DI KELAS XI AKOMODASI</w:t>
      </w:r>
      <w:r w:rsidRPr="00DE021A">
        <w:rPr>
          <w:rFonts w:ascii="Georgia" w:hAnsi="Georgia" w:cs="Calibri"/>
          <w:noProof/>
          <w:sz w:val="24"/>
          <w:szCs w:val="24"/>
        </w:rPr>
        <w:t xml:space="preserve">. </w:t>
      </w:r>
      <w:r w:rsidRPr="00DE021A">
        <w:rPr>
          <w:rFonts w:ascii="Georgia" w:hAnsi="Georgia" w:cs="Calibri"/>
          <w:i/>
          <w:iCs/>
          <w:noProof/>
          <w:sz w:val="24"/>
          <w:szCs w:val="24"/>
        </w:rPr>
        <w:t>3</w:t>
      </w:r>
      <w:r w:rsidRPr="00DE021A">
        <w:rPr>
          <w:rFonts w:ascii="Georgia" w:hAnsi="Georgia" w:cs="Calibri"/>
          <w:noProof/>
          <w:sz w:val="24"/>
          <w:szCs w:val="24"/>
        </w:rPr>
        <w:t>(September), 688–698.</w:t>
      </w:r>
    </w:p>
    <w:p w:rsidR="00630965" w:rsidRPr="00DE021A" w:rsidRDefault="00630965" w:rsidP="00630965">
      <w:pPr>
        <w:widowControl w:val="0"/>
        <w:autoSpaceDE w:val="0"/>
        <w:autoSpaceDN w:val="0"/>
        <w:adjustRightInd w:val="0"/>
        <w:ind w:left="480" w:hanging="480"/>
        <w:jc w:val="both"/>
        <w:rPr>
          <w:rFonts w:ascii="Georgia" w:hAnsi="Georgia" w:cs="Calibri"/>
          <w:noProof/>
          <w:sz w:val="24"/>
          <w:szCs w:val="24"/>
        </w:rPr>
      </w:pPr>
      <w:r w:rsidRPr="00DE021A">
        <w:rPr>
          <w:rFonts w:ascii="Georgia" w:hAnsi="Georgia" w:cs="Calibri"/>
          <w:noProof/>
          <w:sz w:val="24"/>
          <w:szCs w:val="24"/>
        </w:rPr>
        <w:t xml:space="preserve">Ismailah. (2020). Pengembangan Video Pembelajaran Matematika Untuk Kelas Iv Sd. </w:t>
      </w:r>
      <w:r w:rsidRPr="00DE021A">
        <w:rPr>
          <w:rFonts w:ascii="Georgia" w:hAnsi="Georgia" w:cs="Calibri"/>
          <w:i/>
          <w:iCs/>
          <w:noProof/>
          <w:sz w:val="24"/>
          <w:szCs w:val="24"/>
        </w:rPr>
        <w:t>Jurnal Ilmiah Mandala Education</w:t>
      </w:r>
      <w:r w:rsidRPr="00DE021A">
        <w:rPr>
          <w:rFonts w:ascii="Georgia" w:hAnsi="Georgia" w:cs="Calibri"/>
          <w:noProof/>
          <w:sz w:val="24"/>
          <w:szCs w:val="24"/>
        </w:rPr>
        <w:t xml:space="preserve">, </w:t>
      </w:r>
      <w:r w:rsidRPr="00DE021A">
        <w:rPr>
          <w:rFonts w:ascii="Georgia" w:hAnsi="Georgia" w:cs="Calibri"/>
          <w:i/>
          <w:iCs/>
          <w:noProof/>
          <w:sz w:val="24"/>
          <w:szCs w:val="24"/>
        </w:rPr>
        <w:t>6</w:t>
      </w:r>
      <w:r w:rsidRPr="00DE021A">
        <w:rPr>
          <w:rFonts w:ascii="Georgia" w:hAnsi="Georgia" w:cs="Calibri"/>
          <w:noProof/>
          <w:sz w:val="24"/>
          <w:szCs w:val="24"/>
        </w:rPr>
        <w:t>(2), 2–7.</w:t>
      </w:r>
    </w:p>
    <w:p w:rsidR="00630965" w:rsidRPr="00DE021A" w:rsidRDefault="00630965" w:rsidP="00630965">
      <w:pPr>
        <w:widowControl w:val="0"/>
        <w:autoSpaceDE w:val="0"/>
        <w:autoSpaceDN w:val="0"/>
        <w:adjustRightInd w:val="0"/>
        <w:ind w:left="480" w:hanging="480"/>
        <w:jc w:val="both"/>
        <w:rPr>
          <w:rFonts w:ascii="Georgia" w:hAnsi="Georgia" w:cs="Calibri"/>
          <w:noProof/>
          <w:sz w:val="24"/>
          <w:szCs w:val="24"/>
        </w:rPr>
      </w:pPr>
      <w:r w:rsidRPr="00DE021A">
        <w:rPr>
          <w:rFonts w:ascii="Georgia" w:hAnsi="Georgia" w:cs="Calibri"/>
          <w:noProof/>
          <w:sz w:val="24"/>
          <w:szCs w:val="24"/>
        </w:rPr>
        <w:t xml:space="preserve">Prof. Dr. Sugiyono. (2015). </w:t>
      </w:r>
      <w:r w:rsidRPr="00DE021A">
        <w:rPr>
          <w:rFonts w:ascii="Georgia" w:hAnsi="Georgia" w:cs="Calibri"/>
          <w:i/>
          <w:iCs/>
          <w:noProof/>
          <w:sz w:val="24"/>
          <w:szCs w:val="24"/>
        </w:rPr>
        <w:t>metode penelitian pendidikan</w:t>
      </w:r>
      <w:r w:rsidRPr="00DE021A">
        <w:rPr>
          <w:rFonts w:ascii="Georgia" w:hAnsi="Georgia" w:cs="Calibri"/>
          <w:noProof/>
          <w:sz w:val="24"/>
          <w:szCs w:val="24"/>
        </w:rPr>
        <w:t>.</w:t>
      </w:r>
    </w:p>
    <w:p w:rsidR="00630965" w:rsidRPr="00DE021A" w:rsidRDefault="00630965" w:rsidP="00630965">
      <w:pPr>
        <w:widowControl w:val="0"/>
        <w:autoSpaceDE w:val="0"/>
        <w:autoSpaceDN w:val="0"/>
        <w:adjustRightInd w:val="0"/>
        <w:ind w:left="480" w:hanging="480"/>
        <w:jc w:val="both"/>
        <w:rPr>
          <w:rFonts w:ascii="Georgia" w:hAnsi="Georgia" w:cs="Calibri"/>
          <w:noProof/>
          <w:sz w:val="24"/>
          <w:szCs w:val="24"/>
        </w:rPr>
      </w:pPr>
      <w:r w:rsidRPr="00DE021A">
        <w:rPr>
          <w:rFonts w:ascii="Georgia" w:hAnsi="Georgia" w:cs="Calibri"/>
          <w:noProof/>
          <w:sz w:val="24"/>
          <w:szCs w:val="24"/>
        </w:rPr>
        <w:t xml:space="preserve">silvia novabriani. (2016). KEEFEKTIFAN MEDIA AUDIO VISUAL TERHADAP MINAT DAN HASIL BELAJAR MATERI STRUKTUR BUMI DAN MATAHARI KELAS V SD NEGERI PESAYANGAN 01 KABUPATEN TEGAL Skripsi. </w:t>
      </w:r>
      <w:r w:rsidRPr="00DE021A">
        <w:rPr>
          <w:rFonts w:ascii="Georgia" w:hAnsi="Georgia" w:cs="Calibri"/>
          <w:i/>
          <w:iCs/>
          <w:noProof/>
          <w:sz w:val="24"/>
          <w:szCs w:val="24"/>
        </w:rPr>
        <w:t>UNNES</w:t>
      </w:r>
      <w:r w:rsidRPr="00DE021A">
        <w:rPr>
          <w:rFonts w:ascii="Georgia" w:hAnsi="Georgia" w:cs="Calibri"/>
          <w:noProof/>
          <w:sz w:val="24"/>
          <w:szCs w:val="24"/>
        </w:rPr>
        <w:t>.</w:t>
      </w:r>
    </w:p>
    <w:p w:rsidR="00630965" w:rsidRPr="00DE021A" w:rsidRDefault="00630965" w:rsidP="00630965">
      <w:pPr>
        <w:widowControl w:val="0"/>
        <w:autoSpaceDE w:val="0"/>
        <w:autoSpaceDN w:val="0"/>
        <w:adjustRightInd w:val="0"/>
        <w:ind w:left="480" w:hanging="480"/>
        <w:jc w:val="both"/>
        <w:rPr>
          <w:rFonts w:ascii="Georgia" w:hAnsi="Georgia" w:cs="Calibri"/>
          <w:noProof/>
          <w:sz w:val="24"/>
          <w:szCs w:val="24"/>
        </w:rPr>
      </w:pPr>
      <w:r w:rsidRPr="00DE021A">
        <w:rPr>
          <w:rFonts w:ascii="Georgia" w:hAnsi="Georgia" w:cs="Calibri"/>
          <w:noProof/>
          <w:sz w:val="24"/>
          <w:szCs w:val="24"/>
        </w:rPr>
        <w:t xml:space="preserve">Srimaya. (2017). EFEKTIVITAS MEDIA PEMBELAJARAN POWER POINT. </w:t>
      </w:r>
      <w:r w:rsidRPr="00DE021A">
        <w:rPr>
          <w:rFonts w:ascii="Georgia" w:hAnsi="Georgia" w:cs="Calibri"/>
          <w:i/>
          <w:iCs/>
          <w:noProof/>
          <w:sz w:val="24"/>
          <w:szCs w:val="24"/>
        </w:rPr>
        <w:t>Biotek</w:t>
      </w:r>
      <w:r w:rsidRPr="00DE021A">
        <w:rPr>
          <w:rFonts w:ascii="Georgia" w:hAnsi="Georgia" w:cs="Calibri"/>
          <w:noProof/>
          <w:sz w:val="24"/>
          <w:szCs w:val="24"/>
        </w:rPr>
        <w:t xml:space="preserve">, </w:t>
      </w:r>
      <w:r w:rsidRPr="00DE021A">
        <w:rPr>
          <w:rFonts w:ascii="Georgia" w:hAnsi="Georgia" w:cs="Calibri"/>
          <w:i/>
          <w:iCs/>
          <w:noProof/>
          <w:sz w:val="24"/>
          <w:szCs w:val="24"/>
        </w:rPr>
        <w:t>5</w:t>
      </w:r>
      <w:r w:rsidRPr="00DE021A">
        <w:rPr>
          <w:rFonts w:ascii="Georgia" w:hAnsi="Georgia" w:cs="Calibri"/>
          <w:noProof/>
          <w:sz w:val="24"/>
          <w:szCs w:val="24"/>
        </w:rPr>
        <w:t>(1), 53–68.</w:t>
      </w:r>
    </w:p>
    <w:p w:rsidR="00630965" w:rsidRPr="00DE021A" w:rsidRDefault="00630965" w:rsidP="00630965">
      <w:pPr>
        <w:widowControl w:val="0"/>
        <w:autoSpaceDE w:val="0"/>
        <w:autoSpaceDN w:val="0"/>
        <w:adjustRightInd w:val="0"/>
        <w:ind w:left="480" w:hanging="480"/>
        <w:jc w:val="both"/>
        <w:rPr>
          <w:rFonts w:ascii="Georgia" w:hAnsi="Georgia" w:cs="Calibri"/>
          <w:noProof/>
          <w:sz w:val="24"/>
          <w:szCs w:val="24"/>
        </w:rPr>
      </w:pPr>
      <w:r w:rsidRPr="00DE021A">
        <w:rPr>
          <w:rFonts w:ascii="Georgia" w:hAnsi="Georgia" w:cs="Calibri"/>
          <w:noProof/>
          <w:sz w:val="24"/>
          <w:szCs w:val="24"/>
        </w:rPr>
        <w:t xml:space="preserve">Swastika, A., &amp; Lukita, G. (2020). </w:t>
      </w:r>
      <w:r w:rsidRPr="00DE021A">
        <w:rPr>
          <w:rFonts w:ascii="Georgia" w:hAnsi="Georgia" w:cs="Calibri"/>
          <w:i/>
          <w:iCs/>
          <w:noProof/>
          <w:sz w:val="24"/>
          <w:szCs w:val="24"/>
        </w:rPr>
        <w:t>Indonesian Journal of Instructional Motivasi Belajar Dalam Pembelajaran Daring Berbasis Learning Management System ( LMS ) Schoology Pada Mata Kuliah Probabilitas</w:t>
      </w:r>
      <w:r w:rsidRPr="00DE021A">
        <w:rPr>
          <w:rFonts w:ascii="Georgia" w:hAnsi="Georgia" w:cs="Calibri"/>
          <w:noProof/>
          <w:sz w:val="24"/>
          <w:szCs w:val="24"/>
        </w:rPr>
        <w:t xml:space="preserve">. </w:t>
      </w:r>
      <w:r w:rsidRPr="00DE021A">
        <w:rPr>
          <w:rFonts w:ascii="Georgia" w:hAnsi="Georgia" w:cs="Calibri"/>
          <w:i/>
          <w:iCs/>
          <w:noProof/>
          <w:sz w:val="24"/>
          <w:szCs w:val="24"/>
        </w:rPr>
        <w:t>1</w:t>
      </w:r>
      <w:r w:rsidRPr="00DE021A">
        <w:rPr>
          <w:rFonts w:ascii="Georgia" w:hAnsi="Georgia" w:cs="Calibri"/>
          <w:noProof/>
          <w:sz w:val="24"/>
          <w:szCs w:val="24"/>
        </w:rPr>
        <w:t>, 9–13.</w:t>
      </w:r>
    </w:p>
    <w:p w:rsidR="00630965" w:rsidRDefault="00630965" w:rsidP="00630965">
      <w:pPr>
        <w:widowControl w:val="0"/>
        <w:autoSpaceDE w:val="0"/>
        <w:autoSpaceDN w:val="0"/>
        <w:adjustRightInd w:val="0"/>
        <w:ind w:left="480" w:hanging="480"/>
        <w:rPr>
          <w:rFonts w:ascii="Georgia" w:hAnsi="Georgia" w:cs="Calibri"/>
          <w:noProof/>
          <w:sz w:val="24"/>
          <w:szCs w:val="24"/>
        </w:rPr>
      </w:pPr>
    </w:p>
    <w:p w:rsidR="00630965" w:rsidRDefault="00630965" w:rsidP="00630965">
      <w:pPr>
        <w:widowControl w:val="0"/>
        <w:autoSpaceDE w:val="0"/>
        <w:autoSpaceDN w:val="0"/>
        <w:adjustRightInd w:val="0"/>
        <w:ind w:left="480" w:hanging="480"/>
        <w:rPr>
          <w:rFonts w:ascii="Georgia" w:hAnsi="Georgia" w:cs="Calibri"/>
          <w:noProof/>
          <w:sz w:val="24"/>
          <w:szCs w:val="24"/>
        </w:rPr>
      </w:pPr>
    </w:p>
    <w:p w:rsidR="00630965" w:rsidRDefault="00630965" w:rsidP="00630965">
      <w:pPr>
        <w:widowControl w:val="0"/>
        <w:autoSpaceDE w:val="0"/>
        <w:autoSpaceDN w:val="0"/>
        <w:adjustRightInd w:val="0"/>
        <w:ind w:left="480" w:hanging="480"/>
        <w:rPr>
          <w:rFonts w:ascii="Georgia" w:hAnsi="Georgia" w:cs="Calibri"/>
          <w:noProof/>
          <w:sz w:val="24"/>
          <w:szCs w:val="24"/>
        </w:rPr>
      </w:pPr>
    </w:p>
    <w:p w:rsidR="00630965" w:rsidRDefault="00630965" w:rsidP="00630965">
      <w:pPr>
        <w:pStyle w:val="NoSpacing"/>
        <w:jc w:val="both"/>
        <w:rPr>
          <w:rFonts w:ascii="Georgia" w:hAnsi="Georgia" w:cs="Times New Roman"/>
          <w:lang w:val="id-ID"/>
        </w:rPr>
      </w:pPr>
      <w:r>
        <w:rPr>
          <w:rFonts w:ascii="Georgia" w:eastAsia="Georgia" w:hAnsi="Georgia"/>
        </w:rPr>
        <w:t>Jurnal Analisa xx (1) (20xx) :60-72</w:t>
      </w:r>
    </w:p>
    <w:p w:rsidR="00630965" w:rsidRDefault="00630965" w:rsidP="00630965">
      <w:pPr>
        <w:widowControl w:val="0"/>
        <w:autoSpaceDE w:val="0"/>
        <w:autoSpaceDN w:val="0"/>
        <w:adjustRightInd w:val="0"/>
        <w:ind w:left="480" w:hanging="480"/>
        <w:rPr>
          <w:rFonts w:ascii="Georgia" w:hAnsi="Georgia" w:cs="Calibri"/>
          <w:noProof/>
          <w:sz w:val="24"/>
          <w:szCs w:val="24"/>
        </w:rPr>
      </w:pPr>
    </w:p>
    <w:p w:rsidR="00630965" w:rsidRDefault="00630965" w:rsidP="00630965">
      <w:pPr>
        <w:widowControl w:val="0"/>
        <w:autoSpaceDE w:val="0"/>
        <w:autoSpaceDN w:val="0"/>
        <w:adjustRightInd w:val="0"/>
        <w:ind w:left="480" w:hanging="480"/>
        <w:rPr>
          <w:rFonts w:ascii="Georgia" w:hAnsi="Georgia" w:cs="Calibri"/>
          <w:noProof/>
          <w:sz w:val="24"/>
          <w:szCs w:val="24"/>
        </w:rPr>
      </w:pPr>
    </w:p>
    <w:p w:rsidR="00630965" w:rsidRDefault="00630965" w:rsidP="00630965">
      <w:pPr>
        <w:widowControl w:val="0"/>
        <w:autoSpaceDE w:val="0"/>
        <w:autoSpaceDN w:val="0"/>
        <w:adjustRightInd w:val="0"/>
        <w:ind w:left="480" w:hanging="480"/>
        <w:rPr>
          <w:rFonts w:ascii="Georgia" w:hAnsi="Georgia" w:cs="Calibri"/>
          <w:noProof/>
          <w:sz w:val="24"/>
          <w:szCs w:val="24"/>
        </w:rPr>
      </w:pPr>
    </w:p>
    <w:p w:rsidR="00630965" w:rsidRDefault="00630965" w:rsidP="00630965">
      <w:pPr>
        <w:widowControl w:val="0"/>
        <w:autoSpaceDE w:val="0"/>
        <w:autoSpaceDN w:val="0"/>
        <w:adjustRightInd w:val="0"/>
        <w:ind w:left="480" w:hanging="480"/>
        <w:rPr>
          <w:rFonts w:ascii="Georgia" w:hAnsi="Georgia" w:cs="Calibri"/>
          <w:noProof/>
          <w:sz w:val="24"/>
          <w:szCs w:val="24"/>
        </w:rPr>
      </w:pPr>
    </w:p>
    <w:p w:rsidR="00630965" w:rsidRDefault="00630965" w:rsidP="00630965">
      <w:pPr>
        <w:widowControl w:val="0"/>
        <w:autoSpaceDE w:val="0"/>
        <w:autoSpaceDN w:val="0"/>
        <w:adjustRightInd w:val="0"/>
        <w:ind w:left="480" w:hanging="480"/>
        <w:rPr>
          <w:rFonts w:ascii="Georgia" w:hAnsi="Georgia" w:cs="Calibri"/>
          <w:noProof/>
          <w:sz w:val="24"/>
          <w:szCs w:val="24"/>
        </w:rPr>
      </w:pPr>
    </w:p>
    <w:p w:rsidR="00630965" w:rsidRPr="00DE021A" w:rsidRDefault="00630965" w:rsidP="00630965">
      <w:pPr>
        <w:widowControl w:val="0"/>
        <w:autoSpaceDE w:val="0"/>
        <w:autoSpaceDN w:val="0"/>
        <w:adjustRightInd w:val="0"/>
        <w:ind w:left="480" w:hanging="480"/>
        <w:rPr>
          <w:rFonts w:ascii="Georgia" w:hAnsi="Georgia" w:cs="Calibri"/>
          <w:noProof/>
          <w:sz w:val="24"/>
          <w:szCs w:val="24"/>
        </w:rPr>
      </w:pPr>
      <w:r w:rsidRPr="00DE021A">
        <w:rPr>
          <w:rFonts w:ascii="Georgia" w:hAnsi="Georgia" w:cs="Calibri"/>
          <w:noProof/>
          <w:sz w:val="24"/>
          <w:szCs w:val="24"/>
        </w:rPr>
        <w:t xml:space="preserve">Tarida, L. (2020). </w:t>
      </w:r>
      <w:r w:rsidRPr="00DE021A">
        <w:rPr>
          <w:rFonts w:ascii="Georgia" w:hAnsi="Georgia" w:cs="Calibri"/>
          <w:i/>
          <w:iCs/>
          <w:noProof/>
          <w:sz w:val="24"/>
          <w:szCs w:val="24"/>
        </w:rPr>
        <w:t>Pemanfaatan Google Classroom dan Video Pembelajaran berbasis Problem Solving sebagai Solusi Kegiatan Belajar Mengajar di Era Pandemi Covid-19</w:t>
      </w:r>
      <w:r w:rsidRPr="00DE021A">
        <w:rPr>
          <w:rFonts w:ascii="Georgia" w:hAnsi="Georgia" w:cs="Calibri"/>
          <w:noProof/>
          <w:sz w:val="24"/>
          <w:szCs w:val="24"/>
        </w:rPr>
        <w:t xml:space="preserve">. </w:t>
      </w:r>
      <w:r w:rsidRPr="00DE021A">
        <w:rPr>
          <w:rFonts w:ascii="Georgia" w:hAnsi="Georgia" w:cs="Calibri"/>
          <w:i/>
          <w:iCs/>
          <w:noProof/>
          <w:sz w:val="24"/>
          <w:szCs w:val="24"/>
        </w:rPr>
        <w:t>5</w:t>
      </w:r>
      <w:r w:rsidRPr="00DE021A">
        <w:rPr>
          <w:rFonts w:ascii="Georgia" w:hAnsi="Georgia" w:cs="Calibri"/>
          <w:noProof/>
          <w:sz w:val="24"/>
          <w:szCs w:val="24"/>
        </w:rPr>
        <w:t>(1).</w:t>
      </w:r>
    </w:p>
    <w:p w:rsidR="00630965" w:rsidRPr="00DE021A" w:rsidRDefault="00630965" w:rsidP="00630965">
      <w:pPr>
        <w:widowControl w:val="0"/>
        <w:autoSpaceDE w:val="0"/>
        <w:autoSpaceDN w:val="0"/>
        <w:adjustRightInd w:val="0"/>
        <w:ind w:left="480" w:hanging="480"/>
        <w:jc w:val="both"/>
        <w:rPr>
          <w:rFonts w:ascii="Georgia" w:hAnsi="Georgia" w:cs="Calibri"/>
          <w:noProof/>
          <w:sz w:val="24"/>
          <w:szCs w:val="24"/>
        </w:rPr>
      </w:pPr>
      <w:r w:rsidRPr="00DE021A">
        <w:rPr>
          <w:rFonts w:ascii="Georgia" w:hAnsi="Georgia" w:cs="Calibri"/>
          <w:noProof/>
          <w:sz w:val="24"/>
          <w:szCs w:val="24"/>
        </w:rPr>
        <w:t xml:space="preserve">Wulandari, F., Studi, P., Agama, P., Islam, F. A., Agama, U., &amp; Surakarta, I. (2020). </w:t>
      </w:r>
      <w:r w:rsidRPr="00DE021A">
        <w:rPr>
          <w:rFonts w:ascii="Georgia" w:hAnsi="Georgia" w:cs="Calibri"/>
          <w:i/>
          <w:iCs/>
          <w:noProof/>
          <w:sz w:val="24"/>
          <w:szCs w:val="24"/>
        </w:rPr>
        <w:t>AUDIO-VISUAL SISWA KELAS VIII PADA MATA PELAJARAN FIQIH DI MASA PANDEMI COVID-19 SEKOLAH MENENGAH PERTAMA MUHAMMADIYAH 7 SURAKARTA TAHUN PELAJARAN 2019 / 2020</w:t>
      </w:r>
      <w:r w:rsidRPr="00DE021A">
        <w:rPr>
          <w:rFonts w:ascii="Georgia" w:hAnsi="Georgia" w:cs="Calibri"/>
          <w:noProof/>
          <w:sz w:val="24"/>
          <w:szCs w:val="24"/>
        </w:rPr>
        <w:t>.</w:t>
      </w:r>
    </w:p>
    <w:p w:rsidR="00630965" w:rsidRDefault="00630965" w:rsidP="00630965">
      <w:pPr>
        <w:widowControl w:val="0"/>
        <w:autoSpaceDE w:val="0"/>
        <w:autoSpaceDN w:val="0"/>
        <w:adjustRightInd w:val="0"/>
        <w:ind w:left="480" w:hanging="480"/>
        <w:jc w:val="both"/>
        <w:rPr>
          <w:rFonts w:ascii="Georgia" w:hAnsi="Georgia" w:cs="Calibri"/>
          <w:i/>
          <w:iCs/>
          <w:noProof/>
          <w:sz w:val="24"/>
          <w:szCs w:val="24"/>
        </w:rPr>
      </w:pPr>
      <w:r w:rsidRPr="00DE021A">
        <w:rPr>
          <w:rFonts w:ascii="Georgia" w:hAnsi="Georgia" w:cs="Calibri"/>
          <w:noProof/>
          <w:sz w:val="24"/>
          <w:szCs w:val="24"/>
        </w:rPr>
        <w:t xml:space="preserve">Yensy, N. A. (2020). </w:t>
      </w:r>
      <w:r w:rsidRPr="00DE021A">
        <w:rPr>
          <w:rFonts w:ascii="Georgia" w:hAnsi="Georgia" w:cs="Calibri"/>
          <w:i/>
          <w:iCs/>
          <w:noProof/>
          <w:sz w:val="24"/>
          <w:szCs w:val="24"/>
        </w:rPr>
        <w:t>Efektifitas Pembelajaran Statistika Matematika melalui Media Whatsapp Group Ditinjau dari Hasil BelajarMahasiswa ( Masa Pandemik Covid 19 )</w:t>
      </w:r>
      <w:r w:rsidRPr="00DE021A">
        <w:rPr>
          <w:rFonts w:ascii="Georgia" w:hAnsi="Georgia" w:cs="Calibri"/>
          <w:noProof/>
          <w:sz w:val="24"/>
          <w:szCs w:val="24"/>
        </w:rPr>
        <w:t xml:space="preserve">. </w:t>
      </w:r>
      <w:r w:rsidRPr="00DE021A">
        <w:rPr>
          <w:rFonts w:ascii="Georgia" w:hAnsi="Georgia" w:cs="Calibri"/>
          <w:i/>
          <w:iCs/>
          <w:noProof/>
          <w:sz w:val="24"/>
          <w:szCs w:val="24"/>
        </w:rPr>
        <w:t>05</w:t>
      </w:r>
      <w:r w:rsidRPr="00DE021A">
        <w:rPr>
          <w:rFonts w:ascii="Georgia" w:hAnsi="Georgia" w:cs="Calibri"/>
          <w:noProof/>
          <w:sz w:val="24"/>
          <w:szCs w:val="24"/>
        </w:rPr>
        <w:t>(02), 65–74.</w:t>
      </w:r>
    </w:p>
    <w:p w:rsidR="00630965" w:rsidRDefault="00630965" w:rsidP="00630965">
      <w:pPr>
        <w:widowControl w:val="0"/>
        <w:autoSpaceDE w:val="0"/>
        <w:autoSpaceDN w:val="0"/>
        <w:adjustRightInd w:val="0"/>
        <w:ind w:left="480" w:hanging="480"/>
        <w:jc w:val="both"/>
        <w:rPr>
          <w:rFonts w:ascii="Georgia" w:hAnsi="Georgia" w:cs="Calibri"/>
          <w:i/>
          <w:iCs/>
          <w:noProof/>
          <w:sz w:val="24"/>
          <w:szCs w:val="24"/>
        </w:rPr>
      </w:pPr>
    </w:p>
    <w:p w:rsidR="00630965" w:rsidRDefault="00630965" w:rsidP="00630965">
      <w:pPr>
        <w:widowControl w:val="0"/>
        <w:autoSpaceDE w:val="0"/>
        <w:autoSpaceDN w:val="0"/>
        <w:adjustRightInd w:val="0"/>
        <w:ind w:left="480" w:hanging="480"/>
        <w:jc w:val="both"/>
        <w:rPr>
          <w:rFonts w:ascii="Georgia" w:hAnsi="Georgia" w:cs="Calibri"/>
          <w:i/>
          <w:iCs/>
          <w:noProof/>
          <w:sz w:val="24"/>
          <w:szCs w:val="24"/>
        </w:rPr>
      </w:pPr>
    </w:p>
    <w:p w:rsidR="00630965" w:rsidRDefault="00630965" w:rsidP="00630965">
      <w:pPr>
        <w:widowControl w:val="0"/>
        <w:autoSpaceDE w:val="0"/>
        <w:autoSpaceDN w:val="0"/>
        <w:adjustRightInd w:val="0"/>
        <w:ind w:left="480" w:hanging="480"/>
        <w:jc w:val="both"/>
        <w:rPr>
          <w:rFonts w:ascii="Georgia" w:hAnsi="Georgia" w:cs="Calibri"/>
          <w:i/>
          <w:iCs/>
          <w:noProof/>
          <w:sz w:val="24"/>
          <w:szCs w:val="24"/>
        </w:rPr>
      </w:pPr>
    </w:p>
    <w:p w:rsidR="00630965" w:rsidRDefault="00630965" w:rsidP="00630965">
      <w:pPr>
        <w:widowControl w:val="0"/>
        <w:autoSpaceDE w:val="0"/>
        <w:autoSpaceDN w:val="0"/>
        <w:adjustRightInd w:val="0"/>
        <w:ind w:left="480" w:hanging="480"/>
        <w:jc w:val="both"/>
        <w:rPr>
          <w:rFonts w:ascii="Georgia" w:hAnsi="Georgia" w:cs="Calibri"/>
          <w:i/>
          <w:iCs/>
          <w:noProof/>
          <w:sz w:val="24"/>
          <w:szCs w:val="24"/>
        </w:rPr>
      </w:pPr>
    </w:p>
    <w:p w:rsidR="00630965" w:rsidRDefault="00630965" w:rsidP="00630965">
      <w:pPr>
        <w:widowControl w:val="0"/>
        <w:autoSpaceDE w:val="0"/>
        <w:autoSpaceDN w:val="0"/>
        <w:adjustRightInd w:val="0"/>
        <w:ind w:left="480" w:hanging="480"/>
        <w:jc w:val="both"/>
        <w:rPr>
          <w:rFonts w:ascii="Georgia" w:hAnsi="Georgia" w:cs="Calibri"/>
          <w:i/>
          <w:iCs/>
          <w:noProof/>
          <w:sz w:val="24"/>
          <w:szCs w:val="24"/>
        </w:rPr>
      </w:pPr>
    </w:p>
    <w:p w:rsidR="00630965" w:rsidRDefault="00630965" w:rsidP="00630965">
      <w:pPr>
        <w:widowControl w:val="0"/>
        <w:autoSpaceDE w:val="0"/>
        <w:autoSpaceDN w:val="0"/>
        <w:adjustRightInd w:val="0"/>
        <w:ind w:left="480" w:hanging="480"/>
        <w:jc w:val="both"/>
        <w:rPr>
          <w:rFonts w:ascii="Georgia" w:hAnsi="Georgia" w:cs="Calibri"/>
          <w:i/>
          <w:iCs/>
          <w:noProof/>
          <w:sz w:val="24"/>
          <w:szCs w:val="24"/>
        </w:rPr>
      </w:pPr>
    </w:p>
    <w:p w:rsidR="00630965" w:rsidRDefault="00630965" w:rsidP="00630965">
      <w:pPr>
        <w:widowControl w:val="0"/>
        <w:autoSpaceDE w:val="0"/>
        <w:autoSpaceDN w:val="0"/>
        <w:adjustRightInd w:val="0"/>
        <w:ind w:left="480" w:hanging="480"/>
        <w:jc w:val="both"/>
        <w:rPr>
          <w:rFonts w:ascii="Georgia" w:hAnsi="Georgia" w:cs="Calibri"/>
          <w:i/>
          <w:iCs/>
          <w:noProof/>
          <w:sz w:val="24"/>
          <w:szCs w:val="24"/>
        </w:rPr>
      </w:pPr>
    </w:p>
    <w:p w:rsidR="00630965" w:rsidRDefault="00630965" w:rsidP="00630965">
      <w:pPr>
        <w:widowControl w:val="0"/>
        <w:autoSpaceDE w:val="0"/>
        <w:autoSpaceDN w:val="0"/>
        <w:adjustRightInd w:val="0"/>
        <w:ind w:left="480" w:hanging="480"/>
        <w:jc w:val="both"/>
        <w:rPr>
          <w:rFonts w:ascii="Georgia" w:hAnsi="Georgia" w:cs="Calibri"/>
          <w:i/>
          <w:iCs/>
          <w:noProof/>
          <w:sz w:val="24"/>
          <w:szCs w:val="24"/>
        </w:rPr>
      </w:pPr>
    </w:p>
    <w:p w:rsidR="00630965" w:rsidRDefault="00630965" w:rsidP="00630965">
      <w:pPr>
        <w:widowControl w:val="0"/>
        <w:autoSpaceDE w:val="0"/>
        <w:autoSpaceDN w:val="0"/>
        <w:adjustRightInd w:val="0"/>
        <w:ind w:left="480" w:hanging="480"/>
        <w:jc w:val="both"/>
        <w:rPr>
          <w:rFonts w:ascii="Georgia" w:hAnsi="Georgia" w:cs="Calibri"/>
          <w:i/>
          <w:iCs/>
          <w:noProof/>
          <w:sz w:val="24"/>
          <w:szCs w:val="24"/>
        </w:rPr>
      </w:pPr>
    </w:p>
    <w:p w:rsidR="00630965" w:rsidRDefault="00630965" w:rsidP="00630965">
      <w:pPr>
        <w:widowControl w:val="0"/>
        <w:autoSpaceDE w:val="0"/>
        <w:autoSpaceDN w:val="0"/>
        <w:adjustRightInd w:val="0"/>
        <w:ind w:left="480" w:hanging="480"/>
        <w:jc w:val="both"/>
        <w:rPr>
          <w:rFonts w:ascii="Georgia" w:hAnsi="Georgia" w:cs="Calibri"/>
          <w:i/>
          <w:iCs/>
          <w:noProof/>
          <w:sz w:val="24"/>
          <w:szCs w:val="24"/>
        </w:rPr>
      </w:pPr>
    </w:p>
    <w:p w:rsidR="00630965" w:rsidRDefault="00630965" w:rsidP="00630965">
      <w:pPr>
        <w:widowControl w:val="0"/>
        <w:autoSpaceDE w:val="0"/>
        <w:autoSpaceDN w:val="0"/>
        <w:adjustRightInd w:val="0"/>
        <w:ind w:left="480" w:hanging="480"/>
        <w:jc w:val="both"/>
        <w:rPr>
          <w:rFonts w:ascii="Georgia" w:hAnsi="Georgia" w:cs="Calibri"/>
          <w:i/>
          <w:iCs/>
          <w:noProof/>
          <w:sz w:val="24"/>
          <w:szCs w:val="24"/>
        </w:rPr>
      </w:pPr>
    </w:p>
    <w:p w:rsidR="00630965" w:rsidRDefault="00630965" w:rsidP="00630965">
      <w:pPr>
        <w:widowControl w:val="0"/>
        <w:autoSpaceDE w:val="0"/>
        <w:autoSpaceDN w:val="0"/>
        <w:adjustRightInd w:val="0"/>
        <w:ind w:left="480" w:hanging="480"/>
        <w:jc w:val="both"/>
        <w:rPr>
          <w:rFonts w:ascii="Georgia" w:hAnsi="Georgia" w:cs="Calibri"/>
          <w:i/>
          <w:iCs/>
          <w:noProof/>
          <w:sz w:val="24"/>
          <w:szCs w:val="24"/>
        </w:rPr>
      </w:pPr>
    </w:p>
    <w:p w:rsidR="00630965" w:rsidRDefault="00630965" w:rsidP="00630965">
      <w:pPr>
        <w:widowControl w:val="0"/>
        <w:autoSpaceDE w:val="0"/>
        <w:autoSpaceDN w:val="0"/>
        <w:adjustRightInd w:val="0"/>
        <w:ind w:left="480" w:hanging="480"/>
        <w:jc w:val="both"/>
        <w:rPr>
          <w:rFonts w:ascii="Georgia" w:hAnsi="Georgia" w:cs="Calibri"/>
          <w:i/>
          <w:iCs/>
          <w:noProof/>
          <w:sz w:val="24"/>
          <w:szCs w:val="24"/>
        </w:rPr>
      </w:pPr>
    </w:p>
    <w:p w:rsidR="00630965" w:rsidRDefault="00630965" w:rsidP="00630965">
      <w:pPr>
        <w:widowControl w:val="0"/>
        <w:autoSpaceDE w:val="0"/>
        <w:autoSpaceDN w:val="0"/>
        <w:adjustRightInd w:val="0"/>
        <w:jc w:val="both"/>
        <w:rPr>
          <w:rFonts w:ascii="Georgia" w:hAnsi="Georgia" w:cs="Calibri"/>
          <w:i/>
          <w:iCs/>
          <w:noProof/>
          <w:sz w:val="24"/>
          <w:szCs w:val="24"/>
        </w:rPr>
      </w:pPr>
    </w:p>
    <w:p w:rsidR="00630965" w:rsidRDefault="00630965" w:rsidP="00630965">
      <w:pPr>
        <w:widowControl w:val="0"/>
        <w:autoSpaceDE w:val="0"/>
        <w:autoSpaceDN w:val="0"/>
        <w:adjustRightInd w:val="0"/>
        <w:jc w:val="both"/>
        <w:rPr>
          <w:rFonts w:ascii="Georgia" w:hAnsi="Georgia" w:cs="Calibri"/>
          <w:i/>
          <w:iCs/>
          <w:noProof/>
          <w:sz w:val="24"/>
          <w:szCs w:val="24"/>
        </w:rPr>
      </w:pPr>
    </w:p>
    <w:p w:rsidR="00630965" w:rsidRDefault="00630965" w:rsidP="00630965">
      <w:pPr>
        <w:widowControl w:val="0"/>
        <w:autoSpaceDE w:val="0"/>
        <w:autoSpaceDN w:val="0"/>
        <w:adjustRightInd w:val="0"/>
        <w:ind w:left="480" w:hanging="480"/>
        <w:jc w:val="both"/>
        <w:rPr>
          <w:rFonts w:ascii="Georgia" w:eastAsia="Georgia" w:hAnsi="Georgia"/>
        </w:rPr>
      </w:pPr>
    </w:p>
    <w:p w:rsidR="00630965" w:rsidRDefault="00630965" w:rsidP="00630965">
      <w:pPr>
        <w:widowControl w:val="0"/>
        <w:autoSpaceDE w:val="0"/>
        <w:autoSpaceDN w:val="0"/>
        <w:adjustRightInd w:val="0"/>
        <w:ind w:left="480" w:hanging="480"/>
        <w:jc w:val="both"/>
        <w:rPr>
          <w:rFonts w:ascii="Georgia" w:eastAsia="Georgia" w:hAnsi="Georgia"/>
        </w:rPr>
      </w:pPr>
    </w:p>
    <w:p w:rsidR="00630965" w:rsidRDefault="00630965" w:rsidP="00630965">
      <w:pPr>
        <w:widowControl w:val="0"/>
        <w:autoSpaceDE w:val="0"/>
        <w:autoSpaceDN w:val="0"/>
        <w:adjustRightInd w:val="0"/>
        <w:ind w:left="480" w:hanging="480"/>
        <w:jc w:val="both"/>
        <w:rPr>
          <w:rFonts w:ascii="Georgia" w:eastAsia="Georgia" w:hAnsi="Georgia"/>
        </w:rPr>
      </w:pPr>
    </w:p>
    <w:p w:rsidR="00630965" w:rsidRDefault="00630965" w:rsidP="00630965">
      <w:pPr>
        <w:widowControl w:val="0"/>
        <w:autoSpaceDE w:val="0"/>
        <w:autoSpaceDN w:val="0"/>
        <w:adjustRightInd w:val="0"/>
        <w:ind w:left="480" w:hanging="480"/>
        <w:jc w:val="both"/>
        <w:rPr>
          <w:rFonts w:ascii="Georgia" w:eastAsia="Georgia" w:hAnsi="Georgia"/>
        </w:rPr>
      </w:pPr>
    </w:p>
    <w:p w:rsidR="00630965" w:rsidRDefault="00630965" w:rsidP="00630965">
      <w:pPr>
        <w:widowControl w:val="0"/>
        <w:autoSpaceDE w:val="0"/>
        <w:autoSpaceDN w:val="0"/>
        <w:adjustRightInd w:val="0"/>
        <w:ind w:left="480" w:hanging="480"/>
        <w:jc w:val="both"/>
        <w:rPr>
          <w:rFonts w:ascii="Georgia" w:eastAsia="Georgia" w:hAnsi="Georgia"/>
        </w:rPr>
      </w:pPr>
    </w:p>
    <w:p w:rsidR="00630965" w:rsidRDefault="00630965" w:rsidP="00630965">
      <w:pPr>
        <w:widowControl w:val="0"/>
        <w:autoSpaceDE w:val="0"/>
        <w:autoSpaceDN w:val="0"/>
        <w:adjustRightInd w:val="0"/>
        <w:ind w:left="480" w:hanging="480"/>
        <w:jc w:val="both"/>
        <w:rPr>
          <w:rFonts w:ascii="Georgia" w:eastAsia="Georgia" w:hAnsi="Georgia"/>
        </w:rPr>
      </w:pPr>
    </w:p>
    <w:p w:rsidR="00630965" w:rsidRDefault="00630965" w:rsidP="00630965">
      <w:pPr>
        <w:widowControl w:val="0"/>
        <w:autoSpaceDE w:val="0"/>
        <w:autoSpaceDN w:val="0"/>
        <w:adjustRightInd w:val="0"/>
        <w:ind w:left="480" w:hanging="480"/>
        <w:jc w:val="both"/>
        <w:rPr>
          <w:rFonts w:ascii="Georgia" w:eastAsia="Georgia" w:hAnsi="Georgia"/>
        </w:rPr>
      </w:pPr>
    </w:p>
    <w:p w:rsidR="00630965" w:rsidRDefault="00630965" w:rsidP="00630965">
      <w:pPr>
        <w:widowControl w:val="0"/>
        <w:autoSpaceDE w:val="0"/>
        <w:autoSpaceDN w:val="0"/>
        <w:adjustRightInd w:val="0"/>
        <w:ind w:left="480" w:hanging="480"/>
        <w:jc w:val="both"/>
        <w:rPr>
          <w:rFonts w:ascii="Georgia" w:eastAsia="Georgia" w:hAnsi="Georgia"/>
        </w:rPr>
      </w:pPr>
    </w:p>
    <w:p w:rsidR="00630965" w:rsidRDefault="00630965" w:rsidP="00630965">
      <w:pPr>
        <w:widowControl w:val="0"/>
        <w:autoSpaceDE w:val="0"/>
        <w:autoSpaceDN w:val="0"/>
        <w:adjustRightInd w:val="0"/>
        <w:ind w:left="480" w:hanging="480"/>
        <w:jc w:val="both"/>
        <w:rPr>
          <w:rFonts w:ascii="Georgia" w:eastAsia="Georgia" w:hAnsi="Georgia"/>
        </w:rPr>
      </w:pPr>
    </w:p>
    <w:p w:rsidR="00630965" w:rsidRDefault="00630965" w:rsidP="00630965">
      <w:pPr>
        <w:widowControl w:val="0"/>
        <w:autoSpaceDE w:val="0"/>
        <w:autoSpaceDN w:val="0"/>
        <w:adjustRightInd w:val="0"/>
        <w:ind w:left="480" w:hanging="480"/>
        <w:jc w:val="both"/>
        <w:rPr>
          <w:rFonts w:ascii="Georgia" w:eastAsia="Georgia" w:hAnsi="Georgia"/>
        </w:rPr>
      </w:pPr>
    </w:p>
    <w:p w:rsidR="00630965" w:rsidRDefault="00630965" w:rsidP="00630965">
      <w:pPr>
        <w:widowControl w:val="0"/>
        <w:autoSpaceDE w:val="0"/>
        <w:autoSpaceDN w:val="0"/>
        <w:adjustRightInd w:val="0"/>
        <w:ind w:left="480" w:hanging="480"/>
        <w:jc w:val="both"/>
        <w:rPr>
          <w:rFonts w:ascii="Georgia" w:eastAsia="Georgia" w:hAnsi="Georgia"/>
        </w:rPr>
      </w:pPr>
    </w:p>
    <w:p w:rsidR="00630965" w:rsidRDefault="00630965" w:rsidP="00630965">
      <w:pPr>
        <w:widowControl w:val="0"/>
        <w:autoSpaceDE w:val="0"/>
        <w:autoSpaceDN w:val="0"/>
        <w:adjustRightInd w:val="0"/>
        <w:ind w:left="480" w:hanging="480"/>
        <w:jc w:val="both"/>
        <w:rPr>
          <w:rFonts w:ascii="Georgia" w:eastAsia="Georgia" w:hAnsi="Georgia"/>
        </w:rPr>
      </w:pPr>
    </w:p>
    <w:p w:rsidR="00630965" w:rsidRDefault="00630965" w:rsidP="00630965">
      <w:pPr>
        <w:widowControl w:val="0"/>
        <w:autoSpaceDE w:val="0"/>
        <w:autoSpaceDN w:val="0"/>
        <w:adjustRightInd w:val="0"/>
        <w:ind w:left="480" w:hanging="480"/>
        <w:jc w:val="both"/>
        <w:rPr>
          <w:rFonts w:ascii="Georgia" w:eastAsia="Georgia" w:hAnsi="Georgia"/>
        </w:rPr>
      </w:pPr>
    </w:p>
    <w:p w:rsidR="00630965" w:rsidRDefault="00630965" w:rsidP="00630965">
      <w:pPr>
        <w:widowControl w:val="0"/>
        <w:autoSpaceDE w:val="0"/>
        <w:autoSpaceDN w:val="0"/>
        <w:adjustRightInd w:val="0"/>
        <w:ind w:left="480" w:hanging="480"/>
        <w:jc w:val="both"/>
        <w:rPr>
          <w:rFonts w:ascii="Georgia" w:hAnsi="Georgia" w:cs="Calibri"/>
          <w:i/>
          <w:iCs/>
          <w:noProof/>
          <w:sz w:val="24"/>
          <w:szCs w:val="24"/>
        </w:rPr>
      </w:pPr>
      <w:r>
        <w:rPr>
          <w:rFonts w:ascii="Georgia" w:eastAsia="Georgia" w:hAnsi="Georgia"/>
        </w:rPr>
        <w:t>Jurnal Analisa xx (1) (20xx) :60-72</w:t>
      </w:r>
    </w:p>
    <w:p w:rsidR="00630965" w:rsidRDefault="00630965" w:rsidP="00630965">
      <w:pPr>
        <w:widowControl w:val="0"/>
        <w:autoSpaceDE w:val="0"/>
        <w:autoSpaceDN w:val="0"/>
        <w:adjustRightInd w:val="0"/>
        <w:ind w:left="480" w:hanging="480"/>
        <w:jc w:val="both"/>
        <w:rPr>
          <w:rFonts w:ascii="Georgia" w:hAnsi="Georgia" w:cs="Calibri"/>
          <w:i/>
          <w:iCs/>
          <w:noProof/>
          <w:sz w:val="24"/>
          <w:szCs w:val="24"/>
        </w:rPr>
      </w:pPr>
    </w:p>
    <w:p w:rsidR="00630965" w:rsidRPr="00B84278" w:rsidRDefault="00630965" w:rsidP="00630965">
      <w:pPr>
        <w:widowControl w:val="0"/>
        <w:autoSpaceDE w:val="0"/>
        <w:autoSpaceDN w:val="0"/>
        <w:adjustRightInd w:val="0"/>
        <w:jc w:val="both"/>
        <w:rPr>
          <w:rFonts w:ascii="Georgia" w:hAnsi="Georgia" w:cs="Calibri"/>
          <w:i/>
          <w:iCs/>
          <w:noProof/>
        </w:rPr>
      </w:pPr>
      <w:r w:rsidRPr="00B84278">
        <w:rPr>
          <w:rFonts w:ascii="Georgia" w:hAnsi="Georgia" w:cs="Times New Roman"/>
        </w:rPr>
        <w:t>Efektivitas Media Video Kine Master Terhada</w:t>
      </w:r>
      <w:r>
        <w:rPr>
          <w:rFonts w:ascii="Georgia" w:hAnsi="Georgia" w:cs="Times New Roman"/>
        </w:rPr>
        <w:t>p</w:t>
      </w:r>
      <w:r w:rsidRPr="00B84278">
        <w:rPr>
          <w:rFonts w:ascii="Georgia" w:hAnsi="Georgia" w:cs="Times New Roman"/>
        </w:rPr>
        <w:t xml:space="preserve"> Hasil Belajar Matematika Siswa Secara Daring</w:t>
      </w:r>
    </w:p>
    <w:p w:rsidR="00630965" w:rsidRDefault="00630965" w:rsidP="00630965">
      <w:pPr>
        <w:widowControl w:val="0"/>
        <w:autoSpaceDE w:val="0"/>
        <w:autoSpaceDN w:val="0"/>
        <w:adjustRightInd w:val="0"/>
        <w:ind w:left="480" w:hanging="480"/>
        <w:jc w:val="both"/>
        <w:rPr>
          <w:rFonts w:ascii="Georgia" w:hAnsi="Georgia" w:cs="Calibri"/>
          <w:i/>
          <w:iCs/>
          <w:noProof/>
          <w:sz w:val="24"/>
          <w:szCs w:val="24"/>
        </w:rPr>
      </w:pPr>
    </w:p>
    <w:p w:rsidR="00630965" w:rsidRDefault="00630965" w:rsidP="00630965">
      <w:pPr>
        <w:widowControl w:val="0"/>
        <w:autoSpaceDE w:val="0"/>
        <w:autoSpaceDN w:val="0"/>
        <w:adjustRightInd w:val="0"/>
        <w:ind w:left="480" w:hanging="480"/>
        <w:jc w:val="both"/>
        <w:rPr>
          <w:rFonts w:ascii="Georgia" w:hAnsi="Georgia" w:cs="Calibri"/>
          <w:i/>
          <w:iCs/>
          <w:noProof/>
          <w:sz w:val="24"/>
          <w:szCs w:val="24"/>
        </w:rPr>
      </w:pPr>
    </w:p>
    <w:p w:rsidR="00630965" w:rsidRDefault="00630965" w:rsidP="00630965">
      <w:pPr>
        <w:widowControl w:val="0"/>
        <w:autoSpaceDE w:val="0"/>
        <w:autoSpaceDN w:val="0"/>
        <w:adjustRightInd w:val="0"/>
        <w:ind w:left="142"/>
        <w:jc w:val="both"/>
        <w:rPr>
          <w:rFonts w:ascii="Georgia" w:hAnsi="Georgia" w:cs="Calibri"/>
          <w:i/>
          <w:iCs/>
          <w:noProof/>
          <w:sz w:val="24"/>
          <w:szCs w:val="24"/>
        </w:rPr>
      </w:pPr>
    </w:p>
    <w:p w:rsidR="00630965" w:rsidRDefault="00630965" w:rsidP="00630965">
      <w:pPr>
        <w:widowControl w:val="0"/>
        <w:autoSpaceDE w:val="0"/>
        <w:autoSpaceDN w:val="0"/>
        <w:adjustRightInd w:val="0"/>
        <w:ind w:left="142"/>
        <w:jc w:val="both"/>
        <w:rPr>
          <w:rFonts w:ascii="Georgia" w:hAnsi="Georgia" w:cs="Calibri"/>
          <w:i/>
          <w:iCs/>
          <w:noProof/>
          <w:sz w:val="24"/>
          <w:szCs w:val="24"/>
        </w:rPr>
      </w:pPr>
    </w:p>
    <w:p w:rsidR="00630965" w:rsidRDefault="00630965" w:rsidP="00630965">
      <w:pPr>
        <w:widowControl w:val="0"/>
        <w:autoSpaceDE w:val="0"/>
        <w:autoSpaceDN w:val="0"/>
        <w:adjustRightInd w:val="0"/>
        <w:ind w:left="142"/>
        <w:jc w:val="both"/>
        <w:rPr>
          <w:rFonts w:ascii="Georgia" w:hAnsi="Georgia" w:cs="Calibri"/>
          <w:i/>
          <w:iCs/>
          <w:noProof/>
          <w:sz w:val="24"/>
          <w:szCs w:val="24"/>
        </w:rPr>
      </w:pPr>
    </w:p>
    <w:p w:rsidR="00630965" w:rsidRDefault="00630965" w:rsidP="00630965">
      <w:pPr>
        <w:widowControl w:val="0"/>
        <w:autoSpaceDE w:val="0"/>
        <w:autoSpaceDN w:val="0"/>
        <w:adjustRightInd w:val="0"/>
        <w:ind w:left="142"/>
        <w:jc w:val="both"/>
        <w:rPr>
          <w:rFonts w:ascii="Georgia" w:hAnsi="Georgia" w:cs="Calibri"/>
          <w:i/>
          <w:iCs/>
          <w:noProof/>
          <w:sz w:val="24"/>
          <w:szCs w:val="24"/>
        </w:rPr>
      </w:pPr>
    </w:p>
    <w:p w:rsidR="00630965" w:rsidRDefault="00630965" w:rsidP="00630965">
      <w:pPr>
        <w:widowControl w:val="0"/>
        <w:autoSpaceDE w:val="0"/>
        <w:autoSpaceDN w:val="0"/>
        <w:adjustRightInd w:val="0"/>
        <w:ind w:left="142"/>
        <w:jc w:val="both"/>
        <w:rPr>
          <w:rFonts w:ascii="Georgia" w:hAnsi="Georgia" w:cs="Calibri"/>
          <w:i/>
          <w:iCs/>
          <w:noProof/>
          <w:sz w:val="24"/>
          <w:szCs w:val="24"/>
        </w:rPr>
      </w:pPr>
    </w:p>
    <w:p w:rsidR="00630965" w:rsidRDefault="00630965" w:rsidP="00630965">
      <w:pPr>
        <w:widowControl w:val="0"/>
        <w:autoSpaceDE w:val="0"/>
        <w:autoSpaceDN w:val="0"/>
        <w:adjustRightInd w:val="0"/>
        <w:ind w:left="142"/>
        <w:jc w:val="both"/>
        <w:rPr>
          <w:rFonts w:ascii="Georgia" w:hAnsi="Georgia" w:cs="Calibri"/>
          <w:i/>
          <w:iCs/>
          <w:noProof/>
          <w:sz w:val="24"/>
          <w:szCs w:val="24"/>
        </w:rPr>
      </w:pPr>
    </w:p>
    <w:p w:rsidR="00630965" w:rsidRDefault="00630965" w:rsidP="00630965">
      <w:pPr>
        <w:widowControl w:val="0"/>
        <w:autoSpaceDE w:val="0"/>
        <w:autoSpaceDN w:val="0"/>
        <w:adjustRightInd w:val="0"/>
        <w:ind w:left="142"/>
        <w:jc w:val="both"/>
        <w:rPr>
          <w:rFonts w:ascii="Georgia" w:hAnsi="Georgia" w:cs="Calibri"/>
          <w:i/>
          <w:iCs/>
          <w:noProof/>
          <w:sz w:val="24"/>
          <w:szCs w:val="24"/>
        </w:rPr>
      </w:pPr>
    </w:p>
    <w:p w:rsidR="00630965" w:rsidRDefault="00630965" w:rsidP="00630965">
      <w:pPr>
        <w:widowControl w:val="0"/>
        <w:autoSpaceDE w:val="0"/>
        <w:autoSpaceDN w:val="0"/>
        <w:adjustRightInd w:val="0"/>
        <w:ind w:left="142"/>
        <w:jc w:val="both"/>
        <w:rPr>
          <w:rFonts w:ascii="Georgia" w:hAnsi="Georgia" w:cs="Calibri"/>
          <w:i/>
          <w:iCs/>
          <w:noProof/>
          <w:sz w:val="24"/>
          <w:szCs w:val="24"/>
        </w:rPr>
      </w:pPr>
    </w:p>
    <w:p w:rsidR="00630965" w:rsidRDefault="00630965" w:rsidP="00630965">
      <w:pPr>
        <w:widowControl w:val="0"/>
        <w:autoSpaceDE w:val="0"/>
        <w:autoSpaceDN w:val="0"/>
        <w:adjustRightInd w:val="0"/>
        <w:ind w:left="142"/>
        <w:jc w:val="both"/>
        <w:rPr>
          <w:rFonts w:ascii="Georgia" w:hAnsi="Georgia" w:cs="Calibri"/>
          <w:i/>
          <w:iCs/>
          <w:noProof/>
          <w:sz w:val="24"/>
          <w:szCs w:val="24"/>
        </w:rPr>
      </w:pPr>
    </w:p>
    <w:p w:rsidR="00630965" w:rsidRDefault="00630965" w:rsidP="00630965">
      <w:pPr>
        <w:widowControl w:val="0"/>
        <w:autoSpaceDE w:val="0"/>
        <w:autoSpaceDN w:val="0"/>
        <w:adjustRightInd w:val="0"/>
        <w:ind w:left="142"/>
        <w:jc w:val="both"/>
        <w:rPr>
          <w:rFonts w:ascii="Georgia" w:hAnsi="Georgia" w:cs="Calibri"/>
          <w:i/>
          <w:iCs/>
          <w:noProof/>
          <w:sz w:val="24"/>
          <w:szCs w:val="24"/>
        </w:rPr>
      </w:pPr>
    </w:p>
    <w:p w:rsidR="00630965" w:rsidRDefault="00630965" w:rsidP="00630965">
      <w:pPr>
        <w:widowControl w:val="0"/>
        <w:autoSpaceDE w:val="0"/>
        <w:autoSpaceDN w:val="0"/>
        <w:adjustRightInd w:val="0"/>
        <w:ind w:left="142"/>
        <w:jc w:val="both"/>
        <w:rPr>
          <w:rFonts w:ascii="Georgia" w:hAnsi="Georgia" w:cs="Calibri"/>
          <w:i/>
          <w:iCs/>
          <w:noProof/>
          <w:sz w:val="24"/>
          <w:szCs w:val="24"/>
        </w:rPr>
      </w:pPr>
    </w:p>
    <w:p w:rsidR="00630965" w:rsidRDefault="00630965" w:rsidP="00630965">
      <w:pPr>
        <w:widowControl w:val="0"/>
        <w:autoSpaceDE w:val="0"/>
        <w:autoSpaceDN w:val="0"/>
        <w:adjustRightInd w:val="0"/>
        <w:ind w:left="142"/>
        <w:jc w:val="both"/>
        <w:rPr>
          <w:rFonts w:ascii="Georgia" w:hAnsi="Georgia" w:cs="Calibri"/>
          <w:i/>
          <w:iCs/>
          <w:noProof/>
          <w:sz w:val="24"/>
          <w:szCs w:val="24"/>
        </w:rPr>
      </w:pPr>
    </w:p>
    <w:p w:rsidR="00630965" w:rsidRDefault="00630965" w:rsidP="00630965">
      <w:pPr>
        <w:widowControl w:val="0"/>
        <w:autoSpaceDE w:val="0"/>
        <w:autoSpaceDN w:val="0"/>
        <w:adjustRightInd w:val="0"/>
        <w:ind w:left="142"/>
        <w:jc w:val="both"/>
        <w:rPr>
          <w:rFonts w:ascii="Georgia" w:hAnsi="Georgia" w:cs="Calibri"/>
          <w:i/>
          <w:iCs/>
          <w:noProof/>
          <w:sz w:val="24"/>
          <w:szCs w:val="24"/>
        </w:rPr>
      </w:pPr>
    </w:p>
    <w:p w:rsidR="00630965" w:rsidRDefault="00630965" w:rsidP="00630965">
      <w:pPr>
        <w:widowControl w:val="0"/>
        <w:autoSpaceDE w:val="0"/>
        <w:autoSpaceDN w:val="0"/>
        <w:adjustRightInd w:val="0"/>
        <w:ind w:left="142"/>
        <w:jc w:val="both"/>
        <w:rPr>
          <w:rFonts w:ascii="Georgia" w:hAnsi="Georgia" w:cs="Calibri"/>
          <w:i/>
          <w:iCs/>
          <w:noProof/>
          <w:sz w:val="24"/>
          <w:szCs w:val="24"/>
        </w:rPr>
      </w:pPr>
    </w:p>
    <w:p w:rsidR="00630965" w:rsidRDefault="00630965" w:rsidP="00630965">
      <w:pPr>
        <w:widowControl w:val="0"/>
        <w:autoSpaceDE w:val="0"/>
        <w:autoSpaceDN w:val="0"/>
        <w:adjustRightInd w:val="0"/>
        <w:ind w:left="142"/>
        <w:jc w:val="both"/>
        <w:rPr>
          <w:rFonts w:ascii="Georgia" w:hAnsi="Georgia" w:cs="Calibri"/>
          <w:i/>
          <w:iCs/>
          <w:noProof/>
          <w:sz w:val="24"/>
          <w:szCs w:val="24"/>
        </w:rPr>
      </w:pPr>
    </w:p>
    <w:p w:rsidR="00630965" w:rsidRDefault="00630965" w:rsidP="00630965">
      <w:pPr>
        <w:widowControl w:val="0"/>
        <w:autoSpaceDE w:val="0"/>
        <w:autoSpaceDN w:val="0"/>
        <w:adjustRightInd w:val="0"/>
        <w:ind w:left="142"/>
        <w:jc w:val="both"/>
        <w:rPr>
          <w:rFonts w:ascii="Georgia" w:hAnsi="Georgia" w:cs="Calibri"/>
          <w:i/>
          <w:iCs/>
          <w:noProof/>
          <w:sz w:val="24"/>
          <w:szCs w:val="24"/>
        </w:rPr>
      </w:pPr>
    </w:p>
    <w:p w:rsidR="00630965" w:rsidRDefault="00630965" w:rsidP="00630965">
      <w:pPr>
        <w:widowControl w:val="0"/>
        <w:autoSpaceDE w:val="0"/>
        <w:autoSpaceDN w:val="0"/>
        <w:adjustRightInd w:val="0"/>
        <w:ind w:left="142"/>
        <w:jc w:val="both"/>
        <w:rPr>
          <w:rFonts w:ascii="Georgia" w:hAnsi="Georgia" w:cs="Calibri"/>
          <w:i/>
          <w:iCs/>
          <w:noProof/>
          <w:sz w:val="24"/>
          <w:szCs w:val="24"/>
        </w:rPr>
      </w:pPr>
    </w:p>
    <w:p w:rsidR="00630965" w:rsidRDefault="00630965" w:rsidP="00630965">
      <w:pPr>
        <w:widowControl w:val="0"/>
        <w:autoSpaceDE w:val="0"/>
        <w:autoSpaceDN w:val="0"/>
        <w:adjustRightInd w:val="0"/>
        <w:ind w:left="142"/>
        <w:jc w:val="both"/>
        <w:rPr>
          <w:rFonts w:ascii="Georgia" w:hAnsi="Georgia" w:cs="Calibri"/>
          <w:i/>
          <w:iCs/>
          <w:noProof/>
          <w:sz w:val="24"/>
          <w:szCs w:val="24"/>
        </w:rPr>
      </w:pPr>
    </w:p>
    <w:p w:rsidR="00630965" w:rsidRDefault="00630965" w:rsidP="00630965">
      <w:pPr>
        <w:widowControl w:val="0"/>
        <w:autoSpaceDE w:val="0"/>
        <w:autoSpaceDN w:val="0"/>
        <w:adjustRightInd w:val="0"/>
        <w:ind w:left="142"/>
        <w:jc w:val="both"/>
        <w:rPr>
          <w:rFonts w:ascii="Georgia" w:hAnsi="Georgia" w:cs="Calibri"/>
          <w:i/>
          <w:iCs/>
          <w:noProof/>
          <w:sz w:val="24"/>
          <w:szCs w:val="24"/>
        </w:rPr>
      </w:pPr>
    </w:p>
    <w:p w:rsidR="00630965" w:rsidRDefault="00630965" w:rsidP="00630965">
      <w:pPr>
        <w:widowControl w:val="0"/>
        <w:autoSpaceDE w:val="0"/>
        <w:autoSpaceDN w:val="0"/>
        <w:adjustRightInd w:val="0"/>
        <w:ind w:left="142"/>
        <w:jc w:val="both"/>
        <w:rPr>
          <w:rFonts w:ascii="Georgia" w:hAnsi="Georgia" w:cs="Calibri"/>
          <w:i/>
          <w:iCs/>
          <w:noProof/>
          <w:sz w:val="24"/>
          <w:szCs w:val="24"/>
        </w:rPr>
      </w:pPr>
    </w:p>
    <w:p w:rsidR="00630965" w:rsidRDefault="00630965" w:rsidP="00630965">
      <w:pPr>
        <w:widowControl w:val="0"/>
        <w:autoSpaceDE w:val="0"/>
        <w:autoSpaceDN w:val="0"/>
        <w:adjustRightInd w:val="0"/>
        <w:ind w:left="142"/>
        <w:jc w:val="both"/>
        <w:rPr>
          <w:rFonts w:ascii="Georgia" w:hAnsi="Georgia" w:cs="Calibri"/>
          <w:i/>
          <w:iCs/>
          <w:noProof/>
          <w:sz w:val="24"/>
          <w:szCs w:val="24"/>
        </w:rPr>
      </w:pPr>
    </w:p>
    <w:p w:rsidR="00630965" w:rsidRDefault="00630965" w:rsidP="00630965">
      <w:pPr>
        <w:widowControl w:val="0"/>
        <w:autoSpaceDE w:val="0"/>
        <w:autoSpaceDN w:val="0"/>
        <w:adjustRightInd w:val="0"/>
        <w:ind w:left="142"/>
        <w:jc w:val="both"/>
        <w:rPr>
          <w:rFonts w:ascii="Georgia" w:hAnsi="Georgia" w:cs="Calibri"/>
          <w:i/>
          <w:iCs/>
          <w:noProof/>
          <w:sz w:val="24"/>
          <w:szCs w:val="24"/>
        </w:rPr>
      </w:pPr>
    </w:p>
    <w:p w:rsidR="00630965" w:rsidRDefault="00630965" w:rsidP="00630965">
      <w:pPr>
        <w:widowControl w:val="0"/>
        <w:autoSpaceDE w:val="0"/>
        <w:autoSpaceDN w:val="0"/>
        <w:adjustRightInd w:val="0"/>
        <w:ind w:left="142"/>
        <w:jc w:val="both"/>
        <w:rPr>
          <w:rFonts w:ascii="Georgia" w:hAnsi="Georgia" w:cs="Calibri"/>
          <w:i/>
          <w:iCs/>
          <w:noProof/>
          <w:sz w:val="24"/>
          <w:szCs w:val="24"/>
        </w:rPr>
      </w:pPr>
    </w:p>
    <w:p w:rsidR="00630965" w:rsidRDefault="00630965" w:rsidP="00630965">
      <w:pPr>
        <w:widowControl w:val="0"/>
        <w:autoSpaceDE w:val="0"/>
        <w:autoSpaceDN w:val="0"/>
        <w:adjustRightInd w:val="0"/>
        <w:ind w:left="142"/>
        <w:jc w:val="both"/>
        <w:rPr>
          <w:rFonts w:ascii="Georgia" w:hAnsi="Georgia" w:cs="Calibri"/>
          <w:i/>
          <w:iCs/>
          <w:noProof/>
          <w:sz w:val="24"/>
          <w:szCs w:val="24"/>
        </w:rPr>
      </w:pPr>
    </w:p>
    <w:p w:rsidR="00630965" w:rsidRDefault="00630965" w:rsidP="00630965">
      <w:pPr>
        <w:widowControl w:val="0"/>
        <w:autoSpaceDE w:val="0"/>
        <w:autoSpaceDN w:val="0"/>
        <w:adjustRightInd w:val="0"/>
        <w:ind w:left="142"/>
        <w:jc w:val="both"/>
        <w:rPr>
          <w:rFonts w:ascii="Georgia" w:hAnsi="Georgia" w:cs="Calibri"/>
          <w:i/>
          <w:iCs/>
          <w:noProof/>
          <w:sz w:val="24"/>
          <w:szCs w:val="24"/>
        </w:rPr>
      </w:pPr>
    </w:p>
    <w:p w:rsidR="00630965" w:rsidRDefault="00630965" w:rsidP="00630965">
      <w:pPr>
        <w:widowControl w:val="0"/>
        <w:autoSpaceDE w:val="0"/>
        <w:autoSpaceDN w:val="0"/>
        <w:adjustRightInd w:val="0"/>
        <w:ind w:left="142"/>
        <w:jc w:val="both"/>
        <w:rPr>
          <w:rFonts w:ascii="Georgia" w:hAnsi="Georgia" w:cs="Calibri"/>
          <w:i/>
          <w:iCs/>
          <w:noProof/>
          <w:sz w:val="24"/>
          <w:szCs w:val="24"/>
        </w:rPr>
      </w:pPr>
    </w:p>
    <w:p w:rsidR="00630965" w:rsidRDefault="00630965" w:rsidP="00630965">
      <w:pPr>
        <w:widowControl w:val="0"/>
        <w:autoSpaceDE w:val="0"/>
        <w:autoSpaceDN w:val="0"/>
        <w:adjustRightInd w:val="0"/>
        <w:ind w:left="142"/>
        <w:jc w:val="both"/>
        <w:rPr>
          <w:rFonts w:ascii="Georgia" w:hAnsi="Georgia" w:cs="Calibri"/>
          <w:i/>
          <w:iCs/>
          <w:noProof/>
          <w:sz w:val="24"/>
          <w:szCs w:val="24"/>
        </w:rPr>
      </w:pPr>
    </w:p>
    <w:p w:rsidR="00630965" w:rsidRDefault="00630965" w:rsidP="00630965">
      <w:pPr>
        <w:widowControl w:val="0"/>
        <w:autoSpaceDE w:val="0"/>
        <w:autoSpaceDN w:val="0"/>
        <w:adjustRightInd w:val="0"/>
        <w:ind w:left="142"/>
        <w:jc w:val="both"/>
        <w:rPr>
          <w:rFonts w:ascii="Georgia" w:hAnsi="Georgia" w:cs="Calibri"/>
          <w:i/>
          <w:iCs/>
          <w:noProof/>
          <w:sz w:val="24"/>
          <w:szCs w:val="24"/>
        </w:rPr>
      </w:pPr>
    </w:p>
    <w:p w:rsidR="00630965" w:rsidRDefault="00630965" w:rsidP="00630965">
      <w:pPr>
        <w:widowControl w:val="0"/>
        <w:autoSpaceDE w:val="0"/>
        <w:autoSpaceDN w:val="0"/>
        <w:adjustRightInd w:val="0"/>
        <w:ind w:left="142"/>
        <w:jc w:val="both"/>
        <w:rPr>
          <w:rFonts w:ascii="Georgia" w:hAnsi="Georgia" w:cs="Calibri"/>
          <w:i/>
          <w:iCs/>
          <w:noProof/>
          <w:sz w:val="24"/>
          <w:szCs w:val="24"/>
        </w:rPr>
      </w:pPr>
    </w:p>
    <w:p w:rsidR="00630965" w:rsidRDefault="00630965" w:rsidP="00630965">
      <w:pPr>
        <w:widowControl w:val="0"/>
        <w:autoSpaceDE w:val="0"/>
        <w:autoSpaceDN w:val="0"/>
        <w:adjustRightInd w:val="0"/>
        <w:ind w:left="142"/>
        <w:jc w:val="both"/>
        <w:rPr>
          <w:rFonts w:ascii="Georgia" w:hAnsi="Georgia" w:cs="Calibri"/>
          <w:i/>
          <w:iCs/>
          <w:noProof/>
          <w:sz w:val="24"/>
          <w:szCs w:val="24"/>
        </w:rPr>
      </w:pPr>
    </w:p>
    <w:p w:rsidR="00630965" w:rsidRDefault="00630965" w:rsidP="00630965">
      <w:pPr>
        <w:widowControl w:val="0"/>
        <w:autoSpaceDE w:val="0"/>
        <w:autoSpaceDN w:val="0"/>
        <w:adjustRightInd w:val="0"/>
        <w:ind w:left="142"/>
        <w:jc w:val="both"/>
        <w:rPr>
          <w:rFonts w:ascii="Georgia" w:hAnsi="Georgia" w:cs="Calibri"/>
          <w:i/>
          <w:iCs/>
          <w:noProof/>
          <w:sz w:val="24"/>
          <w:szCs w:val="24"/>
        </w:rPr>
      </w:pPr>
    </w:p>
    <w:p w:rsidR="00630965" w:rsidRDefault="00630965" w:rsidP="00630965">
      <w:pPr>
        <w:widowControl w:val="0"/>
        <w:autoSpaceDE w:val="0"/>
        <w:autoSpaceDN w:val="0"/>
        <w:adjustRightInd w:val="0"/>
        <w:ind w:left="142"/>
        <w:jc w:val="both"/>
        <w:rPr>
          <w:rFonts w:ascii="Georgia" w:hAnsi="Georgia" w:cs="Calibri"/>
          <w:i/>
          <w:iCs/>
          <w:noProof/>
          <w:sz w:val="24"/>
          <w:szCs w:val="24"/>
        </w:rPr>
      </w:pPr>
    </w:p>
    <w:p w:rsidR="00630965" w:rsidRDefault="00630965" w:rsidP="00630965">
      <w:pPr>
        <w:widowControl w:val="0"/>
        <w:autoSpaceDE w:val="0"/>
        <w:autoSpaceDN w:val="0"/>
        <w:adjustRightInd w:val="0"/>
        <w:ind w:left="142"/>
        <w:jc w:val="both"/>
        <w:rPr>
          <w:rFonts w:ascii="Georgia" w:hAnsi="Georgia" w:cs="Calibri"/>
          <w:i/>
          <w:iCs/>
          <w:noProof/>
          <w:sz w:val="24"/>
          <w:szCs w:val="24"/>
        </w:rPr>
      </w:pPr>
    </w:p>
    <w:p w:rsidR="00630965" w:rsidRDefault="00630965" w:rsidP="00630965">
      <w:pPr>
        <w:widowControl w:val="0"/>
        <w:autoSpaceDE w:val="0"/>
        <w:autoSpaceDN w:val="0"/>
        <w:adjustRightInd w:val="0"/>
        <w:ind w:left="142"/>
        <w:jc w:val="both"/>
        <w:rPr>
          <w:rFonts w:ascii="Georgia" w:hAnsi="Georgia" w:cs="Calibri"/>
          <w:i/>
          <w:iCs/>
          <w:noProof/>
          <w:sz w:val="24"/>
          <w:szCs w:val="24"/>
        </w:rPr>
      </w:pPr>
    </w:p>
    <w:p w:rsidR="00630965" w:rsidRDefault="00630965" w:rsidP="00630965">
      <w:pPr>
        <w:widowControl w:val="0"/>
        <w:autoSpaceDE w:val="0"/>
        <w:autoSpaceDN w:val="0"/>
        <w:adjustRightInd w:val="0"/>
        <w:ind w:left="142"/>
        <w:jc w:val="both"/>
        <w:rPr>
          <w:rFonts w:ascii="Georgia" w:hAnsi="Georgia" w:cs="Calibri"/>
          <w:i/>
          <w:iCs/>
          <w:noProof/>
          <w:sz w:val="24"/>
          <w:szCs w:val="24"/>
        </w:rPr>
      </w:pPr>
    </w:p>
    <w:p w:rsidR="00630965" w:rsidRDefault="00630965" w:rsidP="00630965">
      <w:pPr>
        <w:widowControl w:val="0"/>
        <w:autoSpaceDE w:val="0"/>
        <w:autoSpaceDN w:val="0"/>
        <w:adjustRightInd w:val="0"/>
        <w:ind w:left="142"/>
        <w:jc w:val="both"/>
        <w:rPr>
          <w:rFonts w:ascii="Georgia" w:hAnsi="Georgia" w:cs="Calibri"/>
          <w:i/>
          <w:iCs/>
          <w:noProof/>
          <w:sz w:val="24"/>
          <w:szCs w:val="24"/>
        </w:rPr>
      </w:pPr>
    </w:p>
    <w:p w:rsidR="00630965" w:rsidRDefault="00630965" w:rsidP="00630965">
      <w:pPr>
        <w:widowControl w:val="0"/>
        <w:autoSpaceDE w:val="0"/>
        <w:autoSpaceDN w:val="0"/>
        <w:adjustRightInd w:val="0"/>
        <w:ind w:left="142"/>
        <w:jc w:val="both"/>
        <w:rPr>
          <w:rFonts w:ascii="Georgia" w:hAnsi="Georgia" w:cs="Calibri"/>
          <w:i/>
          <w:iCs/>
          <w:noProof/>
          <w:sz w:val="24"/>
          <w:szCs w:val="24"/>
        </w:rPr>
      </w:pPr>
    </w:p>
    <w:p w:rsidR="00630965" w:rsidRDefault="00630965" w:rsidP="00630965">
      <w:pPr>
        <w:widowControl w:val="0"/>
        <w:autoSpaceDE w:val="0"/>
        <w:autoSpaceDN w:val="0"/>
        <w:adjustRightInd w:val="0"/>
        <w:ind w:left="142"/>
        <w:jc w:val="both"/>
        <w:rPr>
          <w:rFonts w:ascii="Georgia" w:hAnsi="Georgia" w:cs="Calibri"/>
          <w:i/>
          <w:iCs/>
          <w:noProof/>
          <w:sz w:val="24"/>
          <w:szCs w:val="24"/>
        </w:rPr>
      </w:pPr>
    </w:p>
    <w:p w:rsidR="00630965" w:rsidRDefault="00630965" w:rsidP="00630965">
      <w:pPr>
        <w:widowControl w:val="0"/>
        <w:autoSpaceDE w:val="0"/>
        <w:autoSpaceDN w:val="0"/>
        <w:adjustRightInd w:val="0"/>
        <w:ind w:left="142"/>
        <w:jc w:val="both"/>
        <w:rPr>
          <w:rFonts w:ascii="Georgia" w:hAnsi="Georgia" w:cs="Calibri"/>
          <w:i/>
          <w:iCs/>
          <w:noProof/>
          <w:sz w:val="24"/>
          <w:szCs w:val="24"/>
        </w:rPr>
      </w:pPr>
    </w:p>
    <w:p w:rsidR="00630965" w:rsidRDefault="00630965" w:rsidP="00630965">
      <w:pPr>
        <w:widowControl w:val="0"/>
        <w:autoSpaceDE w:val="0"/>
        <w:autoSpaceDN w:val="0"/>
        <w:adjustRightInd w:val="0"/>
        <w:jc w:val="both"/>
        <w:rPr>
          <w:rFonts w:ascii="Georgia" w:hAnsi="Georgia" w:cs="Calibri"/>
          <w:i/>
          <w:iCs/>
          <w:noProof/>
          <w:sz w:val="24"/>
          <w:szCs w:val="24"/>
        </w:rPr>
      </w:pPr>
    </w:p>
    <w:p w:rsidR="00630965" w:rsidRDefault="00630965" w:rsidP="00630965">
      <w:pPr>
        <w:widowControl w:val="0"/>
        <w:autoSpaceDE w:val="0"/>
        <w:autoSpaceDN w:val="0"/>
        <w:adjustRightInd w:val="0"/>
        <w:jc w:val="both"/>
        <w:rPr>
          <w:rFonts w:ascii="Georgia" w:hAnsi="Georgia" w:cs="Calibri"/>
          <w:i/>
          <w:iCs/>
          <w:noProof/>
          <w:sz w:val="24"/>
          <w:szCs w:val="24"/>
        </w:rPr>
      </w:pPr>
    </w:p>
    <w:p w:rsidR="00630965" w:rsidRDefault="00630965" w:rsidP="00630965">
      <w:pPr>
        <w:widowControl w:val="0"/>
        <w:autoSpaceDE w:val="0"/>
        <w:autoSpaceDN w:val="0"/>
        <w:adjustRightInd w:val="0"/>
        <w:jc w:val="both"/>
        <w:rPr>
          <w:rFonts w:ascii="Georgia" w:hAnsi="Georgia" w:cs="Calibri"/>
          <w:i/>
          <w:iCs/>
          <w:noProof/>
          <w:sz w:val="24"/>
          <w:szCs w:val="24"/>
        </w:rPr>
      </w:pPr>
    </w:p>
    <w:p w:rsidR="00630965" w:rsidRDefault="00630965" w:rsidP="00630965">
      <w:pPr>
        <w:widowControl w:val="0"/>
        <w:autoSpaceDE w:val="0"/>
        <w:autoSpaceDN w:val="0"/>
        <w:adjustRightInd w:val="0"/>
        <w:jc w:val="both"/>
        <w:rPr>
          <w:rFonts w:ascii="Georgia" w:hAnsi="Georgia" w:cs="Calibri"/>
          <w:i/>
          <w:iCs/>
          <w:noProof/>
          <w:sz w:val="24"/>
          <w:szCs w:val="24"/>
        </w:rPr>
      </w:pPr>
    </w:p>
    <w:p w:rsidR="00630965" w:rsidRDefault="00630965" w:rsidP="00630965">
      <w:pPr>
        <w:widowControl w:val="0"/>
        <w:autoSpaceDE w:val="0"/>
        <w:autoSpaceDN w:val="0"/>
        <w:adjustRightInd w:val="0"/>
        <w:jc w:val="both"/>
        <w:rPr>
          <w:rFonts w:ascii="Georgia" w:hAnsi="Georgia" w:cs="Calibri"/>
          <w:i/>
          <w:iCs/>
          <w:noProof/>
          <w:sz w:val="24"/>
          <w:szCs w:val="24"/>
        </w:rPr>
      </w:pPr>
    </w:p>
    <w:p w:rsidR="00630965" w:rsidRDefault="00630965" w:rsidP="00630965">
      <w:r>
        <w:rPr>
          <w:rFonts w:ascii="Georgia" w:hAnsi="Georgia" w:cs="Calibri"/>
          <w:iCs/>
          <w:noProof/>
          <w:sz w:val="24"/>
          <w:szCs w:val="24"/>
        </w:rPr>
        <w:tab/>
      </w:r>
      <w:r>
        <w:rPr>
          <w:rFonts w:ascii="Georgia" w:hAnsi="Georgia" w:cs="Calibri"/>
          <w:iCs/>
          <w:noProof/>
          <w:sz w:val="24"/>
          <w:szCs w:val="24"/>
        </w:rPr>
        <w:tab/>
      </w:r>
      <w:r>
        <w:rPr>
          <w:rFonts w:ascii="Georgia" w:hAnsi="Georgia" w:cs="Calibri"/>
          <w:iCs/>
          <w:noProof/>
          <w:sz w:val="24"/>
          <w:szCs w:val="24"/>
        </w:rPr>
        <w:tab/>
      </w:r>
      <w:r>
        <w:rPr>
          <w:rFonts w:ascii="Georgia" w:hAnsi="Georgia" w:cs="Calibri"/>
          <w:iCs/>
          <w:noProof/>
          <w:sz w:val="24"/>
          <w:szCs w:val="24"/>
        </w:rPr>
        <w:tab/>
      </w:r>
      <w:r w:rsidRPr="00B84278">
        <w:rPr>
          <w:rFonts w:ascii="Georgia" w:hAnsi="Georgia" w:cs="Calibri"/>
          <w:iCs/>
          <w:noProof/>
        </w:rPr>
        <w:t>Halaman</w:t>
      </w:r>
    </w:p>
    <w:p w:rsidR="00630965" w:rsidRDefault="00630965">
      <w:pPr>
        <w:sectPr w:rsidR="00630965" w:rsidSect="00630965">
          <w:pgSz w:w="12242" w:h="15842" w:code="1"/>
          <w:pgMar w:top="624" w:right="907" w:bottom="1134" w:left="737" w:header="708" w:footer="708" w:gutter="0"/>
          <w:cols w:num="2" w:space="708"/>
          <w:docGrid w:linePitch="360"/>
        </w:sectPr>
      </w:pPr>
    </w:p>
    <w:p w:rsidR="005F1AB6" w:rsidRDefault="005F1AB6"/>
    <w:sectPr w:rsidR="005F1AB6" w:rsidSect="00630965">
      <w:type w:val="continuous"/>
      <w:pgSz w:w="12242" w:h="15842" w:code="1"/>
      <w:pgMar w:top="624" w:right="907" w:bottom="1134" w:left="73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7CB3" w:rsidRDefault="00047CB3" w:rsidP="00630965">
      <w:r>
        <w:separator/>
      </w:r>
    </w:p>
  </w:endnote>
  <w:endnote w:type="continuationSeparator" w:id="1">
    <w:p w:rsidR="00047CB3" w:rsidRDefault="00047CB3" w:rsidP="006309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7CB3" w:rsidRDefault="00047CB3" w:rsidP="00630965">
      <w:r>
        <w:separator/>
      </w:r>
    </w:p>
  </w:footnote>
  <w:footnote w:type="continuationSeparator" w:id="1">
    <w:p w:rsidR="00047CB3" w:rsidRDefault="00047CB3" w:rsidP="006309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947366"/>
    <w:multiLevelType w:val="hybridMultilevel"/>
    <w:tmpl w:val="DEA63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2F1F29"/>
    <w:multiLevelType w:val="hybridMultilevel"/>
    <w:tmpl w:val="38F437A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savePreviewPicture/>
  <w:footnotePr>
    <w:footnote w:id="0"/>
    <w:footnote w:id="1"/>
  </w:footnotePr>
  <w:endnotePr>
    <w:endnote w:id="0"/>
    <w:endnote w:id="1"/>
  </w:endnotePr>
  <w:compat/>
  <w:rsids>
    <w:rsidRoot w:val="00630965"/>
    <w:rsid w:val="00047CB3"/>
    <w:rsid w:val="0014684D"/>
    <w:rsid w:val="004B5F64"/>
    <w:rsid w:val="00504766"/>
    <w:rsid w:val="005F1AB6"/>
    <w:rsid w:val="00630965"/>
    <w:rsid w:val="006E25E5"/>
    <w:rsid w:val="00705538"/>
    <w:rsid w:val="00AE73FE"/>
    <w:rsid w:val="00B80EAB"/>
    <w:rsid w:val="00CF0415"/>
    <w:rsid w:val="00D055A6"/>
    <w:rsid w:val="00D335A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0965"/>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30965"/>
    <w:rPr>
      <w:rFonts w:cs="SimSun"/>
      <w:sz w:val="22"/>
      <w:szCs w:val="22"/>
      <w:lang w:val="en-US" w:eastAsia="en-US"/>
    </w:rPr>
  </w:style>
  <w:style w:type="paragraph" w:styleId="ListParagraph">
    <w:name w:val="List Paragraph"/>
    <w:basedOn w:val="Normal"/>
    <w:uiPriority w:val="34"/>
    <w:qFormat/>
    <w:rsid w:val="00630965"/>
    <w:pPr>
      <w:spacing w:after="200" w:line="276" w:lineRule="auto"/>
      <w:ind w:left="720"/>
      <w:contextualSpacing/>
    </w:pPr>
    <w:rPr>
      <w:rFonts w:cs="SimSun"/>
      <w:sz w:val="22"/>
      <w:szCs w:val="22"/>
      <w:lang w:eastAsia="en-US"/>
    </w:rPr>
  </w:style>
  <w:style w:type="character" w:customStyle="1" w:styleId="jlqj4b">
    <w:name w:val="jlqj4b"/>
    <w:rsid w:val="00630965"/>
  </w:style>
  <w:style w:type="character" w:styleId="Hyperlink">
    <w:name w:val="Hyperlink"/>
    <w:uiPriority w:val="99"/>
    <w:unhideWhenUsed/>
    <w:rsid w:val="00630965"/>
    <w:rPr>
      <w:color w:val="0000FF"/>
      <w:u w:val="single"/>
    </w:rPr>
  </w:style>
  <w:style w:type="paragraph" w:styleId="Footer">
    <w:name w:val="footer"/>
    <w:basedOn w:val="Normal"/>
    <w:link w:val="FooterChar"/>
    <w:uiPriority w:val="99"/>
    <w:unhideWhenUsed/>
    <w:rsid w:val="00630965"/>
    <w:pPr>
      <w:tabs>
        <w:tab w:val="center" w:pos="4680"/>
        <w:tab w:val="right" w:pos="9360"/>
      </w:tabs>
    </w:pPr>
  </w:style>
  <w:style w:type="character" w:customStyle="1" w:styleId="FooterChar">
    <w:name w:val="Footer Char"/>
    <w:link w:val="Footer"/>
    <w:uiPriority w:val="99"/>
    <w:rsid w:val="00630965"/>
    <w:rPr>
      <w:rFonts w:ascii="Calibri" w:eastAsia="Calibri" w:hAnsi="Calibri" w:cs="Arial"/>
      <w:sz w:val="20"/>
      <w:szCs w:val="20"/>
      <w:lang w:eastAsia="id-ID"/>
    </w:rPr>
  </w:style>
  <w:style w:type="paragraph" w:styleId="BalloonText">
    <w:name w:val="Balloon Text"/>
    <w:basedOn w:val="Normal"/>
    <w:link w:val="BalloonTextChar"/>
    <w:uiPriority w:val="99"/>
    <w:semiHidden/>
    <w:unhideWhenUsed/>
    <w:rsid w:val="00630965"/>
    <w:rPr>
      <w:rFonts w:ascii="Tahoma" w:hAnsi="Tahoma" w:cs="Tahoma"/>
      <w:sz w:val="16"/>
      <w:szCs w:val="16"/>
    </w:rPr>
  </w:style>
  <w:style w:type="character" w:customStyle="1" w:styleId="BalloonTextChar">
    <w:name w:val="Balloon Text Char"/>
    <w:link w:val="BalloonText"/>
    <w:uiPriority w:val="99"/>
    <w:semiHidden/>
    <w:rsid w:val="00630965"/>
    <w:rPr>
      <w:rFonts w:ascii="Tahoma" w:eastAsia="Calibri" w:hAnsi="Tahoma" w:cs="Tahoma"/>
      <w:sz w:val="16"/>
      <w:szCs w:val="16"/>
      <w:lang w:eastAsia="id-ID"/>
    </w:rPr>
  </w:style>
  <w:style w:type="paragraph" w:styleId="Header">
    <w:name w:val="header"/>
    <w:basedOn w:val="Normal"/>
    <w:link w:val="HeaderChar"/>
    <w:uiPriority w:val="99"/>
    <w:unhideWhenUsed/>
    <w:rsid w:val="00630965"/>
    <w:pPr>
      <w:tabs>
        <w:tab w:val="center" w:pos="4513"/>
        <w:tab w:val="right" w:pos="9026"/>
      </w:tabs>
    </w:pPr>
  </w:style>
  <w:style w:type="character" w:customStyle="1" w:styleId="HeaderChar">
    <w:name w:val="Header Char"/>
    <w:link w:val="Header"/>
    <w:uiPriority w:val="99"/>
    <w:rsid w:val="00630965"/>
    <w:rPr>
      <w:rFonts w:ascii="Calibri" w:eastAsia="Calibri" w:hAnsi="Calibri" w:cs="Arial"/>
      <w:sz w:val="20"/>
      <w:szCs w:val="20"/>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0965"/>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30965"/>
    <w:rPr>
      <w:rFonts w:cs="SimSun"/>
      <w:sz w:val="22"/>
      <w:szCs w:val="22"/>
      <w:lang w:val="en-US" w:eastAsia="en-US"/>
    </w:rPr>
  </w:style>
  <w:style w:type="paragraph" w:styleId="ListParagraph">
    <w:name w:val="List Paragraph"/>
    <w:basedOn w:val="Normal"/>
    <w:uiPriority w:val="34"/>
    <w:qFormat/>
    <w:rsid w:val="00630965"/>
    <w:pPr>
      <w:spacing w:after="200" w:line="276" w:lineRule="auto"/>
      <w:ind w:left="720"/>
      <w:contextualSpacing/>
    </w:pPr>
    <w:rPr>
      <w:rFonts w:cs="SimSun"/>
      <w:sz w:val="22"/>
      <w:szCs w:val="22"/>
      <w:lang w:eastAsia="en-US"/>
    </w:rPr>
  </w:style>
  <w:style w:type="character" w:customStyle="1" w:styleId="jlqj4b">
    <w:name w:val="jlqj4b"/>
    <w:rsid w:val="00630965"/>
  </w:style>
  <w:style w:type="character" w:styleId="Hyperlink">
    <w:name w:val="Hyperlink"/>
    <w:uiPriority w:val="99"/>
    <w:unhideWhenUsed/>
    <w:rsid w:val="00630965"/>
    <w:rPr>
      <w:color w:val="0000FF"/>
      <w:u w:val="single"/>
    </w:rPr>
  </w:style>
  <w:style w:type="paragraph" w:styleId="Footer">
    <w:name w:val="footer"/>
    <w:basedOn w:val="Normal"/>
    <w:link w:val="FooterChar"/>
    <w:uiPriority w:val="99"/>
    <w:unhideWhenUsed/>
    <w:rsid w:val="00630965"/>
    <w:pPr>
      <w:tabs>
        <w:tab w:val="center" w:pos="4680"/>
        <w:tab w:val="right" w:pos="9360"/>
      </w:tabs>
    </w:pPr>
  </w:style>
  <w:style w:type="character" w:customStyle="1" w:styleId="FooterChar">
    <w:name w:val="Footer Char"/>
    <w:link w:val="Footer"/>
    <w:uiPriority w:val="99"/>
    <w:rsid w:val="00630965"/>
    <w:rPr>
      <w:rFonts w:ascii="Calibri" w:eastAsia="Calibri" w:hAnsi="Calibri" w:cs="Arial"/>
      <w:sz w:val="20"/>
      <w:szCs w:val="20"/>
      <w:lang w:eastAsia="id-ID"/>
    </w:rPr>
  </w:style>
  <w:style w:type="paragraph" w:styleId="BalloonText">
    <w:name w:val="Balloon Text"/>
    <w:basedOn w:val="Normal"/>
    <w:link w:val="BalloonTextChar"/>
    <w:uiPriority w:val="99"/>
    <w:semiHidden/>
    <w:unhideWhenUsed/>
    <w:rsid w:val="00630965"/>
    <w:rPr>
      <w:rFonts w:ascii="Tahoma" w:hAnsi="Tahoma" w:cs="Tahoma"/>
      <w:sz w:val="16"/>
      <w:szCs w:val="16"/>
    </w:rPr>
  </w:style>
  <w:style w:type="character" w:customStyle="1" w:styleId="BalloonTextChar">
    <w:name w:val="Balloon Text Char"/>
    <w:link w:val="BalloonText"/>
    <w:uiPriority w:val="99"/>
    <w:semiHidden/>
    <w:rsid w:val="00630965"/>
    <w:rPr>
      <w:rFonts w:ascii="Tahoma" w:eastAsia="Calibri" w:hAnsi="Tahoma" w:cs="Tahoma"/>
      <w:sz w:val="16"/>
      <w:szCs w:val="16"/>
      <w:lang w:eastAsia="id-ID"/>
    </w:rPr>
  </w:style>
  <w:style w:type="paragraph" w:styleId="Header">
    <w:name w:val="header"/>
    <w:basedOn w:val="Normal"/>
    <w:link w:val="HeaderChar"/>
    <w:uiPriority w:val="99"/>
    <w:unhideWhenUsed/>
    <w:rsid w:val="00630965"/>
    <w:pPr>
      <w:tabs>
        <w:tab w:val="center" w:pos="4513"/>
        <w:tab w:val="right" w:pos="9026"/>
      </w:tabs>
    </w:pPr>
  </w:style>
  <w:style w:type="character" w:customStyle="1" w:styleId="HeaderChar">
    <w:name w:val="Header Char"/>
    <w:link w:val="Header"/>
    <w:uiPriority w:val="99"/>
    <w:rsid w:val="00630965"/>
    <w:rPr>
      <w:rFonts w:ascii="Calibri" w:eastAsia="Calibri" w:hAnsi="Calibri" w:cs="Arial"/>
      <w:sz w:val="20"/>
      <w:szCs w:val="20"/>
      <w:lang w:eastAsia="id-I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journal.uinsgd.ac.id/index.php/analisa/index"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hyperlink" Target="mailto:Wulanswd629@gmail.com"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Office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plotArea>
      <c:layout/>
      <c:barChart>
        <c:barDir val="col"/>
        <c:grouping val="clustered"/>
        <c:ser>
          <c:idx val="0"/>
          <c:order val="0"/>
          <c:tx>
            <c:strRef>
              <c:f>Sheet1!$B$1</c:f>
              <c:strCache>
                <c:ptCount val="1"/>
                <c:pt idx="0">
                  <c:v>kelompok kontrol</c:v>
                </c:pt>
              </c:strCache>
            </c:strRef>
          </c:tx>
          <c:dLbls>
            <c:txPr>
              <a:bodyPr/>
              <a:lstStyle/>
              <a:p>
                <a:pPr>
                  <a:defRPr lang="id-ID"/>
                </a:pPr>
                <a:endParaRPr lang="en-US"/>
              </a:p>
            </c:txPr>
            <c:showVal val="1"/>
          </c:dLbls>
          <c:cat>
            <c:strRef>
              <c:f>Sheet1!$A$2:$A$6</c:f>
              <c:strCache>
                <c:ptCount val="5"/>
                <c:pt idx="0">
                  <c:v>nilai rata - rata </c:v>
                </c:pt>
                <c:pt idx="1">
                  <c:v>nilai tertinggi</c:v>
                </c:pt>
                <c:pt idx="2">
                  <c:v>nilai terendah</c:v>
                </c:pt>
                <c:pt idx="3">
                  <c:v>jumlah tuntas individu</c:v>
                </c:pt>
                <c:pt idx="4">
                  <c:v>jumlah remedial</c:v>
                </c:pt>
              </c:strCache>
            </c:strRef>
          </c:cat>
          <c:val>
            <c:numRef>
              <c:f>Sheet1!$B$2:$B$6</c:f>
              <c:numCache>
                <c:formatCode>General</c:formatCode>
                <c:ptCount val="5"/>
                <c:pt idx="0">
                  <c:v>69.11</c:v>
                </c:pt>
                <c:pt idx="1">
                  <c:v>85</c:v>
                </c:pt>
                <c:pt idx="2">
                  <c:v>50</c:v>
                </c:pt>
                <c:pt idx="3">
                  <c:v>8</c:v>
                </c:pt>
                <c:pt idx="4">
                  <c:v>9</c:v>
                </c:pt>
              </c:numCache>
            </c:numRef>
          </c:val>
        </c:ser>
        <c:ser>
          <c:idx val="1"/>
          <c:order val="1"/>
          <c:tx>
            <c:strRef>
              <c:f>Sheet1!$C$1</c:f>
              <c:strCache>
                <c:ptCount val="1"/>
                <c:pt idx="0">
                  <c:v>kelompok eksperimen</c:v>
                </c:pt>
              </c:strCache>
            </c:strRef>
          </c:tx>
          <c:dLbls>
            <c:txPr>
              <a:bodyPr/>
              <a:lstStyle/>
              <a:p>
                <a:pPr>
                  <a:defRPr lang="id-ID"/>
                </a:pPr>
                <a:endParaRPr lang="en-US"/>
              </a:p>
            </c:txPr>
            <c:showVal val="1"/>
          </c:dLbls>
          <c:cat>
            <c:strRef>
              <c:f>Sheet1!$A$2:$A$6</c:f>
              <c:strCache>
                <c:ptCount val="5"/>
                <c:pt idx="0">
                  <c:v>nilai rata - rata </c:v>
                </c:pt>
                <c:pt idx="1">
                  <c:v>nilai tertinggi</c:v>
                </c:pt>
                <c:pt idx="2">
                  <c:v>nilai terendah</c:v>
                </c:pt>
                <c:pt idx="3">
                  <c:v>jumlah tuntas individu</c:v>
                </c:pt>
                <c:pt idx="4">
                  <c:v>jumlah remedial</c:v>
                </c:pt>
              </c:strCache>
            </c:strRef>
          </c:cat>
          <c:val>
            <c:numRef>
              <c:f>Sheet1!$C$2:$C$6</c:f>
              <c:numCache>
                <c:formatCode>General</c:formatCode>
                <c:ptCount val="5"/>
                <c:pt idx="0">
                  <c:v>83.52</c:v>
                </c:pt>
                <c:pt idx="1">
                  <c:v>100</c:v>
                </c:pt>
                <c:pt idx="2">
                  <c:v>80</c:v>
                </c:pt>
                <c:pt idx="3">
                  <c:v>16</c:v>
                </c:pt>
                <c:pt idx="4">
                  <c:v>1</c:v>
                </c:pt>
              </c:numCache>
            </c:numRef>
          </c:val>
        </c:ser>
        <c:gapWidth val="75"/>
        <c:axId val="153762816"/>
        <c:axId val="153768704"/>
      </c:barChart>
      <c:catAx>
        <c:axId val="153762816"/>
        <c:scaling>
          <c:orientation val="minMax"/>
        </c:scaling>
        <c:axPos val="b"/>
        <c:numFmt formatCode="General" sourceLinked="1"/>
        <c:majorTickMark val="none"/>
        <c:tickLblPos val="nextTo"/>
        <c:txPr>
          <a:bodyPr/>
          <a:lstStyle/>
          <a:p>
            <a:pPr>
              <a:defRPr lang="id-ID"/>
            </a:pPr>
            <a:endParaRPr lang="en-US"/>
          </a:p>
        </c:txPr>
        <c:crossAx val="153768704"/>
        <c:crosses val="autoZero"/>
        <c:auto val="1"/>
        <c:lblAlgn val="ctr"/>
        <c:lblOffset val="100"/>
      </c:catAx>
      <c:valAx>
        <c:axId val="153768704"/>
        <c:scaling>
          <c:orientation val="minMax"/>
        </c:scaling>
        <c:axPos val="l"/>
        <c:numFmt formatCode="General" sourceLinked="1"/>
        <c:majorTickMark val="none"/>
        <c:tickLblPos val="nextTo"/>
        <c:txPr>
          <a:bodyPr/>
          <a:lstStyle/>
          <a:p>
            <a:pPr>
              <a:defRPr lang="id-ID"/>
            </a:pPr>
            <a:endParaRPr lang="en-US"/>
          </a:p>
        </c:txPr>
        <c:crossAx val="153762816"/>
        <c:crosses val="autoZero"/>
        <c:crossBetween val="between"/>
      </c:valAx>
    </c:plotArea>
    <c:legend>
      <c:legendPos val="b"/>
      <c:txPr>
        <a:bodyPr/>
        <a:lstStyle/>
        <a:p>
          <a:pPr>
            <a:defRPr lang="id-ID"/>
          </a:pPr>
          <a:endParaRPr lang="en-US"/>
        </a:p>
      </c:txPr>
    </c:legend>
    <c:plotVisOnly val="1"/>
    <c:dispBlanksAs val="gap"/>
  </c:chart>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8</TotalTime>
  <Pages>5</Pages>
  <Words>4906</Words>
  <Characters>27970</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32811</CharactersWithSpaces>
  <SharedDoc>false</SharedDoc>
  <HLinks>
    <vt:vector size="12" baseType="variant">
      <vt:variant>
        <vt:i4>721022</vt:i4>
      </vt:variant>
      <vt:variant>
        <vt:i4>3</vt:i4>
      </vt:variant>
      <vt:variant>
        <vt:i4>0</vt:i4>
      </vt:variant>
      <vt:variant>
        <vt:i4>5</vt:i4>
      </vt:variant>
      <vt:variant>
        <vt:lpwstr>mailto:Wulanswd629@gmail.com</vt:lpwstr>
      </vt:variant>
      <vt:variant>
        <vt:lpwstr/>
      </vt:variant>
      <vt:variant>
        <vt:i4>7733374</vt:i4>
      </vt:variant>
      <vt:variant>
        <vt:i4>0</vt:i4>
      </vt:variant>
      <vt:variant>
        <vt:i4>0</vt:i4>
      </vt:variant>
      <vt:variant>
        <vt:i4>5</vt:i4>
      </vt:variant>
      <vt:variant>
        <vt:lpwstr>http://journal.uinsgd.ac.id/index.php/analisa/index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4</cp:revision>
  <dcterms:created xsi:type="dcterms:W3CDTF">2021-03-10T10:23:00Z</dcterms:created>
  <dcterms:modified xsi:type="dcterms:W3CDTF">2021-03-10T10:37:00Z</dcterms:modified>
</cp:coreProperties>
</file>