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2A9D" w14:textId="51F2AC61" w:rsidR="00C67ECF" w:rsidRPr="00B50E7B" w:rsidRDefault="00FB35CD" w:rsidP="00281DC3">
      <w:pPr>
        <w:pStyle w:val="Jurnal11Judul"/>
        <w:rPr>
          <w:iCs/>
          <w:sz w:val="28"/>
          <w:lang w:val="en-US"/>
        </w:rPr>
      </w:pPr>
      <w:proofErr w:type="spellStart"/>
      <w:r w:rsidRPr="00B50E7B">
        <w:rPr>
          <w:iCs/>
          <w:sz w:val="28"/>
          <w:lang w:val="en-US"/>
        </w:rPr>
        <w:t>Pesan</w:t>
      </w:r>
      <w:proofErr w:type="spellEnd"/>
      <w:r w:rsidRPr="00B50E7B">
        <w:rPr>
          <w:iCs/>
          <w:sz w:val="28"/>
          <w:lang w:val="en-US"/>
        </w:rPr>
        <w:t xml:space="preserve"> </w:t>
      </w:r>
      <w:proofErr w:type="spellStart"/>
      <w:r w:rsidRPr="00B50E7B">
        <w:rPr>
          <w:iCs/>
          <w:sz w:val="28"/>
          <w:lang w:val="en-US"/>
        </w:rPr>
        <w:t>Sosial</w:t>
      </w:r>
      <w:proofErr w:type="spellEnd"/>
      <w:r w:rsidRPr="00B50E7B">
        <w:rPr>
          <w:iCs/>
          <w:sz w:val="28"/>
          <w:lang w:val="en-US"/>
        </w:rPr>
        <w:t xml:space="preserve"> </w:t>
      </w:r>
      <w:proofErr w:type="spellStart"/>
      <w:r w:rsidRPr="00B50E7B">
        <w:rPr>
          <w:iCs/>
          <w:sz w:val="28"/>
          <w:lang w:val="en-US"/>
        </w:rPr>
        <w:t>Dalam</w:t>
      </w:r>
      <w:proofErr w:type="spellEnd"/>
      <w:r w:rsidRPr="00B50E7B">
        <w:rPr>
          <w:iCs/>
          <w:sz w:val="28"/>
          <w:lang w:val="en-US"/>
        </w:rPr>
        <w:t xml:space="preserve"> </w:t>
      </w:r>
      <w:proofErr w:type="spellStart"/>
      <w:r w:rsidRPr="00B50E7B">
        <w:rPr>
          <w:iCs/>
          <w:sz w:val="28"/>
          <w:lang w:val="en-US"/>
        </w:rPr>
        <w:t>Foto</w:t>
      </w:r>
      <w:proofErr w:type="spellEnd"/>
      <w:r w:rsidRPr="00B50E7B">
        <w:rPr>
          <w:iCs/>
          <w:sz w:val="28"/>
          <w:lang w:val="en-US"/>
        </w:rPr>
        <w:t xml:space="preserve"> </w:t>
      </w:r>
      <w:proofErr w:type="spellStart"/>
      <w:r w:rsidRPr="00B50E7B">
        <w:rPr>
          <w:iCs/>
          <w:sz w:val="28"/>
          <w:lang w:val="en-US"/>
        </w:rPr>
        <w:t>Jurnalistik</w:t>
      </w:r>
      <w:proofErr w:type="spellEnd"/>
      <w:r w:rsidRPr="00B50E7B">
        <w:rPr>
          <w:iCs/>
          <w:sz w:val="28"/>
          <w:lang w:val="en-US"/>
        </w:rPr>
        <w:t xml:space="preserve"> </w:t>
      </w:r>
      <w:proofErr w:type="spellStart"/>
      <w:r w:rsidRPr="00B50E7B">
        <w:rPr>
          <w:iCs/>
          <w:sz w:val="28"/>
          <w:lang w:val="en-US"/>
        </w:rPr>
        <w:t>Harmoni</w:t>
      </w:r>
      <w:proofErr w:type="spellEnd"/>
      <w:r w:rsidRPr="00B50E7B">
        <w:rPr>
          <w:iCs/>
          <w:sz w:val="28"/>
          <w:lang w:val="en-US"/>
        </w:rPr>
        <w:t xml:space="preserve"> Di Pasar </w:t>
      </w:r>
      <w:proofErr w:type="spellStart"/>
      <w:r w:rsidRPr="00B50E7B">
        <w:rPr>
          <w:iCs/>
          <w:sz w:val="28"/>
          <w:lang w:val="en-US"/>
        </w:rPr>
        <w:t>Mambunibuni</w:t>
      </w:r>
      <w:proofErr w:type="spellEnd"/>
      <w:r w:rsidRPr="00B50E7B">
        <w:rPr>
          <w:iCs/>
          <w:sz w:val="28"/>
          <w:lang w:val="en-US"/>
        </w:rPr>
        <w:t xml:space="preserve"> Di Media Online </w:t>
      </w:r>
      <w:r w:rsidR="00AC1355" w:rsidRPr="00AC1355">
        <w:rPr>
          <w:i/>
          <w:iCs/>
          <w:sz w:val="28"/>
          <w:lang w:val="en-US"/>
        </w:rPr>
        <w:t>Kompas.id</w:t>
      </w:r>
    </w:p>
    <w:p w14:paraId="598A85E0" w14:textId="79435FA0" w:rsidR="00C67ECF" w:rsidRPr="00B50E7B" w:rsidRDefault="00FB35CD" w:rsidP="00281DC3">
      <w:pPr>
        <w:pStyle w:val="Jurnal12Penulis"/>
        <w:rPr>
          <w:lang w:val="id-ID"/>
        </w:rPr>
      </w:pPr>
      <w:r w:rsidRPr="00B50E7B">
        <w:rPr>
          <w:szCs w:val="24"/>
          <w:lang w:val="en-US"/>
        </w:rPr>
        <w:t xml:space="preserve">Satria </w:t>
      </w:r>
      <w:proofErr w:type="spellStart"/>
      <w:r w:rsidRPr="00B50E7B">
        <w:rPr>
          <w:szCs w:val="24"/>
          <w:lang w:val="en-US"/>
        </w:rPr>
        <w:t>Nandha</w:t>
      </w:r>
      <w:proofErr w:type="spellEnd"/>
      <w:r w:rsidRPr="00B50E7B">
        <w:rPr>
          <w:szCs w:val="24"/>
          <w:lang w:val="en-US"/>
        </w:rPr>
        <w:t xml:space="preserve"> Putra</w:t>
      </w:r>
      <w:r w:rsidRPr="00B50E7B">
        <w:rPr>
          <w:szCs w:val="24"/>
          <w:vertAlign w:val="superscript"/>
          <w:lang w:val="en-US"/>
        </w:rPr>
        <w:t xml:space="preserve"> </w:t>
      </w:r>
      <w:r w:rsidR="00136E17" w:rsidRPr="00B50E7B">
        <w:rPr>
          <w:szCs w:val="24"/>
          <w:vertAlign w:val="superscript"/>
          <w:lang w:val="en-US"/>
        </w:rPr>
        <w:t>1</w:t>
      </w:r>
      <w:r w:rsidR="003465EC" w:rsidRPr="00B50E7B">
        <w:rPr>
          <w:szCs w:val="24"/>
          <w:vertAlign w:val="superscript"/>
        </w:rPr>
        <w:t>*</w:t>
      </w:r>
      <w:r w:rsidR="003465EC" w:rsidRPr="00B50E7B">
        <w:rPr>
          <w:szCs w:val="24"/>
        </w:rPr>
        <w:t xml:space="preserve">, </w:t>
      </w:r>
      <w:r w:rsidR="00D42640" w:rsidRPr="00B50E7B">
        <w:rPr>
          <w:szCs w:val="24"/>
        </w:rPr>
        <w:t>Rojudin,</w:t>
      </w:r>
      <w:r w:rsidR="00FA61C9" w:rsidRPr="00B50E7B">
        <w:rPr>
          <w:szCs w:val="24"/>
          <w:vertAlign w:val="superscript"/>
          <w:lang w:val="en-US"/>
        </w:rPr>
        <w:t>2</w:t>
      </w:r>
      <w:r w:rsidR="003465EC" w:rsidRPr="00B50E7B">
        <w:rPr>
          <w:szCs w:val="24"/>
        </w:rPr>
        <w:t xml:space="preserve">, </w:t>
      </w:r>
      <w:r w:rsidR="00D42640" w:rsidRPr="00B50E7B">
        <w:rPr>
          <w:szCs w:val="24"/>
          <w:lang w:val="en-US"/>
        </w:rPr>
        <w:t xml:space="preserve">Ahmad Fuad </w:t>
      </w:r>
      <w:r w:rsidR="00FA61C9" w:rsidRPr="00B50E7B">
        <w:rPr>
          <w:szCs w:val="24"/>
          <w:vertAlign w:val="superscript"/>
        </w:rPr>
        <w:t>1</w:t>
      </w:r>
      <w:r w:rsidR="003465EC" w:rsidRPr="00B50E7B">
        <w:rPr>
          <w:szCs w:val="24"/>
        </w:rPr>
        <w:t xml:space="preserve"> </w:t>
      </w:r>
    </w:p>
    <w:p w14:paraId="323ECF19" w14:textId="0E546337" w:rsidR="003465EC" w:rsidRPr="00B50E7B" w:rsidRDefault="00FA61C9" w:rsidP="00281DC3">
      <w:pPr>
        <w:pStyle w:val="Jurnal13Jurusan"/>
      </w:pPr>
      <w:r w:rsidRPr="00B50E7B">
        <w:rPr>
          <w:vertAlign w:val="superscript"/>
        </w:rPr>
        <w:t>1</w:t>
      </w:r>
      <w:r w:rsidR="003465EC" w:rsidRPr="00B50E7B">
        <w:t xml:space="preserve">Jurusan </w:t>
      </w:r>
      <w:r w:rsidR="00B34A58" w:rsidRPr="00B50E7B">
        <w:t xml:space="preserve">Ilmu Komunikasi </w:t>
      </w:r>
      <w:r w:rsidR="004C0CB8" w:rsidRPr="00B50E7B">
        <w:t>Jurnalistik</w:t>
      </w:r>
      <w:r w:rsidR="003465EC" w:rsidRPr="00B50E7B">
        <w:t xml:space="preserve">, </w:t>
      </w:r>
      <w:r w:rsidRPr="00B50E7B">
        <w:rPr>
          <w:szCs w:val="24"/>
          <w:vertAlign w:val="superscript"/>
          <w:lang w:val="en-US"/>
        </w:rPr>
        <w:t xml:space="preserve">2 </w:t>
      </w:r>
      <w:proofErr w:type="spellStart"/>
      <w:r w:rsidR="00427EA8">
        <w:rPr>
          <w:lang w:val="en-US"/>
        </w:rPr>
        <w:t>Komunikasi</w:t>
      </w:r>
      <w:proofErr w:type="spellEnd"/>
      <w:r w:rsidR="004149EC">
        <w:rPr>
          <w:lang w:val="en-US"/>
        </w:rPr>
        <w:t xml:space="preserve"> </w:t>
      </w:r>
      <w:proofErr w:type="spellStart"/>
      <w:r w:rsidR="004149EC">
        <w:rPr>
          <w:lang w:val="en-US"/>
        </w:rPr>
        <w:t>Penyiaran</w:t>
      </w:r>
      <w:proofErr w:type="spellEnd"/>
      <w:r w:rsidR="004149EC">
        <w:rPr>
          <w:lang w:val="en-US"/>
        </w:rPr>
        <w:t xml:space="preserve"> Islam</w:t>
      </w:r>
      <w:r w:rsidRPr="00B50E7B">
        <w:rPr>
          <w:lang w:val="en-US"/>
        </w:rPr>
        <w:t>,</w:t>
      </w:r>
      <w:r w:rsidR="00427EA8">
        <w:rPr>
          <w:lang w:val="en-US"/>
        </w:rPr>
        <w:t xml:space="preserve"> </w:t>
      </w:r>
      <w:r w:rsidR="00370A95" w:rsidRPr="00B50E7B">
        <w:t xml:space="preserve">Fakultas Dakwah dan Komunikasi, </w:t>
      </w:r>
      <w:r w:rsidR="003465EC" w:rsidRPr="00B50E7B">
        <w:t>UIN Sunan Gunung Djati, Bandung</w:t>
      </w:r>
      <w:r w:rsidR="008E56D3" w:rsidRPr="00B50E7B">
        <w:t xml:space="preserve"> </w:t>
      </w:r>
    </w:p>
    <w:p w14:paraId="2E9BC687" w14:textId="7D65B26F" w:rsidR="003465EC" w:rsidRPr="00345FCA" w:rsidRDefault="003465EC" w:rsidP="00281DC3">
      <w:pPr>
        <w:pStyle w:val="Jurnal14Email"/>
        <w:rPr>
          <w:lang w:val="en-US"/>
        </w:rPr>
      </w:pPr>
      <w:r w:rsidRPr="00B50E7B">
        <w:t xml:space="preserve">*Email : </w:t>
      </w:r>
      <w:hyperlink r:id="rId8" w:history="1">
        <w:r w:rsidR="00345FCA" w:rsidRPr="002A7172">
          <w:rPr>
            <w:rStyle w:val="Hyperlink"/>
          </w:rPr>
          <w:t>satrianandha1@gmail.com</w:t>
        </w:r>
      </w:hyperlink>
      <w:r w:rsidR="00345FCA">
        <w:rPr>
          <w:lang w:val="en-US"/>
        </w:rPr>
        <w:t xml:space="preserve"> </w:t>
      </w:r>
    </w:p>
    <w:p w14:paraId="291BF7B8" w14:textId="77777777" w:rsidR="008E56D3" w:rsidRPr="00B50E7B" w:rsidRDefault="00A012AB" w:rsidP="00281DC3">
      <w:pPr>
        <w:pStyle w:val="Jurnal15aAbstrakJudul"/>
        <w:rPr>
          <w:i w:val="0"/>
          <w:lang w:val="id-ID"/>
        </w:rPr>
      </w:pPr>
      <w:r w:rsidRPr="00B50E7B">
        <w:rPr>
          <w:i w:val="0"/>
          <w:lang w:val="id-ID"/>
        </w:rPr>
        <w:t>ABSTRAK</w:t>
      </w:r>
      <w:r w:rsidR="008E56D3" w:rsidRPr="00B50E7B">
        <w:rPr>
          <w:i w:val="0"/>
          <w:lang w:val="id-ID"/>
        </w:rPr>
        <w:t xml:space="preserve"> </w:t>
      </w:r>
    </w:p>
    <w:p w14:paraId="24B975C8" w14:textId="2455BB08" w:rsidR="00D42640" w:rsidRPr="00B50E7B" w:rsidRDefault="0087549A" w:rsidP="00281DC3">
      <w:pPr>
        <w:spacing w:line="240" w:lineRule="auto"/>
        <w:jc w:val="both"/>
        <w:rPr>
          <w:rFonts w:ascii="Garamond" w:hAnsi="Garamond"/>
          <w:sz w:val="24"/>
          <w:szCs w:val="24"/>
          <w:lang w:val="en-US"/>
        </w:rPr>
      </w:pPr>
      <w:bookmarkStart w:id="0" w:name="_Hlk144852332"/>
      <w:proofErr w:type="spellStart"/>
      <w:r w:rsidRPr="00B50E7B">
        <w:rPr>
          <w:rFonts w:ascii="Garamond" w:hAnsi="Garamond"/>
          <w:sz w:val="24"/>
          <w:szCs w:val="24"/>
          <w:lang w:val="en-US"/>
        </w:rPr>
        <w:t>Penelitian</w:t>
      </w:r>
      <w:proofErr w:type="spellEnd"/>
      <w:r w:rsidRPr="00B50E7B">
        <w:rPr>
          <w:rFonts w:ascii="Garamond" w:hAnsi="Garamond"/>
          <w:sz w:val="24"/>
          <w:szCs w:val="24"/>
          <w:lang w:val="en-US"/>
        </w:rPr>
        <w:t xml:space="preserve"> </w:t>
      </w:r>
      <w:proofErr w:type="spellStart"/>
      <w:r w:rsidRPr="00B50E7B">
        <w:rPr>
          <w:rFonts w:ascii="Garamond" w:hAnsi="Garamond"/>
          <w:sz w:val="24"/>
          <w:szCs w:val="24"/>
          <w:lang w:val="en-US"/>
        </w:rPr>
        <w:t>ini</w:t>
      </w:r>
      <w:proofErr w:type="spellEnd"/>
      <w:r w:rsidRPr="00B50E7B">
        <w:rPr>
          <w:rFonts w:ascii="Garamond" w:hAnsi="Garamond"/>
          <w:sz w:val="24"/>
          <w:szCs w:val="24"/>
          <w:lang w:val="en-US"/>
        </w:rPr>
        <w:t xml:space="preserve"> </w:t>
      </w:r>
      <w:proofErr w:type="spellStart"/>
      <w:r w:rsidRPr="00B50E7B">
        <w:rPr>
          <w:rFonts w:ascii="Garamond" w:hAnsi="Garamond"/>
          <w:sz w:val="24"/>
          <w:szCs w:val="24"/>
          <w:lang w:val="en-US"/>
        </w:rPr>
        <w:t>bertujuan</w:t>
      </w:r>
      <w:proofErr w:type="spellEnd"/>
      <w:r w:rsidRPr="00B50E7B">
        <w:rPr>
          <w:rFonts w:ascii="Garamond" w:hAnsi="Garamond"/>
          <w:sz w:val="24"/>
          <w:szCs w:val="24"/>
          <w:lang w:val="en-US"/>
        </w:rPr>
        <w:t xml:space="preserve"> </w:t>
      </w:r>
      <w:proofErr w:type="spellStart"/>
      <w:r w:rsidRPr="00B50E7B">
        <w:rPr>
          <w:rFonts w:ascii="Garamond" w:hAnsi="Garamond"/>
          <w:sz w:val="24"/>
          <w:szCs w:val="24"/>
          <w:lang w:val="en-US"/>
        </w:rPr>
        <w:t>untuk</w:t>
      </w:r>
      <w:proofErr w:type="spellEnd"/>
      <w:r w:rsidR="00D42640" w:rsidRPr="00B50E7B">
        <w:rPr>
          <w:rFonts w:ascii="Garamond" w:hAnsi="Garamond"/>
          <w:sz w:val="24"/>
          <w:szCs w:val="24"/>
        </w:rPr>
        <w:t xml:space="preserve"> mengetahui pesan sosial pada foto cerita jurnalistik Harmoni di Pasar </w:t>
      </w:r>
      <w:proofErr w:type="spellStart"/>
      <w:r w:rsidR="00D42640" w:rsidRPr="00B50E7B">
        <w:rPr>
          <w:rFonts w:ascii="Garamond" w:hAnsi="Garamond"/>
          <w:sz w:val="24"/>
          <w:szCs w:val="24"/>
        </w:rPr>
        <w:t>Mambunibuni</w:t>
      </w:r>
      <w:proofErr w:type="spellEnd"/>
      <w:r w:rsidR="00D42640" w:rsidRPr="00B50E7B">
        <w:rPr>
          <w:rFonts w:ascii="Garamond" w:hAnsi="Garamond"/>
          <w:sz w:val="24"/>
          <w:szCs w:val="24"/>
        </w:rPr>
        <w:t xml:space="preserve"> pada media </w:t>
      </w:r>
      <w:proofErr w:type="spellStart"/>
      <w:r w:rsidR="00D42640" w:rsidRPr="00B50E7B">
        <w:rPr>
          <w:rFonts w:ascii="Garamond" w:hAnsi="Garamond"/>
          <w:sz w:val="24"/>
          <w:szCs w:val="24"/>
        </w:rPr>
        <w:t>online</w:t>
      </w:r>
      <w:proofErr w:type="spellEnd"/>
      <w:r w:rsidR="00D42640" w:rsidRPr="00B50E7B">
        <w:rPr>
          <w:rFonts w:ascii="Garamond" w:hAnsi="Garamond"/>
          <w:sz w:val="24"/>
          <w:szCs w:val="24"/>
        </w:rPr>
        <w:t xml:space="preserve"> </w:t>
      </w:r>
      <w:r w:rsidR="00AC1355" w:rsidRPr="00AC1355">
        <w:rPr>
          <w:rFonts w:ascii="Garamond" w:hAnsi="Garamond"/>
          <w:i/>
          <w:iCs/>
          <w:sz w:val="24"/>
          <w:szCs w:val="24"/>
        </w:rPr>
        <w:t>kompas.id</w:t>
      </w:r>
      <w:r w:rsidR="00D42640" w:rsidRPr="00B50E7B">
        <w:rPr>
          <w:rFonts w:ascii="Garamond" w:hAnsi="Garamond"/>
          <w:sz w:val="24"/>
          <w:szCs w:val="24"/>
        </w:rPr>
        <w:t xml:space="preserve"> tanggal 5 Juni 2022 ditinjau dari makna denotasi, konotasi dan makna mitos.</w:t>
      </w:r>
      <w:bookmarkStart w:id="1" w:name="_Hlk139997953"/>
      <w:r w:rsidR="006D130C">
        <w:rPr>
          <w:rFonts w:ascii="Garamond" w:hAnsi="Garamond"/>
          <w:sz w:val="24"/>
          <w:szCs w:val="24"/>
          <w:lang w:val="en-US"/>
        </w:rPr>
        <w:t xml:space="preserve"> </w:t>
      </w:r>
      <w:r w:rsidR="00497F45" w:rsidRPr="00B50E7B">
        <w:rPr>
          <w:rFonts w:ascii="Garamond" w:hAnsi="Garamond"/>
          <w:sz w:val="24"/>
          <w:szCs w:val="24"/>
        </w:rPr>
        <w:t>Penelitian ini menggunakan pendekatan kualitatif dengan metode analisis</w:t>
      </w:r>
      <w:bookmarkEnd w:id="1"/>
      <w:r w:rsidR="00497F45" w:rsidRPr="00B50E7B">
        <w:rPr>
          <w:rFonts w:ascii="Garamond" w:hAnsi="Garamond"/>
          <w:sz w:val="24"/>
          <w:szCs w:val="24"/>
        </w:rPr>
        <w:t xml:space="preserve"> semiotika Roland </w:t>
      </w:r>
      <w:proofErr w:type="spellStart"/>
      <w:r w:rsidR="00497F45" w:rsidRPr="00B50E7B">
        <w:rPr>
          <w:rFonts w:ascii="Garamond" w:hAnsi="Garamond"/>
          <w:sz w:val="24"/>
          <w:szCs w:val="24"/>
        </w:rPr>
        <w:t>Barthes</w:t>
      </w:r>
      <w:proofErr w:type="spellEnd"/>
      <w:r w:rsidR="00497F45" w:rsidRPr="00B50E7B">
        <w:rPr>
          <w:rFonts w:ascii="Garamond" w:hAnsi="Garamond"/>
          <w:sz w:val="24"/>
          <w:szCs w:val="24"/>
        </w:rPr>
        <w:t xml:space="preserve">. </w:t>
      </w:r>
      <w:r w:rsidR="00D42640" w:rsidRPr="00B50E7B">
        <w:rPr>
          <w:rFonts w:ascii="Garamond" w:hAnsi="Garamond"/>
          <w:sz w:val="24"/>
          <w:szCs w:val="24"/>
        </w:rPr>
        <w:t xml:space="preserve">Hasil penelitian menyimpulkan bahwa Foto Cerita Jurnalistik “Harmoni di Pasar </w:t>
      </w:r>
      <w:proofErr w:type="spellStart"/>
      <w:r w:rsidR="00D42640" w:rsidRPr="00B50E7B">
        <w:rPr>
          <w:rFonts w:ascii="Garamond" w:hAnsi="Garamond"/>
          <w:sz w:val="24"/>
          <w:szCs w:val="24"/>
        </w:rPr>
        <w:t>Mambunibuni</w:t>
      </w:r>
      <w:proofErr w:type="spellEnd"/>
      <w:r w:rsidR="00D42640" w:rsidRPr="00B50E7B">
        <w:rPr>
          <w:rFonts w:ascii="Garamond" w:hAnsi="Garamond"/>
          <w:sz w:val="24"/>
          <w:szCs w:val="24"/>
        </w:rPr>
        <w:t xml:space="preserve">” Tanggal 5 Juni 2022 di Media Online </w:t>
      </w:r>
      <w:r w:rsidR="00AC1355" w:rsidRPr="00AC1355">
        <w:rPr>
          <w:rFonts w:ascii="Garamond" w:hAnsi="Garamond"/>
          <w:i/>
          <w:iCs/>
          <w:sz w:val="24"/>
          <w:szCs w:val="24"/>
        </w:rPr>
        <w:t>Kompas.id</w:t>
      </w:r>
      <w:r w:rsidR="00D42640" w:rsidRPr="00B50E7B">
        <w:rPr>
          <w:rFonts w:ascii="Garamond" w:hAnsi="Garamond"/>
          <w:sz w:val="24"/>
          <w:szCs w:val="24"/>
        </w:rPr>
        <w:t xml:space="preserve"> memiliki pesan sosial dengan karakternya tersendiri. Hal tersebut terlihat dari makna denotasi ini menceritakan Aktivitas Pasar </w:t>
      </w:r>
      <w:proofErr w:type="spellStart"/>
      <w:r w:rsidR="00D42640" w:rsidRPr="00B50E7B">
        <w:rPr>
          <w:rFonts w:ascii="Garamond" w:hAnsi="Garamond"/>
          <w:sz w:val="24"/>
          <w:szCs w:val="24"/>
        </w:rPr>
        <w:t>Mambunibuni</w:t>
      </w:r>
      <w:proofErr w:type="spellEnd"/>
      <w:r w:rsidR="00D42640" w:rsidRPr="00B50E7B">
        <w:rPr>
          <w:rFonts w:ascii="Garamond" w:hAnsi="Garamond"/>
          <w:sz w:val="24"/>
          <w:szCs w:val="24"/>
        </w:rPr>
        <w:t xml:space="preserve"> yang menjadi tempat bertemunya masyarakat gunung dengan masyarakat pesisir (pantai). Lalu dari makna konotasi tidak ada </w:t>
      </w:r>
      <w:proofErr w:type="spellStart"/>
      <w:r w:rsidR="00D42640" w:rsidRPr="00B50E7B">
        <w:rPr>
          <w:rFonts w:ascii="Garamond" w:hAnsi="Garamond"/>
          <w:sz w:val="24"/>
          <w:szCs w:val="24"/>
        </w:rPr>
        <w:t>trick</w:t>
      </w:r>
      <w:proofErr w:type="spellEnd"/>
      <w:r w:rsidR="00D42640" w:rsidRPr="00B50E7B">
        <w:rPr>
          <w:rFonts w:ascii="Garamond" w:hAnsi="Garamond"/>
          <w:sz w:val="24"/>
          <w:szCs w:val="24"/>
        </w:rPr>
        <w:t xml:space="preserve"> </w:t>
      </w:r>
      <w:proofErr w:type="spellStart"/>
      <w:r w:rsidR="00D42640" w:rsidRPr="00B50E7B">
        <w:rPr>
          <w:rFonts w:ascii="Garamond" w:hAnsi="Garamond"/>
          <w:sz w:val="24"/>
          <w:szCs w:val="24"/>
        </w:rPr>
        <w:t>effect</w:t>
      </w:r>
      <w:proofErr w:type="spellEnd"/>
      <w:r w:rsidR="00D42640" w:rsidRPr="00B50E7B">
        <w:rPr>
          <w:rFonts w:ascii="Garamond" w:hAnsi="Garamond"/>
          <w:sz w:val="24"/>
          <w:szCs w:val="24"/>
        </w:rPr>
        <w:t xml:space="preserve"> dari 13 foto yang menceritakan tentang Pasar </w:t>
      </w:r>
      <w:proofErr w:type="spellStart"/>
      <w:r w:rsidR="00D42640" w:rsidRPr="00B50E7B">
        <w:rPr>
          <w:rFonts w:ascii="Garamond" w:hAnsi="Garamond"/>
          <w:sz w:val="24"/>
          <w:szCs w:val="24"/>
        </w:rPr>
        <w:t>Mambunibuni</w:t>
      </w:r>
      <w:proofErr w:type="spellEnd"/>
      <w:r w:rsidR="00D42640" w:rsidRPr="00B50E7B">
        <w:rPr>
          <w:rFonts w:ascii="Garamond" w:hAnsi="Garamond"/>
          <w:sz w:val="24"/>
          <w:szCs w:val="24"/>
        </w:rPr>
        <w:t>. Dan dari makna mitos tidak adanya patokan mengenai kualitas dan kuantitas barang yang dibarter</w:t>
      </w:r>
      <w:r w:rsidR="00D42640" w:rsidRPr="00B50E7B">
        <w:rPr>
          <w:rFonts w:ascii="Garamond" w:hAnsi="Garamond"/>
          <w:sz w:val="24"/>
          <w:szCs w:val="24"/>
          <w:lang w:val="en-US"/>
        </w:rPr>
        <w:t>.</w:t>
      </w:r>
    </w:p>
    <w:p w14:paraId="2C96089D" w14:textId="56F2BF0A" w:rsidR="00A012AB" w:rsidRPr="00B50E7B" w:rsidRDefault="00A012AB" w:rsidP="00281DC3">
      <w:pPr>
        <w:spacing w:line="240" w:lineRule="auto"/>
        <w:jc w:val="both"/>
        <w:rPr>
          <w:rFonts w:ascii="Garamond" w:hAnsi="Garamond"/>
          <w:i/>
          <w:sz w:val="24"/>
          <w:szCs w:val="24"/>
          <w:lang w:val="en-US"/>
        </w:rPr>
      </w:pPr>
      <w:r w:rsidRPr="00B50E7B">
        <w:rPr>
          <w:rFonts w:ascii="Garamond" w:hAnsi="Garamond"/>
          <w:b/>
          <w:sz w:val="24"/>
          <w:szCs w:val="24"/>
        </w:rPr>
        <w:t xml:space="preserve">Kata Kunci </w:t>
      </w:r>
      <w:r w:rsidRPr="00B50E7B">
        <w:rPr>
          <w:rFonts w:ascii="Garamond" w:hAnsi="Garamond"/>
          <w:b/>
          <w:bCs/>
          <w:sz w:val="24"/>
          <w:szCs w:val="24"/>
        </w:rPr>
        <w:t xml:space="preserve">: </w:t>
      </w:r>
      <w:r w:rsidR="00DA00E6" w:rsidRPr="00B50E7B">
        <w:rPr>
          <w:rFonts w:ascii="Garamond" w:hAnsi="Garamond"/>
          <w:sz w:val="24"/>
          <w:szCs w:val="24"/>
        </w:rPr>
        <w:t xml:space="preserve">Foto </w:t>
      </w:r>
      <w:proofErr w:type="spellStart"/>
      <w:r w:rsidR="00D42640" w:rsidRPr="00B50E7B">
        <w:rPr>
          <w:rFonts w:ascii="Garamond" w:hAnsi="Garamond"/>
          <w:sz w:val="24"/>
          <w:szCs w:val="24"/>
          <w:lang w:val="en-US"/>
        </w:rPr>
        <w:t>Cerita</w:t>
      </w:r>
      <w:proofErr w:type="spellEnd"/>
      <w:r w:rsidR="00D42640" w:rsidRPr="00B50E7B">
        <w:rPr>
          <w:rFonts w:ascii="Garamond" w:hAnsi="Garamond"/>
          <w:sz w:val="24"/>
          <w:szCs w:val="24"/>
          <w:lang w:val="en-US"/>
        </w:rPr>
        <w:t xml:space="preserve"> </w:t>
      </w:r>
      <w:proofErr w:type="spellStart"/>
      <w:r w:rsidR="00DA00E6" w:rsidRPr="00B50E7B">
        <w:rPr>
          <w:rFonts w:ascii="Garamond" w:hAnsi="Garamond"/>
          <w:sz w:val="24"/>
          <w:szCs w:val="24"/>
          <w:lang w:val="en-US"/>
        </w:rPr>
        <w:t>Jurnalistik</w:t>
      </w:r>
      <w:proofErr w:type="spellEnd"/>
      <w:r w:rsidR="00DA00E6" w:rsidRPr="00B50E7B">
        <w:rPr>
          <w:rFonts w:ascii="Garamond" w:hAnsi="Garamond"/>
          <w:sz w:val="24"/>
          <w:szCs w:val="24"/>
          <w:lang w:val="en-US"/>
        </w:rPr>
        <w:t xml:space="preserve">, </w:t>
      </w:r>
      <w:proofErr w:type="spellStart"/>
      <w:r w:rsidR="00D42640" w:rsidRPr="00B50E7B">
        <w:rPr>
          <w:rFonts w:ascii="Garamond" w:hAnsi="Garamond"/>
          <w:sz w:val="24"/>
          <w:szCs w:val="24"/>
          <w:lang w:val="en-US"/>
        </w:rPr>
        <w:t>Harmobi</w:t>
      </w:r>
      <w:proofErr w:type="spellEnd"/>
      <w:r w:rsidR="00D42640" w:rsidRPr="00B50E7B">
        <w:rPr>
          <w:rFonts w:ascii="Garamond" w:hAnsi="Garamond"/>
          <w:sz w:val="24"/>
          <w:szCs w:val="24"/>
          <w:lang w:val="en-US"/>
        </w:rPr>
        <w:t xml:space="preserve"> di Pasar </w:t>
      </w:r>
      <w:proofErr w:type="spellStart"/>
      <w:r w:rsidR="00D42640" w:rsidRPr="00B50E7B">
        <w:rPr>
          <w:rFonts w:ascii="Garamond" w:hAnsi="Garamond"/>
          <w:sz w:val="24"/>
          <w:szCs w:val="24"/>
          <w:lang w:val="en-US"/>
        </w:rPr>
        <w:t>Mambunibuni</w:t>
      </w:r>
      <w:proofErr w:type="spellEnd"/>
      <w:r w:rsidR="00DA00E6" w:rsidRPr="00B50E7B">
        <w:rPr>
          <w:rFonts w:ascii="Garamond" w:hAnsi="Garamond"/>
          <w:sz w:val="24"/>
          <w:szCs w:val="24"/>
          <w:lang w:val="en-US"/>
        </w:rPr>
        <w:t xml:space="preserve">, </w:t>
      </w:r>
      <w:r w:rsidR="00AC1355" w:rsidRPr="00AC1355">
        <w:rPr>
          <w:rFonts w:ascii="Garamond" w:hAnsi="Garamond"/>
          <w:i/>
          <w:iCs/>
          <w:sz w:val="24"/>
          <w:szCs w:val="24"/>
          <w:lang w:val="en-US"/>
        </w:rPr>
        <w:t>Kompas.id</w:t>
      </w:r>
    </w:p>
    <w:bookmarkEnd w:id="0"/>
    <w:p w14:paraId="12D52BCE" w14:textId="77777777" w:rsidR="00B75202" w:rsidRPr="00B50E7B" w:rsidRDefault="00A012AB" w:rsidP="00A13A42">
      <w:pPr>
        <w:pStyle w:val="Jurnal16aAbstractJudul"/>
      </w:pPr>
      <w:r w:rsidRPr="00B50E7B">
        <w:t>ABSTRACT</w:t>
      </w:r>
      <w:r w:rsidR="008E56D3" w:rsidRPr="00B50E7B">
        <w:rPr>
          <w:lang w:val="id-ID"/>
        </w:rPr>
        <w:t xml:space="preserve"> </w:t>
      </w:r>
    </w:p>
    <w:p w14:paraId="32EF5436" w14:textId="77777777" w:rsidR="00A13A42" w:rsidRPr="00B50E7B" w:rsidRDefault="00A13A42" w:rsidP="00A13A42">
      <w:pPr>
        <w:spacing w:line="240" w:lineRule="auto"/>
        <w:jc w:val="both"/>
        <w:rPr>
          <w:rFonts w:ascii="Garamond" w:hAnsi="Garamond"/>
          <w:i/>
          <w:iCs/>
          <w:sz w:val="24"/>
          <w:szCs w:val="24"/>
        </w:rPr>
      </w:pPr>
      <w:proofErr w:type="spellStart"/>
      <w:r w:rsidRPr="00B50E7B">
        <w:rPr>
          <w:rFonts w:ascii="Garamond" w:hAnsi="Garamond"/>
          <w:i/>
          <w:iCs/>
          <w:sz w:val="24"/>
          <w:szCs w:val="24"/>
        </w:rPr>
        <w:t>This</w:t>
      </w:r>
      <w:proofErr w:type="spellEnd"/>
      <w:r w:rsidRPr="00B50E7B">
        <w:rPr>
          <w:rFonts w:ascii="Garamond" w:hAnsi="Garamond"/>
          <w:i/>
          <w:iCs/>
          <w:sz w:val="24"/>
          <w:szCs w:val="24"/>
        </w:rPr>
        <w:t xml:space="preserve"> study </w:t>
      </w:r>
      <w:proofErr w:type="spellStart"/>
      <w:r w:rsidRPr="00B50E7B">
        <w:rPr>
          <w:rFonts w:ascii="Garamond" w:hAnsi="Garamond"/>
          <w:i/>
          <w:iCs/>
          <w:sz w:val="24"/>
          <w:szCs w:val="24"/>
        </w:rPr>
        <w:t>aims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to</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determine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social</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message</w:t>
      </w:r>
      <w:proofErr w:type="spellEnd"/>
      <w:r w:rsidRPr="00B50E7B">
        <w:rPr>
          <w:rFonts w:ascii="Garamond" w:hAnsi="Garamond"/>
          <w:i/>
          <w:iCs/>
          <w:sz w:val="24"/>
          <w:szCs w:val="24"/>
        </w:rPr>
        <w:t xml:space="preserve"> in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photojournalism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story</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Harmony</w:t>
      </w:r>
      <w:proofErr w:type="spellEnd"/>
      <w:r w:rsidRPr="00B50E7B">
        <w:rPr>
          <w:rFonts w:ascii="Garamond" w:hAnsi="Garamond"/>
          <w:i/>
          <w:iCs/>
          <w:sz w:val="24"/>
          <w:szCs w:val="24"/>
        </w:rPr>
        <w:t xml:space="preserve"> in Pasar </w:t>
      </w:r>
      <w:proofErr w:type="spellStart"/>
      <w:r w:rsidRPr="00B50E7B">
        <w:rPr>
          <w:rFonts w:ascii="Garamond" w:hAnsi="Garamond"/>
          <w:i/>
          <w:iCs/>
          <w:sz w:val="24"/>
          <w:szCs w:val="24"/>
        </w:rPr>
        <w:t>Mambunibuni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online</w:t>
      </w:r>
      <w:proofErr w:type="spellEnd"/>
      <w:r w:rsidRPr="00B50E7B">
        <w:rPr>
          <w:rFonts w:ascii="Garamond" w:hAnsi="Garamond"/>
          <w:i/>
          <w:iCs/>
          <w:sz w:val="24"/>
          <w:szCs w:val="24"/>
        </w:rPr>
        <w:t xml:space="preserve"> media kompas.id </w:t>
      </w:r>
      <w:proofErr w:type="spellStart"/>
      <w:r w:rsidRPr="00B50E7B">
        <w:rPr>
          <w:rFonts w:ascii="Garamond" w:hAnsi="Garamond"/>
          <w:i/>
          <w:iCs/>
          <w:sz w:val="24"/>
          <w:szCs w:val="24"/>
        </w:rPr>
        <w:t>June</w:t>
      </w:r>
      <w:proofErr w:type="spellEnd"/>
      <w:r w:rsidRPr="00B50E7B">
        <w:rPr>
          <w:rFonts w:ascii="Garamond" w:hAnsi="Garamond"/>
          <w:i/>
          <w:iCs/>
          <w:sz w:val="24"/>
          <w:szCs w:val="24"/>
        </w:rPr>
        <w:t xml:space="preserve"> 5, 2022 in </w:t>
      </w:r>
      <w:proofErr w:type="spellStart"/>
      <w:r w:rsidRPr="00B50E7B">
        <w:rPr>
          <w:rFonts w:ascii="Garamond" w:hAnsi="Garamond"/>
          <w:i/>
          <w:iCs/>
          <w:sz w:val="24"/>
          <w:szCs w:val="24"/>
        </w:rPr>
        <w:t>terms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meaning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denotation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connotation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and</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mythical</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meaning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research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uses</w:t>
      </w:r>
      <w:proofErr w:type="spellEnd"/>
      <w:r w:rsidRPr="00B50E7B">
        <w:rPr>
          <w:rFonts w:ascii="Garamond" w:hAnsi="Garamond"/>
          <w:i/>
          <w:iCs/>
          <w:sz w:val="24"/>
          <w:szCs w:val="24"/>
        </w:rPr>
        <w:t xml:space="preserve"> a </w:t>
      </w:r>
      <w:proofErr w:type="spellStart"/>
      <w:r w:rsidRPr="00B50E7B">
        <w:rPr>
          <w:rFonts w:ascii="Garamond" w:hAnsi="Garamond"/>
          <w:i/>
          <w:iCs/>
          <w:sz w:val="24"/>
          <w:szCs w:val="24"/>
        </w:rPr>
        <w:t>qualitative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approach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with</w:t>
      </w:r>
      <w:proofErr w:type="spellEnd"/>
      <w:r w:rsidRPr="00B50E7B">
        <w:rPr>
          <w:rFonts w:ascii="Garamond" w:hAnsi="Garamond"/>
          <w:i/>
          <w:iCs/>
          <w:sz w:val="24"/>
          <w:szCs w:val="24"/>
        </w:rPr>
        <w:t xml:space="preserve"> Roland </w:t>
      </w:r>
      <w:proofErr w:type="spellStart"/>
      <w:r w:rsidRPr="00B50E7B">
        <w:rPr>
          <w:rFonts w:ascii="Garamond" w:hAnsi="Garamond"/>
          <w:i/>
          <w:iCs/>
          <w:sz w:val="24"/>
          <w:szCs w:val="24"/>
        </w:rPr>
        <w:t>Barthes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semiotic</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analysis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method</w:t>
      </w:r>
      <w:proofErr w:type="spellEnd"/>
      <w:r w:rsidRPr="00B50E7B">
        <w:rPr>
          <w:rFonts w:ascii="Garamond" w:hAnsi="Garamond"/>
          <w:i/>
          <w:iCs/>
          <w:sz w:val="24"/>
          <w:szCs w:val="24"/>
        </w:rPr>
        <w:t xml:space="preserve">. The </w:t>
      </w:r>
      <w:proofErr w:type="spellStart"/>
      <w:r w:rsidRPr="00B50E7B">
        <w:rPr>
          <w:rFonts w:ascii="Garamond" w:hAnsi="Garamond"/>
          <w:i/>
          <w:iCs/>
          <w:sz w:val="24"/>
          <w:szCs w:val="24"/>
        </w:rPr>
        <w:t>results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study </w:t>
      </w:r>
      <w:proofErr w:type="spellStart"/>
      <w:r w:rsidRPr="00B50E7B">
        <w:rPr>
          <w:rFonts w:ascii="Garamond" w:hAnsi="Garamond"/>
          <w:i/>
          <w:iCs/>
          <w:sz w:val="24"/>
          <w:szCs w:val="24"/>
        </w:rPr>
        <w:t>concluded</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that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Photojournalism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Story</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Harmony</w:t>
      </w:r>
      <w:proofErr w:type="spellEnd"/>
      <w:r w:rsidRPr="00B50E7B">
        <w:rPr>
          <w:rFonts w:ascii="Garamond" w:hAnsi="Garamond"/>
          <w:i/>
          <w:iCs/>
          <w:sz w:val="24"/>
          <w:szCs w:val="24"/>
        </w:rPr>
        <w:t xml:space="preserve"> in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Mambunibuni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Market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June</w:t>
      </w:r>
      <w:proofErr w:type="spellEnd"/>
      <w:r w:rsidRPr="00B50E7B">
        <w:rPr>
          <w:rFonts w:ascii="Garamond" w:hAnsi="Garamond"/>
          <w:i/>
          <w:iCs/>
          <w:sz w:val="24"/>
          <w:szCs w:val="24"/>
        </w:rPr>
        <w:t xml:space="preserve"> 5, 2022 </w:t>
      </w:r>
      <w:proofErr w:type="spellStart"/>
      <w:r w:rsidRPr="00B50E7B">
        <w:rPr>
          <w:rFonts w:ascii="Garamond" w:hAnsi="Garamond"/>
          <w:i/>
          <w:iCs/>
          <w:sz w:val="24"/>
          <w:szCs w:val="24"/>
        </w:rPr>
        <w:t>on</w:t>
      </w:r>
      <w:proofErr w:type="spellEnd"/>
      <w:r w:rsidRPr="00B50E7B">
        <w:rPr>
          <w:rFonts w:ascii="Garamond" w:hAnsi="Garamond"/>
          <w:i/>
          <w:iCs/>
          <w:sz w:val="24"/>
          <w:szCs w:val="24"/>
        </w:rPr>
        <w:t xml:space="preserve"> Online Media </w:t>
      </w:r>
      <w:proofErr w:type="spellStart"/>
      <w:r w:rsidRPr="00B50E7B">
        <w:rPr>
          <w:rFonts w:ascii="Garamond" w:hAnsi="Garamond"/>
          <w:i/>
          <w:iCs/>
          <w:sz w:val="24"/>
          <w:szCs w:val="24"/>
        </w:rPr>
        <w:t>Kompas.Id</w:t>
      </w:r>
      <w:proofErr w:type="spellEnd"/>
      <w:r w:rsidRPr="00B50E7B">
        <w:rPr>
          <w:rFonts w:ascii="Garamond" w:hAnsi="Garamond"/>
          <w:i/>
          <w:iCs/>
          <w:sz w:val="24"/>
          <w:szCs w:val="24"/>
        </w:rPr>
        <w:t xml:space="preserve"> has a </w:t>
      </w:r>
      <w:proofErr w:type="spellStart"/>
      <w:r w:rsidRPr="00B50E7B">
        <w:rPr>
          <w:rFonts w:ascii="Garamond" w:hAnsi="Garamond"/>
          <w:i/>
          <w:iCs/>
          <w:sz w:val="24"/>
          <w:szCs w:val="24"/>
        </w:rPr>
        <w:t>social</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message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with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its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own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character</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can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be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seen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from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meaning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denotation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telling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activity</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Mambunibuni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Market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which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is</w:t>
      </w:r>
      <w:proofErr w:type="spellEnd"/>
      <w:r w:rsidRPr="00B50E7B">
        <w:rPr>
          <w:rFonts w:ascii="Garamond" w:hAnsi="Garamond"/>
          <w:i/>
          <w:iCs/>
          <w:sz w:val="24"/>
          <w:szCs w:val="24"/>
        </w:rPr>
        <w:t xml:space="preserve"> a </w:t>
      </w:r>
      <w:proofErr w:type="spellStart"/>
      <w:r w:rsidRPr="00B50E7B">
        <w:rPr>
          <w:rFonts w:ascii="Garamond" w:hAnsi="Garamond"/>
          <w:i/>
          <w:iCs/>
          <w:sz w:val="24"/>
          <w:szCs w:val="24"/>
        </w:rPr>
        <w:t>meeting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place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for</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mountain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communities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with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coastal</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communities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beaches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from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meaning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connotation</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there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no</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trick</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effect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from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13 </w:t>
      </w:r>
      <w:proofErr w:type="spellStart"/>
      <w:r w:rsidRPr="00B50E7B">
        <w:rPr>
          <w:rFonts w:ascii="Garamond" w:hAnsi="Garamond"/>
          <w:i/>
          <w:iCs/>
          <w:sz w:val="24"/>
          <w:szCs w:val="24"/>
        </w:rPr>
        <w:t>photos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that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tell</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about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Mambunibuni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Market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And</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from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meaning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myth</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there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is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no</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benchmark</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regarding</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the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quality</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and</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quantity</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of</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goods</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bartered</w:t>
      </w:r>
      <w:proofErr w:type="spellEnd"/>
      <w:r w:rsidRPr="00B50E7B">
        <w:rPr>
          <w:rFonts w:ascii="Garamond" w:hAnsi="Garamond"/>
          <w:i/>
          <w:iCs/>
          <w:sz w:val="24"/>
          <w:szCs w:val="24"/>
        </w:rPr>
        <w:t>.</w:t>
      </w:r>
    </w:p>
    <w:p w14:paraId="663D194D" w14:textId="227E5756" w:rsidR="002C7DA4" w:rsidRPr="00B50E7B" w:rsidRDefault="00A13A42" w:rsidP="00A13A42">
      <w:pPr>
        <w:spacing w:line="240" w:lineRule="auto"/>
        <w:jc w:val="both"/>
        <w:rPr>
          <w:rFonts w:ascii="Garamond" w:hAnsi="Garamond"/>
          <w:i/>
          <w:sz w:val="24"/>
          <w:szCs w:val="24"/>
        </w:rPr>
      </w:pPr>
      <w:proofErr w:type="spellStart"/>
      <w:r w:rsidRPr="00B50E7B">
        <w:rPr>
          <w:rFonts w:ascii="Garamond" w:hAnsi="Garamond"/>
          <w:b/>
          <w:bCs/>
          <w:i/>
          <w:iCs/>
          <w:sz w:val="24"/>
          <w:szCs w:val="24"/>
        </w:rPr>
        <w:t>Keywords</w:t>
      </w:r>
      <w:proofErr w:type="spellEnd"/>
      <w:r w:rsidRPr="00B50E7B">
        <w:rPr>
          <w:rFonts w:ascii="Garamond" w:hAnsi="Garamond"/>
          <w:b/>
          <w:bCs/>
          <w:i/>
          <w:iCs/>
          <w:sz w:val="24"/>
          <w:szCs w:val="24"/>
        </w:rPr>
        <w:t>:</w:t>
      </w:r>
      <w:r w:rsidRPr="00B50E7B">
        <w:rPr>
          <w:rFonts w:ascii="Garamond" w:hAnsi="Garamond"/>
          <w:i/>
          <w:iCs/>
          <w:sz w:val="24"/>
          <w:szCs w:val="24"/>
        </w:rPr>
        <w:t xml:space="preserve"> </w:t>
      </w:r>
      <w:proofErr w:type="spellStart"/>
      <w:r w:rsidRPr="00B50E7B">
        <w:rPr>
          <w:rFonts w:ascii="Garamond" w:hAnsi="Garamond"/>
          <w:i/>
          <w:iCs/>
          <w:sz w:val="24"/>
          <w:szCs w:val="24"/>
        </w:rPr>
        <w:t>Photojournalism</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Harmobi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at</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Mambunibuni</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Market</w:t>
      </w:r>
      <w:proofErr w:type="spellEnd"/>
      <w:r w:rsidRPr="00B50E7B">
        <w:rPr>
          <w:rFonts w:ascii="Garamond" w:hAnsi="Garamond"/>
          <w:i/>
          <w:iCs/>
          <w:sz w:val="24"/>
          <w:szCs w:val="24"/>
        </w:rPr>
        <w:t>, Kompas.id</w:t>
      </w:r>
    </w:p>
    <w:p w14:paraId="51008267" w14:textId="77777777" w:rsidR="002C7DA4" w:rsidRPr="00B50E7B" w:rsidRDefault="002C7DA4" w:rsidP="00281DC3">
      <w:pPr>
        <w:spacing w:line="240" w:lineRule="auto"/>
        <w:jc w:val="both"/>
        <w:rPr>
          <w:rFonts w:ascii="Garamond" w:hAnsi="Garamond"/>
          <w:i/>
          <w:iCs/>
          <w:sz w:val="24"/>
          <w:szCs w:val="24"/>
          <w:lang w:val="en-US"/>
        </w:rPr>
      </w:pPr>
    </w:p>
    <w:p w14:paraId="1B9784AF" w14:textId="77777777" w:rsidR="00C67ECF" w:rsidRPr="00B50E7B" w:rsidRDefault="00C67ECF" w:rsidP="00281DC3">
      <w:pPr>
        <w:pStyle w:val="Jurnal21HeadingPENDAHULUANdll"/>
        <w:tabs>
          <w:tab w:val="left" w:pos="2368"/>
        </w:tabs>
        <w:rPr>
          <w:lang w:val="id-ID"/>
        </w:rPr>
      </w:pPr>
      <w:r w:rsidRPr="00B50E7B">
        <w:lastRenderedPageBreak/>
        <w:t>PENDAHULUAN</w:t>
      </w:r>
      <w:r w:rsidR="00165895" w:rsidRPr="00B50E7B">
        <w:tab/>
      </w:r>
    </w:p>
    <w:p w14:paraId="28C5662A" w14:textId="241D184C" w:rsidR="006863D3" w:rsidRPr="00B50E7B" w:rsidRDefault="006863D3" w:rsidP="006863D3">
      <w:pPr>
        <w:pStyle w:val="Jurnal21HeadingPENDAHULUANdll"/>
        <w:spacing w:before="0" w:after="0"/>
        <w:ind w:firstLine="720"/>
        <w:jc w:val="both"/>
        <w:rPr>
          <w:b w:val="0"/>
          <w:bCs w:val="0"/>
          <w:lang w:val="id-ID"/>
        </w:rPr>
      </w:pPr>
      <w:bookmarkStart w:id="2" w:name="_Hlk144884318"/>
      <w:r w:rsidRPr="00B50E7B">
        <w:rPr>
          <w:b w:val="0"/>
          <w:bCs w:val="0"/>
          <w:lang w:val="id-ID"/>
        </w:rPr>
        <w:t>Media massa menjadi salah satu penyebaran informasi yang memiliki jangkauan yang sangat luas dalam mengirim informasi, oleh karena itu media massa dapat memudahkan khalayak dalam memperoleh informasi atau berita. Teks berita yang disandingkan dengan foto jurnalistik pada media massa adalah perpaduan yang epik karena foto ju</w:t>
      </w:r>
      <w:r w:rsidR="0008402C">
        <w:rPr>
          <w:b w:val="0"/>
          <w:bCs w:val="0"/>
        </w:rPr>
        <w:t>r</w:t>
      </w:r>
      <w:proofErr w:type="spellStart"/>
      <w:r w:rsidRPr="00B50E7B">
        <w:rPr>
          <w:b w:val="0"/>
          <w:bCs w:val="0"/>
          <w:lang w:val="id-ID"/>
        </w:rPr>
        <w:t>nalistik</w:t>
      </w:r>
      <w:proofErr w:type="spellEnd"/>
      <w:r w:rsidRPr="00B50E7B">
        <w:rPr>
          <w:b w:val="0"/>
          <w:bCs w:val="0"/>
          <w:lang w:val="id-ID"/>
        </w:rPr>
        <w:t xml:space="preserve"> dapat mengilustrasikan isi dari berita tersebut, selain itu juga informasi di dalamnya dapat dibaca berkali-kali dan dinikmati tanpa diikat waktu. </w:t>
      </w:r>
    </w:p>
    <w:p w14:paraId="37ED3246" w14:textId="0B39F06F"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Foto jurnalistik sendiri berarti sajian dalam bentuk visual yang menggambarkan sebuah peristiwa yang di dalamnya mengandung unsur berita atau informasi dari tempat berbeda kepada pembaca. Foto jurnalistik berperan sebagai alat terbaik untuk melaporkan sebuah peristiwa kepada </w:t>
      </w:r>
      <w:proofErr w:type="spellStart"/>
      <w:r w:rsidRPr="00B50E7B">
        <w:rPr>
          <w:b w:val="0"/>
          <w:bCs w:val="0"/>
          <w:lang w:val="id-ID"/>
        </w:rPr>
        <w:t>kh</w:t>
      </w:r>
      <w:proofErr w:type="spellEnd"/>
      <w:r w:rsidR="0008402C">
        <w:rPr>
          <w:b w:val="0"/>
          <w:bCs w:val="0"/>
        </w:rPr>
        <w:t>a</w:t>
      </w:r>
      <w:r w:rsidRPr="00B50E7B">
        <w:rPr>
          <w:b w:val="0"/>
          <w:bCs w:val="0"/>
          <w:lang w:val="id-ID"/>
        </w:rPr>
        <w:t xml:space="preserve">layak secara efektif dalam bentuk gambar. Foto jurnalistik pada media massa ditampilkan guna menjelaskan kembali sebuah peristiwa dalam bentuk visual isi berita untuk memperkuat dan menggugah emosi pembacanya (Solihin, </w:t>
      </w:r>
      <w:proofErr w:type="spellStart"/>
      <w:r w:rsidRPr="00B50E7B">
        <w:rPr>
          <w:b w:val="0"/>
          <w:bCs w:val="0"/>
          <w:lang w:val="id-ID"/>
        </w:rPr>
        <w:t>et</w:t>
      </w:r>
      <w:proofErr w:type="spellEnd"/>
      <w:r w:rsidRPr="00B50E7B">
        <w:rPr>
          <w:b w:val="0"/>
          <w:bCs w:val="0"/>
          <w:lang w:val="id-ID"/>
        </w:rPr>
        <w:t xml:space="preserve"> </w:t>
      </w:r>
      <w:proofErr w:type="spellStart"/>
      <w:r w:rsidRPr="00B50E7B">
        <w:rPr>
          <w:b w:val="0"/>
          <w:bCs w:val="0"/>
          <w:lang w:val="id-ID"/>
        </w:rPr>
        <w:t>al.</w:t>
      </w:r>
      <w:proofErr w:type="spellEnd"/>
      <w:r w:rsidRPr="00B50E7B">
        <w:rPr>
          <w:b w:val="0"/>
          <w:bCs w:val="0"/>
          <w:lang w:val="id-ID"/>
        </w:rPr>
        <w:t xml:space="preserve">, 2018). </w:t>
      </w:r>
    </w:p>
    <w:p w14:paraId="21AE792E" w14:textId="77777777"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Foto jurnalistik dalam media massa memiliki peran penting dalam menggambarkan peristiwa secara realistis, memudahkan pemahaman pembaca, efektif dalam menyampaikan pesan, dan menjelaskan permasalahan yang belum terselesaikan. Oleh karena itu, perlu meningkatkan aspek visual dalam foto jurnalistik untuk memperkuat kredibilitasnya sejajar dengan komunikasi verbal.. </w:t>
      </w:r>
    </w:p>
    <w:p w14:paraId="3D6B93B5" w14:textId="0709B1EA"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Foto jurnalistik </w:t>
      </w:r>
      <w:proofErr w:type="spellStart"/>
      <w:r w:rsidRPr="00B50E7B">
        <w:rPr>
          <w:b w:val="0"/>
          <w:bCs w:val="0"/>
          <w:lang w:val="id-ID"/>
        </w:rPr>
        <w:t>story</w:t>
      </w:r>
      <w:proofErr w:type="spellEnd"/>
      <w:r w:rsidRPr="00B50E7B">
        <w:rPr>
          <w:b w:val="0"/>
          <w:bCs w:val="0"/>
          <w:lang w:val="id-ID"/>
        </w:rPr>
        <w:t xml:space="preserve"> adalah serangkaian foto yang bercerita melalui gambar, menyampaikan peristiwa dengan gambar yang berkaitan untuk memahamkan cerita kepada pembaca. Ini penting karena setiap orang memiliki sudut pandang berbeda terhadap gambar, dan dunia ini penuh dengan potensi cerita yang bisa diangkat menjadi konten </w:t>
      </w:r>
      <w:proofErr w:type="spellStart"/>
      <w:r w:rsidRPr="00B50E7B">
        <w:rPr>
          <w:b w:val="0"/>
          <w:bCs w:val="0"/>
          <w:lang w:val="id-ID"/>
        </w:rPr>
        <w:t>Photo</w:t>
      </w:r>
      <w:proofErr w:type="spellEnd"/>
      <w:r w:rsidRPr="00B50E7B">
        <w:rPr>
          <w:b w:val="0"/>
          <w:bCs w:val="0"/>
          <w:lang w:val="id-ID"/>
        </w:rPr>
        <w:t xml:space="preserve"> </w:t>
      </w:r>
      <w:proofErr w:type="spellStart"/>
      <w:r w:rsidRPr="006D130C">
        <w:rPr>
          <w:b w:val="0"/>
          <w:bCs w:val="0"/>
          <w:i/>
          <w:iCs/>
          <w:lang w:val="id-ID"/>
        </w:rPr>
        <w:t>story</w:t>
      </w:r>
      <w:proofErr w:type="spellEnd"/>
      <w:r w:rsidRPr="00B50E7B">
        <w:rPr>
          <w:b w:val="0"/>
          <w:bCs w:val="0"/>
          <w:lang w:val="id-ID"/>
        </w:rPr>
        <w:t>. (Maulana, 2021: 2-3).</w:t>
      </w:r>
    </w:p>
    <w:p w14:paraId="630E50DB" w14:textId="77777777"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Dalam penelitian ini, foto cerita berperan sebagai gambar yang mendokumentasikan proses pembuatan objek secara lengkap. Fotografi memiliki kemampuan untuk mencatat peristiwa dari awal hingga akhir, memungkinkan penyampaian informasi yang jelas. Foto jurnalistik sangat bergantung pada </w:t>
      </w:r>
      <w:proofErr w:type="spellStart"/>
      <w:r w:rsidRPr="00B50E7B">
        <w:rPr>
          <w:b w:val="0"/>
          <w:bCs w:val="0"/>
          <w:lang w:val="id-ID"/>
        </w:rPr>
        <w:t>caption</w:t>
      </w:r>
      <w:proofErr w:type="spellEnd"/>
      <w:r w:rsidRPr="00B50E7B">
        <w:rPr>
          <w:b w:val="0"/>
          <w:bCs w:val="0"/>
          <w:lang w:val="id-ID"/>
        </w:rPr>
        <w:t xml:space="preserve">, yang wajib ada dalam setiap foto berita. </w:t>
      </w:r>
      <w:proofErr w:type="spellStart"/>
      <w:r w:rsidRPr="00B50E7B">
        <w:rPr>
          <w:b w:val="0"/>
          <w:bCs w:val="0"/>
          <w:lang w:val="id-ID"/>
        </w:rPr>
        <w:t>Caption</w:t>
      </w:r>
      <w:proofErr w:type="spellEnd"/>
      <w:r w:rsidRPr="00B50E7B">
        <w:rPr>
          <w:b w:val="0"/>
          <w:bCs w:val="0"/>
          <w:lang w:val="id-ID"/>
        </w:rPr>
        <w:t xml:space="preserve"> adalah kalimat singkat yang menjelaskan konten visual foto dengan 5W+1H. </w:t>
      </w:r>
    </w:p>
    <w:p w14:paraId="3740D40D" w14:textId="77777777"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Maka sebuah foto tidak bisa dikatakan foto jurnalistik jika dalam foto tersebut tidak disertai </w:t>
      </w:r>
      <w:proofErr w:type="spellStart"/>
      <w:r w:rsidRPr="00B50E7B">
        <w:rPr>
          <w:b w:val="0"/>
          <w:bCs w:val="0"/>
          <w:lang w:val="id-ID"/>
        </w:rPr>
        <w:t>caption</w:t>
      </w:r>
      <w:proofErr w:type="spellEnd"/>
      <w:r w:rsidRPr="00B50E7B">
        <w:rPr>
          <w:b w:val="0"/>
          <w:bCs w:val="0"/>
          <w:lang w:val="id-ID"/>
        </w:rPr>
        <w:t xml:space="preserve"> atau penjelas dari foto tersebut. kendati foto tersebut memiliki struktur gambar yang menjelaskan tentang kegiatan jurnalistik, seperti memotret peristiwa atau kejadian yang bisa dilaporkan. Dengan demikian artinya </w:t>
      </w:r>
      <w:proofErr w:type="spellStart"/>
      <w:r w:rsidRPr="00B50E7B">
        <w:rPr>
          <w:b w:val="0"/>
          <w:bCs w:val="0"/>
          <w:lang w:val="id-ID"/>
        </w:rPr>
        <w:t>caption</w:t>
      </w:r>
      <w:proofErr w:type="spellEnd"/>
      <w:r w:rsidRPr="00B50E7B">
        <w:rPr>
          <w:b w:val="0"/>
          <w:bCs w:val="0"/>
          <w:lang w:val="id-ID"/>
        </w:rPr>
        <w:t xml:space="preserve"> memegang peranan penting dalam sebuah foto jurnalistik dan kedua hal ini menjadi satu komponen utuh yang sulit dipisahkan karena keduanya saling berkesinambungan.  </w:t>
      </w:r>
    </w:p>
    <w:p w14:paraId="72268CE0" w14:textId="77777777"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Dalam foto sendiri terdapat makna atau pesan yang ingin disampaikan kepada pembacanya. Seperti pesan religi, pesan humanis, pesan sosial, pesan </w:t>
      </w:r>
      <w:r w:rsidRPr="00B50E7B">
        <w:rPr>
          <w:b w:val="0"/>
          <w:bCs w:val="0"/>
          <w:lang w:val="id-ID"/>
        </w:rPr>
        <w:lastRenderedPageBreak/>
        <w:t xml:space="preserve">moral dan masih banyak lainnya. Selain itu, ada banyak hasil foto cerita jurnalistik yang mengandung sebuah pesan hal itu bergantung kepada cara pandang dari masing-masing individu dalam mengartikan setiap foto tersebut. </w:t>
      </w:r>
    </w:p>
    <w:p w14:paraId="4D13BF2E" w14:textId="7D9FAFC1"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Pesan sosial yang terdapat dalam sebuah foto diharapkan dapat memberikan </w:t>
      </w:r>
      <w:proofErr w:type="spellStart"/>
      <w:r w:rsidRPr="00B50E7B">
        <w:rPr>
          <w:b w:val="0"/>
          <w:bCs w:val="0"/>
          <w:lang w:val="id-ID"/>
        </w:rPr>
        <w:t>respon</w:t>
      </w:r>
      <w:proofErr w:type="spellEnd"/>
      <w:r w:rsidRPr="00B50E7B">
        <w:rPr>
          <w:b w:val="0"/>
          <w:bCs w:val="0"/>
          <w:lang w:val="id-ID"/>
        </w:rPr>
        <w:t xml:space="preserve"> kepada pembacanya, sehingga foto yang diambil harus memiliki komposisi yang jelas agar pesan yang ingin disampaikan dapat tersampaikan dengan baik.</w:t>
      </w:r>
    </w:p>
    <w:p w14:paraId="099A13FE" w14:textId="2AE0E143" w:rsidR="006863D3" w:rsidRPr="00B50E7B" w:rsidRDefault="006863D3" w:rsidP="006863D3">
      <w:pPr>
        <w:pStyle w:val="Jurnal21HeadingPENDAHULUANdll"/>
        <w:spacing w:before="0" w:after="0"/>
        <w:ind w:firstLine="720"/>
        <w:jc w:val="both"/>
        <w:rPr>
          <w:b w:val="0"/>
          <w:bCs w:val="0"/>
          <w:lang w:val="id-ID"/>
        </w:rPr>
      </w:pPr>
      <w:r w:rsidRPr="00B50E7B">
        <w:rPr>
          <w:b w:val="0"/>
          <w:bCs w:val="0"/>
          <w:lang w:val="id-ID"/>
        </w:rPr>
        <w:t xml:space="preserve">Pesan </w:t>
      </w:r>
      <w:proofErr w:type="spellStart"/>
      <w:r w:rsidRPr="00B50E7B">
        <w:rPr>
          <w:b w:val="0"/>
          <w:bCs w:val="0"/>
          <w:lang w:val="id-ID"/>
        </w:rPr>
        <w:t>so</w:t>
      </w:r>
      <w:proofErr w:type="spellEnd"/>
      <w:r w:rsidR="0008402C">
        <w:rPr>
          <w:b w:val="0"/>
          <w:bCs w:val="0"/>
        </w:rPr>
        <w:t>s</w:t>
      </w:r>
      <w:proofErr w:type="spellStart"/>
      <w:r w:rsidRPr="00B50E7B">
        <w:rPr>
          <w:b w:val="0"/>
          <w:bCs w:val="0"/>
          <w:lang w:val="id-ID"/>
        </w:rPr>
        <w:t>ial</w:t>
      </w:r>
      <w:proofErr w:type="spellEnd"/>
      <w:r w:rsidRPr="00B50E7B">
        <w:rPr>
          <w:b w:val="0"/>
          <w:bCs w:val="0"/>
          <w:lang w:val="id-ID"/>
        </w:rPr>
        <w:t xml:space="preserve"> merupakan suatu pemikiran yang </w:t>
      </w:r>
      <w:proofErr w:type="spellStart"/>
      <w:r w:rsidRPr="00B50E7B">
        <w:rPr>
          <w:b w:val="0"/>
          <w:bCs w:val="0"/>
          <w:lang w:val="id-ID"/>
        </w:rPr>
        <w:t>didalamnya</w:t>
      </w:r>
      <w:proofErr w:type="spellEnd"/>
      <w:r w:rsidRPr="00B50E7B">
        <w:rPr>
          <w:b w:val="0"/>
          <w:bCs w:val="0"/>
          <w:lang w:val="id-ID"/>
        </w:rPr>
        <w:t xml:space="preserve"> memberikan dampak kepada masyarakat. </w:t>
      </w:r>
      <w:proofErr w:type="spellStart"/>
      <w:r w:rsidRPr="00B50E7B">
        <w:rPr>
          <w:b w:val="0"/>
          <w:bCs w:val="0"/>
          <w:lang w:val="id-ID"/>
        </w:rPr>
        <w:t>Dimana</w:t>
      </w:r>
      <w:proofErr w:type="spellEnd"/>
      <w:r w:rsidRPr="00B50E7B">
        <w:rPr>
          <w:b w:val="0"/>
          <w:bCs w:val="0"/>
          <w:lang w:val="id-ID"/>
        </w:rPr>
        <w:t xml:space="preserve"> </w:t>
      </w:r>
      <w:proofErr w:type="spellStart"/>
      <w:r w:rsidRPr="00B50E7B">
        <w:rPr>
          <w:b w:val="0"/>
          <w:bCs w:val="0"/>
          <w:lang w:val="id-ID"/>
        </w:rPr>
        <w:t>didalamnya</w:t>
      </w:r>
      <w:proofErr w:type="spellEnd"/>
      <w:r w:rsidRPr="00B50E7B">
        <w:rPr>
          <w:b w:val="0"/>
          <w:bCs w:val="0"/>
          <w:lang w:val="id-ID"/>
        </w:rPr>
        <w:t xml:space="preserve"> terdapat dua orang atau lebih yang saling terhubung dan membutuhkan untuk membentuk sebuah kesadaran agar peran masing-masing dapat terpenuhi. Karena jika dilihat dari sisi sosial sebagai sebuah ilmu, maka objek yang tepat ialah masyarakat (</w:t>
      </w:r>
      <w:proofErr w:type="spellStart"/>
      <w:r w:rsidRPr="00B50E7B">
        <w:rPr>
          <w:b w:val="0"/>
          <w:bCs w:val="0"/>
          <w:lang w:val="id-ID"/>
        </w:rPr>
        <w:t>Soekanto</w:t>
      </w:r>
      <w:proofErr w:type="spellEnd"/>
      <w:r w:rsidRPr="00B50E7B">
        <w:rPr>
          <w:b w:val="0"/>
          <w:bCs w:val="0"/>
          <w:lang w:val="id-ID"/>
        </w:rPr>
        <w:t>, 1987).</w:t>
      </w:r>
    </w:p>
    <w:p w14:paraId="76FDA74D" w14:textId="421FF654" w:rsidR="006863D3" w:rsidRDefault="006863D3" w:rsidP="006863D3">
      <w:pPr>
        <w:pStyle w:val="Jurnal21HeadingPENDAHULUANdll"/>
        <w:spacing w:before="0" w:after="0"/>
        <w:ind w:firstLine="720"/>
        <w:jc w:val="both"/>
        <w:rPr>
          <w:b w:val="0"/>
          <w:bCs w:val="0"/>
          <w:lang w:val="id-ID"/>
        </w:rPr>
      </w:pPr>
      <w:r w:rsidRPr="00B50E7B">
        <w:rPr>
          <w:b w:val="0"/>
          <w:bCs w:val="0"/>
          <w:lang w:val="id-ID"/>
        </w:rPr>
        <w:t xml:space="preserve">Maka sebagai seorang fotografer, ia akan mengamati peristiwa terlebih dahulu untuk menentukan apa saja unsur menarik dari objek yang bisa di potret dan mempertimbangkan pesan yang ingin disampaikan. Kemudian Fotografer akan mencari tipe pengambilan gambar atau </w:t>
      </w:r>
      <w:proofErr w:type="spellStart"/>
      <w:r w:rsidRPr="00B50E7B">
        <w:rPr>
          <w:b w:val="0"/>
          <w:bCs w:val="0"/>
          <w:lang w:val="id-ID"/>
        </w:rPr>
        <w:t>camera</w:t>
      </w:r>
      <w:proofErr w:type="spellEnd"/>
      <w:r w:rsidRPr="00B50E7B">
        <w:rPr>
          <w:b w:val="0"/>
          <w:bCs w:val="0"/>
          <w:lang w:val="id-ID"/>
        </w:rPr>
        <w:t xml:space="preserve"> </w:t>
      </w:r>
      <w:proofErr w:type="spellStart"/>
      <w:r w:rsidRPr="00B50E7B">
        <w:rPr>
          <w:b w:val="0"/>
          <w:bCs w:val="0"/>
          <w:lang w:val="id-ID"/>
        </w:rPr>
        <w:t>angle</w:t>
      </w:r>
      <w:proofErr w:type="spellEnd"/>
      <w:r w:rsidRPr="00B50E7B">
        <w:rPr>
          <w:b w:val="0"/>
          <w:bCs w:val="0"/>
          <w:lang w:val="id-ID"/>
        </w:rPr>
        <w:t xml:space="preserve"> yang sesuai agar gambar yang dihasilkan dapat memberikan informasi dan makna kepada pembacanya.</w:t>
      </w:r>
    </w:p>
    <w:p w14:paraId="2603E5FD" w14:textId="77777777" w:rsidR="00301A88" w:rsidRPr="00641931" w:rsidRDefault="00301A88" w:rsidP="00301A88">
      <w:pPr>
        <w:pStyle w:val="Jurnal21HeadingPENDAHULUANdll"/>
        <w:spacing w:before="0" w:after="0"/>
        <w:ind w:firstLine="720"/>
        <w:jc w:val="both"/>
        <w:rPr>
          <w:b w:val="0"/>
          <w:bCs w:val="0"/>
        </w:rPr>
      </w:pPr>
      <w:r w:rsidRPr="00301A88">
        <w:rPr>
          <w:b w:val="0"/>
          <w:bCs w:val="0"/>
          <w:lang w:val="id-ID"/>
        </w:rPr>
        <w:t>Pesan atau konten dari informasi perlu</w:t>
      </w:r>
      <w:r>
        <w:rPr>
          <w:b w:val="0"/>
          <w:bCs w:val="0"/>
        </w:rPr>
        <w:t xml:space="preserve"> </w:t>
      </w:r>
      <w:r w:rsidRPr="00301A88">
        <w:rPr>
          <w:b w:val="0"/>
          <w:bCs w:val="0"/>
          <w:lang w:val="id-ID"/>
        </w:rPr>
        <w:t>untuk disesuaikan dengan media yang</w:t>
      </w:r>
      <w:r>
        <w:rPr>
          <w:b w:val="0"/>
          <w:bCs w:val="0"/>
        </w:rPr>
        <w:t xml:space="preserve"> </w:t>
      </w:r>
      <w:r w:rsidRPr="00301A88">
        <w:rPr>
          <w:b w:val="0"/>
          <w:bCs w:val="0"/>
          <w:lang w:val="id-ID"/>
        </w:rPr>
        <w:t>digunakan. Informasi yang padat memang</w:t>
      </w:r>
      <w:r>
        <w:rPr>
          <w:b w:val="0"/>
          <w:bCs w:val="0"/>
        </w:rPr>
        <w:t xml:space="preserve"> </w:t>
      </w:r>
      <w:r w:rsidRPr="00301A88">
        <w:rPr>
          <w:b w:val="0"/>
          <w:bCs w:val="0"/>
          <w:lang w:val="id-ID"/>
        </w:rPr>
        <w:t>penting, namun juga perlu mempertimbangkan</w:t>
      </w:r>
      <w:r>
        <w:rPr>
          <w:b w:val="0"/>
          <w:bCs w:val="0"/>
        </w:rPr>
        <w:t xml:space="preserve"> </w:t>
      </w:r>
      <w:r w:rsidRPr="00301A88">
        <w:rPr>
          <w:b w:val="0"/>
          <w:bCs w:val="0"/>
          <w:lang w:val="id-ID"/>
        </w:rPr>
        <w:t>kemampuan masyarakat untuk menerima inti</w:t>
      </w:r>
      <w:r>
        <w:rPr>
          <w:b w:val="0"/>
          <w:bCs w:val="0"/>
        </w:rPr>
        <w:t xml:space="preserve"> </w:t>
      </w:r>
      <w:r w:rsidRPr="00301A88">
        <w:rPr>
          <w:b w:val="0"/>
          <w:bCs w:val="0"/>
          <w:lang w:val="id-ID"/>
        </w:rPr>
        <w:t>dari konten tersebut mengingat pemerintah</w:t>
      </w:r>
      <w:r>
        <w:rPr>
          <w:b w:val="0"/>
          <w:bCs w:val="0"/>
        </w:rPr>
        <w:t xml:space="preserve"> </w:t>
      </w:r>
      <w:r w:rsidRPr="00301A88">
        <w:rPr>
          <w:b w:val="0"/>
          <w:bCs w:val="0"/>
          <w:lang w:val="id-ID"/>
        </w:rPr>
        <w:t>melali humas harus bisa membangun reputasi</w:t>
      </w:r>
      <w:r>
        <w:rPr>
          <w:b w:val="0"/>
          <w:bCs w:val="0"/>
        </w:rPr>
        <w:t xml:space="preserve"> </w:t>
      </w:r>
      <w:r w:rsidRPr="00301A88">
        <w:rPr>
          <w:b w:val="0"/>
          <w:bCs w:val="0"/>
          <w:lang w:val="id-ID"/>
        </w:rPr>
        <w:t xml:space="preserve">yang baik </w:t>
      </w:r>
      <w:proofErr w:type="spellStart"/>
      <w:r w:rsidRPr="00301A88">
        <w:rPr>
          <w:b w:val="0"/>
          <w:bCs w:val="0"/>
          <w:lang w:val="id-ID"/>
        </w:rPr>
        <w:t>sehigga</w:t>
      </w:r>
      <w:proofErr w:type="spellEnd"/>
      <w:r w:rsidRPr="00301A88">
        <w:rPr>
          <w:b w:val="0"/>
          <w:bCs w:val="0"/>
          <w:lang w:val="id-ID"/>
        </w:rPr>
        <w:t xml:space="preserve"> sebuah institusi mampu</w:t>
      </w:r>
      <w:r>
        <w:rPr>
          <w:b w:val="0"/>
          <w:bCs w:val="0"/>
        </w:rPr>
        <w:t xml:space="preserve"> </w:t>
      </w:r>
      <w:r w:rsidRPr="00301A88">
        <w:rPr>
          <w:b w:val="0"/>
          <w:bCs w:val="0"/>
          <w:lang w:val="id-ID"/>
        </w:rPr>
        <w:t>mendapatkan reputasi yang baik dari publiknya</w:t>
      </w:r>
      <w:r>
        <w:rPr>
          <w:b w:val="0"/>
          <w:bCs w:val="0"/>
        </w:rPr>
        <w:t xml:space="preserve"> </w:t>
      </w:r>
      <w:r w:rsidRPr="00301A88">
        <w:rPr>
          <w:b w:val="0"/>
          <w:bCs w:val="0"/>
          <w:lang w:val="id-ID"/>
        </w:rPr>
        <w:t>(Astuti, Aziz, &amp; Fuad, 2020)</w:t>
      </w:r>
      <w:r>
        <w:rPr>
          <w:b w:val="0"/>
          <w:bCs w:val="0"/>
        </w:rPr>
        <w:t>.</w:t>
      </w:r>
    </w:p>
    <w:p w14:paraId="7C081F5E" w14:textId="3298ABCF" w:rsidR="006863D3" w:rsidRPr="00B50E7B" w:rsidRDefault="006863D3" w:rsidP="00301A88">
      <w:pPr>
        <w:pStyle w:val="Jurnal21HeadingPENDAHULUANdll"/>
        <w:spacing w:before="0" w:after="0"/>
        <w:ind w:firstLine="720"/>
        <w:jc w:val="both"/>
        <w:rPr>
          <w:b w:val="0"/>
          <w:bCs w:val="0"/>
          <w:lang w:val="id-ID"/>
        </w:rPr>
      </w:pPr>
      <w:r w:rsidRPr="00B50E7B">
        <w:rPr>
          <w:b w:val="0"/>
          <w:bCs w:val="0"/>
          <w:lang w:val="id-ID"/>
        </w:rPr>
        <w:t>Sehingga dalam penelitian ini, penulis akan melihat bagaimana dan apa saja faktor utama ketika kita ingin mengetahui pesan sosial dari foto cerita jurnalistik yang akan kita buat. Karena</w:t>
      </w:r>
      <w:r w:rsidRPr="00B50E7B">
        <w:rPr>
          <w:b w:val="0"/>
          <w:bCs w:val="0"/>
        </w:rPr>
        <w:t xml:space="preserve"> </w:t>
      </w:r>
      <w:r w:rsidRPr="00B50E7B">
        <w:rPr>
          <w:b w:val="0"/>
          <w:bCs w:val="0"/>
          <w:lang w:val="id-ID"/>
        </w:rPr>
        <w:t>menurut pendapat</w:t>
      </w:r>
      <w:r w:rsidRPr="00B50E7B">
        <w:rPr>
          <w:b w:val="0"/>
          <w:bCs w:val="0"/>
        </w:rPr>
        <w:t xml:space="preserve"> </w:t>
      </w:r>
      <w:r w:rsidRPr="00B50E7B">
        <w:rPr>
          <w:b w:val="0"/>
          <w:bCs w:val="0"/>
          <w:lang w:val="id-ID"/>
        </w:rPr>
        <w:t>penulis, tidak</w:t>
      </w:r>
      <w:r w:rsidRPr="00B50E7B">
        <w:rPr>
          <w:b w:val="0"/>
          <w:bCs w:val="0"/>
        </w:rPr>
        <w:t xml:space="preserve"> </w:t>
      </w:r>
      <w:r w:rsidRPr="00B50E7B">
        <w:rPr>
          <w:b w:val="0"/>
          <w:bCs w:val="0"/>
          <w:lang w:val="id-ID"/>
        </w:rPr>
        <w:t>semua pesan</w:t>
      </w:r>
      <w:r w:rsidRPr="00B50E7B">
        <w:rPr>
          <w:b w:val="0"/>
          <w:bCs w:val="0"/>
        </w:rPr>
        <w:t xml:space="preserve"> </w:t>
      </w:r>
      <w:r w:rsidRPr="00B50E7B">
        <w:rPr>
          <w:b w:val="0"/>
          <w:bCs w:val="0"/>
          <w:lang w:val="id-ID"/>
        </w:rPr>
        <w:t>yang ingin</w:t>
      </w:r>
      <w:r w:rsidRPr="00B50E7B">
        <w:rPr>
          <w:b w:val="0"/>
          <w:bCs w:val="0"/>
        </w:rPr>
        <w:t xml:space="preserve"> </w:t>
      </w:r>
      <w:r w:rsidRPr="00B50E7B">
        <w:rPr>
          <w:b w:val="0"/>
          <w:bCs w:val="0"/>
          <w:lang w:val="id-ID"/>
        </w:rPr>
        <w:t>disampaikan melalui</w:t>
      </w:r>
      <w:r w:rsidRPr="00B50E7B">
        <w:rPr>
          <w:b w:val="0"/>
          <w:bCs w:val="0"/>
        </w:rPr>
        <w:t xml:space="preserve"> </w:t>
      </w:r>
      <w:r w:rsidRPr="00B50E7B">
        <w:rPr>
          <w:b w:val="0"/>
          <w:bCs w:val="0"/>
          <w:lang w:val="id-ID"/>
        </w:rPr>
        <w:t>foto dapat</w:t>
      </w:r>
      <w:r w:rsidRPr="00B50E7B">
        <w:rPr>
          <w:b w:val="0"/>
          <w:bCs w:val="0"/>
        </w:rPr>
        <w:t xml:space="preserve"> </w:t>
      </w:r>
      <w:r w:rsidRPr="00B50E7B">
        <w:rPr>
          <w:b w:val="0"/>
          <w:bCs w:val="0"/>
          <w:lang w:val="id-ID"/>
        </w:rPr>
        <w:t>dengan mudah</w:t>
      </w:r>
      <w:r w:rsidRPr="00B50E7B">
        <w:rPr>
          <w:b w:val="0"/>
          <w:bCs w:val="0"/>
        </w:rPr>
        <w:t xml:space="preserve"> </w:t>
      </w:r>
      <w:r w:rsidRPr="00B50E7B">
        <w:rPr>
          <w:b w:val="0"/>
          <w:bCs w:val="0"/>
          <w:lang w:val="id-ID"/>
        </w:rPr>
        <w:t>dipahami oleh</w:t>
      </w:r>
      <w:r w:rsidRPr="00B50E7B">
        <w:rPr>
          <w:b w:val="0"/>
          <w:bCs w:val="0"/>
        </w:rPr>
        <w:t xml:space="preserve"> </w:t>
      </w:r>
      <w:r w:rsidRPr="00B50E7B">
        <w:rPr>
          <w:b w:val="0"/>
          <w:bCs w:val="0"/>
          <w:lang w:val="id-ID"/>
        </w:rPr>
        <w:t>pembaca. Maka</w:t>
      </w:r>
      <w:r w:rsidRPr="00B50E7B">
        <w:rPr>
          <w:b w:val="0"/>
          <w:bCs w:val="0"/>
        </w:rPr>
        <w:t xml:space="preserve"> </w:t>
      </w:r>
      <w:r w:rsidRPr="00B50E7B">
        <w:rPr>
          <w:b w:val="0"/>
          <w:bCs w:val="0"/>
          <w:lang w:val="id-ID"/>
        </w:rPr>
        <w:t>penulis akan</w:t>
      </w:r>
      <w:r w:rsidRPr="00B50E7B">
        <w:rPr>
          <w:b w:val="0"/>
          <w:bCs w:val="0"/>
        </w:rPr>
        <w:t xml:space="preserve"> </w:t>
      </w:r>
      <w:r w:rsidRPr="00B50E7B">
        <w:rPr>
          <w:b w:val="0"/>
          <w:bCs w:val="0"/>
          <w:lang w:val="id-ID"/>
        </w:rPr>
        <w:t>meneliti sekaligus</w:t>
      </w:r>
      <w:r w:rsidRPr="00B50E7B">
        <w:rPr>
          <w:b w:val="0"/>
          <w:bCs w:val="0"/>
        </w:rPr>
        <w:t xml:space="preserve"> </w:t>
      </w:r>
      <w:r w:rsidRPr="00B50E7B">
        <w:rPr>
          <w:b w:val="0"/>
          <w:bCs w:val="0"/>
          <w:lang w:val="id-ID"/>
        </w:rPr>
        <w:t>menginterpretasikan pesan</w:t>
      </w:r>
      <w:r w:rsidRPr="00B50E7B">
        <w:rPr>
          <w:b w:val="0"/>
          <w:bCs w:val="0"/>
        </w:rPr>
        <w:t xml:space="preserve"> </w:t>
      </w:r>
      <w:r w:rsidRPr="00B50E7B">
        <w:rPr>
          <w:b w:val="0"/>
          <w:bCs w:val="0"/>
          <w:lang w:val="id-ID"/>
        </w:rPr>
        <w:t>sosial dalam suatu</w:t>
      </w:r>
      <w:r w:rsidRPr="00B50E7B">
        <w:rPr>
          <w:b w:val="0"/>
          <w:bCs w:val="0"/>
        </w:rPr>
        <w:t xml:space="preserve"> </w:t>
      </w:r>
      <w:r w:rsidRPr="00B50E7B">
        <w:rPr>
          <w:b w:val="0"/>
          <w:bCs w:val="0"/>
          <w:lang w:val="id-ID"/>
        </w:rPr>
        <w:t>foto cerita</w:t>
      </w:r>
      <w:r w:rsidRPr="00B50E7B">
        <w:rPr>
          <w:b w:val="0"/>
          <w:bCs w:val="0"/>
        </w:rPr>
        <w:t xml:space="preserve"> </w:t>
      </w:r>
      <w:r w:rsidRPr="00B50E7B">
        <w:rPr>
          <w:b w:val="0"/>
          <w:bCs w:val="0"/>
          <w:lang w:val="id-ID"/>
        </w:rPr>
        <w:t>jurnalistik</w:t>
      </w:r>
      <w:r w:rsidR="001A1EE1" w:rsidRPr="00B50E7B">
        <w:rPr>
          <w:b w:val="0"/>
          <w:bCs w:val="0"/>
        </w:rPr>
        <w:t>,</w:t>
      </w:r>
      <w:r w:rsidRPr="00B50E7B">
        <w:rPr>
          <w:b w:val="0"/>
          <w:bCs w:val="0"/>
          <w:lang w:val="id-ID"/>
        </w:rPr>
        <w:t xml:space="preserve"> agar</w:t>
      </w:r>
      <w:r w:rsidRPr="00B50E7B">
        <w:rPr>
          <w:b w:val="0"/>
          <w:bCs w:val="0"/>
        </w:rPr>
        <w:t xml:space="preserve"> </w:t>
      </w:r>
      <w:r w:rsidRPr="00B50E7B">
        <w:rPr>
          <w:b w:val="0"/>
          <w:bCs w:val="0"/>
          <w:lang w:val="id-ID"/>
        </w:rPr>
        <w:t>dapat membuka</w:t>
      </w:r>
      <w:r w:rsidRPr="00B50E7B">
        <w:rPr>
          <w:b w:val="0"/>
          <w:bCs w:val="0"/>
        </w:rPr>
        <w:t xml:space="preserve"> </w:t>
      </w:r>
      <w:r w:rsidRPr="00B50E7B">
        <w:rPr>
          <w:b w:val="0"/>
          <w:bCs w:val="0"/>
          <w:lang w:val="id-ID"/>
        </w:rPr>
        <w:t>wawasan kita tentang</w:t>
      </w:r>
      <w:r w:rsidRPr="00B50E7B">
        <w:rPr>
          <w:b w:val="0"/>
          <w:bCs w:val="0"/>
        </w:rPr>
        <w:t xml:space="preserve"> </w:t>
      </w:r>
      <w:r w:rsidRPr="00B50E7B">
        <w:rPr>
          <w:b w:val="0"/>
          <w:bCs w:val="0"/>
          <w:lang w:val="id-ID"/>
        </w:rPr>
        <w:t>apresiasi fotografi, khususnya</w:t>
      </w:r>
      <w:r w:rsidR="001A1EE1" w:rsidRPr="00B50E7B">
        <w:rPr>
          <w:b w:val="0"/>
          <w:bCs w:val="0"/>
        </w:rPr>
        <w:t xml:space="preserve"> </w:t>
      </w:r>
      <w:r w:rsidRPr="00B50E7B">
        <w:rPr>
          <w:b w:val="0"/>
          <w:bCs w:val="0"/>
          <w:lang w:val="id-ID"/>
        </w:rPr>
        <w:t>fotografi cerita</w:t>
      </w:r>
      <w:r w:rsidR="001A1EE1" w:rsidRPr="00B50E7B">
        <w:rPr>
          <w:b w:val="0"/>
          <w:bCs w:val="0"/>
        </w:rPr>
        <w:t xml:space="preserve"> </w:t>
      </w:r>
      <w:r w:rsidRPr="00B50E7B">
        <w:rPr>
          <w:b w:val="0"/>
          <w:bCs w:val="0"/>
          <w:lang w:val="id-ID"/>
        </w:rPr>
        <w:t>jurnalistik dengan</w:t>
      </w:r>
      <w:r w:rsidR="001A1EE1" w:rsidRPr="00B50E7B">
        <w:rPr>
          <w:b w:val="0"/>
          <w:bCs w:val="0"/>
        </w:rPr>
        <w:t xml:space="preserve"> </w:t>
      </w:r>
      <w:r w:rsidRPr="00B50E7B">
        <w:rPr>
          <w:b w:val="0"/>
          <w:bCs w:val="0"/>
          <w:lang w:val="id-ID"/>
        </w:rPr>
        <w:t>cara semiotika.</w:t>
      </w:r>
    </w:p>
    <w:p w14:paraId="5EA856A7" w14:textId="77777777"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Penelitian ini diawali dengan melakukan kajian pustaka terhadap penelitian terdahulu yang relevan dengan judul penelitian yang telah dipilih oleh peneliti, hal ini bertujuan untuk menambah informasi demi mendukung keberlangsungan penelitian yang akan dilakukan. Berikut beberapa penelitian terdahulu yang sejenis.</w:t>
      </w:r>
    </w:p>
    <w:p w14:paraId="7B112818" w14:textId="07589C57"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Pertama, Yeki Herlina (2009), “Komposisi Dalam Seni Fotografi”. Hasil dari penelitian ini yaitu, menyoroti bahwa fotografi bukan sekadar gambar, tetapi sebuah karya seni yang efektif dalam menyampaikan pesan kepada penonton.</w:t>
      </w:r>
    </w:p>
    <w:p w14:paraId="5C3C2258" w14:textId="1E091024"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Kedua, </w:t>
      </w:r>
      <w:proofErr w:type="spellStart"/>
      <w:r w:rsidRPr="00B50E7B">
        <w:rPr>
          <w:b w:val="0"/>
          <w:bCs w:val="0"/>
          <w:lang w:val="id-ID"/>
        </w:rPr>
        <w:t>Ginaq</w:t>
      </w:r>
      <w:proofErr w:type="spellEnd"/>
      <w:r w:rsidRPr="00B50E7B">
        <w:rPr>
          <w:b w:val="0"/>
          <w:bCs w:val="0"/>
          <w:lang w:val="id-ID"/>
        </w:rPr>
        <w:t xml:space="preserve"> Taufik (2010), “Analisis Semiotika Roland </w:t>
      </w:r>
      <w:proofErr w:type="spellStart"/>
      <w:r w:rsidRPr="00B50E7B">
        <w:rPr>
          <w:b w:val="0"/>
          <w:bCs w:val="0"/>
          <w:lang w:val="id-ID"/>
        </w:rPr>
        <w:t>Barthes</w:t>
      </w:r>
      <w:proofErr w:type="spellEnd"/>
      <w:r w:rsidRPr="00B50E7B">
        <w:rPr>
          <w:b w:val="0"/>
          <w:bCs w:val="0"/>
          <w:lang w:val="id-ID"/>
        </w:rPr>
        <w:t xml:space="preserve"> Terhadap Foto Jurnalistik Tentang Hak Asasi Manusia Pada Majalah Tempo Edisi </w:t>
      </w:r>
      <w:r w:rsidRPr="00B50E7B">
        <w:rPr>
          <w:b w:val="0"/>
          <w:bCs w:val="0"/>
          <w:lang w:val="id-ID"/>
        </w:rPr>
        <w:lastRenderedPageBreak/>
        <w:t xml:space="preserve">7 Juni - 11 Juni 2010”. Hasil penelitian kali ini yakni, makna denotasi dan konotasi dalam foto jurnalistik, khususnya dalam konteks pelanggaran HAM yang tidak boleh terjadi dalam foto berita. </w:t>
      </w:r>
    </w:p>
    <w:p w14:paraId="09FE6D1A" w14:textId="38CE28CD"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Ketiga, </w:t>
      </w:r>
      <w:proofErr w:type="spellStart"/>
      <w:r w:rsidRPr="00B50E7B">
        <w:rPr>
          <w:b w:val="0"/>
          <w:bCs w:val="0"/>
          <w:lang w:val="id-ID"/>
        </w:rPr>
        <w:t>Dawam</w:t>
      </w:r>
      <w:proofErr w:type="spellEnd"/>
      <w:r w:rsidRPr="00B50E7B">
        <w:rPr>
          <w:b w:val="0"/>
          <w:bCs w:val="0"/>
          <w:lang w:val="id-ID"/>
        </w:rPr>
        <w:t xml:space="preserve"> Syukron (2013), “Analisa Foto Jurnalistik Majalah Travel </w:t>
      </w:r>
      <w:proofErr w:type="spellStart"/>
      <w:r w:rsidRPr="00B50E7B">
        <w:rPr>
          <w:b w:val="0"/>
          <w:bCs w:val="0"/>
          <w:lang w:val="id-ID"/>
        </w:rPr>
        <w:t>Xpose</w:t>
      </w:r>
      <w:proofErr w:type="spellEnd"/>
      <w:r w:rsidRPr="00B50E7B">
        <w:rPr>
          <w:b w:val="0"/>
          <w:bCs w:val="0"/>
          <w:lang w:val="id-ID"/>
        </w:rPr>
        <w:t xml:space="preserve">”. Hasil dari penelitian ini yaitu, </w:t>
      </w:r>
      <w:r w:rsidR="0008402C">
        <w:rPr>
          <w:b w:val="0"/>
          <w:bCs w:val="0"/>
        </w:rPr>
        <w:t>m</w:t>
      </w:r>
      <w:proofErr w:type="spellStart"/>
      <w:r w:rsidRPr="00B50E7B">
        <w:rPr>
          <w:b w:val="0"/>
          <w:bCs w:val="0"/>
          <w:lang w:val="id-ID"/>
        </w:rPr>
        <w:t>encoba</w:t>
      </w:r>
      <w:proofErr w:type="spellEnd"/>
      <w:r w:rsidRPr="00B50E7B">
        <w:rPr>
          <w:b w:val="0"/>
          <w:bCs w:val="0"/>
          <w:lang w:val="id-ID"/>
        </w:rPr>
        <w:t xml:space="preserve"> memahami makna denotasi dan konotasi dalam foto-foto jurnalistik yang dipublikasikan dalam majalah Travel </w:t>
      </w:r>
      <w:proofErr w:type="spellStart"/>
      <w:r w:rsidRPr="00B50E7B">
        <w:rPr>
          <w:b w:val="0"/>
          <w:bCs w:val="0"/>
          <w:lang w:val="id-ID"/>
        </w:rPr>
        <w:t>Xpose</w:t>
      </w:r>
      <w:proofErr w:type="spellEnd"/>
      <w:r w:rsidRPr="00B50E7B">
        <w:rPr>
          <w:b w:val="0"/>
          <w:bCs w:val="0"/>
          <w:lang w:val="id-ID"/>
        </w:rPr>
        <w:t xml:space="preserve">. Ini mencakup aspek pengambilan gambar, seperti pencahayaan dan pengaturan </w:t>
      </w:r>
      <w:proofErr w:type="spellStart"/>
      <w:r w:rsidRPr="00B50E7B">
        <w:rPr>
          <w:b w:val="0"/>
          <w:bCs w:val="0"/>
          <w:lang w:val="id-ID"/>
        </w:rPr>
        <w:t>framing</w:t>
      </w:r>
      <w:proofErr w:type="spellEnd"/>
      <w:r w:rsidRPr="00B50E7B">
        <w:rPr>
          <w:b w:val="0"/>
          <w:bCs w:val="0"/>
          <w:lang w:val="id-ID"/>
        </w:rPr>
        <w:t>.</w:t>
      </w:r>
    </w:p>
    <w:p w14:paraId="00AC3DD7" w14:textId="283076D2"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Keempat, Mochamad Solehudin (2012), “Analisis Semiotika Foto Berita </w:t>
      </w:r>
      <w:proofErr w:type="spellStart"/>
      <w:r w:rsidRPr="00B50E7B">
        <w:rPr>
          <w:b w:val="0"/>
          <w:bCs w:val="0"/>
          <w:lang w:val="id-ID"/>
        </w:rPr>
        <w:t>Spot</w:t>
      </w:r>
      <w:proofErr w:type="spellEnd"/>
      <w:r w:rsidRPr="00B50E7B">
        <w:rPr>
          <w:b w:val="0"/>
          <w:bCs w:val="0"/>
          <w:lang w:val="id-ID"/>
        </w:rPr>
        <w:t xml:space="preserve"> News Persib Di Harian Sindo Edisi Jawa Barat”. Hasil dari </w:t>
      </w:r>
      <w:proofErr w:type="spellStart"/>
      <w:r w:rsidRPr="00B50E7B">
        <w:rPr>
          <w:b w:val="0"/>
          <w:bCs w:val="0"/>
          <w:lang w:val="id-ID"/>
        </w:rPr>
        <w:t>pene</w:t>
      </w:r>
      <w:proofErr w:type="spellEnd"/>
      <w:r w:rsidR="0008402C">
        <w:rPr>
          <w:b w:val="0"/>
          <w:bCs w:val="0"/>
        </w:rPr>
        <w:t>l</w:t>
      </w:r>
      <w:proofErr w:type="spellStart"/>
      <w:r w:rsidRPr="00B50E7B">
        <w:rPr>
          <w:b w:val="0"/>
          <w:bCs w:val="0"/>
          <w:lang w:val="id-ID"/>
        </w:rPr>
        <w:t>itian</w:t>
      </w:r>
      <w:proofErr w:type="spellEnd"/>
      <w:r w:rsidRPr="00B50E7B">
        <w:rPr>
          <w:b w:val="0"/>
          <w:bCs w:val="0"/>
          <w:lang w:val="id-ID"/>
        </w:rPr>
        <w:t xml:space="preserve"> ini yaitu, mengeksplorasi makna tanda-tanda dalam foto berita yang berhubungan dengan tim sepakbola Persib.</w:t>
      </w:r>
    </w:p>
    <w:p w14:paraId="6ACD07D7" w14:textId="1269A3D0"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Kelima, Nazmi </w:t>
      </w:r>
      <w:proofErr w:type="spellStart"/>
      <w:r w:rsidRPr="00B50E7B">
        <w:rPr>
          <w:b w:val="0"/>
          <w:bCs w:val="0"/>
          <w:lang w:val="id-ID"/>
        </w:rPr>
        <w:t>Abduraahman</w:t>
      </w:r>
      <w:proofErr w:type="spellEnd"/>
      <w:r w:rsidRPr="00B50E7B">
        <w:rPr>
          <w:b w:val="0"/>
          <w:bCs w:val="0"/>
          <w:lang w:val="id-ID"/>
        </w:rPr>
        <w:t xml:space="preserve"> (2014), “Analisis Semiotika Terhadap Foto Jurnalistik Tentang Sikap Wartawan Pers (Penelitian Pada Rubrik “Bandung Metro” Bandung News Photo.Com Edisi 1 Februari 28 Februari 2014)”. Hasil penelitian ini membahas makna denotasi dan konotasi dalam foto-foto jurnalistik, yang terkait dengan kegiatan gubernur Jawa Barat Ahmad Heryawan, serta menyoroti bagaimana foto-foto tersebut dapat memengaruhi persepsi dan opini masyarakat.</w:t>
      </w:r>
    </w:p>
    <w:p w14:paraId="6B0D0D3C" w14:textId="77777777"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Berdasarkan latar belakang yang telah diuraikan, maka yang menjadi fokus penelitian ini adalah mengenai foto jurnalistik </w:t>
      </w:r>
      <w:proofErr w:type="spellStart"/>
      <w:r w:rsidRPr="00B50E7B">
        <w:rPr>
          <w:b w:val="0"/>
          <w:bCs w:val="0"/>
          <w:lang w:val="id-ID"/>
        </w:rPr>
        <w:t>story</w:t>
      </w:r>
      <w:proofErr w:type="spellEnd"/>
      <w:r w:rsidRPr="00B50E7B">
        <w:rPr>
          <w:b w:val="0"/>
          <w:bCs w:val="0"/>
          <w:lang w:val="id-ID"/>
        </w:rPr>
        <w:t xml:space="preserve"> yang dimuat oleh </w:t>
      </w:r>
      <w:proofErr w:type="spellStart"/>
      <w:r w:rsidRPr="00AC1355">
        <w:rPr>
          <w:b w:val="0"/>
          <w:bCs w:val="0"/>
          <w:i/>
          <w:iCs/>
          <w:lang w:val="id-ID"/>
        </w:rPr>
        <w:t>Kompas,id</w:t>
      </w:r>
      <w:proofErr w:type="spellEnd"/>
      <w:r w:rsidRPr="00AC1355">
        <w:rPr>
          <w:b w:val="0"/>
          <w:bCs w:val="0"/>
          <w:i/>
          <w:iCs/>
          <w:lang w:val="id-ID"/>
        </w:rPr>
        <w:t>.</w:t>
      </w:r>
      <w:r w:rsidRPr="00B50E7B">
        <w:rPr>
          <w:b w:val="0"/>
          <w:bCs w:val="0"/>
          <w:lang w:val="id-ID"/>
        </w:rPr>
        <w:t xml:space="preserve"> Kemudian diturunkan dalam pertanyaan penelitian yaitu: Bagaimana makna denotasi, konotasi, dan mitos pada foto cerita jurnalistik Harmoni di Pasar </w:t>
      </w:r>
      <w:proofErr w:type="spellStart"/>
      <w:r w:rsidRPr="00B50E7B">
        <w:rPr>
          <w:b w:val="0"/>
          <w:bCs w:val="0"/>
          <w:lang w:val="id-ID"/>
        </w:rPr>
        <w:t>Mambunibuni</w:t>
      </w:r>
      <w:proofErr w:type="spellEnd"/>
      <w:r w:rsidRPr="00B50E7B">
        <w:rPr>
          <w:b w:val="0"/>
          <w:bCs w:val="0"/>
          <w:lang w:val="id-ID"/>
        </w:rPr>
        <w:t xml:space="preserve">, pada media </w:t>
      </w:r>
      <w:proofErr w:type="spellStart"/>
      <w:r w:rsidRPr="00B50E7B">
        <w:rPr>
          <w:b w:val="0"/>
          <w:bCs w:val="0"/>
          <w:lang w:val="id-ID"/>
        </w:rPr>
        <w:t>online</w:t>
      </w:r>
      <w:proofErr w:type="spellEnd"/>
      <w:r w:rsidRPr="00B50E7B">
        <w:rPr>
          <w:b w:val="0"/>
          <w:bCs w:val="0"/>
          <w:lang w:val="id-ID"/>
        </w:rPr>
        <w:t xml:space="preserve"> </w:t>
      </w:r>
      <w:r w:rsidRPr="00AC1355">
        <w:rPr>
          <w:b w:val="0"/>
          <w:bCs w:val="0"/>
          <w:i/>
          <w:iCs/>
          <w:lang w:val="id-ID"/>
        </w:rPr>
        <w:t>kompas.id</w:t>
      </w:r>
      <w:r w:rsidRPr="00B50E7B">
        <w:rPr>
          <w:b w:val="0"/>
          <w:bCs w:val="0"/>
          <w:lang w:val="id-ID"/>
        </w:rPr>
        <w:t xml:space="preserve"> tanggal 5 Juni 2022?</w:t>
      </w:r>
    </w:p>
    <w:p w14:paraId="19B6BDC7" w14:textId="0EE3CB96" w:rsidR="006863D3" w:rsidRPr="00B50E7B" w:rsidRDefault="006863D3" w:rsidP="001A1EE1">
      <w:pPr>
        <w:pStyle w:val="Jurnal21HeadingPENDAHULUANdll"/>
        <w:spacing w:before="0" w:after="0"/>
        <w:ind w:firstLine="720"/>
        <w:jc w:val="both"/>
        <w:rPr>
          <w:b w:val="0"/>
          <w:bCs w:val="0"/>
          <w:lang w:val="id-ID"/>
        </w:rPr>
      </w:pPr>
      <w:r w:rsidRPr="00B50E7B">
        <w:rPr>
          <w:b w:val="0"/>
          <w:bCs w:val="0"/>
          <w:lang w:val="id-ID"/>
        </w:rPr>
        <w:t xml:space="preserve">Metode penelitian yang dipilih untuk mengetahui pesan sosial pada foto cerita jurnalistik Harmoni di Pasar </w:t>
      </w:r>
      <w:proofErr w:type="spellStart"/>
      <w:r w:rsidRPr="00B50E7B">
        <w:rPr>
          <w:b w:val="0"/>
          <w:bCs w:val="0"/>
          <w:lang w:val="id-ID"/>
        </w:rPr>
        <w:t>Mambunibuni</w:t>
      </w:r>
      <w:proofErr w:type="spellEnd"/>
      <w:r w:rsidRPr="00B50E7B">
        <w:rPr>
          <w:b w:val="0"/>
          <w:bCs w:val="0"/>
          <w:lang w:val="id-ID"/>
        </w:rPr>
        <w:t xml:space="preserve"> pada media </w:t>
      </w:r>
      <w:proofErr w:type="spellStart"/>
      <w:r w:rsidRPr="00B50E7B">
        <w:rPr>
          <w:b w:val="0"/>
          <w:bCs w:val="0"/>
          <w:lang w:val="id-ID"/>
        </w:rPr>
        <w:t>online</w:t>
      </w:r>
      <w:proofErr w:type="spellEnd"/>
      <w:r w:rsidRPr="00B50E7B">
        <w:rPr>
          <w:b w:val="0"/>
          <w:bCs w:val="0"/>
          <w:lang w:val="id-ID"/>
        </w:rPr>
        <w:t xml:space="preserve"> </w:t>
      </w:r>
      <w:r w:rsidR="00AC1355" w:rsidRPr="00AC1355">
        <w:rPr>
          <w:b w:val="0"/>
          <w:bCs w:val="0"/>
          <w:i/>
          <w:iCs/>
          <w:lang w:val="id-ID"/>
        </w:rPr>
        <w:t>kompas.id</w:t>
      </w:r>
      <w:r w:rsidRPr="00B50E7B">
        <w:rPr>
          <w:b w:val="0"/>
          <w:bCs w:val="0"/>
          <w:lang w:val="id-ID"/>
        </w:rPr>
        <w:t xml:space="preserve">, dengan menggunakan analisis semiotika Roland </w:t>
      </w:r>
      <w:proofErr w:type="spellStart"/>
      <w:r w:rsidRPr="00B50E7B">
        <w:rPr>
          <w:b w:val="0"/>
          <w:bCs w:val="0"/>
          <w:lang w:val="id-ID"/>
        </w:rPr>
        <w:t>Barhes</w:t>
      </w:r>
      <w:proofErr w:type="spellEnd"/>
      <w:r w:rsidRPr="00B50E7B">
        <w:rPr>
          <w:b w:val="0"/>
          <w:bCs w:val="0"/>
          <w:lang w:val="id-ID"/>
        </w:rPr>
        <w:t xml:space="preserve">. Semiotika menurut Roland </w:t>
      </w:r>
      <w:proofErr w:type="spellStart"/>
      <w:r w:rsidRPr="00B50E7B">
        <w:rPr>
          <w:b w:val="0"/>
          <w:bCs w:val="0"/>
          <w:lang w:val="id-ID"/>
        </w:rPr>
        <w:t>Barthes</w:t>
      </w:r>
      <w:proofErr w:type="spellEnd"/>
      <w:r w:rsidRPr="00B50E7B">
        <w:rPr>
          <w:b w:val="0"/>
          <w:bCs w:val="0"/>
          <w:lang w:val="id-ID"/>
        </w:rPr>
        <w:t xml:space="preserve"> adalah ilmu yang digunakan untuk menafsirkan tanda, dan bahasa yang merupakan susunan tanda untuk menyampaikan pesan tertentu. Tanda menurut Roland </w:t>
      </w:r>
      <w:proofErr w:type="spellStart"/>
      <w:r w:rsidRPr="00B50E7B">
        <w:rPr>
          <w:b w:val="0"/>
          <w:bCs w:val="0"/>
          <w:lang w:val="id-ID"/>
        </w:rPr>
        <w:t>Barthes</w:t>
      </w:r>
      <w:proofErr w:type="spellEnd"/>
      <w:r w:rsidRPr="00B50E7B">
        <w:rPr>
          <w:b w:val="0"/>
          <w:bCs w:val="0"/>
          <w:lang w:val="id-ID"/>
        </w:rPr>
        <w:t xml:space="preserve"> sendiri dapat berupa lagu, dialog, not musik, slogan, gambar, ekspresi wajah, dan gerak tubuh.  Semiotika Roland </w:t>
      </w:r>
      <w:proofErr w:type="spellStart"/>
      <w:r w:rsidRPr="00B50E7B">
        <w:rPr>
          <w:b w:val="0"/>
          <w:bCs w:val="0"/>
          <w:lang w:val="id-ID"/>
        </w:rPr>
        <w:t>Barthes</w:t>
      </w:r>
      <w:proofErr w:type="spellEnd"/>
      <w:r w:rsidRPr="00B50E7B">
        <w:rPr>
          <w:b w:val="0"/>
          <w:bCs w:val="0"/>
          <w:lang w:val="id-ID"/>
        </w:rPr>
        <w:t xml:space="preserve"> disebut juga dengan semiotika visual (</w:t>
      </w:r>
      <w:r w:rsidRPr="009D0769">
        <w:rPr>
          <w:b w:val="0"/>
          <w:bCs w:val="0"/>
          <w:i/>
          <w:iCs/>
          <w:lang w:val="id-ID"/>
        </w:rPr>
        <w:t xml:space="preserve">visual </w:t>
      </w:r>
      <w:proofErr w:type="spellStart"/>
      <w:r w:rsidRPr="009D0769">
        <w:rPr>
          <w:b w:val="0"/>
          <w:bCs w:val="0"/>
          <w:i/>
          <w:iCs/>
          <w:lang w:val="id-ID"/>
        </w:rPr>
        <w:t>semiotics</w:t>
      </w:r>
      <w:proofErr w:type="spellEnd"/>
      <w:r w:rsidRPr="00B50E7B">
        <w:rPr>
          <w:b w:val="0"/>
          <w:bCs w:val="0"/>
          <w:lang w:val="id-ID"/>
        </w:rPr>
        <w:t xml:space="preserve">). Model semiotika ini relevan dengan penelitian yang dilakukan karena Roland </w:t>
      </w:r>
      <w:proofErr w:type="spellStart"/>
      <w:r w:rsidRPr="00B50E7B">
        <w:rPr>
          <w:b w:val="0"/>
          <w:bCs w:val="0"/>
          <w:lang w:val="id-ID"/>
        </w:rPr>
        <w:t>Barthes</w:t>
      </w:r>
      <w:proofErr w:type="spellEnd"/>
      <w:r w:rsidRPr="00B50E7B">
        <w:rPr>
          <w:b w:val="0"/>
          <w:bCs w:val="0"/>
          <w:lang w:val="id-ID"/>
        </w:rPr>
        <w:t xml:space="preserve"> memahami semiotika sebagai teori untuk mengkaji tanda berupa gambar atau foto.</w:t>
      </w:r>
    </w:p>
    <w:bookmarkEnd w:id="2"/>
    <w:p w14:paraId="1F3C1A83" w14:textId="681F741F" w:rsidR="00A012AB" w:rsidRPr="00B50E7B" w:rsidRDefault="00A012AB" w:rsidP="006863D3">
      <w:pPr>
        <w:pStyle w:val="Jurnal21HeadingPENDAHULUANdll"/>
        <w:rPr>
          <w:lang w:val="id-ID"/>
        </w:rPr>
      </w:pPr>
      <w:r w:rsidRPr="00B50E7B">
        <w:t>LANDASAN TEORITIS</w:t>
      </w:r>
    </w:p>
    <w:p w14:paraId="5FD1E496" w14:textId="77777777" w:rsidR="00510123" w:rsidRPr="00B50E7B" w:rsidRDefault="00E6324D" w:rsidP="00281DC3">
      <w:pPr>
        <w:pStyle w:val="DaftarParagraf"/>
        <w:spacing w:line="240" w:lineRule="auto"/>
        <w:ind w:left="0" w:firstLine="567"/>
        <w:jc w:val="both"/>
        <w:rPr>
          <w:rFonts w:ascii="Garamond" w:hAnsi="Garamond"/>
          <w:sz w:val="24"/>
          <w:szCs w:val="24"/>
        </w:rPr>
      </w:pPr>
      <w:r w:rsidRPr="00B50E7B">
        <w:rPr>
          <w:rFonts w:ascii="Garamond" w:hAnsi="Garamond"/>
          <w:bCs/>
          <w:sz w:val="24"/>
          <w:szCs w:val="24"/>
        </w:rPr>
        <w:t xml:space="preserve">Penelitian ini menggunakan teori semiotika Roland </w:t>
      </w:r>
      <w:proofErr w:type="spellStart"/>
      <w:r w:rsidRPr="00B50E7B">
        <w:rPr>
          <w:rFonts w:ascii="Garamond" w:hAnsi="Garamond"/>
          <w:bCs/>
          <w:sz w:val="24"/>
          <w:szCs w:val="24"/>
        </w:rPr>
        <w:t>Barthes</w:t>
      </w:r>
      <w:proofErr w:type="spellEnd"/>
      <w:r w:rsidRPr="00B50E7B">
        <w:rPr>
          <w:rFonts w:ascii="Garamond" w:hAnsi="Garamond"/>
          <w:bCs/>
          <w:sz w:val="24"/>
          <w:szCs w:val="24"/>
        </w:rPr>
        <w:t xml:space="preserve">. </w:t>
      </w:r>
      <w:r w:rsidRPr="00B50E7B">
        <w:rPr>
          <w:rFonts w:ascii="Garamond" w:hAnsi="Garamond"/>
          <w:sz w:val="24"/>
          <w:szCs w:val="24"/>
        </w:rPr>
        <w:t>Secara etimologis, semiotika berasal dari bahasa Yunani yaitu kata “</w:t>
      </w:r>
      <w:proofErr w:type="spellStart"/>
      <w:r w:rsidRPr="00B50E7B">
        <w:rPr>
          <w:rFonts w:ascii="Garamond" w:hAnsi="Garamond"/>
          <w:i/>
          <w:sz w:val="24"/>
          <w:szCs w:val="24"/>
        </w:rPr>
        <w:t>semion</w:t>
      </w:r>
      <w:proofErr w:type="spellEnd"/>
      <w:r w:rsidRPr="00B50E7B">
        <w:rPr>
          <w:rFonts w:ascii="Garamond" w:hAnsi="Garamond"/>
          <w:sz w:val="24"/>
          <w:szCs w:val="24"/>
        </w:rPr>
        <w:t xml:space="preserve">” yang berarti “tanda” (Vera, 2014:2). Pengertian yang sama juga diungkapkan </w:t>
      </w:r>
      <w:proofErr w:type="spellStart"/>
      <w:r w:rsidRPr="00B50E7B">
        <w:rPr>
          <w:rFonts w:ascii="Garamond" w:hAnsi="Garamond"/>
          <w:sz w:val="24"/>
          <w:szCs w:val="24"/>
        </w:rPr>
        <w:t>Sudjiman</w:t>
      </w:r>
      <w:proofErr w:type="spellEnd"/>
      <w:r w:rsidRPr="00B50E7B">
        <w:rPr>
          <w:rFonts w:ascii="Garamond" w:hAnsi="Garamond"/>
          <w:sz w:val="24"/>
          <w:szCs w:val="24"/>
        </w:rPr>
        <w:t xml:space="preserve"> dan Van </w:t>
      </w:r>
      <w:proofErr w:type="spellStart"/>
      <w:r w:rsidRPr="00B50E7B">
        <w:rPr>
          <w:rFonts w:ascii="Garamond" w:hAnsi="Garamond"/>
          <w:sz w:val="24"/>
          <w:szCs w:val="24"/>
        </w:rPr>
        <w:t>Zoest</w:t>
      </w:r>
      <w:proofErr w:type="spellEnd"/>
      <w:r w:rsidRPr="00B50E7B">
        <w:rPr>
          <w:rFonts w:ascii="Garamond" w:hAnsi="Garamond"/>
          <w:sz w:val="24"/>
          <w:szCs w:val="24"/>
        </w:rPr>
        <w:t xml:space="preserve"> bahwa semiotika berasal dari kata “</w:t>
      </w:r>
      <w:proofErr w:type="spellStart"/>
      <w:r w:rsidRPr="00B50E7B">
        <w:rPr>
          <w:rFonts w:ascii="Garamond" w:hAnsi="Garamond"/>
          <w:i/>
          <w:sz w:val="24"/>
          <w:szCs w:val="24"/>
        </w:rPr>
        <w:t>semion</w:t>
      </w:r>
      <w:proofErr w:type="spellEnd"/>
      <w:r w:rsidRPr="00B50E7B">
        <w:rPr>
          <w:rFonts w:ascii="Garamond" w:hAnsi="Garamond"/>
          <w:sz w:val="24"/>
          <w:szCs w:val="24"/>
        </w:rPr>
        <w:t>” atau “</w:t>
      </w:r>
      <w:proofErr w:type="spellStart"/>
      <w:r w:rsidRPr="00B50E7B">
        <w:rPr>
          <w:rFonts w:ascii="Garamond" w:hAnsi="Garamond"/>
          <w:i/>
          <w:sz w:val="24"/>
          <w:szCs w:val="24"/>
        </w:rPr>
        <w:t>seme</w:t>
      </w:r>
      <w:proofErr w:type="spellEnd"/>
      <w:r w:rsidRPr="00B50E7B">
        <w:rPr>
          <w:rFonts w:ascii="Garamond" w:hAnsi="Garamond"/>
          <w:sz w:val="24"/>
          <w:szCs w:val="24"/>
        </w:rPr>
        <w:t>” yang berarti “penafsiran tanda” (</w:t>
      </w:r>
      <w:proofErr w:type="spellStart"/>
      <w:r w:rsidRPr="00B50E7B">
        <w:rPr>
          <w:rFonts w:ascii="Garamond" w:hAnsi="Garamond"/>
          <w:sz w:val="24"/>
          <w:szCs w:val="24"/>
        </w:rPr>
        <w:t>Cobley</w:t>
      </w:r>
      <w:proofErr w:type="spellEnd"/>
      <w:r w:rsidRPr="00B50E7B">
        <w:rPr>
          <w:rFonts w:ascii="Garamond" w:hAnsi="Garamond"/>
          <w:sz w:val="24"/>
          <w:szCs w:val="24"/>
        </w:rPr>
        <w:t xml:space="preserve"> dan </w:t>
      </w:r>
      <w:proofErr w:type="spellStart"/>
      <w:r w:rsidRPr="00B50E7B">
        <w:rPr>
          <w:rFonts w:ascii="Garamond" w:hAnsi="Garamond"/>
          <w:sz w:val="24"/>
          <w:szCs w:val="24"/>
        </w:rPr>
        <w:t>Janz</w:t>
      </w:r>
      <w:proofErr w:type="spellEnd"/>
      <w:r w:rsidRPr="00B50E7B">
        <w:rPr>
          <w:rFonts w:ascii="Garamond" w:hAnsi="Garamond"/>
          <w:sz w:val="24"/>
          <w:szCs w:val="24"/>
        </w:rPr>
        <w:t xml:space="preserve"> dalam Sobur, 2016:16). </w:t>
      </w:r>
    </w:p>
    <w:p w14:paraId="123B35E5" w14:textId="77777777" w:rsidR="00510123" w:rsidRPr="00B50E7B" w:rsidRDefault="00510123" w:rsidP="00281DC3">
      <w:pPr>
        <w:spacing w:before="0" w:line="240" w:lineRule="auto"/>
        <w:ind w:firstLine="567"/>
        <w:jc w:val="both"/>
        <w:rPr>
          <w:rFonts w:ascii="Garamond" w:hAnsi="Garamond"/>
          <w:sz w:val="24"/>
          <w:szCs w:val="24"/>
        </w:rPr>
      </w:pPr>
      <w:r w:rsidRPr="00B50E7B">
        <w:rPr>
          <w:rFonts w:ascii="Garamond" w:hAnsi="Garamond"/>
          <w:sz w:val="24"/>
          <w:szCs w:val="24"/>
        </w:rPr>
        <w:lastRenderedPageBreak/>
        <w:t xml:space="preserve">Simbol tersebut didefinisikan sebagai sesuatu yang mewakili sesuatu yang lain. Secara linguistik, semiotika dapat diartikan sebagai ilmu yang mempelajari rangkaian peristiwa yang terjadi di seluruh dunia sebagai simbol. Semiotika mempelajari bagaimana bidang bahasa dalam perkembangannya berhubungan dengan semua aspek kehidupan, bagaimana masyarakat luas berhubungan dengannya, dan bagaimana mereka menggunakannya dalam kehidupan sehari-hari. </w:t>
      </w:r>
    </w:p>
    <w:p w14:paraId="048F5F26" w14:textId="77777777" w:rsidR="001E359B" w:rsidRPr="00B50E7B" w:rsidRDefault="00510123" w:rsidP="00281DC3">
      <w:pPr>
        <w:spacing w:before="0" w:line="240" w:lineRule="auto"/>
        <w:ind w:firstLine="567"/>
        <w:jc w:val="both"/>
        <w:rPr>
          <w:rFonts w:ascii="Garamond" w:hAnsi="Garamond"/>
          <w:sz w:val="24"/>
          <w:szCs w:val="24"/>
        </w:rPr>
      </w:pPr>
      <w:r w:rsidRPr="00B50E7B">
        <w:rPr>
          <w:rFonts w:ascii="Garamond" w:hAnsi="Garamond"/>
          <w:sz w:val="24"/>
          <w:szCs w:val="24"/>
        </w:rPr>
        <w:t xml:space="preserve">Semiotika mempelajari objek, peristiwa, dan semua budaya sebagai simbol. </w:t>
      </w:r>
      <w:proofErr w:type="spellStart"/>
      <w:r w:rsidRPr="00B50E7B">
        <w:rPr>
          <w:rFonts w:ascii="Garamond" w:hAnsi="Garamond"/>
          <w:sz w:val="24"/>
          <w:szCs w:val="24"/>
        </w:rPr>
        <w:t>Umberto</w:t>
      </w:r>
      <w:proofErr w:type="spellEnd"/>
      <w:r w:rsidRPr="00B50E7B">
        <w:rPr>
          <w:rFonts w:ascii="Garamond" w:hAnsi="Garamond"/>
          <w:sz w:val="24"/>
          <w:szCs w:val="24"/>
        </w:rPr>
        <w:t xml:space="preserve"> Eco menjelaskan bahwa semiotika tanda didefinisikan sebagai sesuatu yang dibangun di atas norma-norma sosial dan dapat dipandang mewakili sesuatu yang lain. Satu atau lebih peristiwa dan bahkan budaya yang merupakan simbol dapat dipahami melalui semiotika. Dengan mempelajari semiotika, manusia akan memahami arti dari apa yang terjadi dalam kehidupan. Karena setiap simbol pasti memiliki arti yang harus dipahami (Sobur, 2006:15).</w:t>
      </w:r>
    </w:p>
    <w:p w14:paraId="0B41D6D3" w14:textId="77777777" w:rsidR="001E359B" w:rsidRPr="00B50E7B" w:rsidRDefault="001E359B" w:rsidP="00281DC3">
      <w:pPr>
        <w:spacing w:before="0" w:line="240" w:lineRule="auto"/>
        <w:ind w:firstLine="567"/>
        <w:jc w:val="both"/>
        <w:rPr>
          <w:rFonts w:ascii="Garamond" w:hAnsi="Garamond"/>
          <w:sz w:val="24"/>
          <w:szCs w:val="24"/>
        </w:rPr>
      </w:pPr>
      <w:r w:rsidRPr="00B50E7B">
        <w:rPr>
          <w:rFonts w:ascii="Garamond" w:hAnsi="Garamond"/>
          <w:sz w:val="24"/>
          <w:szCs w:val="24"/>
        </w:rPr>
        <w:t xml:space="preserve"> Semiotika adalah ilmu tentang tanda atau studi tentang bagaimana sistem penandaan fungsi. Semiotika metode ilmiah atau analisis untuk mempelajari tanda. Tanda-tanda adalah perangkat yang digunakan untuk mencoba menemukan jalan-jalan di dunia ini, </w:t>
      </w:r>
      <w:proofErr w:type="spellStart"/>
      <w:r w:rsidRPr="00B50E7B">
        <w:rPr>
          <w:rFonts w:ascii="Garamond" w:hAnsi="Garamond"/>
          <w:sz w:val="24"/>
          <w:szCs w:val="24"/>
        </w:rPr>
        <w:t>diantara</w:t>
      </w:r>
      <w:proofErr w:type="spellEnd"/>
      <w:r w:rsidRPr="00B50E7B">
        <w:rPr>
          <w:rFonts w:ascii="Garamond" w:hAnsi="Garamond"/>
          <w:sz w:val="24"/>
          <w:szCs w:val="24"/>
        </w:rPr>
        <w:t xml:space="preserve"> manusia, dan dengan manusia (Sobur, 2016:15). </w:t>
      </w:r>
    </w:p>
    <w:p w14:paraId="77DB21F5" w14:textId="77777777" w:rsidR="0076479F" w:rsidRPr="00B50E7B" w:rsidRDefault="001E359B"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 xml:space="preserve">Menurut </w:t>
      </w:r>
      <w:proofErr w:type="spellStart"/>
      <w:r w:rsidRPr="00B50E7B">
        <w:rPr>
          <w:rFonts w:ascii="Garamond" w:hAnsi="Garamond"/>
          <w:sz w:val="24"/>
          <w:szCs w:val="24"/>
        </w:rPr>
        <w:t>Winfried</w:t>
      </w:r>
      <w:proofErr w:type="spellEnd"/>
      <w:r w:rsidRPr="00B50E7B">
        <w:rPr>
          <w:rFonts w:ascii="Garamond" w:hAnsi="Garamond"/>
          <w:sz w:val="24"/>
          <w:szCs w:val="24"/>
        </w:rPr>
        <w:t xml:space="preserve"> </w:t>
      </w:r>
      <w:proofErr w:type="spellStart"/>
      <w:r w:rsidRPr="00B50E7B">
        <w:rPr>
          <w:rFonts w:ascii="Garamond" w:hAnsi="Garamond"/>
          <w:sz w:val="24"/>
          <w:szCs w:val="24"/>
        </w:rPr>
        <w:t>Noth</w:t>
      </w:r>
      <w:proofErr w:type="spellEnd"/>
      <w:r w:rsidRPr="00B50E7B">
        <w:rPr>
          <w:rFonts w:ascii="Garamond" w:hAnsi="Garamond"/>
          <w:sz w:val="24"/>
          <w:szCs w:val="24"/>
        </w:rPr>
        <w:t xml:space="preserve"> yang dikutip dalam buku Mitos Jurnalisme menyatakan bahwa tanda </w:t>
      </w:r>
      <w:r w:rsidRPr="00B50E7B">
        <w:rPr>
          <w:rFonts w:ascii="Garamond" w:hAnsi="Garamond"/>
          <w:i/>
          <w:sz w:val="24"/>
          <w:szCs w:val="24"/>
        </w:rPr>
        <w:t>(</w:t>
      </w:r>
      <w:proofErr w:type="spellStart"/>
      <w:r w:rsidRPr="00B50E7B">
        <w:rPr>
          <w:rFonts w:ascii="Garamond" w:hAnsi="Garamond"/>
          <w:i/>
          <w:sz w:val="24"/>
          <w:szCs w:val="24"/>
        </w:rPr>
        <w:t>sign</w:t>
      </w:r>
      <w:proofErr w:type="spellEnd"/>
      <w:r w:rsidRPr="00B50E7B">
        <w:rPr>
          <w:rFonts w:ascii="Garamond" w:hAnsi="Garamond"/>
          <w:i/>
          <w:sz w:val="24"/>
          <w:szCs w:val="24"/>
        </w:rPr>
        <w:t>)</w:t>
      </w:r>
      <w:r w:rsidRPr="00B50E7B">
        <w:rPr>
          <w:rFonts w:ascii="Garamond" w:hAnsi="Garamond"/>
          <w:sz w:val="24"/>
          <w:szCs w:val="24"/>
        </w:rPr>
        <w:t xml:space="preserve"> berfungsi membangkitkan makna. Makna muncul dari pertemuan antara penanda (</w:t>
      </w:r>
      <w:proofErr w:type="spellStart"/>
      <w:r w:rsidRPr="00B50E7B">
        <w:rPr>
          <w:rFonts w:ascii="Garamond" w:hAnsi="Garamond"/>
          <w:i/>
          <w:sz w:val="24"/>
          <w:szCs w:val="24"/>
        </w:rPr>
        <w:t>signifier</w:t>
      </w:r>
      <w:proofErr w:type="spellEnd"/>
      <w:r w:rsidRPr="00B50E7B">
        <w:rPr>
          <w:rFonts w:ascii="Garamond" w:hAnsi="Garamond"/>
          <w:i/>
          <w:sz w:val="24"/>
          <w:szCs w:val="24"/>
        </w:rPr>
        <w:t xml:space="preserve">) </w:t>
      </w:r>
      <w:r w:rsidRPr="00B50E7B">
        <w:rPr>
          <w:rFonts w:ascii="Garamond" w:hAnsi="Garamond"/>
          <w:sz w:val="24"/>
          <w:szCs w:val="24"/>
        </w:rPr>
        <w:t>dan petanda (</w:t>
      </w:r>
      <w:proofErr w:type="spellStart"/>
      <w:r w:rsidRPr="00B50E7B">
        <w:rPr>
          <w:rFonts w:ascii="Garamond" w:hAnsi="Garamond"/>
          <w:i/>
          <w:sz w:val="24"/>
          <w:szCs w:val="24"/>
        </w:rPr>
        <w:t>signified</w:t>
      </w:r>
      <w:proofErr w:type="spellEnd"/>
      <w:r w:rsidRPr="00B50E7B">
        <w:rPr>
          <w:rFonts w:ascii="Garamond" w:hAnsi="Garamond"/>
          <w:i/>
          <w:sz w:val="24"/>
          <w:szCs w:val="24"/>
        </w:rPr>
        <w:t xml:space="preserve">). </w:t>
      </w:r>
      <w:r w:rsidRPr="00B50E7B">
        <w:rPr>
          <w:rFonts w:ascii="Garamond" w:hAnsi="Garamond"/>
          <w:sz w:val="24"/>
          <w:szCs w:val="24"/>
        </w:rPr>
        <w:t>Makna juga muncul karena tanda selalu dapat dipahami oleh perasaan (</w:t>
      </w:r>
      <w:proofErr w:type="spellStart"/>
      <w:r w:rsidRPr="00B50E7B">
        <w:rPr>
          <w:rFonts w:ascii="Garamond" w:hAnsi="Garamond"/>
          <w:i/>
          <w:sz w:val="24"/>
          <w:szCs w:val="24"/>
        </w:rPr>
        <w:t>sens</w:t>
      </w:r>
      <w:proofErr w:type="spellEnd"/>
      <w:r w:rsidRPr="00B50E7B">
        <w:rPr>
          <w:rFonts w:ascii="Garamond" w:hAnsi="Garamond"/>
          <w:i/>
          <w:sz w:val="24"/>
          <w:szCs w:val="24"/>
        </w:rPr>
        <w:t xml:space="preserve">) </w:t>
      </w:r>
      <w:r w:rsidRPr="00B50E7B">
        <w:rPr>
          <w:rFonts w:ascii="Garamond" w:hAnsi="Garamond"/>
          <w:sz w:val="24"/>
          <w:szCs w:val="24"/>
        </w:rPr>
        <w:t>dan pikiran (</w:t>
      </w:r>
      <w:proofErr w:type="spellStart"/>
      <w:r w:rsidRPr="00B50E7B">
        <w:rPr>
          <w:rFonts w:ascii="Garamond" w:hAnsi="Garamond"/>
          <w:i/>
          <w:sz w:val="24"/>
          <w:szCs w:val="24"/>
        </w:rPr>
        <w:t>reason</w:t>
      </w:r>
      <w:proofErr w:type="spellEnd"/>
      <w:r w:rsidRPr="00B50E7B">
        <w:rPr>
          <w:rFonts w:ascii="Garamond" w:hAnsi="Garamond"/>
          <w:i/>
          <w:sz w:val="24"/>
          <w:szCs w:val="24"/>
        </w:rPr>
        <w:t xml:space="preserve">). </w:t>
      </w:r>
      <w:r w:rsidRPr="00B50E7B">
        <w:rPr>
          <w:rFonts w:ascii="Garamond" w:hAnsi="Garamond"/>
          <w:sz w:val="24"/>
          <w:szCs w:val="24"/>
        </w:rPr>
        <w:t>Dengan menggunakan akal sehat, orang biasanya menghubungkan sebuah tanda pada rujukan (</w:t>
      </w:r>
      <w:proofErr w:type="spellStart"/>
      <w:r w:rsidRPr="00B50E7B">
        <w:rPr>
          <w:rFonts w:ascii="Garamond" w:hAnsi="Garamond"/>
          <w:i/>
          <w:sz w:val="24"/>
          <w:szCs w:val="24"/>
        </w:rPr>
        <w:t>reference</w:t>
      </w:r>
      <w:proofErr w:type="spellEnd"/>
      <w:r w:rsidRPr="00B50E7B">
        <w:rPr>
          <w:rFonts w:ascii="Garamond" w:hAnsi="Garamond"/>
          <w:i/>
          <w:sz w:val="24"/>
          <w:szCs w:val="24"/>
        </w:rPr>
        <w:t>)</w:t>
      </w:r>
      <w:r w:rsidRPr="00B50E7B">
        <w:rPr>
          <w:rFonts w:ascii="Garamond" w:hAnsi="Garamond"/>
          <w:sz w:val="24"/>
          <w:szCs w:val="24"/>
        </w:rPr>
        <w:t xml:space="preserve"> untuk menentukan arti dari tanda itu (Iskandar &amp; Lestari, 2016:41).</w:t>
      </w:r>
    </w:p>
    <w:p w14:paraId="2CB2B4E2" w14:textId="77777777" w:rsidR="00F36728" w:rsidRPr="00B50E7B" w:rsidRDefault="00F36728" w:rsidP="00281DC3">
      <w:pPr>
        <w:spacing w:before="0" w:line="240" w:lineRule="auto"/>
        <w:ind w:firstLine="567"/>
        <w:jc w:val="both"/>
        <w:rPr>
          <w:rFonts w:ascii="Garamond" w:hAnsi="Garamond"/>
          <w:sz w:val="24"/>
          <w:szCs w:val="24"/>
        </w:rPr>
      </w:pPr>
      <w:r w:rsidRPr="00B50E7B">
        <w:rPr>
          <w:rFonts w:ascii="Garamond" w:hAnsi="Garamond"/>
          <w:sz w:val="24"/>
          <w:szCs w:val="24"/>
        </w:rPr>
        <w:t xml:space="preserve">Sebelumnya terdapat tokoh semiotika bernama Ferdinand </w:t>
      </w:r>
      <w:proofErr w:type="spellStart"/>
      <w:r w:rsidRPr="00B50E7B">
        <w:rPr>
          <w:rFonts w:ascii="Garamond" w:hAnsi="Garamond"/>
          <w:sz w:val="24"/>
          <w:szCs w:val="24"/>
        </w:rPr>
        <w:t>De</w:t>
      </w:r>
      <w:proofErr w:type="spellEnd"/>
      <w:r w:rsidRPr="00B50E7B">
        <w:rPr>
          <w:rFonts w:ascii="Garamond" w:hAnsi="Garamond"/>
          <w:sz w:val="24"/>
          <w:szCs w:val="24"/>
        </w:rPr>
        <w:t xml:space="preserve"> </w:t>
      </w:r>
      <w:proofErr w:type="spellStart"/>
      <w:r w:rsidRPr="00B50E7B">
        <w:rPr>
          <w:rFonts w:ascii="Garamond" w:hAnsi="Garamond"/>
          <w:sz w:val="24"/>
          <w:szCs w:val="24"/>
        </w:rPr>
        <w:t>Saussure</w:t>
      </w:r>
      <w:proofErr w:type="spellEnd"/>
      <w:r w:rsidRPr="00B50E7B">
        <w:rPr>
          <w:rFonts w:ascii="Garamond" w:hAnsi="Garamond"/>
          <w:sz w:val="24"/>
          <w:szCs w:val="24"/>
        </w:rPr>
        <w:t xml:space="preserve">, yang  tertarik pada cara kompleks pembentukan kalimat dan cara bentuk-bentuk kalimat menentukan makna, namun </w:t>
      </w:r>
      <w:proofErr w:type="spellStart"/>
      <w:r w:rsidRPr="00B50E7B">
        <w:rPr>
          <w:rFonts w:ascii="Garamond" w:hAnsi="Garamond"/>
          <w:sz w:val="24"/>
          <w:szCs w:val="24"/>
        </w:rPr>
        <w:t>Saussure</w:t>
      </w:r>
      <w:proofErr w:type="spellEnd"/>
      <w:r w:rsidRPr="00B50E7B">
        <w:rPr>
          <w:rFonts w:ascii="Garamond" w:hAnsi="Garamond"/>
          <w:sz w:val="24"/>
          <w:szCs w:val="24"/>
        </w:rPr>
        <w:t xml:space="preserve"> kurang tertarik pada kenyataan bahwa kalimat yang sama bisa saja menyampaikan makna yang berbeda pada orang dalam situasi yang berbeda.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meneruskan pemikiran </w:t>
      </w:r>
      <w:proofErr w:type="spellStart"/>
      <w:r w:rsidRPr="00B50E7B">
        <w:rPr>
          <w:rFonts w:ascii="Garamond" w:hAnsi="Garamond"/>
          <w:sz w:val="24"/>
          <w:szCs w:val="24"/>
        </w:rPr>
        <w:t>Saussure</w:t>
      </w:r>
      <w:proofErr w:type="spellEnd"/>
      <w:r w:rsidRPr="00B50E7B">
        <w:rPr>
          <w:rFonts w:ascii="Garamond" w:hAnsi="Garamond"/>
          <w:sz w:val="24"/>
          <w:szCs w:val="24"/>
        </w:rPr>
        <w:t xml:space="preserve"> tersebut dengan menekankan interaksi antara teks dengan pengalaman pribadi dan kultural penggunanya, interaksi antara konvensi dalam teks dengan konvensi yang dialami dan diharapkan oleh penggunanya. Pandangan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tersebut dikenal dengan istilah  “</w:t>
      </w:r>
      <w:r w:rsidRPr="00B50E7B">
        <w:rPr>
          <w:rFonts w:ascii="Garamond" w:hAnsi="Garamond"/>
          <w:i/>
          <w:sz w:val="24"/>
          <w:szCs w:val="24"/>
        </w:rPr>
        <w:t xml:space="preserve">order </w:t>
      </w:r>
      <w:proofErr w:type="spellStart"/>
      <w:r w:rsidRPr="00B50E7B">
        <w:rPr>
          <w:rFonts w:ascii="Garamond" w:hAnsi="Garamond"/>
          <w:i/>
          <w:sz w:val="24"/>
          <w:szCs w:val="24"/>
        </w:rPr>
        <w:t>of</w:t>
      </w:r>
      <w:proofErr w:type="spellEnd"/>
      <w:r w:rsidRPr="00B50E7B">
        <w:rPr>
          <w:rFonts w:ascii="Garamond" w:hAnsi="Garamond"/>
          <w:i/>
          <w:sz w:val="24"/>
          <w:szCs w:val="24"/>
        </w:rPr>
        <w:t xml:space="preserve"> </w:t>
      </w:r>
      <w:proofErr w:type="spellStart"/>
      <w:r w:rsidRPr="00B50E7B">
        <w:rPr>
          <w:rFonts w:ascii="Garamond" w:hAnsi="Garamond"/>
          <w:i/>
          <w:sz w:val="24"/>
          <w:szCs w:val="24"/>
        </w:rPr>
        <w:t>signification</w:t>
      </w:r>
      <w:proofErr w:type="spellEnd"/>
      <w:r w:rsidRPr="00B50E7B">
        <w:rPr>
          <w:rFonts w:ascii="Garamond" w:hAnsi="Garamond"/>
          <w:sz w:val="24"/>
          <w:szCs w:val="24"/>
        </w:rPr>
        <w:t xml:space="preserve">”. Istilah tersebut mencakup denotasi (makna sebenarnya sesuai kamus) dan konotasi (makna ganda yang lahir dari pengalaman kultural dan personal). Dan inilah yang menjadi pembeda antara </w:t>
      </w:r>
      <w:proofErr w:type="spellStart"/>
      <w:r w:rsidRPr="00B50E7B">
        <w:rPr>
          <w:rFonts w:ascii="Garamond" w:hAnsi="Garamond"/>
          <w:sz w:val="24"/>
          <w:szCs w:val="24"/>
        </w:rPr>
        <w:t>Saussure</w:t>
      </w:r>
      <w:proofErr w:type="spellEnd"/>
      <w:r w:rsidRPr="00B50E7B">
        <w:rPr>
          <w:rFonts w:ascii="Garamond" w:hAnsi="Garamond"/>
          <w:sz w:val="24"/>
          <w:szCs w:val="24"/>
        </w:rPr>
        <w:t xml:space="preserve"> dan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w:t>
      </w:r>
    </w:p>
    <w:p w14:paraId="5ED205C3" w14:textId="77777777" w:rsidR="00B420B0" w:rsidRPr="00B50E7B" w:rsidRDefault="00B420B0" w:rsidP="00281DC3">
      <w:pPr>
        <w:spacing w:before="0" w:line="240" w:lineRule="auto"/>
        <w:ind w:firstLine="567"/>
        <w:jc w:val="both"/>
        <w:rPr>
          <w:rFonts w:ascii="Garamond" w:hAnsi="Garamond"/>
          <w:sz w:val="24"/>
          <w:szCs w:val="24"/>
        </w:rPr>
      </w:pPr>
      <w:r w:rsidRPr="00B50E7B">
        <w:rPr>
          <w:rFonts w:ascii="Garamond" w:hAnsi="Garamond"/>
          <w:sz w:val="24"/>
          <w:szCs w:val="24"/>
        </w:rPr>
        <w:t xml:space="preserve">Teori semiotika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(1915-19</w:t>
      </w:r>
      <w:r w:rsidR="00523170" w:rsidRPr="00B50E7B">
        <w:rPr>
          <w:rFonts w:ascii="Garamond" w:hAnsi="Garamond"/>
          <w:sz w:val="24"/>
          <w:szCs w:val="24"/>
        </w:rPr>
        <w:t>80), membagi semiotika menjadi dua</w:t>
      </w:r>
      <w:r w:rsidRPr="00B50E7B">
        <w:rPr>
          <w:rFonts w:ascii="Garamond" w:hAnsi="Garamond"/>
          <w:sz w:val="24"/>
          <w:szCs w:val="24"/>
        </w:rPr>
        <w:t xml:space="preserve"> tingkat pertandaan, yaitu tingkat denotasi dan konotasi. Denotasi adalah tingkat pertandaan yang menggambarkan hubungan antara penanda dan petanda </w:t>
      </w:r>
      <w:r w:rsidRPr="00B50E7B">
        <w:rPr>
          <w:rFonts w:ascii="Garamond" w:hAnsi="Garamond"/>
          <w:sz w:val="24"/>
          <w:szCs w:val="24"/>
        </w:rPr>
        <w:lastRenderedPageBreak/>
        <w:t>yang sebenarnya sehingga menghasilkan makna yang jelas, langsung, dan pasti. Sedangkan konotasi adalah tingkat pertandaan yang menggambarkan hubungan penanda dan petanda yang di dalamnya beroperasi makna yang samar, tidak langsung, dan tidak pasti (</w:t>
      </w:r>
      <w:proofErr w:type="spellStart"/>
      <w:r w:rsidRPr="00B50E7B">
        <w:rPr>
          <w:rFonts w:ascii="Garamond" w:hAnsi="Garamond"/>
          <w:sz w:val="24"/>
          <w:szCs w:val="24"/>
        </w:rPr>
        <w:t>Kusmarini</w:t>
      </w:r>
      <w:proofErr w:type="spellEnd"/>
      <w:r w:rsidRPr="00B50E7B">
        <w:rPr>
          <w:rFonts w:ascii="Garamond" w:hAnsi="Garamond"/>
          <w:sz w:val="24"/>
          <w:szCs w:val="24"/>
        </w:rPr>
        <w:t>, 2006).</w:t>
      </w:r>
    </w:p>
    <w:p w14:paraId="3A33E481" w14:textId="77777777" w:rsidR="008D2B08" w:rsidRPr="00B50E7B" w:rsidRDefault="00B420B0" w:rsidP="00281DC3">
      <w:pPr>
        <w:pStyle w:val="DaftarParagraf"/>
        <w:spacing w:before="0" w:line="240" w:lineRule="auto"/>
        <w:ind w:left="0" w:firstLine="567"/>
        <w:jc w:val="both"/>
        <w:rPr>
          <w:rFonts w:ascii="Garamond" w:hAnsi="Garamond"/>
          <w:sz w:val="24"/>
          <w:szCs w:val="24"/>
        </w:rPr>
      </w:pPr>
      <w:r w:rsidRPr="00B50E7B">
        <w:rPr>
          <w:rFonts w:ascii="Times New Roman" w:hAnsi="Times New Roman"/>
          <w:sz w:val="24"/>
          <w:szCs w:val="24"/>
        </w:rPr>
        <w:tab/>
      </w:r>
      <w:r w:rsidRPr="00B50E7B">
        <w:rPr>
          <w:rFonts w:ascii="Garamond" w:hAnsi="Garamond"/>
          <w:sz w:val="24"/>
          <w:szCs w:val="24"/>
        </w:rPr>
        <w:t xml:space="preserve">Selain denotasi dan konotasi, </w:t>
      </w:r>
      <w:proofErr w:type="spellStart"/>
      <w:r w:rsidRPr="00B50E7B">
        <w:rPr>
          <w:rFonts w:ascii="Garamond" w:hAnsi="Garamond"/>
          <w:sz w:val="24"/>
          <w:szCs w:val="24"/>
        </w:rPr>
        <w:t>Barthes</w:t>
      </w:r>
      <w:proofErr w:type="spellEnd"/>
      <w:r w:rsidRPr="00B50E7B">
        <w:rPr>
          <w:rFonts w:ascii="Garamond" w:hAnsi="Garamond"/>
          <w:sz w:val="24"/>
          <w:szCs w:val="24"/>
        </w:rPr>
        <w:t xml:space="preserve"> pun melihat aspek lain dari suatu penandaan yaitu mitos. Menurutnya, mitos berada pada tingkat kedua penandaan. Setelah terbentuk sistem </w:t>
      </w:r>
      <w:proofErr w:type="spellStart"/>
      <w:r w:rsidRPr="00B50E7B">
        <w:rPr>
          <w:rFonts w:ascii="Garamond" w:hAnsi="Garamond"/>
          <w:i/>
          <w:sz w:val="24"/>
          <w:szCs w:val="24"/>
        </w:rPr>
        <w:t>sign-signifier-signified</w:t>
      </w:r>
      <w:proofErr w:type="spellEnd"/>
      <w:r w:rsidRPr="00B50E7B">
        <w:rPr>
          <w:rFonts w:ascii="Garamond" w:hAnsi="Garamond"/>
          <w:sz w:val="24"/>
          <w:szCs w:val="24"/>
        </w:rPr>
        <w:t>, tanda tersebut akan menjadi penanda baru yang kemudian memiliki petanda kedua dan membentuk tanda baru. Berdasarkan penjelasan tersebut maka ketika suatu tanda yang memiliki makna konotasi dan berkembang menjadi makna denotasi, maka makna denotasi tersebut akan menjadi mitos.</w:t>
      </w:r>
    </w:p>
    <w:p w14:paraId="73D1FA75" w14:textId="77777777" w:rsidR="00C253B4" w:rsidRPr="00B50E7B" w:rsidRDefault="00C253B4"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Sistem denotasi adalah sistem pertandaan tingkat pertama, yang terdiri dari serangkaian penanda dan petanda, yakni hubungan materialistis penanda atau konsep abstrak dibaliknya. Pada sistem konotasi atau sistem penanda tingkat kedua rantai penanda atau petanda pada sistem denotasi menjadi penanda dan seterusnya berkaitan dengan yang lain pada rantai pertandaan lebih tinggi.</w:t>
      </w:r>
    </w:p>
    <w:p w14:paraId="59825349" w14:textId="77777777" w:rsidR="00524FBC" w:rsidRPr="00B50E7B" w:rsidRDefault="00524FBC"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 xml:space="preserve">Denotasi menurut </w:t>
      </w:r>
      <w:proofErr w:type="spellStart"/>
      <w:r w:rsidRPr="00B50E7B">
        <w:rPr>
          <w:rFonts w:ascii="Garamond" w:hAnsi="Garamond"/>
          <w:sz w:val="24"/>
          <w:szCs w:val="24"/>
        </w:rPr>
        <w:t>Barthes</w:t>
      </w:r>
      <w:proofErr w:type="spellEnd"/>
      <w:r w:rsidRPr="00B50E7B">
        <w:rPr>
          <w:rFonts w:ascii="Garamond" w:hAnsi="Garamond"/>
          <w:sz w:val="24"/>
          <w:szCs w:val="24"/>
        </w:rPr>
        <w:t xml:space="preserve"> merupakan sistem </w:t>
      </w:r>
      <w:proofErr w:type="spellStart"/>
      <w:r w:rsidRPr="00B50E7B">
        <w:rPr>
          <w:rFonts w:ascii="Garamond" w:hAnsi="Garamond"/>
          <w:sz w:val="24"/>
          <w:szCs w:val="24"/>
        </w:rPr>
        <w:t>petandaan</w:t>
      </w:r>
      <w:proofErr w:type="spellEnd"/>
      <w:r w:rsidRPr="00B50E7B">
        <w:rPr>
          <w:rFonts w:ascii="Garamond" w:hAnsi="Garamond"/>
          <w:sz w:val="24"/>
          <w:szCs w:val="24"/>
        </w:rPr>
        <w:t xml:space="preserve"> tataran pertama yang memiliki makna dengan sifat tertutup (Vera, 2014:28). </w:t>
      </w:r>
      <w:proofErr w:type="spellStart"/>
      <w:r w:rsidRPr="00B50E7B">
        <w:rPr>
          <w:rFonts w:ascii="Garamond" w:hAnsi="Garamond"/>
          <w:sz w:val="24"/>
          <w:szCs w:val="24"/>
        </w:rPr>
        <w:t>Barthes</w:t>
      </w:r>
      <w:proofErr w:type="spellEnd"/>
      <w:r w:rsidRPr="00B50E7B">
        <w:rPr>
          <w:rFonts w:ascii="Garamond" w:hAnsi="Garamond"/>
          <w:sz w:val="24"/>
          <w:szCs w:val="24"/>
        </w:rPr>
        <w:t xml:space="preserve"> juga menyatakan bahwa makna denotasi menjelaskan hubungan antara penanda dan petanda dalam suatu tanda, dan hubungan antara tanda dengan objek yang mewakili. Denotasi juga sebagai sesuatu yang </w:t>
      </w:r>
      <w:proofErr w:type="spellStart"/>
      <w:r w:rsidRPr="00B50E7B">
        <w:rPr>
          <w:rFonts w:ascii="Garamond" w:hAnsi="Garamond"/>
          <w:sz w:val="24"/>
          <w:szCs w:val="24"/>
        </w:rPr>
        <w:t>teramati</w:t>
      </w:r>
      <w:proofErr w:type="spellEnd"/>
      <w:r w:rsidRPr="00B50E7B">
        <w:rPr>
          <w:rFonts w:ascii="Garamond" w:hAnsi="Garamond"/>
          <w:sz w:val="24"/>
          <w:szCs w:val="24"/>
        </w:rPr>
        <w:t xml:space="preserve"> dalam sebuah tanda yang masuk akal dan diyakini oleh banyak orang (</w:t>
      </w:r>
      <w:proofErr w:type="spellStart"/>
      <w:r w:rsidRPr="00B50E7B">
        <w:rPr>
          <w:rFonts w:ascii="Garamond" w:hAnsi="Garamond"/>
          <w:i/>
          <w:sz w:val="24"/>
          <w:szCs w:val="24"/>
        </w:rPr>
        <w:t>common-sense</w:t>
      </w:r>
      <w:proofErr w:type="spellEnd"/>
      <w:r w:rsidRPr="00B50E7B">
        <w:rPr>
          <w:rFonts w:ascii="Garamond" w:hAnsi="Garamond"/>
          <w:sz w:val="24"/>
          <w:szCs w:val="24"/>
        </w:rPr>
        <w:t>).</w:t>
      </w:r>
    </w:p>
    <w:p w14:paraId="77C2103A" w14:textId="77777777" w:rsidR="001817A2" w:rsidRPr="00B50E7B" w:rsidRDefault="00524FBC"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Konotasi adalah tingkat pertandaan</w:t>
      </w:r>
      <w:r w:rsidR="001817A2" w:rsidRPr="00B50E7B">
        <w:rPr>
          <w:rFonts w:ascii="Garamond" w:hAnsi="Garamond"/>
          <w:sz w:val="24"/>
          <w:szCs w:val="24"/>
        </w:rPr>
        <w:t xml:space="preserve"> kedua</w:t>
      </w:r>
      <w:r w:rsidRPr="00B50E7B">
        <w:rPr>
          <w:rFonts w:ascii="Garamond" w:hAnsi="Garamond"/>
          <w:sz w:val="24"/>
          <w:szCs w:val="24"/>
        </w:rPr>
        <w:t xml:space="preserve"> yang menjelaskan hubungan antara penanda dan petanda yang </w:t>
      </w:r>
      <w:proofErr w:type="spellStart"/>
      <w:r w:rsidRPr="00B50E7B">
        <w:rPr>
          <w:rFonts w:ascii="Garamond" w:hAnsi="Garamond"/>
          <w:sz w:val="24"/>
          <w:szCs w:val="24"/>
        </w:rPr>
        <w:t>didalamnya</w:t>
      </w:r>
      <w:proofErr w:type="spellEnd"/>
      <w:r w:rsidRPr="00B50E7B">
        <w:rPr>
          <w:rFonts w:ascii="Garamond" w:hAnsi="Garamond"/>
          <w:sz w:val="24"/>
          <w:szCs w:val="24"/>
        </w:rPr>
        <w:t xml:space="preserve"> beroperasi makna yang tidak jelas, tidak langsung dan tidak pasti dengan artian bahwa makna terbuk</w:t>
      </w:r>
      <w:r w:rsidR="001817A2" w:rsidRPr="00B50E7B">
        <w:rPr>
          <w:rFonts w:ascii="Garamond" w:hAnsi="Garamond"/>
          <w:sz w:val="24"/>
          <w:szCs w:val="24"/>
        </w:rPr>
        <w:t>a untuk berbagai kemungkinan. Konotasi</w:t>
      </w:r>
      <w:r w:rsidRPr="00B50E7B">
        <w:rPr>
          <w:rFonts w:ascii="Garamond" w:hAnsi="Garamond"/>
          <w:sz w:val="24"/>
          <w:szCs w:val="24"/>
        </w:rPr>
        <w:t xml:space="preserve"> menciptakan lapisan makna kedua, yang terbentuk ketika penanda berhubungan dengan berbagai aspek psikologis yang berbeda seperti perasaan, emosi atau kepercayaan (Piliang, 2003:261).</w:t>
      </w:r>
      <w:r w:rsidR="00E035CA" w:rsidRPr="00B50E7B">
        <w:rPr>
          <w:rFonts w:ascii="Garamond" w:hAnsi="Garamond"/>
          <w:sz w:val="24"/>
          <w:szCs w:val="24"/>
        </w:rPr>
        <w:t xml:space="preserve"> Untuk mengetahui makna konotasi</w:t>
      </w:r>
      <w:r w:rsidR="00B86FA8" w:rsidRPr="00B50E7B">
        <w:rPr>
          <w:rFonts w:ascii="Garamond" w:hAnsi="Garamond"/>
          <w:sz w:val="24"/>
          <w:szCs w:val="24"/>
        </w:rPr>
        <w:t xml:space="preserve"> dalam sebuah gambar</w:t>
      </w:r>
      <w:r w:rsidR="00E035CA" w:rsidRPr="00B50E7B">
        <w:rPr>
          <w:rFonts w:ascii="Garamond" w:hAnsi="Garamond"/>
          <w:sz w:val="24"/>
          <w:szCs w:val="24"/>
        </w:rPr>
        <w:t xml:space="preserve">, terdapat enam prosedur yang dikembangkan oleh Roland </w:t>
      </w:r>
      <w:proofErr w:type="spellStart"/>
      <w:r w:rsidR="00E035CA" w:rsidRPr="00B50E7B">
        <w:rPr>
          <w:rFonts w:ascii="Garamond" w:hAnsi="Garamond"/>
          <w:sz w:val="24"/>
          <w:szCs w:val="24"/>
        </w:rPr>
        <w:t>Barthes</w:t>
      </w:r>
      <w:proofErr w:type="spellEnd"/>
      <w:r w:rsidR="00E035CA" w:rsidRPr="00B50E7B">
        <w:rPr>
          <w:rFonts w:ascii="Garamond" w:hAnsi="Garamond"/>
          <w:sz w:val="24"/>
          <w:szCs w:val="24"/>
        </w:rPr>
        <w:t xml:space="preserve"> yaitu: </w:t>
      </w:r>
      <w:proofErr w:type="spellStart"/>
      <w:r w:rsidR="00E035CA" w:rsidRPr="00B50E7B">
        <w:rPr>
          <w:rFonts w:ascii="Garamond" w:hAnsi="Garamond"/>
          <w:i/>
          <w:sz w:val="24"/>
          <w:szCs w:val="24"/>
        </w:rPr>
        <w:t>trick</w:t>
      </w:r>
      <w:proofErr w:type="spellEnd"/>
      <w:r w:rsidR="00E035CA" w:rsidRPr="00B50E7B">
        <w:rPr>
          <w:rFonts w:ascii="Garamond" w:hAnsi="Garamond"/>
          <w:i/>
          <w:sz w:val="24"/>
          <w:szCs w:val="24"/>
        </w:rPr>
        <w:t xml:space="preserve"> </w:t>
      </w:r>
      <w:proofErr w:type="spellStart"/>
      <w:r w:rsidR="00E035CA" w:rsidRPr="00B50E7B">
        <w:rPr>
          <w:rFonts w:ascii="Garamond" w:hAnsi="Garamond"/>
          <w:i/>
          <w:sz w:val="24"/>
          <w:szCs w:val="24"/>
        </w:rPr>
        <w:t>effect</w:t>
      </w:r>
      <w:proofErr w:type="spellEnd"/>
      <w:r w:rsidR="00E035CA" w:rsidRPr="00B50E7B">
        <w:rPr>
          <w:rFonts w:ascii="Garamond" w:hAnsi="Garamond"/>
          <w:i/>
          <w:sz w:val="24"/>
          <w:szCs w:val="24"/>
        </w:rPr>
        <w:t xml:space="preserve">, pose, </w:t>
      </w:r>
      <w:proofErr w:type="spellStart"/>
      <w:r w:rsidR="00E035CA" w:rsidRPr="00B50E7B">
        <w:rPr>
          <w:rFonts w:ascii="Garamond" w:hAnsi="Garamond"/>
          <w:i/>
          <w:sz w:val="24"/>
          <w:szCs w:val="24"/>
        </w:rPr>
        <w:t>objeck</w:t>
      </w:r>
      <w:proofErr w:type="spellEnd"/>
      <w:r w:rsidR="00E035CA" w:rsidRPr="00B50E7B">
        <w:rPr>
          <w:rFonts w:ascii="Garamond" w:hAnsi="Garamond"/>
          <w:i/>
          <w:sz w:val="24"/>
          <w:szCs w:val="24"/>
        </w:rPr>
        <w:t xml:space="preserve">, </w:t>
      </w:r>
      <w:proofErr w:type="spellStart"/>
      <w:r w:rsidR="00E035CA" w:rsidRPr="00B50E7B">
        <w:rPr>
          <w:rFonts w:ascii="Garamond" w:hAnsi="Garamond"/>
          <w:i/>
          <w:sz w:val="24"/>
          <w:szCs w:val="24"/>
        </w:rPr>
        <w:t>photogenia</w:t>
      </w:r>
      <w:proofErr w:type="spellEnd"/>
      <w:r w:rsidR="00E035CA" w:rsidRPr="00B50E7B">
        <w:rPr>
          <w:rFonts w:ascii="Garamond" w:hAnsi="Garamond"/>
          <w:i/>
          <w:sz w:val="24"/>
          <w:szCs w:val="24"/>
        </w:rPr>
        <w:t xml:space="preserve">, </w:t>
      </w:r>
      <w:proofErr w:type="spellStart"/>
      <w:r w:rsidR="00E035CA" w:rsidRPr="00B50E7B">
        <w:rPr>
          <w:rFonts w:ascii="Garamond" w:hAnsi="Garamond"/>
          <w:i/>
          <w:sz w:val="24"/>
          <w:szCs w:val="24"/>
        </w:rPr>
        <w:t>aeshetism</w:t>
      </w:r>
      <w:proofErr w:type="spellEnd"/>
      <w:r w:rsidR="00E035CA" w:rsidRPr="00B50E7B">
        <w:rPr>
          <w:rFonts w:ascii="Garamond" w:hAnsi="Garamond"/>
          <w:i/>
          <w:sz w:val="24"/>
          <w:szCs w:val="24"/>
        </w:rPr>
        <w:t xml:space="preserve">, </w:t>
      </w:r>
      <w:r w:rsidR="00E035CA" w:rsidRPr="00B50E7B">
        <w:rPr>
          <w:rFonts w:ascii="Garamond" w:hAnsi="Garamond"/>
          <w:sz w:val="24"/>
          <w:szCs w:val="24"/>
        </w:rPr>
        <w:t xml:space="preserve">dan </w:t>
      </w:r>
      <w:proofErr w:type="spellStart"/>
      <w:r w:rsidR="00B86FA8" w:rsidRPr="00B50E7B">
        <w:rPr>
          <w:rFonts w:ascii="Garamond" w:hAnsi="Garamond"/>
          <w:i/>
          <w:sz w:val="24"/>
          <w:szCs w:val="24"/>
        </w:rPr>
        <w:t>sytax</w:t>
      </w:r>
      <w:proofErr w:type="spellEnd"/>
      <w:r w:rsidR="00B86FA8" w:rsidRPr="00B50E7B">
        <w:rPr>
          <w:rFonts w:ascii="Garamond" w:hAnsi="Garamond"/>
          <w:i/>
          <w:sz w:val="24"/>
          <w:szCs w:val="24"/>
        </w:rPr>
        <w:t>.</w:t>
      </w:r>
      <w:r w:rsidR="00000858" w:rsidRPr="00B50E7B">
        <w:rPr>
          <w:rFonts w:ascii="Times New Roman" w:hAnsi="Times New Roman"/>
          <w:sz w:val="24"/>
          <w:szCs w:val="24"/>
        </w:rPr>
        <w:t xml:space="preserve"> </w:t>
      </w:r>
      <w:r w:rsidR="00000858" w:rsidRPr="00B50E7B">
        <w:rPr>
          <w:rFonts w:ascii="Garamond" w:hAnsi="Garamond"/>
          <w:sz w:val="24"/>
          <w:szCs w:val="24"/>
        </w:rPr>
        <w:t xml:space="preserve">Penggunaan enam prosedur menurut Roland </w:t>
      </w:r>
      <w:proofErr w:type="spellStart"/>
      <w:r w:rsidR="00000858" w:rsidRPr="00B50E7B">
        <w:rPr>
          <w:rFonts w:ascii="Garamond" w:hAnsi="Garamond"/>
          <w:sz w:val="24"/>
          <w:szCs w:val="24"/>
        </w:rPr>
        <w:t>Barthes</w:t>
      </w:r>
      <w:proofErr w:type="spellEnd"/>
      <w:r w:rsidR="00000858" w:rsidRPr="00B50E7B">
        <w:rPr>
          <w:rFonts w:ascii="Garamond" w:hAnsi="Garamond"/>
          <w:sz w:val="24"/>
          <w:szCs w:val="24"/>
        </w:rPr>
        <w:t xml:space="preserve"> tersebut dapat memberikan penjelasan yang lebih mendalam dari sebuah peristiwa dalam foto. Terdapat pula pemaknaan dalam teknik menganalisis foto yang diuraikan oleh Roland </w:t>
      </w:r>
      <w:proofErr w:type="spellStart"/>
      <w:r w:rsidR="00000858" w:rsidRPr="00B50E7B">
        <w:rPr>
          <w:rFonts w:ascii="Garamond" w:hAnsi="Garamond"/>
          <w:sz w:val="24"/>
          <w:szCs w:val="24"/>
        </w:rPr>
        <w:t>Barthes</w:t>
      </w:r>
      <w:proofErr w:type="spellEnd"/>
      <w:r w:rsidR="00000858" w:rsidRPr="00B50E7B">
        <w:rPr>
          <w:rFonts w:ascii="Garamond" w:hAnsi="Garamond"/>
          <w:sz w:val="24"/>
          <w:szCs w:val="24"/>
        </w:rPr>
        <w:t xml:space="preserve"> dalam (</w:t>
      </w:r>
      <w:proofErr w:type="spellStart"/>
      <w:r w:rsidR="00000858" w:rsidRPr="00B50E7B">
        <w:rPr>
          <w:rFonts w:ascii="Garamond" w:hAnsi="Garamond"/>
          <w:sz w:val="24"/>
          <w:szCs w:val="24"/>
        </w:rPr>
        <w:t>Fiske</w:t>
      </w:r>
      <w:proofErr w:type="spellEnd"/>
      <w:r w:rsidR="00000858" w:rsidRPr="00B50E7B">
        <w:rPr>
          <w:rFonts w:ascii="Garamond" w:hAnsi="Garamond"/>
          <w:sz w:val="24"/>
          <w:szCs w:val="24"/>
        </w:rPr>
        <w:t>, 2007:128).</w:t>
      </w:r>
    </w:p>
    <w:p w14:paraId="6AF572CF" w14:textId="12375170" w:rsidR="00B86FA8" w:rsidRPr="00B50E7B" w:rsidRDefault="007B607F"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 xml:space="preserve">Mitos menurut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mitos yaitu tentang tata cara </w:t>
      </w:r>
      <w:proofErr w:type="spellStart"/>
      <w:r w:rsidRPr="00B50E7B">
        <w:rPr>
          <w:rFonts w:ascii="Garamond" w:hAnsi="Garamond"/>
          <w:sz w:val="24"/>
          <w:szCs w:val="24"/>
        </w:rPr>
        <w:t>berfikir</w:t>
      </w:r>
      <w:proofErr w:type="spellEnd"/>
      <w:r w:rsidRPr="00B50E7B">
        <w:rPr>
          <w:rFonts w:ascii="Garamond" w:hAnsi="Garamond"/>
          <w:sz w:val="24"/>
          <w:szCs w:val="24"/>
        </w:rPr>
        <w:t xml:space="preserve"> dalam suatu kebudayaan supaya bisa </w:t>
      </w:r>
      <w:proofErr w:type="spellStart"/>
      <w:r w:rsidRPr="00B50E7B">
        <w:rPr>
          <w:rFonts w:ascii="Garamond" w:hAnsi="Garamond"/>
          <w:sz w:val="24"/>
          <w:szCs w:val="24"/>
        </w:rPr>
        <w:t>mengonseptualkan</w:t>
      </w:r>
      <w:proofErr w:type="spellEnd"/>
      <w:r w:rsidRPr="00B50E7B">
        <w:rPr>
          <w:rFonts w:ascii="Garamond" w:hAnsi="Garamond"/>
          <w:sz w:val="24"/>
          <w:szCs w:val="24"/>
        </w:rPr>
        <w:t xml:space="preserve"> dan memahami apa yang disampaikan, bahwa mitos itu menjelaskan tentang pemahaman seluruh aspek realitas yang terjadi di dalam sebuah kebudayaan dan lingkungan. Mitos yaitu salah satu produk sosial yang mempunyai suatu tatanan denotasi (Sobur, 2016:128). Mitos adalah sistem komunikasi, sehingga mitos juga adalah pesan. Oleh karena </w:t>
      </w:r>
      <w:r w:rsidRPr="00B50E7B">
        <w:rPr>
          <w:rFonts w:ascii="Garamond" w:hAnsi="Garamond"/>
          <w:sz w:val="24"/>
          <w:szCs w:val="24"/>
        </w:rPr>
        <w:lastRenderedPageBreak/>
        <w:t>itu, mitos tidak dapat menjadi objek, konsep atau gagasan, karena mitos adalah bentuk makna</w:t>
      </w:r>
      <w:r w:rsidR="00920DE7">
        <w:rPr>
          <w:rFonts w:ascii="Garamond" w:hAnsi="Garamond"/>
          <w:sz w:val="24"/>
          <w:szCs w:val="24"/>
          <w:lang w:val="en-US"/>
        </w:rPr>
        <w:t xml:space="preserve"> </w:t>
      </w:r>
      <w:r w:rsidRPr="00B50E7B">
        <w:rPr>
          <w:rFonts w:ascii="Garamond" w:hAnsi="Garamond"/>
          <w:sz w:val="24"/>
          <w:szCs w:val="24"/>
        </w:rPr>
        <w:t>(Kurniawan, 2001:84).</w:t>
      </w:r>
    </w:p>
    <w:p w14:paraId="65426536" w14:textId="6F3BF8F8" w:rsidR="0040610F" w:rsidRDefault="008D2B08" w:rsidP="00281DC3">
      <w:pPr>
        <w:pStyle w:val="DaftarParagraf"/>
        <w:spacing w:before="0" w:line="240" w:lineRule="auto"/>
        <w:ind w:left="0" w:firstLine="567"/>
        <w:jc w:val="both"/>
        <w:rPr>
          <w:rFonts w:ascii="Garamond" w:hAnsi="Garamond"/>
          <w:sz w:val="24"/>
          <w:szCs w:val="24"/>
        </w:rPr>
      </w:pPr>
      <w:r w:rsidRPr="00B50E7B">
        <w:rPr>
          <w:rFonts w:ascii="Garamond" w:hAnsi="Garamond"/>
          <w:sz w:val="24"/>
          <w:szCs w:val="24"/>
        </w:rPr>
        <w:t xml:space="preserve">Peneliti menggunakan teori ini karena dirasa relevan dengan penelitian mengenai makna foto dalam tradisi mudik. </w:t>
      </w:r>
      <w:r w:rsidR="00CC2DBE" w:rsidRPr="00B50E7B">
        <w:rPr>
          <w:rFonts w:ascii="Garamond" w:hAnsi="Garamond"/>
          <w:sz w:val="24"/>
          <w:szCs w:val="24"/>
        </w:rPr>
        <w:t xml:space="preserve">Semiotika Roland </w:t>
      </w:r>
      <w:proofErr w:type="spellStart"/>
      <w:r w:rsidR="00CC2DBE" w:rsidRPr="00B50E7B">
        <w:rPr>
          <w:rFonts w:ascii="Garamond" w:hAnsi="Garamond"/>
          <w:sz w:val="24"/>
          <w:szCs w:val="24"/>
        </w:rPr>
        <w:t>Barthes</w:t>
      </w:r>
      <w:proofErr w:type="spellEnd"/>
      <w:r w:rsidR="00CC2DBE" w:rsidRPr="00B50E7B">
        <w:rPr>
          <w:rFonts w:ascii="Garamond" w:hAnsi="Garamond"/>
          <w:sz w:val="24"/>
          <w:szCs w:val="24"/>
        </w:rPr>
        <w:t xml:space="preserve"> disebut juga dengan semiotika visual (</w:t>
      </w:r>
      <w:r w:rsidR="00CC2DBE" w:rsidRPr="00B50E7B">
        <w:rPr>
          <w:rFonts w:ascii="Garamond" w:hAnsi="Garamond"/>
          <w:i/>
          <w:sz w:val="24"/>
          <w:szCs w:val="24"/>
        </w:rPr>
        <w:t xml:space="preserve">visual </w:t>
      </w:r>
      <w:proofErr w:type="spellStart"/>
      <w:r w:rsidR="00CC2DBE" w:rsidRPr="00B50E7B">
        <w:rPr>
          <w:rFonts w:ascii="Garamond" w:hAnsi="Garamond"/>
          <w:i/>
          <w:sz w:val="24"/>
          <w:szCs w:val="24"/>
        </w:rPr>
        <w:t>semiotics</w:t>
      </w:r>
      <w:proofErr w:type="spellEnd"/>
      <w:r w:rsidR="00CC2DBE" w:rsidRPr="00B50E7B">
        <w:rPr>
          <w:rFonts w:ascii="Garamond" w:hAnsi="Garamond"/>
          <w:sz w:val="24"/>
          <w:szCs w:val="24"/>
        </w:rPr>
        <w:t>), yang pada hakikatnya adalah</w:t>
      </w:r>
      <w:r w:rsidR="00CC2DBE" w:rsidRPr="00B50E7B">
        <w:rPr>
          <w:rFonts w:ascii="Garamond" w:hAnsi="Garamond"/>
        </w:rPr>
        <w:t xml:space="preserve"> </w:t>
      </w:r>
      <w:r w:rsidR="00CC2DBE" w:rsidRPr="00B50E7B">
        <w:rPr>
          <w:rFonts w:ascii="Garamond" w:hAnsi="Garamond"/>
          <w:sz w:val="24"/>
          <w:szCs w:val="24"/>
        </w:rPr>
        <w:t xml:space="preserve">cabang semiotika yang secara khusus berkaitan dengan penyelidikan segala macam makna yang disampaikan melalui sarana </w:t>
      </w:r>
      <w:proofErr w:type="spellStart"/>
      <w:r w:rsidR="00CC2DBE" w:rsidRPr="00B50E7B">
        <w:rPr>
          <w:rFonts w:ascii="Garamond" w:hAnsi="Garamond"/>
          <w:sz w:val="24"/>
          <w:szCs w:val="24"/>
        </w:rPr>
        <w:t>indera</w:t>
      </w:r>
      <w:proofErr w:type="spellEnd"/>
      <w:r w:rsidR="00CC2DBE" w:rsidRPr="00B50E7B">
        <w:rPr>
          <w:rFonts w:ascii="Garamond" w:hAnsi="Garamond"/>
          <w:sz w:val="24"/>
          <w:szCs w:val="24"/>
        </w:rPr>
        <w:t xml:space="preserve"> penglihatan atau </w:t>
      </w:r>
      <w:r w:rsidR="00CC2DBE" w:rsidRPr="00B50E7B">
        <w:rPr>
          <w:rFonts w:ascii="Garamond" w:hAnsi="Garamond"/>
          <w:i/>
          <w:sz w:val="24"/>
          <w:szCs w:val="24"/>
        </w:rPr>
        <w:t xml:space="preserve">visual </w:t>
      </w:r>
      <w:proofErr w:type="spellStart"/>
      <w:r w:rsidR="00CC2DBE" w:rsidRPr="00B50E7B">
        <w:rPr>
          <w:rFonts w:ascii="Garamond" w:hAnsi="Garamond"/>
          <w:i/>
          <w:sz w:val="24"/>
          <w:szCs w:val="24"/>
        </w:rPr>
        <w:t>senses</w:t>
      </w:r>
      <w:proofErr w:type="spellEnd"/>
      <w:r w:rsidR="00CC2DBE" w:rsidRPr="00B50E7B">
        <w:rPr>
          <w:rFonts w:ascii="Garamond" w:hAnsi="Garamond"/>
          <w:sz w:val="24"/>
          <w:szCs w:val="24"/>
        </w:rPr>
        <w:t xml:space="preserve"> (Budiman, 2011:9).</w:t>
      </w:r>
      <w:r w:rsidR="009F20BD" w:rsidRPr="00B50E7B">
        <w:rPr>
          <w:rFonts w:ascii="Garamond" w:hAnsi="Garamond"/>
          <w:sz w:val="24"/>
          <w:szCs w:val="24"/>
        </w:rPr>
        <w:t xml:space="preserve"> </w:t>
      </w:r>
    </w:p>
    <w:p w14:paraId="57C34E19" w14:textId="523BDE0F" w:rsidR="00427EA8" w:rsidRPr="00427EA8" w:rsidRDefault="00427EA8" w:rsidP="00281DC3">
      <w:pPr>
        <w:pStyle w:val="DaftarParagraf"/>
        <w:spacing w:before="0" w:line="240" w:lineRule="auto"/>
        <w:ind w:left="0" w:firstLine="567"/>
        <w:jc w:val="both"/>
        <w:rPr>
          <w:rFonts w:ascii="Garamond" w:hAnsi="Garamond"/>
          <w:sz w:val="28"/>
          <w:szCs w:val="28"/>
          <w:lang w:val="en-US"/>
        </w:rPr>
      </w:pPr>
      <w:r w:rsidRPr="00427EA8">
        <w:rPr>
          <w:rFonts w:ascii="Garamond" w:hAnsi="Garamond"/>
          <w:sz w:val="24"/>
          <w:szCs w:val="24"/>
        </w:rPr>
        <w:t xml:space="preserve">Setelah melihat uraian latar belakang </w:t>
      </w:r>
      <w:proofErr w:type="spellStart"/>
      <w:r w:rsidRPr="00427EA8">
        <w:rPr>
          <w:rFonts w:ascii="Garamond" w:hAnsi="Garamond"/>
          <w:sz w:val="24"/>
          <w:szCs w:val="24"/>
        </w:rPr>
        <w:t>diatas</w:t>
      </w:r>
      <w:proofErr w:type="spellEnd"/>
      <w:r w:rsidRPr="00427EA8">
        <w:rPr>
          <w:rFonts w:ascii="Garamond" w:hAnsi="Garamond"/>
          <w:sz w:val="24"/>
          <w:szCs w:val="24"/>
        </w:rPr>
        <w:t xml:space="preserve"> dan rumusan masalah yang dijabarkan maka penulis menggunakan teori </w:t>
      </w:r>
      <w:proofErr w:type="spellStart"/>
      <w:r w:rsidRPr="00427EA8">
        <w:rPr>
          <w:rFonts w:ascii="Garamond" w:hAnsi="Garamond"/>
          <w:sz w:val="24"/>
          <w:szCs w:val="24"/>
        </w:rPr>
        <w:t>se</w:t>
      </w:r>
      <w:proofErr w:type="spellEnd"/>
      <w:r w:rsidR="0008402C">
        <w:rPr>
          <w:rFonts w:ascii="Garamond" w:hAnsi="Garamond"/>
          <w:sz w:val="24"/>
          <w:szCs w:val="24"/>
          <w:lang w:val="en-US"/>
        </w:rPr>
        <w:t>m</w:t>
      </w:r>
      <w:proofErr w:type="spellStart"/>
      <w:r w:rsidRPr="00427EA8">
        <w:rPr>
          <w:rFonts w:ascii="Garamond" w:hAnsi="Garamond"/>
          <w:sz w:val="24"/>
          <w:szCs w:val="24"/>
        </w:rPr>
        <w:t>iotika</w:t>
      </w:r>
      <w:proofErr w:type="spellEnd"/>
      <w:r w:rsidRPr="00427EA8">
        <w:rPr>
          <w:rFonts w:ascii="Garamond" w:hAnsi="Garamond"/>
          <w:sz w:val="24"/>
          <w:szCs w:val="24"/>
        </w:rPr>
        <w:t xml:space="preserve"> Roland </w:t>
      </w:r>
      <w:proofErr w:type="spellStart"/>
      <w:r w:rsidRPr="00427EA8">
        <w:rPr>
          <w:rFonts w:ascii="Garamond" w:hAnsi="Garamond"/>
          <w:sz w:val="24"/>
          <w:szCs w:val="24"/>
        </w:rPr>
        <w:t>Barthes</w:t>
      </w:r>
      <w:proofErr w:type="spellEnd"/>
      <w:r w:rsidRPr="00427EA8">
        <w:rPr>
          <w:rFonts w:ascii="Garamond" w:hAnsi="Garamond"/>
          <w:sz w:val="24"/>
          <w:szCs w:val="24"/>
        </w:rPr>
        <w:t xml:space="preserve"> sebagai kerangka untuk menganalisis foto jurnalistik. Karena dinilai lebih tepat untuk melihat sebuah fenomena dan makna yang terkandung dalam foto dengan kajian penelitian foto cerita jurnalistik dengan objek foto yang dimuat di media </w:t>
      </w:r>
      <w:proofErr w:type="spellStart"/>
      <w:r w:rsidRPr="00427EA8">
        <w:rPr>
          <w:rFonts w:ascii="Garamond" w:hAnsi="Garamond"/>
          <w:sz w:val="24"/>
          <w:szCs w:val="24"/>
        </w:rPr>
        <w:t>online</w:t>
      </w:r>
      <w:proofErr w:type="spellEnd"/>
      <w:r w:rsidRPr="00427EA8">
        <w:rPr>
          <w:rFonts w:ascii="Garamond" w:hAnsi="Garamond"/>
          <w:sz w:val="24"/>
          <w:szCs w:val="24"/>
        </w:rPr>
        <w:t xml:space="preserve"> </w:t>
      </w:r>
      <w:r w:rsidR="00AC1355" w:rsidRPr="00AC1355">
        <w:rPr>
          <w:rFonts w:ascii="Garamond" w:hAnsi="Garamond"/>
          <w:i/>
          <w:iCs/>
          <w:sz w:val="24"/>
          <w:szCs w:val="24"/>
        </w:rPr>
        <w:t>kompas.id</w:t>
      </w:r>
      <w:r w:rsidRPr="00427EA8">
        <w:rPr>
          <w:rFonts w:ascii="Garamond" w:hAnsi="Garamond"/>
          <w:sz w:val="24"/>
          <w:szCs w:val="24"/>
        </w:rPr>
        <w:t>.</w:t>
      </w:r>
    </w:p>
    <w:p w14:paraId="3F31A5C1" w14:textId="77777777" w:rsidR="00C67ECF" w:rsidRPr="00B50E7B" w:rsidRDefault="00C67ECF" w:rsidP="00281DC3">
      <w:pPr>
        <w:pStyle w:val="Jurnal23BodyArtikelParagraf1"/>
        <w:rPr>
          <w:b/>
          <w:bCs/>
        </w:rPr>
      </w:pPr>
      <w:r w:rsidRPr="00B50E7B">
        <w:rPr>
          <w:b/>
          <w:bCs/>
        </w:rPr>
        <w:t>HASIL DAN PEMBAHASAN</w:t>
      </w:r>
    </w:p>
    <w:p w14:paraId="2CE7C10F" w14:textId="78E1B769" w:rsidR="00BC09F7" w:rsidRPr="00B50E7B" w:rsidRDefault="00F74D17" w:rsidP="00BC09F7">
      <w:pPr>
        <w:spacing w:before="0" w:line="240" w:lineRule="auto"/>
        <w:ind w:firstLine="540"/>
        <w:jc w:val="both"/>
        <w:rPr>
          <w:rFonts w:ascii="Garamond" w:hAnsi="Garamond"/>
          <w:sz w:val="24"/>
          <w:szCs w:val="24"/>
        </w:rPr>
      </w:pPr>
      <w:r w:rsidRPr="00B50E7B">
        <w:rPr>
          <w:rFonts w:ascii="Garamond" w:hAnsi="Garamond"/>
          <w:sz w:val="24"/>
          <w:szCs w:val="24"/>
        </w:rPr>
        <w:t xml:space="preserve">Penelitian </w:t>
      </w:r>
      <w:r w:rsidR="00E8363B" w:rsidRPr="00B50E7B">
        <w:rPr>
          <w:rFonts w:ascii="Garamond" w:hAnsi="Garamond"/>
          <w:sz w:val="24"/>
          <w:szCs w:val="24"/>
        </w:rPr>
        <w:t xml:space="preserve">ini menyajikan data berdasarkan dokumentasi dan observasi. Sajian data tersebut mengenai makna yang terkandung dalam foto-foto </w:t>
      </w:r>
      <w:r w:rsidR="007761E7" w:rsidRPr="00B50E7B">
        <w:rPr>
          <w:rFonts w:ascii="Garamond" w:hAnsi="Garamond"/>
          <w:sz w:val="24"/>
          <w:szCs w:val="24"/>
        </w:rPr>
        <w:t xml:space="preserve">Tradisi Pasar </w:t>
      </w:r>
      <w:proofErr w:type="spellStart"/>
      <w:r w:rsidR="007761E7" w:rsidRPr="00B50E7B">
        <w:rPr>
          <w:rFonts w:ascii="Garamond" w:hAnsi="Garamond"/>
          <w:sz w:val="24"/>
          <w:szCs w:val="24"/>
        </w:rPr>
        <w:t>Mambunibuni</w:t>
      </w:r>
      <w:proofErr w:type="spellEnd"/>
      <w:r w:rsidR="007761E7" w:rsidRPr="00B50E7B">
        <w:rPr>
          <w:rFonts w:ascii="Garamond" w:hAnsi="Garamond"/>
          <w:sz w:val="24"/>
          <w:szCs w:val="24"/>
        </w:rPr>
        <w:t xml:space="preserve"> </w:t>
      </w:r>
      <w:r w:rsidR="00E8363B" w:rsidRPr="00B50E7B">
        <w:rPr>
          <w:rFonts w:ascii="Garamond" w:hAnsi="Garamond"/>
          <w:sz w:val="24"/>
          <w:szCs w:val="24"/>
        </w:rPr>
        <w:t xml:space="preserve">yang dimuat oleh </w:t>
      </w:r>
      <w:r w:rsidR="007761E7" w:rsidRPr="00B50E7B">
        <w:rPr>
          <w:rFonts w:ascii="Garamond" w:hAnsi="Garamond"/>
          <w:i/>
          <w:sz w:val="24"/>
          <w:szCs w:val="24"/>
          <w:lang w:val="en-US"/>
        </w:rPr>
        <w:t>kompas.id</w:t>
      </w:r>
      <w:r w:rsidR="00561742" w:rsidRPr="00B50E7B">
        <w:rPr>
          <w:rFonts w:ascii="Garamond" w:hAnsi="Garamond"/>
          <w:i/>
          <w:sz w:val="24"/>
          <w:szCs w:val="24"/>
          <w:lang w:val="en-US"/>
        </w:rPr>
        <w:t xml:space="preserve">, </w:t>
      </w:r>
      <w:proofErr w:type="spellStart"/>
      <w:r w:rsidR="00561742" w:rsidRPr="00B50E7B">
        <w:rPr>
          <w:rFonts w:ascii="Garamond" w:hAnsi="Garamond"/>
          <w:iCs/>
          <w:sz w:val="24"/>
          <w:szCs w:val="24"/>
          <w:lang w:val="en-US"/>
        </w:rPr>
        <w:t>edisi</w:t>
      </w:r>
      <w:proofErr w:type="spellEnd"/>
      <w:r w:rsidR="00561742" w:rsidRPr="00B50E7B">
        <w:rPr>
          <w:rFonts w:ascii="Garamond" w:hAnsi="Garamond"/>
          <w:iCs/>
          <w:sz w:val="24"/>
          <w:szCs w:val="24"/>
          <w:lang w:val="en-US"/>
        </w:rPr>
        <w:t xml:space="preserve"> 5 </w:t>
      </w:r>
      <w:proofErr w:type="spellStart"/>
      <w:r w:rsidR="00561742" w:rsidRPr="00B50E7B">
        <w:rPr>
          <w:rFonts w:ascii="Garamond" w:hAnsi="Garamond"/>
          <w:iCs/>
          <w:sz w:val="24"/>
          <w:szCs w:val="24"/>
          <w:lang w:val="en-US"/>
        </w:rPr>
        <w:t>Juni</w:t>
      </w:r>
      <w:proofErr w:type="spellEnd"/>
      <w:r w:rsidR="00561742" w:rsidRPr="00B50E7B">
        <w:rPr>
          <w:rFonts w:ascii="Garamond" w:hAnsi="Garamond"/>
          <w:iCs/>
          <w:sz w:val="24"/>
          <w:szCs w:val="24"/>
          <w:lang w:val="en-US"/>
        </w:rPr>
        <w:t xml:space="preserve"> 2022.</w:t>
      </w:r>
      <w:r w:rsidR="00930369" w:rsidRPr="00B50E7B">
        <w:rPr>
          <w:rFonts w:ascii="Garamond" w:hAnsi="Garamond"/>
          <w:sz w:val="24"/>
          <w:szCs w:val="24"/>
        </w:rPr>
        <w:t xml:space="preserve"> </w:t>
      </w:r>
      <w:r w:rsidR="00E8363B" w:rsidRPr="00B50E7B">
        <w:rPr>
          <w:rFonts w:ascii="Garamond" w:hAnsi="Garamond"/>
          <w:sz w:val="24"/>
          <w:szCs w:val="24"/>
        </w:rPr>
        <w:t>Foto</w:t>
      </w:r>
      <w:r w:rsidR="008066A7" w:rsidRPr="00B50E7B">
        <w:rPr>
          <w:rFonts w:ascii="Garamond" w:hAnsi="Garamond"/>
          <w:sz w:val="24"/>
          <w:szCs w:val="24"/>
        </w:rPr>
        <w:t xml:space="preserve"> jurnalistik yang diteliti berjumlah</w:t>
      </w:r>
      <w:r w:rsidR="0058010F" w:rsidRPr="00B50E7B">
        <w:rPr>
          <w:rFonts w:ascii="Garamond" w:hAnsi="Garamond"/>
          <w:sz w:val="24"/>
          <w:szCs w:val="24"/>
        </w:rPr>
        <w:t xml:space="preserve"> 1</w:t>
      </w:r>
      <w:r w:rsidR="00561742" w:rsidRPr="00B50E7B">
        <w:rPr>
          <w:rFonts w:ascii="Garamond" w:hAnsi="Garamond"/>
          <w:sz w:val="24"/>
          <w:szCs w:val="24"/>
          <w:lang w:val="en-US"/>
        </w:rPr>
        <w:t>3</w:t>
      </w:r>
      <w:r w:rsidR="0058010F" w:rsidRPr="00B50E7B">
        <w:rPr>
          <w:rFonts w:ascii="Garamond" w:hAnsi="Garamond"/>
          <w:sz w:val="24"/>
          <w:szCs w:val="24"/>
        </w:rPr>
        <w:t xml:space="preserve"> foto, dianalisis</w:t>
      </w:r>
      <w:r w:rsidR="00E8363B" w:rsidRPr="00B50E7B">
        <w:rPr>
          <w:rFonts w:ascii="Garamond" w:hAnsi="Garamond"/>
          <w:sz w:val="24"/>
          <w:szCs w:val="24"/>
        </w:rPr>
        <w:t xml:space="preserve"> menggunakan analisis semiotika model Roland </w:t>
      </w:r>
      <w:proofErr w:type="spellStart"/>
      <w:r w:rsidR="00E8363B" w:rsidRPr="00B50E7B">
        <w:rPr>
          <w:rFonts w:ascii="Garamond" w:hAnsi="Garamond"/>
          <w:sz w:val="24"/>
          <w:szCs w:val="24"/>
        </w:rPr>
        <w:t>Barthes</w:t>
      </w:r>
      <w:proofErr w:type="spellEnd"/>
      <w:r w:rsidR="00E8363B" w:rsidRPr="00B50E7B">
        <w:rPr>
          <w:rFonts w:ascii="Garamond" w:hAnsi="Garamond"/>
          <w:sz w:val="24"/>
          <w:szCs w:val="24"/>
        </w:rPr>
        <w:t xml:space="preserve"> dengan tiga tahapan pemaknaan yakni denotasi, konotasi dan mitos, kemudian mendeskripsikan hasil analisis secara sistematis berdasarkan data dan fakta yang diperoleh.</w:t>
      </w:r>
      <w:r w:rsidR="0058010F" w:rsidRPr="00B50E7B">
        <w:rPr>
          <w:rFonts w:ascii="Garamond" w:hAnsi="Garamond"/>
          <w:sz w:val="24"/>
          <w:szCs w:val="24"/>
        </w:rPr>
        <w:t xml:space="preserve"> </w:t>
      </w:r>
    </w:p>
    <w:p w14:paraId="0B22AEEE" w14:textId="77777777" w:rsidR="00066063" w:rsidRPr="00B50E7B" w:rsidRDefault="00066063" w:rsidP="00281DC3">
      <w:pPr>
        <w:spacing w:after="120" w:line="240" w:lineRule="auto"/>
        <w:ind w:firstLine="540"/>
        <w:jc w:val="center"/>
        <w:rPr>
          <w:rFonts w:ascii="Garamond" w:hAnsi="Garamond"/>
          <w:sz w:val="24"/>
          <w:szCs w:val="24"/>
        </w:rPr>
      </w:pPr>
      <w:r w:rsidRPr="00B50E7B">
        <w:rPr>
          <w:rFonts w:ascii="Garamond" w:hAnsi="Garamond"/>
          <w:sz w:val="24"/>
          <w:szCs w:val="24"/>
        </w:rPr>
        <w:t>Tabel 1. Foto Jurnalistik Mudik Lebaran 29-30 April 2022</w:t>
      </w:r>
    </w:p>
    <w:tbl>
      <w:tblPr>
        <w:tblStyle w:val="KisiTabel"/>
        <w:tblW w:w="0" w:type="auto"/>
        <w:tblLook w:val="04A0" w:firstRow="1" w:lastRow="0" w:firstColumn="1" w:lastColumn="0" w:noHBand="0" w:noVBand="1"/>
      </w:tblPr>
      <w:tblGrid>
        <w:gridCol w:w="2795"/>
        <w:gridCol w:w="1555"/>
        <w:gridCol w:w="1555"/>
        <w:gridCol w:w="1568"/>
      </w:tblGrid>
      <w:tr w:rsidR="00B50E7B" w:rsidRPr="00B50E7B" w14:paraId="600C7480" w14:textId="77777777" w:rsidTr="00DA3B0E">
        <w:tc>
          <w:tcPr>
            <w:tcW w:w="2780" w:type="dxa"/>
          </w:tcPr>
          <w:p w14:paraId="388D0B1A" w14:textId="0DD2D8B0" w:rsidR="00A13A42" w:rsidRPr="00B50E7B" w:rsidRDefault="00A13A42" w:rsidP="00A13A42">
            <w:pPr>
              <w:spacing w:before="0" w:line="240" w:lineRule="auto"/>
              <w:jc w:val="center"/>
              <w:rPr>
                <w:rFonts w:ascii="Garamond" w:hAnsi="Garamond"/>
                <w:bCs/>
                <w:sz w:val="20"/>
                <w:szCs w:val="20"/>
              </w:rPr>
            </w:pPr>
            <w:r w:rsidRPr="00B50E7B">
              <w:rPr>
                <w:rFonts w:ascii="Garamond" w:hAnsi="Garamond"/>
                <w:sz w:val="24"/>
                <w:szCs w:val="24"/>
              </w:rPr>
              <w:t>Gambar</w:t>
            </w:r>
          </w:p>
        </w:tc>
        <w:tc>
          <w:tcPr>
            <w:tcW w:w="1560" w:type="dxa"/>
          </w:tcPr>
          <w:p w14:paraId="15EFB00D" w14:textId="6CCF8BB6" w:rsidR="00A13A42" w:rsidRPr="00B50E7B" w:rsidRDefault="00A13A42" w:rsidP="00A13A42">
            <w:pPr>
              <w:spacing w:before="0" w:line="240" w:lineRule="auto"/>
              <w:jc w:val="center"/>
              <w:rPr>
                <w:rFonts w:ascii="Garamond" w:hAnsi="Garamond"/>
                <w:bCs/>
                <w:sz w:val="20"/>
                <w:szCs w:val="20"/>
              </w:rPr>
            </w:pPr>
            <w:r w:rsidRPr="00B50E7B">
              <w:rPr>
                <w:rFonts w:ascii="Garamond" w:hAnsi="Garamond"/>
                <w:sz w:val="24"/>
                <w:szCs w:val="24"/>
              </w:rPr>
              <w:t>Pesan Sosial Makna Denotasi</w:t>
            </w:r>
          </w:p>
        </w:tc>
        <w:tc>
          <w:tcPr>
            <w:tcW w:w="1560" w:type="dxa"/>
          </w:tcPr>
          <w:p w14:paraId="2741A0C4" w14:textId="712FB2A9" w:rsidR="00A13A42" w:rsidRPr="00B50E7B" w:rsidRDefault="00A13A42" w:rsidP="00A13A42">
            <w:pPr>
              <w:spacing w:before="0" w:line="240" w:lineRule="auto"/>
              <w:jc w:val="center"/>
              <w:rPr>
                <w:rFonts w:ascii="Garamond" w:hAnsi="Garamond"/>
                <w:bCs/>
                <w:sz w:val="20"/>
                <w:szCs w:val="20"/>
              </w:rPr>
            </w:pPr>
            <w:r w:rsidRPr="00B50E7B">
              <w:rPr>
                <w:rFonts w:ascii="Garamond" w:hAnsi="Garamond"/>
                <w:sz w:val="24"/>
                <w:szCs w:val="24"/>
              </w:rPr>
              <w:t>Pesan Sosial Makna Konotasi</w:t>
            </w:r>
          </w:p>
        </w:tc>
        <w:tc>
          <w:tcPr>
            <w:tcW w:w="1573" w:type="dxa"/>
          </w:tcPr>
          <w:p w14:paraId="1BC141F7" w14:textId="4DE5ECD0" w:rsidR="00A13A42" w:rsidRPr="00B50E7B" w:rsidRDefault="00A13A42" w:rsidP="00A13A42">
            <w:pPr>
              <w:spacing w:before="0" w:line="240" w:lineRule="auto"/>
              <w:jc w:val="center"/>
              <w:rPr>
                <w:rFonts w:ascii="Garamond" w:hAnsi="Garamond"/>
                <w:bCs/>
                <w:sz w:val="20"/>
                <w:szCs w:val="20"/>
              </w:rPr>
            </w:pPr>
            <w:r w:rsidRPr="00B50E7B">
              <w:rPr>
                <w:rFonts w:ascii="Garamond" w:hAnsi="Garamond"/>
                <w:sz w:val="24"/>
                <w:szCs w:val="24"/>
              </w:rPr>
              <w:t>Pesan Sosial Makna Mitos</w:t>
            </w:r>
          </w:p>
        </w:tc>
      </w:tr>
      <w:tr w:rsidR="00B50E7B" w:rsidRPr="00B50E7B" w14:paraId="6BCD7ABF" w14:textId="77777777" w:rsidTr="00DA3B0E">
        <w:tc>
          <w:tcPr>
            <w:tcW w:w="2780" w:type="dxa"/>
          </w:tcPr>
          <w:p w14:paraId="58DE2F2F" w14:textId="327EB8C8" w:rsidR="00A13A42" w:rsidRPr="00B50E7B" w:rsidRDefault="003605CC" w:rsidP="00A13A42">
            <w:pPr>
              <w:spacing w:before="0" w:line="240" w:lineRule="auto"/>
              <w:jc w:val="center"/>
              <w:rPr>
                <w:rFonts w:ascii="Garamond" w:hAnsi="Garamond"/>
                <w:bCs/>
                <w:sz w:val="20"/>
                <w:szCs w:val="20"/>
              </w:rPr>
            </w:pPr>
            <w:r w:rsidRPr="00B50E7B">
              <w:rPr>
                <w:noProof/>
              </w:rPr>
              <w:drawing>
                <wp:anchor distT="0" distB="0" distL="114300" distR="114300" simplePos="0" relativeHeight="251658240" behindDoc="1" locked="0" layoutInCell="1" allowOverlap="1" wp14:anchorId="428395AA" wp14:editId="164D6803">
                  <wp:simplePos x="0" y="0"/>
                  <wp:positionH relativeFrom="column">
                    <wp:posOffset>8255</wp:posOffset>
                  </wp:positionH>
                  <wp:positionV relativeFrom="paragraph">
                    <wp:posOffset>284480</wp:posOffset>
                  </wp:positionV>
                  <wp:extent cx="1584325" cy="1057275"/>
                  <wp:effectExtent l="0" t="0" r="0" b="9525"/>
                  <wp:wrapTight wrapText="bothSides">
                    <wp:wrapPolygon edited="0">
                      <wp:start x="0" y="0"/>
                      <wp:lineTo x="0" y="21405"/>
                      <wp:lineTo x="21297" y="21405"/>
                      <wp:lineTo x="2129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3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5EC5125D" w14:textId="08BAC54D"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Suasana pasar dengan aktivitas berjalan.</w:t>
            </w:r>
          </w:p>
        </w:tc>
        <w:tc>
          <w:tcPr>
            <w:tcW w:w="1560" w:type="dxa"/>
          </w:tcPr>
          <w:p w14:paraId="495E5007" w14:textId="002FD75E"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Suasana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dengan berbagai aktivitas pengunjung di bawah sinar matahari.</w:t>
            </w:r>
          </w:p>
        </w:tc>
        <w:tc>
          <w:tcPr>
            <w:tcW w:w="1573" w:type="dxa"/>
          </w:tcPr>
          <w:p w14:paraId="4230F901" w14:textId="4665F40F"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adalah tempat transaksi ekonomi dan pertemuan masyarakat gunung dan laut.</w:t>
            </w:r>
          </w:p>
        </w:tc>
      </w:tr>
      <w:tr w:rsidR="00B50E7B" w:rsidRPr="00B50E7B" w14:paraId="5790BD09" w14:textId="77777777" w:rsidTr="00DA3B0E">
        <w:tc>
          <w:tcPr>
            <w:tcW w:w="2780" w:type="dxa"/>
          </w:tcPr>
          <w:p w14:paraId="44EAD3FE" w14:textId="3EFE56D0" w:rsidR="00A13A42" w:rsidRPr="00B50E7B" w:rsidRDefault="003605CC" w:rsidP="00A13A42">
            <w:pPr>
              <w:spacing w:before="0" w:line="240" w:lineRule="auto"/>
              <w:jc w:val="center"/>
              <w:rPr>
                <w:rFonts w:ascii="Garamond" w:hAnsi="Garamond"/>
                <w:bCs/>
                <w:sz w:val="20"/>
                <w:szCs w:val="20"/>
              </w:rPr>
            </w:pPr>
            <w:r w:rsidRPr="00B50E7B">
              <w:rPr>
                <w:rFonts w:ascii="Times New Roman" w:hAnsi="Times New Roman"/>
                <w:b/>
                <w:noProof/>
                <w:sz w:val="24"/>
                <w:szCs w:val="24"/>
              </w:rPr>
              <w:lastRenderedPageBreak/>
              <w:drawing>
                <wp:anchor distT="0" distB="0" distL="114300" distR="114300" simplePos="0" relativeHeight="251659264" behindDoc="1" locked="0" layoutInCell="1" allowOverlap="1" wp14:anchorId="3E554533" wp14:editId="716185E9">
                  <wp:simplePos x="0" y="0"/>
                  <wp:positionH relativeFrom="column">
                    <wp:posOffset>8255</wp:posOffset>
                  </wp:positionH>
                  <wp:positionV relativeFrom="paragraph">
                    <wp:posOffset>125730</wp:posOffset>
                  </wp:positionV>
                  <wp:extent cx="1614170" cy="1076325"/>
                  <wp:effectExtent l="0" t="0" r="5080" b="9525"/>
                  <wp:wrapTight wrapText="bothSides">
                    <wp:wrapPolygon edited="0">
                      <wp:start x="0" y="0"/>
                      <wp:lineTo x="0" y="21409"/>
                      <wp:lineTo x="21413" y="21409"/>
                      <wp:lineTo x="2141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417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7FD3929C" w14:textId="5050C528"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Dua orang melakukan proses barter</w:t>
            </w:r>
          </w:p>
        </w:tc>
        <w:tc>
          <w:tcPr>
            <w:tcW w:w="1560" w:type="dxa"/>
          </w:tcPr>
          <w:p w14:paraId="72AC549E" w14:textId="45A8725D"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Dua pengunjung pasar sedang berbarter dengan pencahayaan alami.</w:t>
            </w:r>
          </w:p>
        </w:tc>
        <w:tc>
          <w:tcPr>
            <w:tcW w:w="1573" w:type="dxa"/>
          </w:tcPr>
          <w:p w14:paraId="58372B9B" w14:textId="6A3823AA"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adalah tempat barter yang mencerminkan keberagaman.</w:t>
            </w:r>
          </w:p>
        </w:tc>
      </w:tr>
      <w:tr w:rsidR="00B50E7B" w:rsidRPr="00B50E7B" w14:paraId="707036D5" w14:textId="77777777" w:rsidTr="00DA3B0E">
        <w:tc>
          <w:tcPr>
            <w:tcW w:w="2780" w:type="dxa"/>
          </w:tcPr>
          <w:p w14:paraId="66B0F967" w14:textId="463DA7ED" w:rsidR="00A13A42" w:rsidRPr="00B50E7B" w:rsidRDefault="003605CC" w:rsidP="00A13A42">
            <w:pPr>
              <w:spacing w:before="0" w:line="240" w:lineRule="auto"/>
              <w:jc w:val="center"/>
              <w:rPr>
                <w:rFonts w:ascii="Garamond" w:hAnsi="Garamond"/>
                <w:bCs/>
                <w:sz w:val="20"/>
                <w:szCs w:val="20"/>
              </w:rPr>
            </w:pPr>
            <w:r w:rsidRPr="00B50E7B">
              <w:rPr>
                <w:rFonts w:ascii="Times New Roman" w:hAnsi="Times New Roman"/>
                <w:b/>
                <w:noProof/>
                <w:sz w:val="24"/>
                <w:szCs w:val="24"/>
              </w:rPr>
              <w:drawing>
                <wp:anchor distT="0" distB="0" distL="114300" distR="114300" simplePos="0" relativeHeight="251660288" behindDoc="1" locked="0" layoutInCell="1" allowOverlap="1" wp14:anchorId="466010CE" wp14:editId="2F8FCA91">
                  <wp:simplePos x="0" y="0"/>
                  <wp:positionH relativeFrom="column">
                    <wp:posOffset>635</wp:posOffset>
                  </wp:positionH>
                  <wp:positionV relativeFrom="paragraph">
                    <wp:posOffset>124460</wp:posOffset>
                  </wp:positionV>
                  <wp:extent cx="1628775" cy="1086559"/>
                  <wp:effectExtent l="0" t="0" r="0" b="0"/>
                  <wp:wrapTight wrapText="bothSides">
                    <wp:wrapPolygon edited="0">
                      <wp:start x="0" y="0"/>
                      <wp:lineTo x="0" y="21209"/>
                      <wp:lineTo x="21221" y="21209"/>
                      <wp:lineTo x="2122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1086559"/>
                          </a:xfrm>
                          <a:prstGeom prst="rect">
                            <a:avLst/>
                          </a:prstGeom>
                          <a:noFill/>
                          <a:ln>
                            <a:noFill/>
                          </a:ln>
                        </pic:spPr>
                      </pic:pic>
                    </a:graphicData>
                  </a:graphic>
                </wp:anchor>
              </w:drawing>
            </w:r>
          </w:p>
        </w:tc>
        <w:tc>
          <w:tcPr>
            <w:tcW w:w="1560" w:type="dxa"/>
          </w:tcPr>
          <w:p w14:paraId="2E5CDD47" w14:textId="06BD0E59"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Pertukaran antara hasil bumi gunung dan hasil bumi laut</w:t>
            </w:r>
          </w:p>
        </w:tc>
        <w:tc>
          <w:tcPr>
            <w:tcW w:w="1560" w:type="dxa"/>
          </w:tcPr>
          <w:p w14:paraId="3BA1C61C" w14:textId="1DDC1ACA"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Fokus pada barter antara pisang dan ikan asap dengan pengambilan gambar dari atas.</w:t>
            </w:r>
          </w:p>
        </w:tc>
        <w:tc>
          <w:tcPr>
            <w:tcW w:w="1573" w:type="dxa"/>
          </w:tcPr>
          <w:p w14:paraId="4839E76E" w14:textId="1FFC828A"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Barter terjadi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antara hasil bumi laut dan gunung, seperti pisang dan ikan asap.</w:t>
            </w:r>
          </w:p>
        </w:tc>
      </w:tr>
      <w:tr w:rsidR="00B50E7B" w:rsidRPr="00B50E7B" w14:paraId="63600C6F" w14:textId="77777777" w:rsidTr="00DA3B0E">
        <w:tc>
          <w:tcPr>
            <w:tcW w:w="2780" w:type="dxa"/>
          </w:tcPr>
          <w:p w14:paraId="1BF47B59" w14:textId="3D9B1A85" w:rsidR="00A13A42" w:rsidRPr="00B50E7B" w:rsidRDefault="00DA3B0E" w:rsidP="00A13A42">
            <w:pPr>
              <w:spacing w:before="0" w:line="240" w:lineRule="auto"/>
              <w:jc w:val="center"/>
              <w:rPr>
                <w:rFonts w:ascii="Garamond" w:hAnsi="Garamond"/>
                <w:bCs/>
                <w:sz w:val="20"/>
                <w:szCs w:val="20"/>
              </w:rPr>
            </w:pPr>
            <w:r w:rsidRPr="00B50E7B">
              <w:rPr>
                <w:noProof/>
              </w:rPr>
              <w:drawing>
                <wp:anchor distT="0" distB="0" distL="114300" distR="114300" simplePos="0" relativeHeight="251661312" behindDoc="1" locked="0" layoutInCell="1" allowOverlap="1" wp14:anchorId="0255325E" wp14:editId="7F4A2B98">
                  <wp:simplePos x="0" y="0"/>
                  <wp:positionH relativeFrom="column">
                    <wp:posOffset>635</wp:posOffset>
                  </wp:positionH>
                  <wp:positionV relativeFrom="paragraph">
                    <wp:posOffset>193675</wp:posOffset>
                  </wp:positionV>
                  <wp:extent cx="1616075" cy="1076325"/>
                  <wp:effectExtent l="0" t="0" r="3175" b="9525"/>
                  <wp:wrapTight wrapText="bothSides">
                    <wp:wrapPolygon edited="0">
                      <wp:start x="0" y="0"/>
                      <wp:lineTo x="0" y="21409"/>
                      <wp:lineTo x="21388" y="21409"/>
                      <wp:lineTo x="2138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607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0D2CC373" w14:textId="3528A2BA"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Proses barter antara masyarakat gunung dan masyarakat laut.</w:t>
            </w:r>
          </w:p>
        </w:tc>
        <w:tc>
          <w:tcPr>
            <w:tcW w:w="1560" w:type="dxa"/>
          </w:tcPr>
          <w:p w14:paraId="0952DC83" w14:textId="72F7950E"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Pengunjung pasar yang sedang berbarter pinang, </w:t>
            </w:r>
            <w:proofErr w:type="spellStart"/>
            <w:r w:rsidRPr="00B50E7B">
              <w:rPr>
                <w:rFonts w:ascii="Garamond" w:hAnsi="Garamond"/>
                <w:sz w:val="24"/>
                <w:szCs w:val="24"/>
              </w:rPr>
              <w:t>angle</w:t>
            </w:r>
            <w:proofErr w:type="spellEnd"/>
            <w:r w:rsidRPr="00B50E7B">
              <w:rPr>
                <w:rFonts w:ascii="Garamond" w:hAnsi="Garamond"/>
                <w:sz w:val="24"/>
                <w:szCs w:val="24"/>
              </w:rPr>
              <w:t xml:space="preserve"> sejajar dengan mata fotografer, fokus pada barter pinang.</w:t>
            </w:r>
          </w:p>
        </w:tc>
        <w:tc>
          <w:tcPr>
            <w:tcW w:w="1573" w:type="dxa"/>
          </w:tcPr>
          <w:p w14:paraId="4AE236E0" w14:textId="1F1E31F9"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adalah tempat barter yang mencerminkan keberagaman.</w:t>
            </w:r>
          </w:p>
        </w:tc>
      </w:tr>
      <w:tr w:rsidR="00B50E7B" w:rsidRPr="00B50E7B" w14:paraId="47981DE6" w14:textId="77777777" w:rsidTr="00DA3B0E">
        <w:tc>
          <w:tcPr>
            <w:tcW w:w="2780" w:type="dxa"/>
          </w:tcPr>
          <w:p w14:paraId="76C9EF17" w14:textId="35FFF6D3" w:rsidR="00A13A42" w:rsidRPr="00B50E7B" w:rsidRDefault="00DA3B0E" w:rsidP="00A13A42">
            <w:pPr>
              <w:spacing w:before="0" w:line="240" w:lineRule="auto"/>
              <w:jc w:val="center"/>
              <w:rPr>
                <w:rFonts w:ascii="Garamond" w:hAnsi="Garamond"/>
                <w:bCs/>
                <w:sz w:val="20"/>
                <w:szCs w:val="20"/>
              </w:rPr>
            </w:pPr>
            <w:r w:rsidRPr="00B50E7B">
              <w:rPr>
                <w:rFonts w:ascii="Times New Roman" w:hAnsi="Times New Roman"/>
                <w:b/>
                <w:noProof/>
                <w:sz w:val="24"/>
                <w:szCs w:val="24"/>
              </w:rPr>
              <w:drawing>
                <wp:anchor distT="0" distB="0" distL="114300" distR="114300" simplePos="0" relativeHeight="251662336" behindDoc="1" locked="0" layoutInCell="1" allowOverlap="1" wp14:anchorId="37ACC3E9" wp14:editId="6A3894EC">
                  <wp:simplePos x="0" y="0"/>
                  <wp:positionH relativeFrom="column">
                    <wp:posOffset>-18415</wp:posOffset>
                  </wp:positionH>
                  <wp:positionV relativeFrom="paragraph">
                    <wp:posOffset>178435</wp:posOffset>
                  </wp:positionV>
                  <wp:extent cx="1659255" cy="1104900"/>
                  <wp:effectExtent l="0" t="0" r="0" b="0"/>
                  <wp:wrapTight wrapText="bothSides">
                    <wp:wrapPolygon edited="0">
                      <wp:start x="0" y="0"/>
                      <wp:lineTo x="0" y="21228"/>
                      <wp:lineTo x="21327" y="21228"/>
                      <wp:lineTo x="21327"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925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3BE62D5B" w14:textId="646FE8E8"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Masyarakat gunung menunggui barang dagangannya, termasuk ikan asap, biji-bijian, dan pinang</w:t>
            </w:r>
          </w:p>
        </w:tc>
        <w:tc>
          <w:tcPr>
            <w:tcW w:w="1560" w:type="dxa"/>
          </w:tcPr>
          <w:p w14:paraId="0866DA66" w14:textId="3447091D"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Pengunjung pasar yang duduk, salah satu tertawa, sedang menunggu dagangan.</w:t>
            </w:r>
          </w:p>
        </w:tc>
        <w:tc>
          <w:tcPr>
            <w:tcW w:w="1573" w:type="dxa"/>
          </w:tcPr>
          <w:p w14:paraId="6CD52277" w14:textId="2435688A"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Barang dagangan laut, ditandai oleh ikan asap, dan jilbab dipakai oleh penduduk laut.</w:t>
            </w:r>
          </w:p>
        </w:tc>
      </w:tr>
      <w:tr w:rsidR="00B50E7B" w:rsidRPr="00B50E7B" w14:paraId="2DAF1208" w14:textId="77777777" w:rsidTr="00DA3B0E">
        <w:tc>
          <w:tcPr>
            <w:tcW w:w="2780" w:type="dxa"/>
          </w:tcPr>
          <w:p w14:paraId="31BFE556" w14:textId="17AAE98F" w:rsidR="00A13A42" w:rsidRPr="00B50E7B" w:rsidRDefault="00DA3B0E" w:rsidP="00A13A42">
            <w:pPr>
              <w:spacing w:before="0" w:line="240" w:lineRule="auto"/>
              <w:jc w:val="center"/>
              <w:rPr>
                <w:rFonts w:ascii="Garamond" w:hAnsi="Garamond"/>
                <w:bCs/>
                <w:sz w:val="20"/>
                <w:szCs w:val="20"/>
              </w:rPr>
            </w:pPr>
            <w:r w:rsidRPr="00B50E7B">
              <w:rPr>
                <w:noProof/>
              </w:rPr>
              <w:lastRenderedPageBreak/>
              <w:drawing>
                <wp:anchor distT="0" distB="0" distL="114300" distR="114300" simplePos="0" relativeHeight="251663360" behindDoc="1" locked="0" layoutInCell="1" allowOverlap="1" wp14:anchorId="12CEDCE8" wp14:editId="259543AF">
                  <wp:simplePos x="0" y="0"/>
                  <wp:positionH relativeFrom="column">
                    <wp:posOffset>-18415</wp:posOffset>
                  </wp:positionH>
                  <wp:positionV relativeFrom="paragraph">
                    <wp:posOffset>238760</wp:posOffset>
                  </wp:positionV>
                  <wp:extent cx="1619250" cy="1079500"/>
                  <wp:effectExtent l="0" t="0" r="0" b="6350"/>
                  <wp:wrapTight wrapText="bothSides">
                    <wp:wrapPolygon edited="0">
                      <wp:start x="0" y="0"/>
                      <wp:lineTo x="0" y="21346"/>
                      <wp:lineTo x="21346" y="21346"/>
                      <wp:lineTo x="213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anchor>
              </w:drawing>
            </w:r>
          </w:p>
        </w:tc>
        <w:tc>
          <w:tcPr>
            <w:tcW w:w="1560" w:type="dxa"/>
          </w:tcPr>
          <w:p w14:paraId="29CDD37C" w14:textId="2FF84928"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Hasil bumi dari laut dan gunung bertemu di Pasar </w:t>
            </w:r>
            <w:proofErr w:type="spellStart"/>
            <w:r w:rsidRPr="00B50E7B">
              <w:rPr>
                <w:rFonts w:ascii="Garamond" w:hAnsi="Garamond"/>
                <w:sz w:val="24"/>
                <w:szCs w:val="24"/>
              </w:rPr>
              <w:t>Mambunibuni</w:t>
            </w:r>
            <w:proofErr w:type="spellEnd"/>
            <w:r w:rsidRPr="00B50E7B">
              <w:rPr>
                <w:rFonts w:ascii="Garamond" w:hAnsi="Garamond"/>
                <w:sz w:val="24"/>
                <w:szCs w:val="24"/>
              </w:rPr>
              <w:t>, termasuk ikan asap, singkong, dan sayuran.</w:t>
            </w:r>
          </w:p>
        </w:tc>
        <w:tc>
          <w:tcPr>
            <w:tcW w:w="1560" w:type="dxa"/>
          </w:tcPr>
          <w:p w14:paraId="5836FB36" w14:textId="631B40E5"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Barang dagangan dijual di pasar, hasil bumi dari laut dan gunung.</w:t>
            </w:r>
          </w:p>
        </w:tc>
        <w:tc>
          <w:tcPr>
            <w:tcW w:w="1573" w:type="dxa"/>
          </w:tcPr>
          <w:p w14:paraId="5050252D" w14:textId="27958854"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menjual barang dari laut dan gunung.</w:t>
            </w:r>
          </w:p>
        </w:tc>
      </w:tr>
      <w:tr w:rsidR="00B50E7B" w:rsidRPr="00B50E7B" w14:paraId="00E98D68" w14:textId="77777777" w:rsidTr="00DA3B0E">
        <w:tc>
          <w:tcPr>
            <w:tcW w:w="2780" w:type="dxa"/>
          </w:tcPr>
          <w:p w14:paraId="305378DA" w14:textId="3D9471C7" w:rsidR="00A13A42" w:rsidRPr="00B50E7B" w:rsidRDefault="00DA3B0E" w:rsidP="00A13A42">
            <w:pPr>
              <w:spacing w:before="0" w:line="240" w:lineRule="auto"/>
              <w:jc w:val="center"/>
              <w:rPr>
                <w:rFonts w:ascii="Garamond" w:hAnsi="Garamond"/>
                <w:bCs/>
                <w:sz w:val="20"/>
                <w:szCs w:val="20"/>
              </w:rPr>
            </w:pPr>
            <w:r w:rsidRPr="00B50E7B">
              <w:rPr>
                <w:rFonts w:ascii="Times New Roman" w:hAnsi="Times New Roman"/>
                <w:b/>
                <w:noProof/>
                <w:sz w:val="24"/>
                <w:szCs w:val="24"/>
              </w:rPr>
              <w:drawing>
                <wp:inline distT="0" distB="0" distL="0" distR="0" wp14:anchorId="02DDBE4E" wp14:editId="0FDA761A">
                  <wp:extent cx="1590675" cy="1060450"/>
                  <wp:effectExtent l="0" t="0" r="952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1257" cy="1060838"/>
                          </a:xfrm>
                          <a:prstGeom prst="rect">
                            <a:avLst/>
                          </a:prstGeom>
                          <a:noFill/>
                          <a:ln>
                            <a:noFill/>
                          </a:ln>
                        </pic:spPr>
                      </pic:pic>
                    </a:graphicData>
                  </a:graphic>
                </wp:inline>
              </w:drawing>
            </w:r>
          </w:p>
        </w:tc>
        <w:tc>
          <w:tcPr>
            <w:tcW w:w="1560" w:type="dxa"/>
          </w:tcPr>
          <w:p w14:paraId="0D5002AA" w14:textId="2E9BD103"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Hasil bumi dari gunung, seperti sagu kering.</w:t>
            </w:r>
          </w:p>
        </w:tc>
        <w:tc>
          <w:tcPr>
            <w:tcW w:w="1560" w:type="dxa"/>
          </w:tcPr>
          <w:p w14:paraId="5182E177" w14:textId="2AAE3968"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Sagu kering yang dijual di Pasar </w:t>
            </w:r>
            <w:proofErr w:type="spellStart"/>
            <w:r w:rsidRPr="00B50E7B">
              <w:rPr>
                <w:rFonts w:ascii="Garamond" w:hAnsi="Garamond"/>
                <w:sz w:val="24"/>
                <w:szCs w:val="24"/>
              </w:rPr>
              <w:t>Mambunibuni</w:t>
            </w:r>
            <w:proofErr w:type="spellEnd"/>
            <w:r w:rsidRPr="00B50E7B">
              <w:rPr>
                <w:rFonts w:ascii="Garamond" w:hAnsi="Garamond"/>
                <w:sz w:val="24"/>
                <w:szCs w:val="24"/>
              </w:rPr>
              <w:t>, hasil bumi dari gunung.</w:t>
            </w:r>
          </w:p>
        </w:tc>
        <w:tc>
          <w:tcPr>
            <w:tcW w:w="1573" w:type="dxa"/>
          </w:tcPr>
          <w:p w14:paraId="2510646E" w14:textId="78DD1209" w:rsidR="00A13A42" w:rsidRPr="00B50E7B" w:rsidRDefault="00A13A42" w:rsidP="00A13A42">
            <w:pPr>
              <w:spacing w:before="0" w:line="240" w:lineRule="auto"/>
              <w:jc w:val="center"/>
              <w:rPr>
                <w:rFonts w:ascii="Garamond" w:hAnsi="Garamond"/>
                <w:bCs/>
                <w:sz w:val="24"/>
                <w:szCs w:val="24"/>
              </w:rPr>
            </w:pPr>
            <w:r w:rsidRPr="00B50E7B">
              <w:rPr>
                <w:rFonts w:ascii="Garamond" w:hAnsi="Garamond"/>
                <w:sz w:val="24"/>
                <w:szCs w:val="24"/>
              </w:rPr>
              <w:t xml:space="preserve">Sagu kering, makanan dari gunung, dijual di Pasar </w:t>
            </w:r>
            <w:proofErr w:type="spellStart"/>
            <w:r w:rsidRPr="00B50E7B">
              <w:rPr>
                <w:rFonts w:ascii="Garamond" w:hAnsi="Garamond"/>
                <w:sz w:val="24"/>
                <w:szCs w:val="24"/>
              </w:rPr>
              <w:t>Mambunibuni</w:t>
            </w:r>
            <w:proofErr w:type="spellEnd"/>
            <w:r w:rsidRPr="00B50E7B">
              <w:rPr>
                <w:rFonts w:ascii="Garamond" w:hAnsi="Garamond"/>
                <w:sz w:val="24"/>
                <w:szCs w:val="24"/>
              </w:rPr>
              <w:t>.</w:t>
            </w:r>
          </w:p>
        </w:tc>
      </w:tr>
      <w:tr w:rsidR="00B50E7B" w:rsidRPr="00B50E7B" w14:paraId="3EF50AA5" w14:textId="77777777" w:rsidTr="00DA3B0E">
        <w:tc>
          <w:tcPr>
            <w:tcW w:w="2780" w:type="dxa"/>
          </w:tcPr>
          <w:p w14:paraId="2E2F0F23" w14:textId="3B2B902B" w:rsidR="00DA3B0E" w:rsidRPr="00B50E7B" w:rsidRDefault="00DA3B0E" w:rsidP="00DA3B0E">
            <w:pPr>
              <w:spacing w:before="0" w:line="240" w:lineRule="auto"/>
              <w:jc w:val="center"/>
              <w:rPr>
                <w:rFonts w:ascii="Times New Roman" w:hAnsi="Times New Roman"/>
                <w:b/>
                <w:noProof/>
                <w:sz w:val="24"/>
                <w:szCs w:val="24"/>
              </w:rPr>
            </w:pPr>
            <w:r w:rsidRPr="00B50E7B">
              <w:rPr>
                <w:rFonts w:ascii="Times New Roman" w:hAnsi="Times New Roman"/>
                <w:b/>
                <w:noProof/>
                <w:sz w:val="24"/>
                <w:szCs w:val="24"/>
              </w:rPr>
              <w:drawing>
                <wp:anchor distT="0" distB="0" distL="114300" distR="114300" simplePos="0" relativeHeight="251664384" behindDoc="1" locked="0" layoutInCell="1" allowOverlap="1" wp14:anchorId="114690E6" wp14:editId="1AE5284E">
                  <wp:simplePos x="0" y="0"/>
                  <wp:positionH relativeFrom="column">
                    <wp:posOffset>-10795</wp:posOffset>
                  </wp:positionH>
                  <wp:positionV relativeFrom="paragraph">
                    <wp:posOffset>255905</wp:posOffset>
                  </wp:positionV>
                  <wp:extent cx="1619250" cy="1078230"/>
                  <wp:effectExtent l="0" t="0" r="0" b="7620"/>
                  <wp:wrapTight wrapText="bothSides">
                    <wp:wrapPolygon edited="0">
                      <wp:start x="0" y="0"/>
                      <wp:lineTo x="0" y="21371"/>
                      <wp:lineTo x="21346" y="21371"/>
                      <wp:lineTo x="2134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5E648D80" w14:textId="75F6E685" w:rsidR="00DA3B0E" w:rsidRPr="00B50E7B" w:rsidRDefault="00DA3B0E" w:rsidP="00DA3B0E">
            <w:pPr>
              <w:spacing w:before="0" w:line="240" w:lineRule="auto"/>
              <w:jc w:val="center"/>
              <w:rPr>
                <w:rFonts w:ascii="Garamond" w:hAnsi="Garamond"/>
                <w:sz w:val="24"/>
                <w:szCs w:val="24"/>
              </w:rPr>
            </w:pPr>
            <w:r w:rsidRPr="00B50E7B">
              <w:rPr>
                <w:rFonts w:ascii="Garamond" w:hAnsi="Garamond"/>
              </w:rPr>
              <w:t>Masyarakat gunung menunggui hasil bumi mereka, dengan perempuan yang tidak menggunakan hijab.</w:t>
            </w:r>
          </w:p>
        </w:tc>
        <w:tc>
          <w:tcPr>
            <w:tcW w:w="1560" w:type="dxa"/>
          </w:tcPr>
          <w:p w14:paraId="529554E5" w14:textId="1BF68596" w:rsidR="00DA3B0E" w:rsidRPr="00B50E7B" w:rsidRDefault="00DA3B0E" w:rsidP="00DA3B0E">
            <w:pPr>
              <w:spacing w:before="0" w:line="240" w:lineRule="auto"/>
              <w:jc w:val="center"/>
              <w:rPr>
                <w:rFonts w:ascii="Garamond" w:hAnsi="Garamond"/>
                <w:sz w:val="24"/>
                <w:szCs w:val="24"/>
              </w:rPr>
            </w:pPr>
            <w:r w:rsidRPr="00B50E7B">
              <w:rPr>
                <w:rFonts w:ascii="Garamond" w:hAnsi="Garamond"/>
              </w:rPr>
              <w:t>Pengunjung pasar yang duduk berhadapan, menunggui hasil bumi gunung (singkong, pisang, cabai).</w:t>
            </w:r>
          </w:p>
        </w:tc>
        <w:tc>
          <w:tcPr>
            <w:tcW w:w="1573" w:type="dxa"/>
          </w:tcPr>
          <w:p w14:paraId="45E6B686" w14:textId="5B6F9C57" w:rsidR="00DA3B0E" w:rsidRPr="00B50E7B" w:rsidRDefault="00DA3B0E" w:rsidP="00DA3B0E">
            <w:pPr>
              <w:spacing w:before="0" w:line="240" w:lineRule="auto"/>
              <w:jc w:val="center"/>
              <w:rPr>
                <w:rFonts w:ascii="Garamond" w:hAnsi="Garamond"/>
                <w:sz w:val="24"/>
                <w:szCs w:val="24"/>
              </w:rPr>
            </w:pPr>
            <w:r w:rsidRPr="00B50E7B">
              <w:rPr>
                <w:rFonts w:ascii="Garamond" w:hAnsi="Garamond"/>
              </w:rPr>
              <w:t>Penduduk gunung membawa hasil lahan untuk barter dengan hasil laut, menunjukkan barter berdasarkan kebutuhan.</w:t>
            </w:r>
          </w:p>
        </w:tc>
      </w:tr>
      <w:tr w:rsidR="00B50E7B" w:rsidRPr="00B50E7B" w14:paraId="562BAE21" w14:textId="77777777" w:rsidTr="00DA3B0E">
        <w:tc>
          <w:tcPr>
            <w:tcW w:w="2780" w:type="dxa"/>
          </w:tcPr>
          <w:p w14:paraId="05F913ED" w14:textId="27CE5416" w:rsidR="00DA3B0E" w:rsidRPr="00B50E7B" w:rsidRDefault="00DA3B0E" w:rsidP="00DA3B0E">
            <w:pPr>
              <w:spacing w:before="0" w:line="240" w:lineRule="auto"/>
              <w:jc w:val="center"/>
              <w:rPr>
                <w:rFonts w:ascii="Times New Roman" w:hAnsi="Times New Roman"/>
                <w:b/>
                <w:noProof/>
                <w:sz w:val="24"/>
                <w:szCs w:val="24"/>
              </w:rPr>
            </w:pPr>
            <w:r w:rsidRPr="00B50E7B">
              <w:rPr>
                <w:rFonts w:ascii="Times New Roman" w:hAnsi="Times New Roman"/>
                <w:b/>
                <w:noProof/>
                <w:sz w:val="24"/>
                <w:szCs w:val="24"/>
              </w:rPr>
              <w:drawing>
                <wp:anchor distT="0" distB="0" distL="114300" distR="114300" simplePos="0" relativeHeight="251665408" behindDoc="1" locked="0" layoutInCell="1" allowOverlap="1" wp14:anchorId="1F1D3552" wp14:editId="3C90441A">
                  <wp:simplePos x="0" y="0"/>
                  <wp:positionH relativeFrom="column">
                    <wp:posOffset>-10795</wp:posOffset>
                  </wp:positionH>
                  <wp:positionV relativeFrom="paragraph">
                    <wp:posOffset>202565</wp:posOffset>
                  </wp:positionV>
                  <wp:extent cx="1619250" cy="1077595"/>
                  <wp:effectExtent l="0" t="0" r="0" b="8255"/>
                  <wp:wrapTight wrapText="bothSides">
                    <wp:wrapPolygon edited="0">
                      <wp:start x="0" y="0"/>
                      <wp:lineTo x="0" y="21384"/>
                      <wp:lineTo x="21346" y="21384"/>
                      <wp:lineTo x="21346"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3F7E2B03" w14:textId="64C4111C" w:rsidR="00DA3B0E" w:rsidRPr="00B50E7B" w:rsidRDefault="00DA3B0E" w:rsidP="00DA3B0E">
            <w:pPr>
              <w:spacing w:before="0" w:line="240" w:lineRule="auto"/>
              <w:jc w:val="center"/>
              <w:rPr>
                <w:rFonts w:ascii="Garamond" w:hAnsi="Garamond"/>
              </w:rPr>
            </w:pPr>
            <w:r w:rsidRPr="00B50E7B">
              <w:rPr>
                <w:rFonts w:ascii="Garamond" w:hAnsi="Garamond"/>
              </w:rPr>
              <w:t xml:space="preserve">Hasil bumi dari laut dijajakan di Pasar </w:t>
            </w:r>
            <w:proofErr w:type="spellStart"/>
            <w:r w:rsidRPr="00B50E7B">
              <w:rPr>
                <w:rFonts w:ascii="Garamond" w:hAnsi="Garamond"/>
              </w:rPr>
              <w:t>Mambunibuni</w:t>
            </w:r>
            <w:proofErr w:type="spellEnd"/>
            <w:r w:rsidRPr="00B50E7B">
              <w:rPr>
                <w:rFonts w:ascii="Garamond" w:hAnsi="Garamond"/>
              </w:rPr>
              <w:t>, dengan masyarakat yang melihat-lihat barang tersebut.</w:t>
            </w:r>
          </w:p>
        </w:tc>
        <w:tc>
          <w:tcPr>
            <w:tcW w:w="1560" w:type="dxa"/>
          </w:tcPr>
          <w:p w14:paraId="6644E99B" w14:textId="50D1594E" w:rsidR="00DA3B0E" w:rsidRPr="00B50E7B" w:rsidRDefault="00DA3B0E" w:rsidP="00DA3B0E">
            <w:pPr>
              <w:spacing w:before="0" w:line="240" w:lineRule="auto"/>
              <w:jc w:val="center"/>
              <w:rPr>
                <w:rFonts w:ascii="Garamond" w:hAnsi="Garamond"/>
              </w:rPr>
            </w:pPr>
            <w:r w:rsidRPr="00B50E7B">
              <w:rPr>
                <w:rFonts w:ascii="Garamond" w:hAnsi="Garamond"/>
              </w:rPr>
              <w:t>Pengunjung pasar yang berdiri dan duduk melihat hasil bumi laut.</w:t>
            </w:r>
          </w:p>
        </w:tc>
        <w:tc>
          <w:tcPr>
            <w:tcW w:w="1573" w:type="dxa"/>
          </w:tcPr>
          <w:p w14:paraId="7CC2BF23" w14:textId="0A5BE207" w:rsidR="00DA3B0E" w:rsidRPr="00B50E7B" w:rsidRDefault="00DA3B0E" w:rsidP="00DA3B0E">
            <w:pPr>
              <w:spacing w:before="0" w:line="240" w:lineRule="auto"/>
              <w:jc w:val="center"/>
              <w:rPr>
                <w:rFonts w:ascii="Garamond" w:hAnsi="Garamond"/>
              </w:rPr>
            </w:pPr>
            <w:r w:rsidRPr="00B50E7B">
              <w:rPr>
                <w:rFonts w:ascii="Garamond" w:hAnsi="Garamond"/>
              </w:rPr>
              <w:t xml:space="preserve">Penduduk laut membawa hasil lahan mereka ke Pasar </w:t>
            </w:r>
            <w:proofErr w:type="spellStart"/>
            <w:r w:rsidRPr="00B50E7B">
              <w:rPr>
                <w:rFonts w:ascii="Garamond" w:hAnsi="Garamond"/>
              </w:rPr>
              <w:t>Mambunibuni</w:t>
            </w:r>
            <w:proofErr w:type="spellEnd"/>
            <w:r w:rsidRPr="00B50E7B">
              <w:rPr>
                <w:rFonts w:ascii="Garamond" w:hAnsi="Garamond"/>
              </w:rPr>
              <w:t>.</w:t>
            </w:r>
          </w:p>
        </w:tc>
      </w:tr>
      <w:tr w:rsidR="00B50E7B" w:rsidRPr="00B50E7B" w14:paraId="6C6E9BFD" w14:textId="77777777" w:rsidTr="00DA3B0E">
        <w:tc>
          <w:tcPr>
            <w:tcW w:w="2780" w:type="dxa"/>
          </w:tcPr>
          <w:p w14:paraId="4C850468" w14:textId="2A77072B" w:rsidR="00DA3B0E" w:rsidRPr="00B50E7B" w:rsidRDefault="00DA3B0E" w:rsidP="00DA3B0E">
            <w:pPr>
              <w:spacing w:before="0" w:line="240" w:lineRule="auto"/>
              <w:jc w:val="center"/>
              <w:rPr>
                <w:rFonts w:ascii="Times New Roman" w:hAnsi="Times New Roman"/>
                <w:b/>
                <w:noProof/>
                <w:sz w:val="24"/>
                <w:szCs w:val="24"/>
              </w:rPr>
            </w:pPr>
            <w:r w:rsidRPr="00B50E7B">
              <w:rPr>
                <w:rFonts w:ascii="Times New Roman" w:hAnsi="Times New Roman"/>
                <w:b/>
                <w:noProof/>
                <w:sz w:val="24"/>
                <w:szCs w:val="24"/>
              </w:rPr>
              <w:lastRenderedPageBreak/>
              <w:drawing>
                <wp:anchor distT="0" distB="0" distL="114300" distR="114300" simplePos="0" relativeHeight="251666432" behindDoc="1" locked="0" layoutInCell="1" allowOverlap="1" wp14:anchorId="165AA783" wp14:editId="29402F45">
                  <wp:simplePos x="0" y="0"/>
                  <wp:positionH relativeFrom="column">
                    <wp:posOffset>-1270</wp:posOffset>
                  </wp:positionH>
                  <wp:positionV relativeFrom="paragraph">
                    <wp:posOffset>162560</wp:posOffset>
                  </wp:positionV>
                  <wp:extent cx="1643063" cy="1095375"/>
                  <wp:effectExtent l="0" t="0" r="0" b="0"/>
                  <wp:wrapTight wrapText="bothSides">
                    <wp:wrapPolygon edited="0">
                      <wp:start x="0" y="0"/>
                      <wp:lineTo x="0" y="21037"/>
                      <wp:lineTo x="21291" y="21037"/>
                      <wp:lineTo x="2129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3063" cy="1095375"/>
                          </a:xfrm>
                          <a:prstGeom prst="rect">
                            <a:avLst/>
                          </a:prstGeom>
                          <a:noFill/>
                          <a:ln>
                            <a:noFill/>
                          </a:ln>
                        </pic:spPr>
                      </pic:pic>
                    </a:graphicData>
                  </a:graphic>
                </wp:anchor>
              </w:drawing>
            </w:r>
          </w:p>
        </w:tc>
        <w:tc>
          <w:tcPr>
            <w:tcW w:w="1560" w:type="dxa"/>
          </w:tcPr>
          <w:p w14:paraId="2606E5F2" w14:textId="6A6330F1" w:rsidR="00DA3B0E" w:rsidRPr="00B50E7B" w:rsidRDefault="00DA3B0E" w:rsidP="00DA3B0E">
            <w:pPr>
              <w:spacing w:before="0" w:line="240" w:lineRule="auto"/>
              <w:jc w:val="center"/>
              <w:rPr>
                <w:rFonts w:ascii="Garamond" w:hAnsi="Garamond"/>
              </w:rPr>
            </w:pPr>
            <w:r w:rsidRPr="00B50E7B">
              <w:rPr>
                <w:rFonts w:ascii="Garamond" w:hAnsi="Garamond"/>
              </w:rPr>
              <w:t>Masyarakat gunung berjalan pulang setelah pasar tutup.</w:t>
            </w:r>
          </w:p>
        </w:tc>
        <w:tc>
          <w:tcPr>
            <w:tcW w:w="1560" w:type="dxa"/>
          </w:tcPr>
          <w:p w14:paraId="71B0386C" w14:textId="7A598D73" w:rsidR="00DA3B0E" w:rsidRPr="00B50E7B" w:rsidRDefault="00DA3B0E" w:rsidP="00DA3B0E">
            <w:pPr>
              <w:spacing w:before="0" w:line="240" w:lineRule="auto"/>
              <w:jc w:val="center"/>
              <w:rPr>
                <w:rFonts w:ascii="Garamond" w:hAnsi="Garamond"/>
              </w:rPr>
            </w:pPr>
            <w:r w:rsidRPr="00B50E7B">
              <w:rPr>
                <w:rFonts w:ascii="Garamond" w:hAnsi="Garamond"/>
              </w:rPr>
              <w:t>Masyarakat berjalan memanggul keranjang di punggungnya setelah pasar tutup.</w:t>
            </w:r>
          </w:p>
        </w:tc>
        <w:tc>
          <w:tcPr>
            <w:tcW w:w="1573" w:type="dxa"/>
          </w:tcPr>
          <w:p w14:paraId="10717A54" w14:textId="5894774D" w:rsidR="00DA3B0E" w:rsidRPr="00B50E7B" w:rsidRDefault="00DA3B0E" w:rsidP="00DA3B0E">
            <w:pPr>
              <w:spacing w:before="0" w:line="240" w:lineRule="auto"/>
              <w:jc w:val="center"/>
              <w:rPr>
                <w:rFonts w:ascii="Garamond" w:hAnsi="Garamond"/>
              </w:rPr>
            </w:pPr>
            <w:r w:rsidRPr="00B50E7B">
              <w:rPr>
                <w:rFonts w:ascii="Garamond" w:hAnsi="Garamond"/>
              </w:rPr>
              <w:t xml:space="preserve">Mitos bahwa penduduk gunung berjalan kaki ke dan dari Pasar </w:t>
            </w:r>
            <w:proofErr w:type="spellStart"/>
            <w:r w:rsidRPr="00B50E7B">
              <w:rPr>
                <w:rFonts w:ascii="Garamond" w:hAnsi="Garamond"/>
              </w:rPr>
              <w:t>Mambunibuni</w:t>
            </w:r>
            <w:proofErr w:type="spellEnd"/>
            <w:r w:rsidRPr="00B50E7B">
              <w:rPr>
                <w:rFonts w:ascii="Garamond" w:hAnsi="Garamond"/>
              </w:rPr>
              <w:t>.</w:t>
            </w:r>
          </w:p>
        </w:tc>
      </w:tr>
      <w:tr w:rsidR="00B50E7B" w:rsidRPr="00B50E7B" w14:paraId="1EFDDD5A" w14:textId="77777777" w:rsidTr="00DA3B0E">
        <w:tc>
          <w:tcPr>
            <w:tcW w:w="2780" w:type="dxa"/>
          </w:tcPr>
          <w:p w14:paraId="73F25E36" w14:textId="317C98C0" w:rsidR="00DA3B0E" w:rsidRPr="00B50E7B" w:rsidRDefault="00E5401B" w:rsidP="00DA3B0E">
            <w:pPr>
              <w:spacing w:before="0" w:line="240" w:lineRule="auto"/>
              <w:jc w:val="center"/>
              <w:rPr>
                <w:rFonts w:ascii="Times New Roman" w:hAnsi="Times New Roman"/>
                <w:b/>
                <w:noProof/>
                <w:sz w:val="24"/>
                <w:szCs w:val="24"/>
              </w:rPr>
            </w:pPr>
            <w:r w:rsidRPr="00B50E7B">
              <w:rPr>
                <w:rFonts w:ascii="Times New Roman" w:hAnsi="Times New Roman"/>
                <w:b/>
                <w:noProof/>
                <w:sz w:val="24"/>
                <w:szCs w:val="24"/>
              </w:rPr>
              <w:drawing>
                <wp:anchor distT="0" distB="0" distL="114300" distR="114300" simplePos="0" relativeHeight="251667456" behindDoc="1" locked="0" layoutInCell="1" allowOverlap="1" wp14:anchorId="344F4117" wp14:editId="3CF3E699">
                  <wp:simplePos x="0" y="0"/>
                  <wp:positionH relativeFrom="column">
                    <wp:posOffset>-1270</wp:posOffset>
                  </wp:positionH>
                  <wp:positionV relativeFrom="paragraph">
                    <wp:posOffset>419100</wp:posOffset>
                  </wp:positionV>
                  <wp:extent cx="1676400" cy="1116330"/>
                  <wp:effectExtent l="0" t="0" r="0" b="7620"/>
                  <wp:wrapTight wrapText="bothSides">
                    <wp:wrapPolygon edited="0">
                      <wp:start x="0" y="0"/>
                      <wp:lineTo x="0" y="21379"/>
                      <wp:lineTo x="21355" y="21379"/>
                      <wp:lineTo x="2135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1116330"/>
                          </a:xfrm>
                          <a:prstGeom prst="rect">
                            <a:avLst/>
                          </a:prstGeom>
                          <a:noFill/>
                          <a:ln>
                            <a:noFill/>
                          </a:ln>
                        </pic:spPr>
                      </pic:pic>
                    </a:graphicData>
                  </a:graphic>
                </wp:anchor>
              </w:drawing>
            </w:r>
          </w:p>
        </w:tc>
        <w:tc>
          <w:tcPr>
            <w:tcW w:w="1560" w:type="dxa"/>
          </w:tcPr>
          <w:p w14:paraId="34152F5C" w14:textId="0C218769" w:rsidR="00DA3B0E" w:rsidRPr="00B50E7B" w:rsidRDefault="00DA3B0E" w:rsidP="00DA3B0E">
            <w:pPr>
              <w:spacing w:before="0" w:line="240" w:lineRule="auto"/>
              <w:jc w:val="center"/>
              <w:rPr>
                <w:rFonts w:ascii="Garamond" w:hAnsi="Garamond"/>
              </w:rPr>
            </w:pPr>
            <w:r w:rsidRPr="00B50E7B">
              <w:rPr>
                <w:rFonts w:ascii="Garamond" w:hAnsi="Garamond"/>
              </w:rPr>
              <w:t>Transportasi yang digunakan oleh masyarakat gunung untuk datang dan pulang dari pasar, dengan beberapa masyarakat yang tidak menggunakan hijab.</w:t>
            </w:r>
          </w:p>
        </w:tc>
        <w:tc>
          <w:tcPr>
            <w:tcW w:w="1560" w:type="dxa"/>
          </w:tcPr>
          <w:p w14:paraId="2BC6AC12" w14:textId="7D548615" w:rsidR="00DA3B0E" w:rsidRPr="00B50E7B" w:rsidRDefault="00DA3B0E" w:rsidP="00DA3B0E">
            <w:pPr>
              <w:spacing w:before="0" w:line="240" w:lineRule="auto"/>
              <w:jc w:val="center"/>
              <w:rPr>
                <w:rFonts w:ascii="Garamond" w:hAnsi="Garamond"/>
              </w:rPr>
            </w:pPr>
            <w:r w:rsidRPr="00B50E7B">
              <w:rPr>
                <w:rFonts w:ascii="Garamond" w:hAnsi="Garamond"/>
              </w:rPr>
              <w:t>Masyarakat dalam mobil, sedang duduk.</w:t>
            </w:r>
          </w:p>
        </w:tc>
        <w:tc>
          <w:tcPr>
            <w:tcW w:w="1573" w:type="dxa"/>
          </w:tcPr>
          <w:p w14:paraId="7FC40B99" w14:textId="2EA8C3A6" w:rsidR="00DA3B0E" w:rsidRPr="00B50E7B" w:rsidRDefault="00DA3B0E" w:rsidP="00DA3B0E">
            <w:pPr>
              <w:spacing w:before="0" w:line="240" w:lineRule="auto"/>
              <w:jc w:val="center"/>
              <w:rPr>
                <w:rFonts w:ascii="Garamond" w:hAnsi="Garamond"/>
              </w:rPr>
            </w:pPr>
            <w:r w:rsidRPr="00B50E7B">
              <w:rPr>
                <w:rFonts w:ascii="Garamond" w:hAnsi="Garamond"/>
              </w:rPr>
              <w:t xml:space="preserve">Mitos bahwa penduduk gunung menggunakan mobil untuk datang dan pulang dari Pasar </w:t>
            </w:r>
            <w:proofErr w:type="spellStart"/>
            <w:r w:rsidRPr="00B50E7B">
              <w:rPr>
                <w:rFonts w:ascii="Garamond" w:hAnsi="Garamond"/>
              </w:rPr>
              <w:t>Mambunibuni</w:t>
            </w:r>
            <w:proofErr w:type="spellEnd"/>
            <w:r w:rsidRPr="00B50E7B">
              <w:rPr>
                <w:rFonts w:ascii="Garamond" w:hAnsi="Garamond"/>
              </w:rPr>
              <w:t>.</w:t>
            </w:r>
          </w:p>
        </w:tc>
      </w:tr>
      <w:tr w:rsidR="00B50E7B" w:rsidRPr="00B50E7B" w14:paraId="756FEB10" w14:textId="77777777" w:rsidTr="00DA3B0E">
        <w:tc>
          <w:tcPr>
            <w:tcW w:w="2780" w:type="dxa"/>
          </w:tcPr>
          <w:p w14:paraId="0B56E0C7" w14:textId="502096A3" w:rsidR="00DA3B0E" w:rsidRPr="00B50E7B" w:rsidRDefault="00E5401B" w:rsidP="00DA3B0E">
            <w:pPr>
              <w:spacing w:before="0" w:line="240" w:lineRule="auto"/>
              <w:jc w:val="center"/>
              <w:rPr>
                <w:rFonts w:ascii="Times New Roman" w:hAnsi="Times New Roman"/>
                <w:b/>
                <w:noProof/>
                <w:sz w:val="24"/>
                <w:szCs w:val="24"/>
              </w:rPr>
            </w:pPr>
            <w:r w:rsidRPr="00B50E7B">
              <w:rPr>
                <w:rFonts w:ascii="Times New Roman" w:hAnsi="Times New Roman"/>
                <w:b/>
                <w:noProof/>
                <w:sz w:val="24"/>
                <w:szCs w:val="24"/>
              </w:rPr>
              <w:drawing>
                <wp:anchor distT="0" distB="0" distL="114300" distR="114300" simplePos="0" relativeHeight="251668480" behindDoc="1" locked="0" layoutInCell="1" allowOverlap="1" wp14:anchorId="0D3FC428" wp14:editId="3A62E531">
                  <wp:simplePos x="0" y="0"/>
                  <wp:positionH relativeFrom="column">
                    <wp:posOffset>-18415</wp:posOffset>
                  </wp:positionH>
                  <wp:positionV relativeFrom="paragraph">
                    <wp:posOffset>227330</wp:posOffset>
                  </wp:positionV>
                  <wp:extent cx="1672590" cy="1114425"/>
                  <wp:effectExtent l="0" t="0" r="3810" b="9525"/>
                  <wp:wrapTight wrapText="bothSides">
                    <wp:wrapPolygon edited="0">
                      <wp:start x="0" y="0"/>
                      <wp:lineTo x="0" y="21415"/>
                      <wp:lineTo x="21403" y="21415"/>
                      <wp:lineTo x="2140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259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Pr>
          <w:p w14:paraId="1EF9E9AB" w14:textId="6199C696" w:rsidR="00DA3B0E" w:rsidRPr="00B50E7B" w:rsidRDefault="00DA3B0E" w:rsidP="00DA3B0E">
            <w:pPr>
              <w:spacing w:before="0" w:line="240" w:lineRule="auto"/>
              <w:jc w:val="center"/>
              <w:rPr>
                <w:rFonts w:ascii="Garamond" w:hAnsi="Garamond"/>
              </w:rPr>
            </w:pPr>
            <w:r w:rsidRPr="00B50E7B">
              <w:rPr>
                <w:rFonts w:ascii="Garamond" w:hAnsi="Garamond"/>
              </w:rPr>
              <w:t>Transportasi masyarakat laut yang terparkir di Parkir Johnson, dengan beberapa orang yang menunggu kapal tersebut.</w:t>
            </w:r>
          </w:p>
        </w:tc>
        <w:tc>
          <w:tcPr>
            <w:tcW w:w="1560" w:type="dxa"/>
          </w:tcPr>
          <w:p w14:paraId="74860183" w14:textId="63645968" w:rsidR="00DA3B0E" w:rsidRPr="00B50E7B" w:rsidRDefault="00DA3B0E" w:rsidP="00DA3B0E">
            <w:pPr>
              <w:spacing w:before="0" w:line="240" w:lineRule="auto"/>
              <w:jc w:val="center"/>
              <w:rPr>
                <w:rFonts w:ascii="Garamond" w:hAnsi="Garamond"/>
              </w:rPr>
            </w:pPr>
            <w:r w:rsidRPr="00B50E7B">
              <w:rPr>
                <w:rFonts w:ascii="Garamond" w:hAnsi="Garamond"/>
              </w:rPr>
              <w:t>Deretan perahu terparkir dengan orang-orang duduk menunggui perahu.</w:t>
            </w:r>
          </w:p>
        </w:tc>
        <w:tc>
          <w:tcPr>
            <w:tcW w:w="1573" w:type="dxa"/>
          </w:tcPr>
          <w:p w14:paraId="53F4E7DD" w14:textId="1BC6E0B9" w:rsidR="00DA3B0E" w:rsidRPr="00B50E7B" w:rsidRDefault="00DA3B0E" w:rsidP="00DA3B0E">
            <w:pPr>
              <w:spacing w:before="0" w:line="240" w:lineRule="auto"/>
              <w:jc w:val="center"/>
              <w:rPr>
                <w:rFonts w:ascii="Garamond" w:hAnsi="Garamond"/>
              </w:rPr>
            </w:pPr>
            <w:r w:rsidRPr="00B50E7B">
              <w:rPr>
                <w:rFonts w:ascii="Garamond" w:hAnsi="Garamond"/>
              </w:rPr>
              <w:t xml:space="preserve">Penduduk laut menggunakan perahu untuk datang dan pulang dari Pasar </w:t>
            </w:r>
            <w:proofErr w:type="spellStart"/>
            <w:r w:rsidRPr="00B50E7B">
              <w:rPr>
                <w:rFonts w:ascii="Garamond" w:hAnsi="Garamond"/>
              </w:rPr>
              <w:t>Mambunibuni</w:t>
            </w:r>
            <w:proofErr w:type="spellEnd"/>
            <w:r w:rsidRPr="00B50E7B">
              <w:rPr>
                <w:rFonts w:ascii="Garamond" w:hAnsi="Garamond"/>
              </w:rPr>
              <w:t>.</w:t>
            </w:r>
          </w:p>
        </w:tc>
      </w:tr>
      <w:tr w:rsidR="00B50E7B" w:rsidRPr="00B50E7B" w14:paraId="0F7C72D8" w14:textId="77777777" w:rsidTr="00DA3B0E">
        <w:tc>
          <w:tcPr>
            <w:tcW w:w="2780" w:type="dxa"/>
          </w:tcPr>
          <w:p w14:paraId="1DA2C220" w14:textId="5B4E3AA4" w:rsidR="00DA3B0E" w:rsidRPr="00B50E7B" w:rsidRDefault="00E5401B" w:rsidP="00DA3B0E">
            <w:pPr>
              <w:spacing w:before="0" w:line="240" w:lineRule="auto"/>
              <w:jc w:val="center"/>
              <w:rPr>
                <w:rFonts w:ascii="Times New Roman" w:hAnsi="Times New Roman"/>
                <w:b/>
                <w:noProof/>
                <w:sz w:val="24"/>
                <w:szCs w:val="24"/>
              </w:rPr>
            </w:pPr>
            <w:r w:rsidRPr="00B50E7B">
              <w:rPr>
                <w:rFonts w:ascii="Times New Roman" w:hAnsi="Times New Roman"/>
                <w:noProof/>
                <w:sz w:val="24"/>
              </w:rPr>
              <w:drawing>
                <wp:anchor distT="0" distB="0" distL="114300" distR="114300" simplePos="0" relativeHeight="251669504" behindDoc="1" locked="0" layoutInCell="1" allowOverlap="1" wp14:anchorId="632C7E4B" wp14:editId="3730457F">
                  <wp:simplePos x="0" y="0"/>
                  <wp:positionH relativeFrom="column">
                    <wp:posOffset>-18415</wp:posOffset>
                  </wp:positionH>
                  <wp:positionV relativeFrom="paragraph">
                    <wp:posOffset>126365</wp:posOffset>
                  </wp:positionV>
                  <wp:extent cx="1644139" cy="1095375"/>
                  <wp:effectExtent l="0" t="0" r="0" b="0"/>
                  <wp:wrapTight wrapText="bothSides">
                    <wp:wrapPolygon edited="0">
                      <wp:start x="0" y="0"/>
                      <wp:lineTo x="0" y="21037"/>
                      <wp:lineTo x="21275" y="21037"/>
                      <wp:lineTo x="2127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4139" cy="1095375"/>
                          </a:xfrm>
                          <a:prstGeom prst="rect">
                            <a:avLst/>
                          </a:prstGeom>
                          <a:noFill/>
                          <a:ln>
                            <a:noFill/>
                          </a:ln>
                        </pic:spPr>
                      </pic:pic>
                    </a:graphicData>
                  </a:graphic>
                </wp:anchor>
              </w:drawing>
            </w:r>
          </w:p>
        </w:tc>
        <w:tc>
          <w:tcPr>
            <w:tcW w:w="1560" w:type="dxa"/>
          </w:tcPr>
          <w:p w14:paraId="07FDFCB3" w14:textId="344E84A3" w:rsidR="00DA3B0E" w:rsidRPr="00B50E7B" w:rsidRDefault="00DA3B0E" w:rsidP="00DA3B0E">
            <w:pPr>
              <w:spacing w:before="0" w:line="240" w:lineRule="auto"/>
              <w:jc w:val="center"/>
              <w:rPr>
                <w:rFonts w:ascii="Garamond" w:hAnsi="Garamond"/>
              </w:rPr>
            </w:pPr>
            <w:r w:rsidRPr="00B50E7B">
              <w:rPr>
                <w:rFonts w:ascii="Garamond" w:hAnsi="Garamond"/>
              </w:rPr>
              <w:t>Aktivitas masyarakat laut yang pulang dari pasar menggunakan perahu, dengan penggunaan hijab dan hasil bumi hasil barter.</w:t>
            </w:r>
          </w:p>
        </w:tc>
        <w:tc>
          <w:tcPr>
            <w:tcW w:w="1560" w:type="dxa"/>
          </w:tcPr>
          <w:p w14:paraId="35D425E9" w14:textId="43433596" w:rsidR="00DA3B0E" w:rsidRPr="00B50E7B" w:rsidRDefault="00DA3B0E" w:rsidP="00DA3B0E">
            <w:pPr>
              <w:spacing w:before="0" w:line="240" w:lineRule="auto"/>
              <w:jc w:val="center"/>
              <w:rPr>
                <w:rFonts w:ascii="Garamond" w:hAnsi="Garamond"/>
              </w:rPr>
            </w:pPr>
            <w:r w:rsidRPr="00B50E7B">
              <w:rPr>
                <w:rFonts w:ascii="Garamond" w:hAnsi="Garamond"/>
              </w:rPr>
              <w:t>Deretan perahu terparkir dengan orang-orang berdiri dan duduk di atas perahu.</w:t>
            </w:r>
          </w:p>
        </w:tc>
        <w:tc>
          <w:tcPr>
            <w:tcW w:w="1573" w:type="dxa"/>
          </w:tcPr>
          <w:p w14:paraId="26BF2F0B" w14:textId="046B8334" w:rsidR="00DA3B0E" w:rsidRPr="00B50E7B" w:rsidRDefault="00DA3B0E" w:rsidP="00DA3B0E">
            <w:pPr>
              <w:spacing w:before="0" w:line="240" w:lineRule="auto"/>
              <w:jc w:val="center"/>
              <w:rPr>
                <w:rFonts w:ascii="Garamond" w:hAnsi="Garamond"/>
              </w:rPr>
            </w:pPr>
            <w:r w:rsidRPr="00B50E7B">
              <w:rPr>
                <w:rFonts w:ascii="Garamond" w:hAnsi="Garamond"/>
              </w:rPr>
              <w:t xml:space="preserve">Mitos bahwa penduduk laut menggunakan perahu untuk datang dan pulang dari Pasar </w:t>
            </w:r>
            <w:proofErr w:type="spellStart"/>
            <w:r w:rsidRPr="00B50E7B">
              <w:rPr>
                <w:rFonts w:ascii="Garamond" w:hAnsi="Garamond"/>
              </w:rPr>
              <w:t>Mambunibuni</w:t>
            </w:r>
            <w:proofErr w:type="spellEnd"/>
            <w:r w:rsidRPr="00B50E7B">
              <w:rPr>
                <w:rFonts w:ascii="Garamond" w:hAnsi="Garamond"/>
              </w:rPr>
              <w:t>.</w:t>
            </w:r>
          </w:p>
        </w:tc>
      </w:tr>
    </w:tbl>
    <w:p w14:paraId="085185A6" w14:textId="77777777" w:rsidR="00170D13" w:rsidRPr="00B50E7B" w:rsidRDefault="00170D13" w:rsidP="00281DC3">
      <w:pPr>
        <w:spacing w:before="0" w:line="240" w:lineRule="auto"/>
        <w:jc w:val="center"/>
        <w:rPr>
          <w:rFonts w:ascii="Garamond" w:hAnsi="Garamond"/>
          <w:bCs/>
          <w:sz w:val="20"/>
          <w:szCs w:val="20"/>
        </w:rPr>
      </w:pPr>
    </w:p>
    <w:p w14:paraId="37E1076D" w14:textId="554B1722" w:rsidR="00292A3F" w:rsidRPr="00B50E7B" w:rsidRDefault="008A6F8C" w:rsidP="00281DC3">
      <w:pPr>
        <w:spacing w:before="0" w:line="240" w:lineRule="auto"/>
        <w:jc w:val="center"/>
        <w:rPr>
          <w:rFonts w:ascii="Garamond" w:hAnsi="Garamond"/>
          <w:bCs/>
          <w:i/>
          <w:sz w:val="20"/>
          <w:szCs w:val="20"/>
          <w:lang w:val="en-US"/>
        </w:rPr>
      </w:pPr>
      <w:r w:rsidRPr="00B50E7B">
        <w:rPr>
          <w:rFonts w:ascii="Garamond" w:hAnsi="Garamond"/>
          <w:bCs/>
          <w:sz w:val="20"/>
          <w:szCs w:val="20"/>
        </w:rPr>
        <w:t xml:space="preserve">Sumber: </w:t>
      </w:r>
      <w:r w:rsidR="00E5401B" w:rsidRPr="00B50E7B">
        <w:rPr>
          <w:rFonts w:ascii="Garamond" w:hAnsi="Garamond"/>
          <w:bCs/>
          <w:i/>
          <w:sz w:val="20"/>
          <w:szCs w:val="20"/>
          <w:lang w:val="en-US"/>
        </w:rPr>
        <w:t>Kompas.id</w:t>
      </w:r>
    </w:p>
    <w:p w14:paraId="36C490AB" w14:textId="77777777" w:rsidR="00BC09F7" w:rsidRDefault="00BC09F7" w:rsidP="00BC09F7">
      <w:pPr>
        <w:pStyle w:val="DaftarParagraf"/>
        <w:spacing w:line="240" w:lineRule="auto"/>
        <w:ind w:left="0" w:firstLine="709"/>
        <w:jc w:val="both"/>
        <w:rPr>
          <w:rFonts w:ascii="Garamond" w:hAnsi="Garamond"/>
          <w:bCs/>
          <w:sz w:val="24"/>
        </w:rPr>
      </w:pPr>
      <w:r w:rsidRPr="00BC09F7">
        <w:rPr>
          <w:rFonts w:ascii="Garamond" w:hAnsi="Garamond"/>
          <w:sz w:val="24"/>
        </w:rPr>
        <w:lastRenderedPageBreak/>
        <w:t xml:space="preserve">Pada foto cerita jurnalistik “Harmoni di Pasar </w:t>
      </w:r>
      <w:proofErr w:type="spellStart"/>
      <w:r w:rsidRPr="00BC09F7">
        <w:rPr>
          <w:rFonts w:ascii="Garamond" w:hAnsi="Garamond"/>
          <w:sz w:val="24"/>
        </w:rPr>
        <w:t>Mambunibuni</w:t>
      </w:r>
      <w:proofErr w:type="spellEnd"/>
      <w:r w:rsidRPr="00BC09F7">
        <w:rPr>
          <w:rFonts w:ascii="Garamond" w:hAnsi="Garamond"/>
          <w:b/>
          <w:bCs/>
          <w:sz w:val="24"/>
        </w:rPr>
        <w:t xml:space="preserve">” </w:t>
      </w:r>
      <w:r w:rsidRPr="00BC09F7">
        <w:rPr>
          <w:rFonts w:ascii="Garamond" w:hAnsi="Garamond"/>
          <w:bCs/>
          <w:sz w:val="24"/>
        </w:rPr>
        <w:t xml:space="preserve">yang terdapat dalam rubrik fotografi </w:t>
      </w:r>
      <w:r w:rsidRPr="00BC09F7">
        <w:rPr>
          <w:rFonts w:ascii="Garamond" w:hAnsi="Garamond"/>
          <w:bCs/>
          <w:i/>
          <w:sz w:val="24"/>
        </w:rPr>
        <w:t>kompas.id</w:t>
      </w:r>
      <w:r w:rsidRPr="00BC09F7">
        <w:rPr>
          <w:rFonts w:ascii="Garamond" w:hAnsi="Garamond"/>
          <w:bCs/>
          <w:sz w:val="24"/>
        </w:rPr>
        <w:t xml:space="preserve"> terdapat pesan sosial yang terkandung di dalamnya. Media sebagai penyampai pesan dan informasi </w:t>
      </w:r>
      <w:proofErr w:type="spellStart"/>
      <w:r w:rsidRPr="00BC09F7">
        <w:rPr>
          <w:rFonts w:ascii="Garamond" w:hAnsi="Garamond"/>
          <w:bCs/>
          <w:sz w:val="24"/>
        </w:rPr>
        <w:t>mengambil</w:t>
      </w:r>
      <w:r w:rsidRPr="00BC09F7">
        <w:rPr>
          <w:rFonts w:ascii="Garamond" w:hAnsi="Garamond"/>
          <w:bCs/>
          <w:color w:val="FFFFFF" w:themeColor="background1"/>
          <w:sz w:val="24"/>
        </w:rPr>
        <w:t>j</w:t>
      </w:r>
      <w:r w:rsidRPr="00BC09F7">
        <w:rPr>
          <w:rFonts w:ascii="Garamond" w:hAnsi="Garamond"/>
          <w:bCs/>
          <w:sz w:val="24"/>
        </w:rPr>
        <w:t>foto</w:t>
      </w:r>
      <w:proofErr w:type="spellEnd"/>
      <w:r>
        <w:rPr>
          <w:rFonts w:ascii="Garamond" w:hAnsi="Garamond"/>
          <w:bCs/>
          <w:sz w:val="24"/>
          <w:lang w:val="en-US"/>
        </w:rPr>
        <w:t>,</w:t>
      </w:r>
      <w:r w:rsidRPr="00BC09F7">
        <w:rPr>
          <w:rFonts w:ascii="Garamond" w:hAnsi="Garamond"/>
          <w:bCs/>
          <w:sz w:val="24"/>
        </w:rPr>
        <w:t xml:space="preserve"> yang </w:t>
      </w:r>
      <w:proofErr w:type="spellStart"/>
      <w:r w:rsidRPr="00BC09F7">
        <w:rPr>
          <w:rFonts w:ascii="Garamond" w:hAnsi="Garamond"/>
          <w:bCs/>
          <w:sz w:val="24"/>
        </w:rPr>
        <w:t>dapat</w:t>
      </w:r>
      <w:r w:rsidRPr="00BC09F7">
        <w:rPr>
          <w:rFonts w:ascii="Garamond" w:hAnsi="Garamond"/>
          <w:bCs/>
          <w:color w:val="FFFFFF" w:themeColor="background1"/>
          <w:sz w:val="24"/>
        </w:rPr>
        <w:t>v</w:t>
      </w:r>
      <w:r w:rsidRPr="00BC09F7">
        <w:rPr>
          <w:rFonts w:ascii="Garamond" w:hAnsi="Garamond"/>
          <w:bCs/>
          <w:sz w:val="24"/>
        </w:rPr>
        <w:t>diterima</w:t>
      </w:r>
      <w:proofErr w:type="spellEnd"/>
      <w:r w:rsidRPr="00BC09F7">
        <w:rPr>
          <w:rFonts w:ascii="Garamond" w:hAnsi="Garamond"/>
          <w:bCs/>
          <w:sz w:val="24"/>
        </w:rPr>
        <w:t xml:space="preserve"> </w:t>
      </w:r>
      <w:proofErr w:type="spellStart"/>
      <w:r w:rsidRPr="00BC09F7">
        <w:rPr>
          <w:rFonts w:ascii="Garamond" w:hAnsi="Garamond"/>
          <w:bCs/>
          <w:sz w:val="24"/>
        </w:rPr>
        <w:t>oleh</w:t>
      </w:r>
      <w:r w:rsidRPr="00BC09F7">
        <w:rPr>
          <w:rFonts w:ascii="Garamond" w:hAnsi="Garamond"/>
          <w:bCs/>
          <w:color w:val="FFFFFF" w:themeColor="background1"/>
          <w:sz w:val="24"/>
        </w:rPr>
        <w:t>e</w:t>
      </w:r>
      <w:r w:rsidRPr="00BC09F7">
        <w:rPr>
          <w:rFonts w:ascii="Garamond" w:hAnsi="Garamond"/>
          <w:bCs/>
          <w:sz w:val="24"/>
        </w:rPr>
        <w:t>berbagai</w:t>
      </w:r>
      <w:proofErr w:type="spellEnd"/>
      <w:r w:rsidRPr="00BC09F7">
        <w:rPr>
          <w:rFonts w:ascii="Garamond" w:hAnsi="Garamond"/>
          <w:bCs/>
          <w:sz w:val="24"/>
        </w:rPr>
        <w:t xml:space="preserve"> </w:t>
      </w:r>
      <w:proofErr w:type="spellStart"/>
      <w:r w:rsidRPr="00BC09F7">
        <w:rPr>
          <w:rFonts w:ascii="Garamond" w:hAnsi="Garamond"/>
          <w:bCs/>
          <w:sz w:val="24"/>
        </w:rPr>
        <w:t>kalangan</w:t>
      </w:r>
      <w:r w:rsidRPr="00BC09F7">
        <w:rPr>
          <w:rFonts w:ascii="Garamond" w:hAnsi="Garamond"/>
          <w:bCs/>
          <w:color w:val="FFFFFF" w:themeColor="background1"/>
          <w:sz w:val="24"/>
        </w:rPr>
        <w:t>q</w:t>
      </w:r>
      <w:r w:rsidRPr="00BC09F7">
        <w:rPr>
          <w:rFonts w:ascii="Garamond" w:hAnsi="Garamond"/>
          <w:bCs/>
          <w:sz w:val="24"/>
        </w:rPr>
        <w:t>masyarakat</w:t>
      </w:r>
      <w:proofErr w:type="spellEnd"/>
      <w:r w:rsidRPr="00BC09F7">
        <w:rPr>
          <w:rFonts w:ascii="Garamond" w:hAnsi="Garamond"/>
          <w:bCs/>
          <w:sz w:val="24"/>
        </w:rPr>
        <w:t>. Foto-</w:t>
      </w:r>
      <w:proofErr w:type="spellStart"/>
      <w:r w:rsidRPr="00BC09F7">
        <w:rPr>
          <w:rFonts w:ascii="Garamond" w:hAnsi="Garamond"/>
          <w:bCs/>
          <w:sz w:val="24"/>
        </w:rPr>
        <w:t>foto</w:t>
      </w:r>
      <w:r w:rsidRPr="00BC09F7">
        <w:rPr>
          <w:rFonts w:ascii="Garamond" w:hAnsi="Garamond"/>
          <w:bCs/>
          <w:color w:val="FFFFFF" w:themeColor="background1"/>
          <w:sz w:val="24"/>
        </w:rPr>
        <w:t>r</w:t>
      </w:r>
      <w:r w:rsidRPr="00BC09F7">
        <w:rPr>
          <w:rFonts w:ascii="Garamond" w:hAnsi="Garamond"/>
          <w:bCs/>
          <w:sz w:val="24"/>
        </w:rPr>
        <w:t>yang</w:t>
      </w:r>
      <w:proofErr w:type="spellEnd"/>
      <w:r w:rsidRPr="00BC09F7">
        <w:rPr>
          <w:rFonts w:ascii="Garamond" w:hAnsi="Garamond"/>
          <w:bCs/>
          <w:sz w:val="24"/>
        </w:rPr>
        <w:t xml:space="preserve"> berada dalam </w:t>
      </w:r>
      <w:proofErr w:type="spellStart"/>
      <w:r w:rsidRPr="00BC09F7">
        <w:rPr>
          <w:rFonts w:ascii="Garamond" w:hAnsi="Garamond"/>
          <w:bCs/>
          <w:sz w:val="24"/>
        </w:rPr>
        <w:t>media</w:t>
      </w:r>
      <w:r w:rsidRPr="00BC09F7">
        <w:rPr>
          <w:rFonts w:ascii="Garamond" w:hAnsi="Garamond"/>
          <w:bCs/>
          <w:color w:val="FFFFFF" w:themeColor="background1"/>
          <w:sz w:val="24"/>
        </w:rPr>
        <w:t>e</w:t>
      </w:r>
      <w:r w:rsidRPr="00BC09F7">
        <w:rPr>
          <w:rFonts w:ascii="Garamond" w:hAnsi="Garamond"/>
          <w:bCs/>
          <w:sz w:val="24"/>
        </w:rPr>
        <w:t>yang</w:t>
      </w:r>
      <w:proofErr w:type="spellEnd"/>
      <w:r w:rsidRPr="00BC09F7">
        <w:rPr>
          <w:rFonts w:ascii="Garamond" w:hAnsi="Garamond"/>
          <w:bCs/>
          <w:sz w:val="24"/>
        </w:rPr>
        <w:t xml:space="preserve"> </w:t>
      </w:r>
      <w:proofErr w:type="spellStart"/>
      <w:r w:rsidRPr="00BC09F7">
        <w:rPr>
          <w:rFonts w:ascii="Garamond" w:hAnsi="Garamond"/>
          <w:bCs/>
          <w:sz w:val="24"/>
        </w:rPr>
        <w:t>diteliti</w:t>
      </w:r>
      <w:r w:rsidRPr="00BC09F7">
        <w:rPr>
          <w:rFonts w:ascii="Garamond" w:hAnsi="Garamond"/>
          <w:bCs/>
          <w:color w:val="FFFFFF" w:themeColor="background1"/>
          <w:sz w:val="24"/>
        </w:rPr>
        <w:t>v</w:t>
      </w:r>
      <w:r w:rsidRPr="00BC09F7">
        <w:rPr>
          <w:rFonts w:ascii="Garamond" w:hAnsi="Garamond"/>
          <w:bCs/>
          <w:sz w:val="24"/>
        </w:rPr>
        <w:t>bersifat</w:t>
      </w:r>
      <w:proofErr w:type="spellEnd"/>
      <w:r w:rsidRPr="00BC09F7">
        <w:rPr>
          <w:rFonts w:ascii="Garamond" w:hAnsi="Garamond"/>
          <w:bCs/>
          <w:sz w:val="24"/>
        </w:rPr>
        <w:t xml:space="preserve"> natural, </w:t>
      </w:r>
      <w:proofErr w:type="spellStart"/>
      <w:r w:rsidRPr="00BC09F7">
        <w:rPr>
          <w:rFonts w:ascii="Garamond" w:hAnsi="Garamond"/>
          <w:bCs/>
          <w:sz w:val="24"/>
        </w:rPr>
        <w:t>dimana</w:t>
      </w:r>
      <w:r w:rsidRPr="00BC09F7">
        <w:rPr>
          <w:rFonts w:ascii="Garamond" w:hAnsi="Garamond"/>
          <w:bCs/>
          <w:color w:val="FFFFFF" w:themeColor="background1"/>
          <w:sz w:val="24"/>
        </w:rPr>
        <w:t>g</w:t>
      </w:r>
      <w:r w:rsidRPr="00BC09F7">
        <w:rPr>
          <w:rFonts w:ascii="Garamond" w:hAnsi="Garamond"/>
          <w:bCs/>
          <w:sz w:val="24"/>
        </w:rPr>
        <w:t>foto</w:t>
      </w:r>
      <w:proofErr w:type="spellEnd"/>
      <w:r w:rsidRPr="00BC09F7">
        <w:rPr>
          <w:rFonts w:ascii="Garamond" w:hAnsi="Garamond"/>
          <w:bCs/>
          <w:sz w:val="24"/>
        </w:rPr>
        <w:t xml:space="preserve"> yang </w:t>
      </w:r>
      <w:proofErr w:type="spellStart"/>
      <w:r w:rsidRPr="00BC09F7">
        <w:rPr>
          <w:rFonts w:ascii="Garamond" w:hAnsi="Garamond"/>
          <w:bCs/>
          <w:sz w:val="24"/>
        </w:rPr>
        <w:t>diambil</w:t>
      </w:r>
      <w:r w:rsidRPr="00BC09F7">
        <w:rPr>
          <w:rFonts w:ascii="Garamond" w:hAnsi="Garamond"/>
          <w:bCs/>
          <w:color w:val="FFFFFF" w:themeColor="background1"/>
          <w:sz w:val="24"/>
        </w:rPr>
        <w:t>r</w:t>
      </w:r>
      <w:r w:rsidRPr="00BC09F7">
        <w:rPr>
          <w:rFonts w:ascii="Garamond" w:hAnsi="Garamond"/>
          <w:bCs/>
          <w:sz w:val="24"/>
        </w:rPr>
        <w:t>tanpa</w:t>
      </w:r>
      <w:proofErr w:type="spellEnd"/>
      <w:r w:rsidRPr="00BC09F7">
        <w:rPr>
          <w:rFonts w:ascii="Garamond" w:hAnsi="Garamond"/>
          <w:bCs/>
          <w:sz w:val="24"/>
        </w:rPr>
        <w:t xml:space="preserve"> setingan sebelumnya. </w:t>
      </w:r>
    </w:p>
    <w:p w14:paraId="3678A255" w14:textId="254A845C" w:rsidR="00BC09F7" w:rsidRPr="00BC09F7" w:rsidRDefault="00BC09F7" w:rsidP="00BC09F7">
      <w:pPr>
        <w:pStyle w:val="DaftarParagraf"/>
        <w:spacing w:line="240" w:lineRule="auto"/>
        <w:ind w:left="0" w:firstLine="709"/>
        <w:jc w:val="both"/>
        <w:rPr>
          <w:rFonts w:ascii="Garamond" w:hAnsi="Garamond"/>
          <w:bCs/>
          <w:sz w:val="24"/>
        </w:rPr>
      </w:pPr>
      <w:r w:rsidRPr="00BC09F7">
        <w:rPr>
          <w:rFonts w:ascii="Garamond" w:hAnsi="Garamond"/>
          <w:bCs/>
          <w:sz w:val="24"/>
        </w:rPr>
        <w:t xml:space="preserve">Di </w:t>
      </w:r>
      <w:proofErr w:type="spellStart"/>
      <w:r w:rsidRPr="00BC09F7">
        <w:rPr>
          <w:rFonts w:ascii="Garamond" w:hAnsi="Garamond"/>
          <w:bCs/>
          <w:sz w:val="24"/>
        </w:rPr>
        <w:t>dalam</w:t>
      </w:r>
      <w:r w:rsidRPr="00BC09F7">
        <w:rPr>
          <w:rFonts w:ascii="Garamond" w:hAnsi="Garamond"/>
          <w:bCs/>
          <w:color w:val="FFFFFF" w:themeColor="background1"/>
          <w:sz w:val="24"/>
        </w:rPr>
        <w:t>t</w:t>
      </w:r>
      <w:r w:rsidRPr="00BC09F7">
        <w:rPr>
          <w:rFonts w:ascii="Garamond" w:hAnsi="Garamond"/>
          <w:bCs/>
          <w:sz w:val="24"/>
        </w:rPr>
        <w:t>foto</w:t>
      </w:r>
      <w:proofErr w:type="spellEnd"/>
      <w:r w:rsidRPr="00BC09F7">
        <w:rPr>
          <w:rFonts w:ascii="Garamond" w:hAnsi="Garamond"/>
          <w:bCs/>
          <w:sz w:val="24"/>
        </w:rPr>
        <w:t xml:space="preserve">-foto tersebut memiliki gaya </w:t>
      </w:r>
      <w:proofErr w:type="spellStart"/>
      <w:r w:rsidRPr="00BC09F7">
        <w:rPr>
          <w:rFonts w:ascii="Garamond" w:hAnsi="Garamond"/>
          <w:bCs/>
          <w:sz w:val="24"/>
        </w:rPr>
        <w:t>Bahasa</w:t>
      </w:r>
      <w:r w:rsidRPr="00BC09F7">
        <w:rPr>
          <w:rFonts w:ascii="Garamond" w:hAnsi="Garamond"/>
          <w:bCs/>
          <w:color w:val="FFFFFF" w:themeColor="background1"/>
          <w:sz w:val="24"/>
        </w:rPr>
        <w:t>q</w:t>
      </w:r>
      <w:r w:rsidRPr="00BC09F7">
        <w:rPr>
          <w:rFonts w:ascii="Garamond" w:hAnsi="Garamond"/>
          <w:bCs/>
          <w:sz w:val="24"/>
        </w:rPr>
        <w:t>jurnalistik</w:t>
      </w:r>
      <w:proofErr w:type="spellEnd"/>
      <w:r w:rsidRPr="00BC09F7">
        <w:rPr>
          <w:rFonts w:ascii="Garamond" w:hAnsi="Garamond"/>
          <w:bCs/>
          <w:sz w:val="24"/>
        </w:rPr>
        <w:t xml:space="preserve"> dalam pengambilan fotonya. </w:t>
      </w:r>
      <w:proofErr w:type="spellStart"/>
      <w:r w:rsidRPr="00BC09F7">
        <w:rPr>
          <w:rFonts w:ascii="Garamond" w:hAnsi="Garamond"/>
          <w:bCs/>
          <w:sz w:val="24"/>
        </w:rPr>
        <w:t>Dimana</w:t>
      </w:r>
      <w:proofErr w:type="spellEnd"/>
      <w:r w:rsidRPr="00BC09F7">
        <w:rPr>
          <w:rFonts w:ascii="Garamond" w:hAnsi="Garamond"/>
          <w:bCs/>
          <w:sz w:val="24"/>
        </w:rPr>
        <w:t xml:space="preserve"> foto-foto </w:t>
      </w:r>
      <w:r w:rsidRPr="001774EF">
        <w:rPr>
          <w:rFonts w:ascii="Garamond" w:hAnsi="Garamond"/>
          <w:bCs/>
          <w:i/>
          <w:iCs/>
          <w:sz w:val="24"/>
        </w:rPr>
        <w:t xml:space="preserve">human </w:t>
      </w:r>
      <w:proofErr w:type="spellStart"/>
      <w:r w:rsidRPr="001774EF">
        <w:rPr>
          <w:rFonts w:ascii="Garamond" w:hAnsi="Garamond"/>
          <w:bCs/>
          <w:i/>
          <w:iCs/>
          <w:sz w:val="24"/>
        </w:rPr>
        <w:t>interest</w:t>
      </w:r>
      <w:proofErr w:type="spellEnd"/>
      <w:r w:rsidRPr="00BC09F7">
        <w:rPr>
          <w:rFonts w:ascii="Garamond" w:hAnsi="Garamond"/>
          <w:bCs/>
          <w:sz w:val="24"/>
        </w:rPr>
        <w:t xml:space="preserve"> </w:t>
      </w:r>
      <w:proofErr w:type="spellStart"/>
      <w:r w:rsidRPr="00BC09F7">
        <w:rPr>
          <w:rFonts w:ascii="Garamond" w:hAnsi="Garamond"/>
          <w:bCs/>
          <w:sz w:val="24"/>
        </w:rPr>
        <w:t>yang</w:t>
      </w:r>
      <w:r w:rsidRPr="00BC09F7">
        <w:rPr>
          <w:rFonts w:ascii="Garamond" w:hAnsi="Garamond"/>
          <w:bCs/>
          <w:color w:val="FFFFFF" w:themeColor="background1"/>
          <w:sz w:val="24"/>
        </w:rPr>
        <w:t>t</w:t>
      </w:r>
      <w:r w:rsidRPr="00BC09F7">
        <w:rPr>
          <w:rFonts w:ascii="Garamond" w:hAnsi="Garamond"/>
          <w:bCs/>
          <w:sz w:val="24"/>
        </w:rPr>
        <w:t>ditonjolkan</w:t>
      </w:r>
      <w:proofErr w:type="spellEnd"/>
      <w:r w:rsidRPr="00BC09F7">
        <w:rPr>
          <w:rFonts w:ascii="Garamond" w:hAnsi="Garamond"/>
          <w:bCs/>
          <w:sz w:val="24"/>
        </w:rPr>
        <w:t xml:space="preserve"> dalam media tersebut, </w:t>
      </w:r>
      <w:proofErr w:type="spellStart"/>
      <w:r w:rsidRPr="00BC09F7">
        <w:rPr>
          <w:rFonts w:ascii="Garamond" w:hAnsi="Garamond"/>
          <w:bCs/>
          <w:sz w:val="24"/>
        </w:rPr>
        <w:t>namun</w:t>
      </w:r>
      <w:r w:rsidRPr="00BC09F7">
        <w:rPr>
          <w:rFonts w:ascii="Garamond" w:hAnsi="Garamond"/>
          <w:bCs/>
          <w:color w:val="FFFFFF" w:themeColor="background1"/>
          <w:sz w:val="24"/>
        </w:rPr>
        <w:t>t</w:t>
      </w:r>
      <w:r w:rsidRPr="00BC09F7">
        <w:rPr>
          <w:rFonts w:ascii="Garamond" w:hAnsi="Garamond"/>
          <w:bCs/>
          <w:sz w:val="24"/>
        </w:rPr>
        <w:t>tidak</w:t>
      </w:r>
      <w:proofErr w:type="spellEnd"/>
      <w:r w:rsidRPr="00BC09F7">
        <w:rPr>
          <w:rFonts w:ascii="Garamond" w:hAnsi="Garamond"/>
          <w:bCs/>
          <w:sz w:val="24"/>
        </w:rPr>
        <w:t xml:space="preserve"> semua </w:t>
      </w:r>
      <w:proofErr w:type="spellStart"/>
      <w:r w:rsidRPr="00BC09F7">
        <w:rPr>
          <w:rFonts w:ascii="Garamond" w:hAnsi="Garamond"/>
          <w:bCs/>
          <w:sz w:val="24"/>
        </w:rPr>
        <w:t>orang</w:t>
      </w:r>
      <w:r w:rsidRPr="00BC09F7">
        <w:rPr>
          <w:rFonts w:ascii="Garamond" w:hAnsi="Garamond"/>
          <w:bCs/>
          <w:color w:val="FFFFFF" w:themeColor="background1"/>
          <w:sz w:val="24"/>
        </w:rPr>
        <w:t>g</w:t>
      </w:r>
      <w:r w:rsidRPr="00BC09F7">
        <w:rPr>
          <w:rFonts w:ascii="Garamond" w:hAnsi="Garamond"/>
          <w:bCs/>
          <w:sz w:val="24"/>
        </w:rPr>
        <w:t>dapat</w:t>
      </w:r>
      <w:proofErr w:type="spellEnd"/>
      <w:r w:rsidRPr="00BC09F7">
        <w:rPr>
          <w:rFonts w:ascii="Garamond" w:hAnsi="Garamond"/>
          <w:bCs/>
          <w:sz w:val="24"/>
        </w:rPr>
        <w:t xml:space="preserve"> </w:t>
      </w:r>
      <w:proofErr w:type="spellStart"/>
      <w:r w:rsidRPr="00BC09F7">
        <w:rPr>
          <w:rFonts w:ascii="Garamond" w:hAnsi="Garamond"/>
          <w:bCs/>
          <w:sz w:val="24"/>
        </w:rPr>
        <w:t>mengartikan</w:t>
      </w:r>
      <w:r w:rsidRPr="00BC09F7">
        <w:rPr>
          <w:rFonts w:ascii="Garamond" w:hAnsi="Garamond"/>
          <w:bCs/>
          <w:color w:val="FFFFFF" w:themeColor="background1"/>
          <w:sz w:val="24"/>
        </w:rPr>
        <w:t>e</w:t>
      </w:r>
      <w:r w:rsidRPr="00BC09F7">
        <w:rPr>
          <w:rFonts w:ascii="Garamond" w:hAnsi="Garamond"/>
          <w:bCs/>
          <w:sz w:val="24"/>
        </w:rPr>
        <w:t>maksud</w:t>
      </w:r>
      <w:proofErr w:type="spellEnd"/>
      <w:r w:rsidRPr="00BC09F7">
        <w:rPr>
          <w:rFonts w:ascii="Garamond" w:hAnsi="Garamond"/>
          <w:bCs/>
          <w:sz w:val="24"/>
        </w:rPr>
        <w:t xml:space="preserve"> dan tujuan foto-foto </w:t>
      </w:r>
      <w:proofErr w:type="spellStart"/>
      <w:r w:rsidRPr="00BC09F7">
        <w:rPr>
          <w:rFonts w:ascii="Garamond" w:hAnsi="Garamond"/>
          <w:bCs/>
          <w:sz w:val="24"/>
        </w:rPr>
        <w:t>ini</w:t>
      </w:r>
      <w:r w:rsidRPr="00BC09F7">
        <w:rPr>
          <w:rFonts w:ascii="Garamond" w:hAnsi="Garamond"/>
          <w:bCs/>
          <w:color w:val="FFFFFF" w:themeColor="background1"/>
          <w:sz w:val="24"/>
        </w:rPr>
        <w:t>r</w:t>
      </w:r>
      <w:r w:rsidRPr="00BC09F7">
        <w:rPr>
          <w:rFonts w:ascii="Garamond" w:hAnsi="Garamond"/>
          <w:bCs/>
          <w:sz w:val="24"/>
        </w:rPr>
        <w:t>diambil</w:t>
      </w:r>
      <w:proofErr w:type="spellEnd"/>
      <w:r w:rsidRPr="00BC09F7">
        <w:rPr>
          <w:rFonts w:ascii="Garamond" w:hAnsi="Garamond"/>
          <w:bCs/>
          <w:sz w:val="24"/>
        </w:rPr>
        <w:t>. Pada foto-</w:t>
      </w:r>
      <w:proofErr w:type="spellStart"/>
      <w:r w:rsidRPr="00BC09F7">
        <w:rPr>
          <w:rFonts w:ascii="Garamond" w:hAnsi="Garamond"/>
          <w:bCs/>
          <w:sz w:val="24"/>
        </w:rPr>
        <w:t>foto</w:t>
      </w:r>
      <w:r w:rsidRPr="00BC09F7">
        <w:rPr>
          <w:rFonts w:ascii="Garamond" w:hAnsi="Garamond"/>
          <w:bCs/>
          <w:color w:val="FFFFFF" w:themeColor="background1"/>
          <w:sz w:val="24"/>
        </w:rPr>
        <w:t>t</w:t>
      </w:r>
      <w:r w:rsidRPr="00BC09F7">
        <w:rPr>
          <w:rFonts w:ascii="Garamond" w:hAnsi="Garamond"/>
          <w:bCs/>
          <w:sz w:val="24"/>
        </w:rPr>
        <w:t>yang</w:t>
      </w:r>
      <w:proofErr w:type="spellEnd"/>
      <w:r w:rsidRPr="00BC09F7">
        <w:rPr>
          <w:rFonts w:ascii="Garamond" w:hAnsi="Garamond"/>
          <w:bCs/>
          <w:sz w:val="24"/>
        </w:rPr>
        <w:t xml:space="preserve"> </w:t>
      </w:r>
      <w:proofErr w:type="spellStart"/>
      <w:r w:rsidRPr="00BC09F7">
        <w:rPr>
          <w:rFonts w:ascii="Garamond" w:hAnsi="Garamond"/>
          <w:bCs/>
          <w:sz w:val="24"/>
        </w:rPr>
        <w:t>diteliti</w:t>
      </w:r>
      <w:r w:rsidRPr="00BC09F7">
        <w:rPr>
          <w:rFonts w:ascii="Garamond" w:hAnsi="Garamond"/>
          <w:bCs/>
          <w:color w:val="FFFFFF" w:themeColor="background1"/>
          <w:sz w:val="24"/>
        </w:rPr>
        <w:t>y</w:t>
      </w:r>
      <w:r w:rsidRPr="00BC09F7">
        <w:rPr>
          <w:rFonts w:ascii="Garamond" w:hAnsi="Garamond"/>
          <w:bCs/>
          <w:sz w:val="24"/>
        </w:rPr>
        <w:t>ditambahkan</w:t>
      </w:r>
      <w:proofErr w:type="spellEnd"/>
      <w:r w:rsidRPr="00BC09F7">
        <w:rPr>
          <w:rFonts w:ascii="Garamond" w:hAnsi="Garamond"/>
          <w:bCs/>
          <w:sz w:val="24"/>
        </w:rPr>
        <w:t xml:space="preserve"> </w:t>
      </w:r>
      <w:proofErr w:type="spellStart"/>
      <w:r w:rsidRPr="00BC09F7">
        <w:rPr>
          <w:rFonts w:ascii="Garamond" w:hAnsi="Garamond"/>
          <w:bCs/>
          <w:sz w:val="24"/>
        </w:rPr>
        <w:t>keterangan</w:t>
      </w:r>
      <w:r w:rsidRPr="00BC09F7">
        <w:rPr>
          <w:rFonts w:ascii="Garamond" w:hAnsi="Garamond"/>
          <w:bCs/>
          <w:color w:val="FFFFFF" w:themeColor="background1"/>
          <w:sz w:val="24"/>
        </w:rPr>
        <w:t>f</w:t>
      </w:r>
      <w:r w:rsidRPr="00BC09F7">
        <w:rPr>
          <w:rFonts w:ascii="Garamond" w:hAnsi="Garamond"/>
          <w:bCs/>
          <w:sz w:val="24"/>
        </w:rPr>
        <w:t>foto</w:t>
      </w:r>
      <w:proofErr w:type="spellEnd"/>
      <w:r w:rsidRPr="00BC09F7">
        <w:rPr>
          <w:rFonts w:ascii="Garamond" w:hAnsi="Garamond"/>
          <w:bCs/>
          <w:sz w:val="24"/>
        </w:rPr>
        <w:t xml:space="preserve"> </w:t>
      </w:r>
      <w:proofErr w:type="spellStart"/>
      <w:r w:rsidRPr="00BC09F7">
        <w:rPr>
          <w:rFonts w:ascii="Garamond" w:hAnsi="Garamond"/>
          <w:bCs/>
          <w:sz w:val="24"/>
        </w:rPr>
        <w:t>guna</w:t>
      </w:r>
      <w:r w:rsidRPr="00BC09F7">
        <w:rPr>
          <w:rFonts w:ascii="Garamond" w:hAnsi="Garamond"/>
          <w:bCs/>
          <w:color w:val="FFFFFF" w:themeColor="background1"/>
          <w:sz w:val="24"/>
        </w:rPr>
        <w:t>f</w:t>
      </w:r>
      <w:r w:rsidRPr="00BC09F7">
        <w:rPr>
          <w:rFonts w:ascii="Garamond" w:hAnsi="Garamond"/>
          <w:bCs/>
          <w:sz w:val="24"/>
        </w:rPr>
        <w:t>membantu</w:t>
      </w:r>
      <w:proofErr w:type="spellEnd"/>
      <w:r w:rsidRPr="00BC09F7">
        <w:rPr>
          <w:rFonts w:ascii="Garamond" w:hAnsi="Garamond"/>
          <w:bCs/>
          <w:sz w:val="24"/>
        </w:rPr>
        <w:t xml:space="preserve"> </w:t>
      </w:r>
      <w:proofErr w:type="spellStart"/>
      <w:r w:rsidRPr="00BC09F7">
        <w:rPr>
          <w:rFonts w:ascii="Garamond" w:hAnsi="Garamond"/>
          <w:bCs/>
          <w:sz w:val="24"/>
        </w:rPr>
        <w:t>pembaca</w:t>
      </w:r>
      <w:r w:rsidRPr="00BC09F7">
        <w:rPr>
          <w:rFonts w:ascii="Garamond" w:hAnsi="Garamond"/>
          <w:bCs/>
          <w:color w:val="FFFFFF" w:themeColor="background1"/>
          <w:sz w:val="24"/>
        </w:rPr>
        <w:t>q</w:t>
      </w:r>
      <w:r w:rsidRPr="00BC09F7">
        <w:rPr>
          <w:rFonts w:ascii="Garamond" w:hAnsi="Garamond"/>
          <w:bCs/>
          <w:sz w:val="24"/>
        </w:rPr>
        <w:t>memahami</w:t>
      </w:r>
      <w:proofErr w:type="spellEnd"/>
      <w:r w:rsidRPr="00BC09F7">
        <w:rPr>
          <w:rFonts w:ascii="Garamond" w:hAnsi="Garamond"/>
          <w:bCs/>
          <w:sz w:val="24"/>
        </w:rPr>
        <w:t xml:space="preserve"> foto-foto tersebut. </w:t>
      </w:r>
      <w:proofErr w:type="spellStart"/>
      <w:r w:rsidRPr="00BC09F7">
        <w:rPr>
          <w:rFonts w:ascii="Garamond" w:hAnsi="Garamond"/>
          <w:bCs/>
          <w:sz w:val="24"/>
        </w:rPr>
        <w:t>Pesan</w:t>
      </w:r>
      <w:r w:rsidRPr="00BC09F7">
        <w:rPr>
          <w:rFonts w:ascii="Garamond" w:hAnsi="Garamond"/>
          <w:bCs/>
          <w:color w:val="FFFFFF" w:themeColor="background1"/>
          <w:sz w:val="24"/>
        </w:rPr>
        <w:t>t</w:t>
      </w:r>
      <w:r w:rsidRPr="00BC09F7">
        <w:rPr>
          <w:rFonts w:ascii="Garamond" w:hAnsi="Garamond"/>
          <w:bCs/>
          <w:sz w:val="24"/>
        </w:rPr>
        <w:t>sosial</w:t>
      </w:r>
      <w:proofErr w:type="spellEnd"/>
      <w:r w:rsidRPr="00BC09F7">
        <w:rPr>
          <w:rFonts w:ascii="Garamond" w:hAnsi="Garamond"/>
          <w:bCs/>
          <w:sz w:val="24"/>
        </w:rPr>
        <w:t xml:space="preserve"> </w:t>
      </w:r>
      <w:proofErr w:type="spellStart"/>
      <w:r w:rsidRPr="00BC09F7">
        <w:rPr>
          <w:rFonts w:ascii="Garamond" w:hAnsi="Garamond"/>
          <w:bCs/>
          <w:sz w:val="24"/>
        </w:rPr>
        <w:t>dalam</w:t>
      </w:r>
      <w:r w:rsidRPr="00BC09F7">
        <w:rPr>
          <w:rFonts w:ascii="Garamond" w:hAnsi="Garamond"/>
          <w:bCs/>
          <w:color w:val="FFFFFF" w:themeColor="background1"/>
          <w:sz w:val="24"/>
        </w:rPr>
        <w:t>q</w:t>
      </w:r>
      <w:r w:rsidRPr="00BC09F7">
        <w:rPr>
          <w:rFonts w:ascii="Garamond" w:hAnsi="Garamond"/>
          <w:bCs/>
          <w:sz w:val="24"/>
        </w:rPr>
        <w:t>foto</w:t>
      </w:r>
      <w:proofErr w:type="spellEnd"/>
      <w:r w:rsidRPr="00BC09F7">
        <w:rPr>
          <w:rFonts w:ascii="Garamond" w:hAnsi="Garamond"/>
          <w:bCs/>
          <w:sz w:val="24"/>
        </w:rPr>
        <w:t xml:space="preserve"> lebih banyak mengenai bagaimana masyarakat gunung dan laut saling melakukan barter demi memenuhi kebutuhan hidup mereka. </w:t>
      </w:r>
    </w:p>
    <w:p w14:paraId="2DAB52A8" w14:textId="77777777" w:rsidR="00427EA8" w:rsidRDefault="00BC09F7" w:rsidP="00BC09F7">
      <w:pPr>
        <w:pStyle w:val="DaftarParagraf"/>
        <w:spacing w:line="240" w:lineRule="auto"/>
        <w:ind w:left="0" w:firstLine="709"/>
        <w:jc w:val="both"/>
        <w:rPr>
          <w:rFonts w:ascii="Garamond" w:hAnsi="Garamond"/>
          <w:bCs/>
          <w:sz w:val="24"/>
        </w:rPr>
      </w:pPr>
      <w:proofErr w:type="spellStart"/>
      <w:r w:rsidRPr="00BC09F7">
        <w:rPr>
          <w:rFonts w:ascii="Garamond" w:hAnsi="Garamond"/>
          <w:bCs/>
          <w:sz w:val="24"/>
        </w:rPr>
        <w:t>Analisis</w:t>
      </w:r>
      <w:r w:rsidRPr="00BC09F7">
        <w:rPr>
          <w:rFonts w:ascii="Garamond" w:hAnsi="Garamond"/>
          <w:bCs/>
          <w:color w:val="FFFFFF" w:themeColor="background1"/>
          <w:sz w:val="24"/>
        </w:rPr>
        <w:t>j</w:t>
      </w:r>
      <w:r w:rsidRPr="00BC09F7">
        <w:rPr>
          <w:rFonts w:ascii="Garamond" w:hAnsi="Garamond"/>
          <w:bCs/>
          <w:sz w:val="24"/>
        </w:rPr>
        <w:t>semiotika</w:t>
      </w:r>
      <w:proofErr w:type="spellEnd"/>
      <w:r w:rsidRPr="00BC09F7">
        <w:rPr>
          <w:rFonts w:ascii="Garamond" w:hAnsi="Garamond"/>
          <w:bCs/>
          <w:sz w:val="24"/>
        </w:rPr>
        <w:t xml:space="preserve"> </w:t>
      </w:r>
      <w:proofErr w:type="spellStart"/>
      <w:r w:rsidRPr="00BC09F7">
        <w:rPr>
          <w:rFonts w:ascii="Garamond" w:hAnsi="Garamond"/>
          <w:bCs/>
          <w:sz w:val="24"/>
        </w:rPr>
        <w:t>dari</w:t>
      </w:r>
      <w:r w:rsidRPr="00BC09F7">
        <w:rPr>
          <w:rFonts w:ascii="Garamond" w:hAnsi="Garamond"/>
          <w:bCs/>
          <w:color w:val="FFFFFF" w:themeColor="background1"/>
          <w:sz w:val="24"/>
        </w:rPr>
        <w:t>e</w:t>
      </w:r>
      <w:r w:rsidRPr="00BC09F7">
        <w:rPr>
          <w:rFonts w:ascii="Garamond" w:hAnsi="Garamond"/>
          <w:bCs/>
          <w:sz w:val="24"/>
        </w:rPr>
        <w:t>Roland</w:t>
      </w:r>
      <w:proofErr w:type="spellEnd"/>
      <w:r w:rsidRPr="00BC09F7">
        <w:rPr>
          <w:rFonts w:ascii="Garamond" w:hAnsi="Garamond"/>
          <w:bCs/>
          <w:sz w:val="24"/>
        </w:rPr>
        <w:t xml:space="preserve"> </w:t>
      </w:r>
      <w:proofErr w:type="spellStart"/>
      <w:r w:rsidRPr="00BC09F7">
        <w:rPr>
          <w:rFonts w:ascii="Garamond" w:hAnsi="Garamond"/>
          <w:bCs/>
          <w:sz w:val="24"/>
        </w:rPr>
        <w:t>Barthes</w:t>
      </w:r>
      <w:proofErr w:type="spellEnd"/>
      <w:r w:rsidRPr="00BC09F7">
        <w:rPr>
          <w:rFonts w:ascii="Garamond" w:hAnsi="Garamond"/>
          <w:bCs/>
          <w:sz w:val="24"/>
        </w:rPr>
        <w:t xml:space="preserve"> </w:t>
      </w:r>
      <w:proofErr w:type="spellStart"/>
      <w:r w:rsidRPr="00BC09F7">
        <w:rPr>
          <w:rFonts w:ascii="Garamond" w:hAnsi="Garamond"/>
          <w:bCs/>
          <w:sz w:val="24"/>
        </w:rPr>
        <w:t>dinilai</w:t>
      </w:r>
      <w:r w:rsidRPr="00BC09F7">
        <w:rPr>
          <w:rFonts w:ascii="Garamond" w:hAnsi="Garamond"/>
          <w:bCs/>
          <w:color w:val="FFFFFF" w:themeColor="background1"/>
          <w:sz w:val="24"/>
        </w:rPr>
        <w:t>q</w:t>
      </w:r>
      <w:r w:rsidRPr="00BC09F7">
        <w:rPr>
          <w:rFonts w:ascii="Garamond" w:hAnsi="Garamond"/>
          <w:bCs/>
          <w:sz w:val="24"/>
        </w:rPr>
        <w:t>tepat</w:t>
      </w:r>
      <w:proofErr w:type="spellEnd"/>
      <w:r w:rsidRPr="00BC09F7">
        <w:rPr>
          <w:rFonts w:ascii="Garamond" w:hAnsi="Garamond"/>
          <w:bCs/>
          <w:sz w:val="24"/>
        </w:rPr>
        <w:t xml:space="preserve"> untuk menganalisis </w:t>
      </w:r>
      <w:proofErr w:type="spellStart"/>
      <w:r w:rsidRPr="00BC09F7">
        <w:rPr>
          <w:rFonts w:ascii="Garamond" w:hAnsi="Garamond"/>
          <w:bCs/>
          <w:sz w:val="24"/>
        </w:rPr>
        <w:t>makna</w:t>
      </w:r>
      <w:r w:rsidRPr="00BC09F7">
        <w:rPr>
          <w:rFonts w:ascii="Garamond" w:hAnsi="Garamond"/>
          <w:bCs/>
          <w:color w:val="FFFFFF" w:themeColor="background1"/>
          <w:sz w:val="24"/>
        </w:rPr>
        <w:t>r</w:t>
      </w:r>
      <w:r w:rsidRPr="00BC09F7">
        <w:rPr>
          <w:rFonts w:ascii="Garamond" w:hAnsi="Garamond"/>
          <w:bCs/>
          <w:sz w:val="24"/>
        </w:rPr>
        <w:t>yang</w:t>
      </w:r>
      <w:proofErr w:type="spellEnd"/>
      <w:r w:rsidRPr="00BC09F7">
        <w:rPr>
          <w:rFonts w:ascii="Garamond" w:hAnsi="Garamond"/>
          <w:bCs/>
          <w:sz w:val="24"/>
        </w:rPr>
        <w:t xml:space="preserve"> </w:t>
      </w:r>
      <w:proofErr w:type="spellStart"/>
      <w:r w:rsidRPr="00BC09F7">
        <w:rPr>
          <w:rFonts w:ascii="Garamond" w:hAnsi="Garamond"/>
          <w:bCs/>
          <w:sz w:val="24"/>
        </w:rPr>
        <w:t>terkandung</w:t>
      </w:r>
      <w:r w:rsidRPr="00BC09F7">
        <w:rPr>
          <w:rFonts w:ascii="Garamond" w:hAnsi="Garamond"/>
          <w:bCs/>
          <w:color w:val="FFFFFF" w:themeColor="background1"/>
          <w:sz w:val="24"/>
        </w:rPr>
        <w:t>t</w:t>
      </w:r>
      <w:r w:rsidRPr="00BC09F7">
        <w:rPr>
          <w:rFonts w:ascii="Garamond" w:hAnsi="Garamond"/>
          <w:bCs/>
          <w:sz w:val="24"/>
        </w:rPr>
        <w:t>dalam</w:t>
      </w:r>
      <w:proofErr w:type="spellEnd"/>
      <w:r w:rsidRPr="00BC09F7">
        <w:rPr>
          <w:rFonts w:ascii="Garamond" w:hAnsi="Garamond"/>
          <w:bCs/>
          <w:sz w:val="24"/>
        </w:rPr>
        <w:t xml:space="preserve"> </w:t>
      </w:r>
      <w:proofErr w:type="spellStart"/>
      <w:r w:rsidRPr="00BC09F7">
        <w:rPr>
          <w:rFonts w:ascii="Garamond" w:hAnsi="Garamond"/>
          <w:bCs/>
          <w:sz w:val="24"/>
        </w:rPr>
        <w:t>foto</w:t>
      </w:r>
      <w:r w:rsidRPr="00BC09F7">
        <w:rPr>
          <w:rFonts w:ascii="Garamond" w:hAnsi="Garamond"/>
          <w:bCs/>
          <w:color w:val="FFFFFF" w:themeColor="background1"/>
          <w:sz w:val="24"/>
        </w:rPr>
        <w:t>q</w:t>
      </w:r>
      <w:r w:rsidRPr="00BC09F7">
        <w:rPr>
          <w:rFonts w:ascii="Garamond" w:hAnsi="Garamond"/>
          <w:bCs/>
          <w:sz w:val="24"/>
        </w:rPr>
        <w:t>jurnalistik</w:t>
      </w:r>
      <w:proofErr w:type="spellEnd"/>
      <w:r w:rsidRPr="00BC09F7">
        <w:rPr>
          <w:rFonts w:ascii="Garamond" w:hAnsi="Garamond"/>
          <w:bCs/>
          <w:sz w:val="24"/>
        </w:rPr>
        <w:t xml:space="preserve">. </w:t>
      </w:r>
      <w:proofErr w:type="spellStart"/>
      <w:r w:rsidRPr="00BC09F7">
        <w:rPr>
          <w:rFonts w:ascii="Garamond" w:hAnsi="Garamond"/>
          <w:bCs/>
          <w:sz w:val="24"/>
        </w:rPr>
        <w:t>Teori</w:t>
      </w:r>
      <w:r w:rsidRPr="00BC09F7">
        <w:rPr>
          <w:rFonts w:ascii="Garamond" w:hAnsi="Garamond"/>
          <w:bCs/>
          <w:color w:val="FFFFFF" w:themeColor="background1"/>
          <w:sz w:val="24"/>
        </w:rPr>
        <w:t>r</w:t>
      </w:r>
      <w:r w:rsidRPr="00BC09F7">
        <w:rPr>
          <w:rFonts w:ascii="Garamond" w:hAnsi="Garamond"/>
          <w:bCs/>
          <w:sz w:val="24"/>
        </w:rPr>
        <w:t>yang</w:t>
      </w:r>
      <w:proofErr w:type="spellEnd"/>
      <w:r w:rsidRPr="00BC09F7">
        <w:rPr>
          <w:rFonts w:ascii="Garamond" w:hAnsi="Garamond"/>
          <w:bCs/>
          <w:sz w:val="24"/>
        </w:rPr>
        <w:t xml:space="preserve"> </w:t>
      </w:r>
      <w:proofErr w:type="spellStart"/>
      <w:r w:rsidRPr="00BC09F7">
        <w:rPr>
          <w:rFonts w:ascii="Garamond" w:hAnsi="Garamond"/>
          <w:bCs/>
          <w:sz w:val="24"/>
        </w:rPr>
        <w:t>dikembangkan</w:t>
      </w:r>
      <w:r w:rsidRPr="00BC09F7">
        <w:rPr>
          <w:rFonts w:ascii="Garamond" w:hAnsi="Garamond"/>
          <w:bCs/>
          <w:color w:val="FFFFFF" w:themeColor="background1"/>
          <w:sz w:val="24"/>
        </w:rPr>
        <w:t>r</w:t>
      </w:r>
      <w:r w:rsidRPr="00BC09F7">
        <w:rPr>
          <w:rFonts w:ascii="Garamond" w:hAnsi="Garamond"/>
          <w:bCs/>
          <w:sz w:val="24"/>
        </w:rPr>
        <w:t>oleh</w:t>
      </w:r>
      <w:proofErr w:type="spellEnd"/>
      <w:r w:rsidRPr="00BC09F7">
        <w:rPr>
          <w:rFonts w:ascii="Garamond" w:hAnsi="Garamond"/>
          <w:bCs/>
          <w:sz w:val="24"/>
        </w:rPr>
        <w:t xml:space="preserve"> </w:t>
      </w:r>
      <w:proofErr w:type="spellStart"/>
      <w:r w:rsidRPr="00BC09F7">
        <w:rPr>
          <w:rFonts w:ascii="Garamond" w:hAnsi="Garamond"/>
          <w:bCs/>
          <w:sz w:val="24"/>
        </w:rPr>
        <w:t>Barthes</w:t>
      </w:r>
      <w:r w:rsidRPr="00BC09F7">
        <w:rPr>
          <w:rFonts w:ascii="Garamond" w:hAnsi="Garamond"/>
          <w:bCs/>
          <w:color w:val="FFFFFF" w:themeColor="background1"/>
          <w:sz w:val="24"/>
        </w:rPr>
        <w:t>f</w:t>
      </w:r>
      <w:r w:rsidRPr="00BC09F7">
        <w:rPr>
          <w:rFonts w:ascii="Garamond" w:hAnsi="Garamond"/>
          <w:bCs/>
          <w:sz w:val="24"/>
        </w:rPr>
        <w:t>melewati</w:t>
      </w:r>
      <w:proofErr w:type="spellEnd"/>
      <w:r w:rsidRPr="00BC09F7">
        <w:rPr>
          <w:rFonts w:ascii="Garamond" w:hAnsi="Garamond"/>
          <w:bCs/>
          <w:sz w:val="24"/>
        </w:rPr>
        <w:t xml:space="preserve"> tiga </w:t>
      </w:r>
      <w:proofErr w:type="spellStart"/>
      <w:r w:rsidRPr="00BC09F7">
        <w:rPr>
          <w:rFonts w:ascii="Garamond" w:hAnsi="Garamond"/>
          <w:bCs/>
          <w:sz w:val="24"/>
        </w:rPr>
        <w:t>tahap</w:t>
      </w:r>
      <w:r w:rsidRPr="00BC09F7">
        <w:rPr>
          <w:rFonts w:ascii="Garamond" w:hAnsi="Garamond"/>
          <w:bCs/>
          <w:color w:val="FFFFFF" w:themeColor="background1"/>
          <w:sz w:val="24"/>
        </w:rPr>
        <w:t>t</w:t>
      </w:r>
      <w:r w:rsidRPr="00BC09F7">
        <w:rPr>
          <w:rFonts w:ascii="Garamond" w:hAnsi="Garamond"/>
          <w:bCs/>
          <w:sz w:val="24"/>
        </w:rPr>
        <w:t>signifikansi</w:t>
      </w:r>
      <w:proofErr w:type="spellEnd"/>
      <w:r w:rsidRPr="00BC09F7">
        <w:rPr>
          <w:rFonts w:ascii="Garamond" w:hAnsi="Garamond"/>
          <w:bCs/>
          <w:sz w:val="24"/>
        </w:rPr>
        <w:t xml:space="preserve">. </w:t>
      </w:r>
      <w:proofErr w:type="spellStart"/>
      <w:r w:rsidRPr="00BC09F7">
        <w:rPr>
          <w:rFonts w:ascii="Garamond" w:hAnsi="Garamond"/>
          <w:bCs/>
          <w:sz w:val="24"/>
        </w:rPr>
        <w:t>Signifikansi</w:t>
      </w:r>
      <w:r w:rsidRPr="00BC09F7">
        <w:rPr>
          <w:rFonts w:ascii="Garamond" w:hAnsi="Garamond"/>
          <w:bCs/>
          <w:color w:val="FFFFFF" w:themeColor="background1"/>
          <w:sz w:val="24"/>
        </w:rPr>
        <w:t>r</w:t>
      </w:r>
      <w:r w:rsidRPr="00BC09F7">
        <w:rPr>
          <w:rFonts w:ascii="Garamond" w:hAnsi="Garamond"/>
          <w:bCs/>
          <w:sz w:val="24"/>
        </w:rPr>
        <w:t>tahap</w:t>
      </w:r>
      <w:proofErr w:type="spellEnd"/>
      <w:r w:rsidRPr="00BC09F7">
        <w:rPr>
          <w:rFonts w:ascii="Garamond" w:hAnsi="Garamond"/>
          <w:bCs/>
          <w:sz w:val="24"/>
        </w:rPr>
        <w:t xml:space="preserve"> pertama (denotasi), dalam gambar atau </w:t>
      </w:r>
      <w:proofErr w:type="spellStart"/>
      <w:r w:rsidRPr="00BC09F7">
        <w:rPr>
          <w:rFonts w:ascii="Garamond" w:hAnsi="Garamond"/>
          <w:bCs/>
          <w:sz w:val="24"/>
        </w:rPr>
        <w:t>foto</w:t>
      </w:r>
      <w:r w:rsidRPr="00BC09F7">
        <w:rPr>
          <w:rFonts w:ascii="Garamond" w:hAnsi="Garamond"/>
          <w:bCs/>
          <w:color w:val="FFFFFF" w:themeColor="background1"/>
          <w:sz w:val="24"/>
        </w:rPr>
        <w:t>t</w:t>
      </w:r>
      <w:r w:rsidRPr="00BC09F7">
        <w:rPr>
          <w:rFonts w:ascii="Garamond" w:hAnsi="Garamond"/>
          <w:bCs/>
          <w:sz w:val="24"/>
        </w:rPr>
        <w:t>pesan</w:t>
      </w:r>
      <w:r w:rsidRPr="00BC09F7">
        <w:rPr>
          <w:rFonts w:ascii="Garamond" w:hAnsi="Garamond"/>
          <w:bCs/>
          <w:color w:val="FFFFFF" w:themeColor="background1"/>
          <w:sz w:val="24"/>
        </w:rPr>
        <w:t>g</w:t>
      </w:r>
      <w:r w:rsidRPr="00BC09F7">
        <w:rPr>
          <w:rFonts w:ascii="Garamond" w:hAnsi="Garamond"/>
          <w:bCs/>
          <w:sz w:val="24"/>
        </w:rPr>
        <w:t>denotasi</w:t>
      </w:r>
      <w:proofErr w:type="spellEnd"/>
      <w:r w:rsidRPr="00BC09F7">
        <w:rPr>
          <w:rFonts w:ascii="Garamond" w:hAnsi="Garamond"/>
          <w:bCs/>
          <w:sz w:val="24"/>
        </w:rPr>
        <w:t xml:space="preserve"> </w:t>
      </w:r>
      <w:proofErr w:type="spellStart"/>
      <w:r w:rsidRPr="00BC09F7">
        <w:rPr>
          <w:rFonts w:ascii="Garamond" w:hAnsi="Garamond"/>
          <w:bCs/>
          <w:sz w:val="24"/>
        </w:rPr>
        <w:t>adalah</w:t>
      </w:r>
      <w:r w:rsidRPr="00BC09F7">
        <w:rPr>
          <w:rFonts w:ascii="Garamond" w:hAnsi="Garamond"/>
          <w:bCs/>
          <w:color w:val="FFFFFF" w:themeColor="background1"/>
          <w:sz w:val="24"/>
        </w:rPr>
        <w:t>g</w:t>
      </w:r>
      <w:r w:rsidRPr="00BC09F7">
        <w:rPr>
          <w:rFonts w:ascii="Garamond" w:hAnsi="Garamond"/>
          <w:bCs/>
          <w:sz w:val="24"/>
        </w:rPr>
        <w:t>pesan</w:t>
      </w:r>
      <w:proofErr w:type="spellEnd"/>
      <w:r w:rsidRPr="00BC09F7">
        <w:rPr>
          <w:rFonts w:ascii="Garamond" w:hAnsi="Garamond"/>
          <w:bCs/>
          <w:sz w:val="24"/>
        </w:rPr>
        <w:t xml:space="preserve"> yang </w:t>
      </w:r>
      <w:proofErr w:type="spellStart"/>
      <w:r w:rsidRPr="00BC09F7">
        <w:rPr>
          <w:rFonts w:ascii="Garamond" w:hAnsi="Garamond"/>
          <w:bCs/>
          <w:sz w:val="24"/>
        </w:rPr>
        <w:t>ingin</w:t>
      </w:r>
      <w:r w:rsidRPr="00BC09F7">
        <w:rPr>
          <w:rFonts w:ascii="Garamond" w:hAnsi="Garamond"/>
          <w:bCs/>
          <w:color w:val="FFFFFF" w:themeColor="background1"/>
          <w:sz w:val="24"/>
        </w:rPr>
        <w:t>y</w:t>
      </w:r>
      <w:r w:rsidRPr="00BC09F7">
        <w:rPr>
          <w:rFonts w:ascii="Garamond" w:hAnsi="Garamond"/>
          <w:bCs/>
          <w:sz w:val="24"/>
        </w:rPr>
        <w:t>disampaikan</w:t>
      </w:r>
      <w:proofErr w:type="spellEnd"/>
      <w:r w:rsidRPr="00BC09F7">
        <w:rPr>
          <w:rFonts w:ascii="Garamond" w:hAnsi="Garamond"/>
          <w:bCs/>
          <w:sz w:val="24"/>
        </w:rPr>
        <w:t xml:space="preserve"> </w:t>
      </w:r>
      <w:proofErr w:type="spellStart"/>
      <w:r w:rsidRPr="00BC09F7">
        <w:rPr>
          <w:rFonts w:ascii="Garamond" w:hAnsi="Garamond"/>
          <w:bCs/>
          <w:sz w:val="24"/>
        </w:rPr>
        <w:t>oleh</w:t>
      </w:r>
      <w:r w:rsidRPr="00BC09F7">
        <w:rPr>
          <w:rFonts w:ascii="Garamond" w:hAnsi="Garamond"/>
          <w:bCs/>
          <w:color w:val="FFFFFF" w:themeColor="background1"/>
          <w:sz w:val="24"/>
        </w:rPr>
        <w:t>v</w:t>
      </w:r>
      <w:r w:rsidRPr="00BC09F7">
        <w:rPr>
          <w:rFonts w:ascii="Garamond" w:hAnsi="Garamond"/>
          <w:bCs/>
          <w:sz w:val="24"/>
        </w:rPr>
        <w:t>gambar</w:t>
      </w:r>
      <w:proofErr w:type="spellEnd"/>
      <w:r w:rsidRPr="00BC09F7">
        <w:rPr>
          <w:rFonts w:ascii="Garamond" w:hAnsi="Garamond"/>
          <w:bCs/>
          <w:sz w:val="24"/>
        </w:rPr>
        <w:t xml:space="preserve"> </w:t>
      </w:r>
      <w:proofErr w:type="spellStart"/>
      <w:r w:rsidRPr="00BC09F7">
        <w:rPr>
          <w:rFonts w:ascii="Garamond" w:hAnsi="Garamond"/>
          <w:bCs/>
          <w:sz w:val="24"/>
        </w:rPr>
        <w:t>secara</w:t>
      </w:r>
      <w:r w:rsidRPr="00BC09F7">
        <w:rPr>
          <w:rFonts w:ascii="Garamond" w:hAnsi="Garamond"/>
          <w:bCs/>
          <w:color w:val="FFFFFF" w:themeColor="background1"/>
          <w:sz w:val="24"/>
        </w:rPr>
        <w:t>m</w:t>
      </w:r>
      <w:r w:rsidRPr="00BC09F7">
        <w:rPr>
          <w:rFonts w:ascii="Garamond" w:hAnsi="Garamond"/>
          <w:bCs/>
          <w:sz w:val="24"/>
        </w:rPr>
        <w:t>keseluruhan</w:t>
      </w:r>
      <w:proofErr w:type="spellEnd"/>
      <w:r w:rsidRPr="00BC09F7">
        <w:rPr>
          <w:rFonts w:ascii="Garamond" w:hAnsi="Garamond"/>
          <w:bCs/>
          <w:sz w:val="24"/>
        </w:rPr>
        <w:t xml:space="preserve">. </w:t>
      </w:r>
    </w:p>
    <w:p w14:paraId="4CF8676D" w14:textId="208EB5F9" w:rsidR="00BC09F7" w:rsidRDefault="00BC09F7" w:rsidP="00BC09F7">
      <w:pPr>
        <w:pStyle w:val="DaftarParagraf"/>
        <w:spacing w:line="240" w:lineRule="auto"/>
        <w:ind w:left="0" w:firstLine="709"/>
        <w:jc w:val="both"/>
        <w:rPr>
          <w:rFonts w:ascii="Garamond" w:hAnsi="Garamond"/>
          <w:bCs/>
          <w:sz w:val="24"/>
        </w:rPr>
      </w:pPr>
      <w:r w:rsidRPr="00BC09F7">
        <w:rPr>
          <w:rFonts w:ascii="Garamond" w:hAnsi="Garamond"/>
          <w:bCs/>
          <w:sz w:val="24"/>
        </w:rPr>
        <w:t xml:space="preserve">Signifikansi tahap kedua (konotasi) adalah </w:t>
      </w:r>
      <w:proofErr w:type="spellStart"/>
      <w:r w:rsidRPr="00BC09F7">
        <w:rPr>
          <w:rFonts w:ascii="Garamond" w:hAnsi="Garamond"/>
          <w:bCs/>
          <w:sz w:val="24"/>
        </w:rPr>
        <w:t>pesan</w:t>
      </w:r>
      <w:r w:rsidRPr="00BC09F7">
        <w:rPr>
          <w:rFonts w:ascii="Garamond" w:hAnsi="Garamond"/>
          <w:bCs/>
          <w:color w:val="FFFFFF" w:themeColor="background1"/>
          <w:sz w:val="24"/>
        </w:rPr>
        <w:t>f</w:t>
      </w:r>
      <w:r w:rsidRPr="00BC09F7">
        <w:rPr>
          <w:rFonts w:ascii="Garamond" w:hAnsi="Garamond"/>
          <w:bCs/>
          <w:sz w:val="24"/>
        </w:rPr>
        <w:t>yang</w:t>
      </w:r>
      <w:proofErr w:type="spellEnd"/>
      <w:r w:rsidRPr="00BC09F7">
        <w:rPr>
          <w:rFonts w:ascii="Garamond" w:hAnsi="Garamond"/>
          <w:bCs/>
          <w:sz w:val="24"/>
        </w:rPr>
        <w:t xml:space="preserve"> </w:t>
      </w:r>
      <w:proofErr w:type="spellStart"/>
      <w:r w:rsidRPr="00BC09F7">
        <w:rPr>
          <w:rFonts w:ascii="Garamond" w:hAnsi="Garamond"/>
          <w:bCs/>
          <w:sz w:val="24"/>
        </w:rPr>
        <w:t>dihasilkan</w:t>
      </w:r>
      <w:r w:rsidRPr="00BC09F7">
        <w:rPr>
          <w:rFonts w:ascii="Garamond" w:hAnsi="Garamond"/>
          <w:bCs/>
          <w:color w:val="FFFFFF" w:themeColor="background1"/>
          <w:sz w:val="24"/>
        </w:rPr>
        <w:t>r</w:t>
      </w:r>
      <w:r w:rsidRPr="00BC09F7">
        <w:rPr>
          <w:rFonts w:ascii="Garamond" w:hAnsi="Garamond"/>
          <w:bCs/>
          <w:sz w:val="24"/>
        </w:rPr>
        <w:t>oleh</w:t>
      </w:r>
      <w:proofErr w:type="spellEnd"/>
      <w:r w:rsidRPr="00BC09F7">
        <w:rPr>
          <w:rFonts w:ascii="Garamond" w:hAnsi="Garamond"/>
          <w:bCs/>
          <w:sz w:val="24"/>
        </w:rPr>
        <w:t xml:space="preserve"> unsur-</w:t>
      </w:r>
      <w:proofErr w:type="spellStart"/>
      <w:r w:rsidRPr="00BC09F7">
        <w:rPr>
          <w:rFonts w:ascii="Garamond" w:hAnsi="Garamond"/>
          <w:bCs/>
          <w:sz w:val="24"/>
        </w:rPr>
        <w:t>unsur</w:t>
      </w:r>
      <w:r w:rsidRPr="00BC09F7">
        <w:rPr>
          <w:rFonts w:ascii="Garamond" w:hAnsi="Garamond"/>
          <w:bCs/>
          <w:color w:val="FFFFFF" w:themeColor="background1"/>
          <w:sz w:val="24"/>
        </w:rPr>
        <w:t>q</w:t>
      </w:r>
      <w:r w:rsidRPr="00BC09F7">
        <w:rPr>
          <w:rFonts w:ascii="Garamond" w:hAnsi="Garamond"/>
          <w:bCs/>
          <w:sz w:val="24"/>
        </w:rPr>
        <w:t>gambar</w:t>
      </w:r>
      <w:proofErr w:type="spellEnd"/>
      <w:r w:rsidRPr="00BC09F7">
        <w:rPr>
          <w:rFonts w:ascii="Garamond" w:hAnsi="Garamond"/>
          <w:bCs/>
          <w:sz w:val="24"/>
        </w:rPr>
        <w:t xml:space="preserve"> </w:t>
      </w:r>
      <w:proofErr w:type="spellStart"/>
      <w:r w:rsidRPr="00BC09F7">
        <w:rPr>
          <w:rFonts w:ascii="Garamond" w:hAnsi="Garamond"/>
          <w:bCs/>
          <w:sz w:val="24"/>
        </w:rPr>
        <w:t>dalam</w:t>
      </w:r>
      <w:r w:rsidRPr="00BC09F7">
        <w:rPr>
          <w:rFonts w:ascii="Garamond" w:hAnsi="Garamond"/>
          <w:bCs/>
          <w:color w:val="FFFFFF" w:themeColor="background1"/>
          <w:sz w:val="24"/>
        </w:rPr>
        <w:t>w</w:t>
      </w:r>
      <w:r w:rsidRPr="00BC09F7">
        <w:rPr>
          <w:rFonts w:ascii="Garamond" w:hAnsi="Garamond"/>
          <w:bCs/>
          <w:sz w:val="24"/>
        </w:rPr>
        <w:t>foto</w:t>
      </w:r>
      <w:proofErr w:type="spellEnd"/>
      <w:r w:rsidRPr="00BC09F7">
        <w:rPr>
          <w:rFonts w:ascii="Garamond" w:hAnsi="Garamond"/>
          <w:bCs/>
          <w:sz w:val="24"/>
        </w:rPr>
        <w:t xml:space="preserve"> </w:t>
      </w:r>
      <w:proofErr w:type="spellStart"/>
      <w:r w:rsidRPr="00BC09F7">
        <w:rPr>
          <w:rFonts w:ascii="Garamond" w:hAnsi="Garamond"/>
          <w:bCs/>
          <w:sz w:val="24"/>
        </w:rPr>
        <w:t>sejauh</w:t>
      </w:r>
      <w:r w:rsidRPr="00BC09F7">
        <w:rPr>
          <w:rFonts w:ascii="Garamond" w:hAnsi="Garamond"/>
          <w:bCs/>
          <w:color w:val="FFFFFF" w:themeColor="background1"/>
          <w:sz w:val="24"/>
        </w:rPr>
        <w:t>e</w:t>
      </w:r>
      <w:r w:rsidRPr="00BC09F7">
        <w:rPr>
          <w:rFonts w:ascii="Garamond" w:hAnsi="Garamond"/>
          <w:bCs/>
          <w:sz w:val="24"/>
        </w:rPr>
        <w:t>kita</w:t>
      </w:r>
      <w:proofErr w:type="spellEnd"/>
      <w:r w:rsidRPr="00BC09F7">
        <w:rPr>
          <w:rFonts w:ascii="Garamond" w:hAnsi="Garamond"/>
          <w:bCs/>
          <w:sz w:val="24"/>
        </w:rPr>
        <w:t xml:space="preserve"> dapat </w:t>
      </w:r>
      <w:proofErr w:type="spellStart"/>
      <w:r w:rsidRPr="00BC09F7">
        <w:rPr>
          <w:rFonts w:ascii="Garamond" w:hAnsi="Garamond"/>
          <w:bCs/>
          <w:sz w:val="24"/>
        </w:rPr>
        <w:t>membedakan</w:t>
      </w:r>
      <w:r w:rsidRPr="00BC09F7">
        <w:rPr>
          <w:rFonts w:ascii="Garamond" w:hAnsi="Garamond"/>
          <w:bCs/>
          <w:color w:val="FFFFFF" w:themeColor="background1"/>
          <w:sz w:val="24"/>
        </w:rPr>
        <w:t>x</w:t>
      </w:r>
      <w:r w:rsidRPr="00BC09F7">
        <w:rPr>
          <w:rFonts w:ascii="Garamond" w:hAnsi="Garamond"/>
          <w:bCs/>
          <w:sz w:val="24"/>
        </w:rPr>
        <w:t>unsur</w:t>
      </w:r>
      <w:proofErr w:type="spellEnd"/>
      <w:r w:rsidRPr="00BC09F7">
        <w:rPr>
          <w:rFonts w:ascii="Garamond" w:hAnsi="Garamond"/>
          <w:bCs/>
          <w:sz w:val="24"/>
        </w:rPr>
        <w:t xml:space="preserve">-unsur </w:t>
      </w:r>
      <w:proofErr w:type="spellStart"/>
      <w:r w:rsidRPr="00BC09F7">
        <w:rPr>
          <w:rFonts w:ascii="Garamond" w:hAnsi="Garamond"/>
          <w:bCs/>
          <w:sz w:val="24"/>
        </w:rPr>
        <w:t>tersebut</w:t>
      </w:r>
      <w:r w:rsidRPr="00BC09F7">
        <w:rPr>
          <w:rFonts w:ascii="Garamond" w:hAnsi="Garamond"/>
          <w:bCs/>
          <w:color w:val="FFFFFF" w:themeColor="background1"/>
          <w:sz w:val="24"/>
        </w:rPr>
        <w:t>z</w:t>
      </w:r>
      <w:proofErr w:type="spellEnd"/>
      <w:r w:rsidRPr="00BC09F7">
        <w:rPr>
          <w:rFonts w:ascii="Garamond" w:hAnsi="Garamond"/>
          <w:bCs/>
          <w:sz w:val="24"/>
        </w:rPr>
        <w:t>(Sunardi, 2002-142).</w:t>
      </w:r>
      <w:r w:rsidRPr="00BC09F7">
        <w:rPr>
          <w:rFonts w:ascii="Garamond" w:hAnsi="Garamond" w:cs="TimesNewRoman"/>
          <w:sz w:val="24"/>
          <w:szCs w:val="24"/>
        </w:rPr>
        <w:t xml:space="preserve"> </w:t>
      </w:r>
      <w:proofErr w:type="spellStart"/>
      <w:r w:rsidRPr="00BC09F7">
        <w:rPr>
          <w:rFonts w:ascii="Garamond" w:hAnsi="Garamond"/>
          <w:bCs/>
          <w:sz w:val="24"/>
        </w:rPr>
        <w:t>Siginifikansi</w:t>
      </w:r>
      <w:proofErr w:type="spellEnd"/>
      <w:r w:rsidRPr="00BC09F7">
        <w:rPr>
          <w:rFonts w:ascii="Garamond" w:hAnsi="Garamond"/>
          <w:bCs/>
          <w:sz w:val="24"/>
        </w:rPr>
        <w:t xml:space="preserve"> tahap</w:t>
      </w:r>
      <w:r w:rsidRPr="00BC09F7">
        <w:rPr>
          <w:rFonts w:ascii="Garamond" w:hAnsi="Garamond" w:cs="TimesNewRoman"/>
          <w:sz w:val="24"/>
          <w:szCs w:val="24"/>
        </w:rPr>
        <w:t xml:space="preserve"> </w:t>
      </w:r>
      <w:r w:rsidRPr="00BC09F7">
        <w:rPr>
          <w:rFonts w:ascii="Garamond" w:hAnsi="Garamond"/>
          <w:bCs/>
          <w:sz w:val="24"/>
        </w:rPr>
        <w:t xml:space="preserve">ketiga (mitos), </w:t>
      </w:r>
      <w:proofErr w:type="spellStart"/>
      <w:r w:rsidRPr="00BC09F7">
        <w:rPr>
          <w:rFonts w:ascii="Garamond" w:hAnsi="Garamond"/>
          <w:bCs/>
          <w:sz w:val="24"/>
        </w:rPr>
        <w:t>sebagai</w:t>
      </w:r>
      <w:r w:rsidRPr="00BC09F7">
        <w:rPr>
          <w:rFonts w:ascii="Garamond" w:hAnsi="Garamond"/>
          <w:bCs/>
          <w:color w:val="FFFFFF" w:themeColor="background1"/>
          <w:sz w:val="24"/>
        </w:rPr>
        <w:t>c</w:t>
      </w:r>
      <w:r w:rsidRPr="00BC09F7">
        <w:rPr>
          <w:rFonts w:ascii="Garamond" w:hAnsi="Garamond"/>
          <w:bCs/>
          <w:sz w:val="24"/>
        </w:rPr>
        <w:t>suatu</w:t>
      </w:r>
      <w:proofErr w:type="spellEnd"/>
      <w:r w:rsidRPr="00BC09F7">
        <w:rPr>
          <w:rFonts w:ascii="Garamond" w:hAnsi="Garamond"/>
          <w:bCs/>
          <w:sz w:val="24"/>
        </w:rPr>
        <w:t xml:space="preserve"> </w:t>
      </w:r>
      <w:proofErr w:type="spellStart"/>
      <w:r w:rsidRPr="00BC09F7">
        <w:rPr>
          <w:rFonts w:ascii="Garamond" w:hAnsi="Garamond"/>
          <w:bCs/>
          <w:sz w:val="24"/>
        </w:rPr>
        <w:t>sistem</w:t>
      </w:r>
      <w:r w:rsidRPr="00BC09F7">
        <w:rPr>
          <w:rFonts w:ascii="Garamond" w:hAnsi="Garamond"/>
          <w:bCs/>
          <w:color w:val="FFFFFF" w:themeColor="background1"/>
          <w:sz w:val="24"/>
        </w:rPr>
        <w:t>d</w:t>
      </w:r>
      <w:r w:rsidRPr="00BC09F7">
        <w:rPr>
          <w:rFonts w:ascii="Garamond" w:hAnsi="Garamond"/>
          <w:bCs/>
          <w:sz w:val="24"/>
        </w:rPr>
        <w:t>yang</w:t>
      </w:r>
      <w:proofErr w:type="spellEnd"/>
      <w:r w:rsidRPr="00BC09F7">
        <w:rPr>
          <w:rFonts w:ascii="Garamond" w:hAnsi="Garamond"/>
          <w:bCs/>
          <w:sz w:val="24"/>
        </w:rPr>
        <w:t xml:space="preserve"> unik, </w:t>
      </w:r>
      <w:proofErr w:type="spellStart"/>
      <w:r w:rsidRPr="00BC09F7">
        <w:rPr>
          <w:rFonts w:ascii="Garamond" w:hAnsi="Garamond"/>
          <w:bCs/>
          <w:sz w:val="24"/>
        </w:rPr>
        <w:t>dibangun</w:t>
      </w:r>
      <w:r w:rsidRPr="00BC09F7">
        <w:rPr>
          <w:rFonts w:ascii="Garamond" w:hAnsi="Garamond"/>
          <w:bCs/>
          <w:color w:val="FFFFFF" w:themeColor="background1"/>
          <w:sz w:val="24"/>
        </w:rPr>
        <w:t>e</w:t>
      </w:r>
      <w:r w:rsidRPr="00BC09F7">
        <w:rPr>
          <w:rFonts w:ascii="Garamond" w:hAnsi="Garamond"/>
          <w:bCs/>
          <w:sz w:val="24"/>
        </w:rPr>
        <w:t>oleh</w:t>
      </w:r>
      <w:proofErr w:type="spellEnd"/>
      <w:r w:rsidRPr="00BC09F7">
        <w:rPr>
          <w:rFonts w:ascii="Garamond" w:hAnsi="Garamond"/>
          <w:bCs/>
          <w:sz w:val="24"/>
        </w:rPr>
        <w:t xml:space="preserve"> suatu </w:t>
      </w:r>
      <w:proofErr w:type="spellStart"/>
      <w:r w:rsidRPr="00BC09F7">
        <w:rPr>
          <w:rFonts w:ascii="Garamond" w:hAnsi="Garamond"/>
          <w:bCs/>
          <w:sz w:val="24"/>
        </w:rPr>
        <w:t>rantai</w:t>
      </w:r>
      <w:r w:rsidRPr="00BC09F7">
        <w:rPr>
          <w:rFonts w:ascii="Garamond" w:hAnsi="Garamond"/>
          <w:bCs/>
          <w:color w:val="FFFFFF" w:themeColor="background1"/>
          <w:sz w:val="24"/>
        </w:rPr>
        <w:t>q</w:t>
      </w:r>
      <w:r w:rsidRPr="00BC09F7">
        <w:rPr>
          <w:rFonts w:ascii="Garamond" w:hAnsi="Garamond"/>
          <w:bCs/>
          <w:sz w:val="24"/>
        </w:rPr>
        <w:t>pemaknaan</w:t>
      </w:r>
      <w:proofErr w:type="spellEnd"/>
      <w:r w:rsidRPr="00BC09F7">
        <w:rPr>
          <w:rFonts w:ascii="Garamond" w:hAnsi="Garamond"/>
          <w:bCs/>
          <w:sz w:val="24"/>
        </w:rPr>
        <w:t xml:space="preserve"> </w:t>
      </w:r>
      <w:proofErr w:type="spellStart"/>
      <w:r w:rsidRPr="00BC09F7">
        <w:rPr>
          <w:rFonts w:ascii="Garamond" w:hAnsi="Garamond"/>
          <w:bCs/>
          <w:sz w:val="24"/>
        </w:rPr>
        <w:t>yang</w:t>
      </w:r>
      <w:r w:rsidRPr="00BC09F7">
        <w:rPr>
          <w:rFonts w:ascii="Garamond" w:hAnsi="Garamond"/>
          <w:bCs/>
          <w:color w:val="FFFFFF" w:themeColor="background1"/>
          <w:sz w:val="24"/>
        </w:rPr>
        <w:t>r</w:t>
      </w:r>
      <w:r w:rsidRPr="00BC09F7">
        <w:rPr>
          <w:rFonts w:ascii="Garamond" w:hAnsi="Garamond"/>
          <w:bCs/>
          <w:sz w:val="24"/>
        </w:rPr>
        <w:t>telah</w:t>
      </w:r>
      <w:proofErr w:type="spellEnd"/>
      <w:r w:rsidRPr="00BC09F7">
        <w:rPr>
          <w:rFonts w:ascii="Garamond" w:hAnsi="Garamond"/>
          <w:bCs/>
          <w:sz w:val="24"/>
        </w:rPr>
        <w:t xml:space="preserve"> </w:t>
      </w:r>
      <w:proofErr w:type="spellStart"/>
      <w:r w:rsidRPr="00BC09F7">
        <w:rPr>
          <w:rFonts w:ascii="Garamond" w:hAnsi="Garamond"/>
          <w:bCs/>
          <w:sz w:val="24"/>
        </w:rPr>
        <w:t>ada</w:t>
      </w:r>
      <w:r w:rsidRPr="00BC09F7">
        <w:rPr>
          <w:rFonts w:ascii="Garamond" w:hAnsi="Garamond"/>
          <w:bCs/>
          <w:color w:val="FFFFFF" w:themeColor="background1"/>
          <w:sz w:val="24"/>
        </w:rPr>
        <w:t>r</w:t>
      </w:r>
      <w:r w:rsidRPr="00BC09F7">
        <w:rPr>
          <w:rFonts w:ascii="Garamond" w:hAnsi="Garamond"/>
          <w:bCs/>
          <w:sz w:val="24"/>
        </w:rPr>
        <w:t>sebelumnya</w:t>
      </w:r>
      <w:proofErr w:type="spellEnd"/>
      <w:r w:rsidRPr="00BC09F7">
        <w:rPr>
          <w:rFonts w:ascii="Garamond" w:hAnsi="Garamond"/>
          <w:bCs/>
          <w:sz w:val="24"/>
        </w:rPr>
        <w:t xml:space="preserve"> </w:t>
      </w:r>
      <w:proofErr w:type="spellStart"/>
      <w:r w:rsidRPr="00BC09F7">
        <w:rPr>
          <w:rFonts w:ascii="Garamond" w:hAnsi="Garamond"/>
          <w:bCs/>
          <w:sz w:val="24"/>
        </w:rPr>
        <w:t>atau</w:t>
      </w:r>
      <w:r w:rsidRPr="00BC09F7">
        <w:rPr>
          <w:rFonts w:ascii="Garamond" w:hAnsi="Garamond"/>
          <w:bCs/>
          <w:color w:val="FFFFFF" w:themeColor="background1"/>
          <w:sz w:val="24"/>
        </w:rPr>
        <w:t>t</w:t>
      </w:r>
      <w:r w:rsidRPr="00BC09F7">
        <w:rPr>
          <w:rFonts w:ascii="Garamond" w:hAnsi="Garamond"/>
          <w:bCs/>
          <w:sz w:val="24"/>
        </w:rPr>
        <w:t>dengan</w:t>
      </w:r>
      <w:proofErr w:type="spellEnd"/>
      <w:r w:rsidRPr="00BC09F7">
        <w:rPr>
          <w:rFonts w:ascii="Garamond" w:hAnsi="Garamond"/>
          <w:bCs/>
          <w:sz w:val="24"/>
        </w:rPr>
        <w:t xml:space="preserve"> kata lain, </w:t>
      </w:r>
      <w:proofErr w:type="spellStart"/>
      <w:r w:rsidRPr="00BC09F7">
        <w:rPr>
          <w:rFonts w:ascii="Garamond" w:hAnsi="Garamond"/>
          <w:bCs/>
          <w:sz w:val="24"/>
        </w:rPr>
        <w:t>mitos</w:t>
      </w:r>
      <w:r w:rsidRPr="00BC09F7">
        <w:rPr>
          <w:rFonts w:ascii="Garamond" w:hAnsi="Garamond"/>
          <w:bCs/>
          <w:color w:val="FFFFFF" w:themeColor="background1"/>
          <w:sz w:val="24"/>
        </w:rPr>
        <w:t>q</w:t>
      </w:r>
      <w:r w:rsidRPr="00BC09F7">
        <w:rPr>
          <w:rFonts w:ascii="Garamond" w:hAnsi="Garamond"/>
          <w:bCs/>
          <w:sz w:val="24"/>
        </w:rPr>
        <w:t>adalah</w:t>
      </w:r>
      <w:proofErr w:type="spellEnd"/>
      <w:r w:rsidRPr="00BC09F7">
        <w:rPr>
          <w:rFonts w:ascii="Garamond" w:hAnsi="Garamond"/>
          <w:bCs/>
          <w:sz w:val="24"/>
        </w:rPr>
        <w:t xml:space="preserve"> juga sistem </w:t>
      </w:r>
      <w:proofErr w:type="spellStart"/>
      <w:r w:rsidRPr="00BC09F7">
        <w:rPr>
          <w:rFonts w:ascii="Garamond" w:hAnsi="Garamond"/>
          <w:bCs/>
          <w:sz w:val="24"/>
        </w:rPr>
        <w:t>pemaknaan</w:t>
      </w:r>
      <w:r w:rsidRPr="00BC09F7">
        <w:rPr>
          <w:rFonts w:ascii="Garamond" w:hAnsi="Garamond"/>
          <w:bCs/>
          <w:color w:val="FFFFFF" w:themeColor="background1"/>
          <w:sz w:val="24"/>
        </w:rPr>
        <w:t>r</w:t>
      </w:r>
      <w:r w:rsidRPr="00BC09F7">
        <w:rPr>
          <w:rFonts w:ascii="Garamond" w:hAnsi="Garamond"/>
          <w:bCs/>
          <w:sz w:val="24"/>
        </w:rPr>
        <w:t>tataran</w:t>
      </w:r>
      <w:proofErr w:type="spellEnd"/>
      <w:r w:rsidRPr="00BC09F7">
        <w:rPr>
          <w:rFonts w:ascii="Garamond" w:hAnsi="Garamond"/>
          <w:bCs/>
          <w:sz w:val="24"/>
        </w:rPr>
        <w:t xml:space="preserve"> kedua (Sobur, 2009: 71).</w:t>
      </w:r>
    </w:p>
    <w:p w14:paraId="4B848895" w14:textId="6FE19F2A" w:rsidR="00BC09F7" w:rsidRPr="00427EA8" w:rsidRDefault="00427EA8" w:rsidP="00427EA8">
      <w:pPr>
        <w:pStyle w:val="DaftarParagraf"/>
        <w:spacing w:line="240" w:lineRule="auto"/>
        <w:ind w:left="0" w:firstLine="709"/>
        <w:jc w:val="both"/>
        <w:rPr>
          <w:rFonts w:ascii="Garamond" w:hAnsi="Garamond"/>
          <w:bCs/>
          <w:sz w:val="24"/>
          <w:lang w:val="en-US"/>
        </w:rPr>
      </w:pPr>
      <w:r>
        <w:rPr>
          <w:rFonts w:ascii="Garamond" w:hAnsi="Garamond"/>
          <w:bCs/>
          <w:sz w:val="24"/>
          <w:lang w:val="en-US"/>
        </w:rPr>
        <w:t xml:space="preserve">Dari </w:t>
      </w:r>
      <w:proofErr w:type="spellStart"/>
      <w:r>
        <w:rPr>
          <w:rFonts w:ascii="Garamond" w:hAnsi="Garamond"/>
          <w:bCs/>
          <w:sz w:val="24"/>
          <w:lang w:val="en-US"/>
        </w:rPr>
        <w:t>ketiga</w:t>
      </w:r>
      <w:proofErr w:type="spellEnd"/>
      <w:r>
        <w:rPr>
          <w:rFonts w:ascii="Garamond" w:hAnsi="Garamond"/>
          <w:bCs/>
          <w:sz w:val="24"/>
          <w:lang w:val="en-US"/>
        </w:rPr>
        <w:t xml:space="preserve"> </w:t>
      </w:r>
      <w:proofErr w:type="spellStart"/>
      <w:r>
        <w:rPr>
          <w:rFonts w:ascii="Garamond" w:hAnsi="Garamond"/>
          <w:bCs/>
          <w:sz w:val="24"/>
          <w:lang w:val="en-US"/>
        </w:rPr>
        <w:t>tahapan</w:t>
      </w:r>
      <w:proofErr w:type="spellEnd"/>
      <w:r>
        <w:rPr>
          <w:rFonts w:ascii="Garamond" w:hAnsi="Garamond"/>
          <w:bCs/>
          <w:sz w:val="24"/>
          <w:lang w:val="en-US"/>
        </w:rPr>
        <w:t xml:space="preserve"> </w:t>
      </w:r>
      <w:proofErr w:type="spellStart"/>
      <w:r>
        <w:rPr>
          <w:rFonts w:ascii="Garamond" w:hAnsi="Garamond"/>
          <w:bCs/>
          <w:sz w:val="24"/>
          <w:lang w:val="en-US"/>
        </w:rPr>
        <w:t>tersebut</w:t>
      </w:r>
      <w:proofErr w:type="spellEnd"/>
      <w:r>
        <w:rPr>
          <w:rFonts w:ascii="Garamond" w:hAnsi="Garamond"/>
          <w:bCs/>
          <w:sz w:val="24"/>
          <w:lang w:val="en-US"/>
        </w:rPr>
        <w:t xml:space="preserve">, </w:t>
      </w:r>
      <w:proofErr w:type="spellStart"/>
      <w:r>
        <w:rPr>
          <w:rFonts w:ascii="Garamond" w:hAnsi="Garamond"/>
          <w:bCs/>
          <w:sz w:val="24"/>
          <w:lang w:val="en-US"/>
        </w:rPr>
        <w:t>seperti</w:t>
      </w:r>
      <w:proofErr w:type="spellEnd"/>
      <w:r>
        <w:rPr>
          <w:rFonts w:ascii="Garamond" w:hAnsi="Garamond"/>
          <w:bCs/>
          <w:sz w:val="24"/>
          <w:lang w:val="en-US"/>
        </w:rPr>
        <w:t xml:space="preserve"> mana </w:t>
      </w:r>
      <w:proofErr w:type="spellStart"/>
      <w:r>
        <w:rPr>
          <w:rFonts w:ascii="Garamond" w:hAnsi="Garamond"/>
          <w:bCs/>
          <w:sz w:val="24"/>
          <w:lang w:val="en-US"/>
        </w:rPr>
        <w:t>denotasi</w:t>
      </w:r>
      <w:proofErr w:type="spellEnd"/>
      <w:r>
        <w:rPr>
          <w:rFonts w:ascii="Garamond" w:hAnsi="Garamond"/>
          <w:bCs/>
          <w:sz w:val="24"/>
          <w:lang w:val="en-US"/>
        </w:rPr>
        <w:t xml:space="preserve">, </w:t>
      </w:r>
      <w:proofErr w:type="spellStart"/>
      <w:r>
        <w:rPr>
          <w:rFonts w:ascii="Garamond" w:hAnsi="Garamond"/>
          <w:bCs/>
          <w:sz w:val="24"/>
          <w:lang w:val="en-US"/>
        </w:rPr>
        <w:t>konotasi</w:t>
      </w:r>
      <w:proofErr w:type="spellEnd"/>
      <w:r>
        <w:rPr>
          <w:rFonts w:ascii="Garamond" w:hAnsi="Garamond"/>
          <w:bCs/>
          <w:sz w:val="24"/>
          <w:lang w:val="en-US"/>
        </w:rPr>
        <w:t xml:space="preserve">, dan </w:t>
      </w:r>
      <w:proofErr w:type="spellStart"/>
      <w:r>
        <w:rPr>
          <w:rFonts w:ascii="Garamond" w:hAnsi="Garamond"/>
          <w:bCs/>
          <w:sz w:val="24"/>
          <w:lang w:val="en-US"/>
        </w:rPr>
        <w:t>mitos</w:t>
      </w:r>
      <w:proofErr w:type="spellEnd"/>
      <w:r>
        <w:rPr>
          <w:rFonts w:ascii="Garamond" w:hAnsi="Garamond"/>
          <w:bCs/>
          <w:sz w:val="24"/>
          <w:lang w:val="en-US"/>
        </w:rPr>
        <w:t xml:space="preserve"> </w:t>
      </w:r>
      <w:proofErr w:type="spellStart"/>
      <w:r>
        <w:rPr>
          <w:rFonts w:ascii="Garamond" w:hAnsi="Garamond"/>
          <w:bCs/>
          <w:sz w:val="24"/>
          <w:lang w:val="en-US"/>
        </w:rPr>
        <w:t>akan</w:t>
      </w:r>
      <w:proofErr w:type="spellEnd"/>
      <w:r>
        <w:rPr>
          <w:rFonts w:ascii="Garamond" w:hAnsi="Garamond"/>
          <w:bCs/>
          <w:sz w:val="24"/>
          <w:lang w:val="en-US"/>
        </w:rPr>
        <w:t xml:space="preserve"> </w:t>
      </w:r>
      <w:proofErr w:type="spellStart"/>
      <w:r>
        <w:rPr>
          <w:rFonts w:ascii="Garamond" w:hAnsi="Garamond"/>
          <w:bCs/>
          <w:sz w:val="24"/>
          <w:lang w:val="en-US"/>
        </w:rPr>
        <w:t>dijelaskan</w:t>
      </w:r>
      <w:proofErr w:type="spellEnd"/>
      <w:r>
        <w:rPr>
          <w:rFonts w:ascii="Garamond" w:hAnsi="Garamond"/>
          <w:bCs/>
          <w:sz w:val="24"/>
          <w:lang w:val="en-US"/>
        </w:rPr>
        <w:t xml:space="preserve"> </w:t>
      </w:r>
      <w:proofErr w:type="spellStart"/>
      <w:r>
        <w:rPr>
          <w:rFonts w:ascii="Garamond" w:hAnsi="Garamond"/>
          <w:bCs/>
          <w:sz w:val="24"/>
          <w:lang w:val="en-US"/>
        </w:rPr>
        <w:t>secara</w:t>
      </w:r>
      <w:proofErr w:type="spellEnd"/>
      <w:r>
        <w:rPr>
          <w:rFonts w:ascii="Garamond" w:hAnsi="Garamond"/>
          <w:bCs/>
          <w:sz w:val="24"/>
          <w:lang w:val="en-US"/>
        </w:rPr>
        <w:t xml:space="preserve"> </w:t>
      </w:r>
      <w:proofErr w:type="spellStart"/>
      <w:r>
        <w:rPr>
          <w:rFonts w:ascii="Garamond" w:hAnsi="Garamond"/>
          <w:bCs/>
          <w:sz w:val="24"/>
          <w:lang w:val="en-US"/>
        </w:rPr>
        <w:t>detai</w:t>
      </w:r>
      <w:proofErr w:type="spellEnd"/>
      <w:r>
        <w:rPr>
          <w:rFonts w:ascii="Garamond" w:hAnsi="Garamond"/>
          <w:bCs/>
          <w:sz w:val="24"/>
          <w:lang w:val="en-US"/>
        </w:rPr>
        <w:t xml:space="preserve"> di </w:t>
      </w:r>
      <w:proofErr w:type="spellStart"/>
      <w:r>
        <w:rPr>
          <w:rFonts w:ascii="Garamond" w:hAnsi="Garamond"/>
          <w:bCs/>
          <w:sz w:val="24"/>
          <w:lang w:val="en-US"/>
        </w:rPr>
        <w:t>bawah</w:t>
      </w:r>
      <w:proofErr w:type="spellEnd"/>
      <w:r>
        <w:rPr>
          <w:rFonts w:ascii="Garamond" w:hAnsi="Garamond"/>
          <w:bCs/>
          <w:sz w:val="24"/>
          <w:lang w:val="en-US"/>
        </w:rPr>
        <w:t xml:space="preserve"> </w:t>
      </w:r>
      <w:proofErr w:type="spellStart"/>
      <w:r>
        <w:rPr>
          <w:rFonts w:ascii="Garamond" w:hAnsi="Garamond"/>
          <w:bCs/>
          <w:sz w:val="24"/>
          <w:lang w:val="en-US"/>
        </w:rPr>
        <w:t>ini</w:t>
      </w:r>
      <w:proofErr w:type="spellEnd"/>
      <w:r>
        <w:rPr>
          <w:rFonts w:ascii="Garamond" w:hAnsi="Garamond"/>
          <w:bCs/>
          <w:sz w:val="24"/>
          <w:lang w:val="en-US"/>
        </w:rPr>
        <w:t xml:space="preserve">, </w:t>
      </w:r>
      <w:proofErr w:type="spellStart"/>
      <w:r>
        <w:rPr>
          <w:rFonts w:ascii="Garamond" w:hAnsi="Garamond"/>
          <w:bCs/>
          <w:sz w:val="24"/>
          <w:lang w:val="en-US"/>
        </w:rPr>
        <w:t>diantaranya</w:t>
      </w:r>
      <w:proofErr w:type="spellEnd"/>
      <w:r>
        <w:rPr>
          <w:rFonts w:ascii="Garamond" w:hAnsi="Garamond"/>
          <w:bCs/>
          <w:sz w:val="24"/>
          <w:lang w:val="en-US"/>
        </w:rPr>
        <w:t xml:space="preserve"> </w:t>
      </w:r>
      <w:proofErr w:type="spellStart"/>
      <w:r>
        <w:rPr>
          <w:rFonts w:ascii="Garamond" w:hAnsi="Garamond"/>
          <w:bCs/>
          <w:sz w:val="24"/>
          <w:lang w:val="en-US"/>
        </w:rPr>
        <w:t>sebagai</w:t>
      </w:r>
      <w:proofErr w:type="spellEnd"/>
      <w:r>
        <w:rPr>
          <w:rFonts w:ascii="Garamond" w:hAnsi="Garamond"/>
          <w:bCs/>
          <w:sz w:val="24"/>
          <w:lang w:val="en-US"/>
        </w:rPr>
        <w:t xml:space="preserve"> </w:t>
      </w:r>
      <w:proofErr w:type="spellStart"/>
      <w:r>
        <w:rPr>
          <w:rFonts w:ascii="Garamond" w:hAnsi="Garamond"/>
          <w:bCs/>
          <w:sz w:val="24"/>
          <w:lang w:val="en-US"/>
        </w:rPr>
        <w:t>berikut</w:t>
      </w:r>
      <w:proofErr w:type="spellEnd"/>
      <w:r>
        <w:rPr>
          <w:rFonts w:ascii="Garamond" w:hAnsi="Garamond"/>
          <w:bCs/>
          <w:sz w:val="24"/>
          <w:lang w:val="en-US"/>
        </w:rPr>
        <w:t>:</w:t>
      </w:r>
    </w:p>
    <w:p w14:paraId="4EE6B14B" w14:textId="0646219F" w:rsidR="00B35951" w:rsidRPr="00B50E7B" w:rsidRDefault="0075760E" w:rsidP="00281DC3">
      <w:pPr>
        <w:spacing w:line="240" w:lineRule="auto"/>
        <w:jc w:val="both"/>
        <w:rPr>
          <w:rFonts w:ascii="Garamond" w:hAnsi="Garamond"/>
          <w:b/>
          <w:bCs/>
          <w:sz w:val="24"/>
          <w:szCs w:val="24"/>
          <w:lang w:val="en-US"/>
        </w:rPr>
      </w:pPr>
      <w:proofErr w:type="spellStart"/>
      <w:r w:rsidRPr="00B50E7B">
        <w:rPr>
          <w:rFonts w:ascii="Garamond" w:hAnsi="Garamond"/>
          <w:b/>
          <w:bCs/>
          <w:sz w:val="24"/>
          <w:szCs w:val="24"/>
          <w:lang w:val="en-US"/>
        </w:rPr>
        <w:t>Makna</w:t>
      </w:r>
      <w:proofErr w:type="spellEnd"/>
      <w:r w:rsidRPr="00B50E7B">
        <w:rPr>
          <w:rFonts w:ascii="Garamond" w:hAnsi="Garamond"/>
          <w:b/>
          <w:bCs/>
          <w:sz w:val="24"/>
          <w:szCs w:val="24"/>
          <w:lang w:val="en-US"/>
        </w:rPr>
        <w:t xml:space="preserve"> </w:t>
      </w:r>
      <w:proofErr w:type="spellStart"/>
      <w:r w:rsidRPr="00B50E7B">
        <w:rPr>
          <w:rFonts w:ascii="Garamond" w:hAnsi="Garamond"/>
          <w:b/>
          <w:bCs/>
          <w:sz w:val="24"/>
          <w:szCs w:val="24"/>
          <w:lang w:val="en-US"/>
        </w:rPr>
        <w:t>Denotasi</w:t>
      </w:r>
      <w:proofErr w:type="spellEnd"/>
    </w:p>
    <w:p w14:paraId="40433657" w14:textId="77777777" w:rsidR="005F5ACA" w:rsidRPr="00B50E7B" w:rsidRDefault="005F5ACA" w:rsidP="005F5ACA">
      <w:pPr>
        <w:spacing w:before="0" w:line="240" w:lineRule="auto"/>
        <w:ind w:firstLine="720"/>
        <w:jc w:val="both"/>
        <w:rPr>
          <w:rFonts w:ascii="Garamond" w:hAnsi="Garamond"/>
          <w:sz w:val="24"/>
          <w:szCs w:val="24"/>
        </w:rPr>
      </w:pPr>
      <w:r w:rsidRPr="00B50E7B">
        <w:rPr>
          <w:rFonts w:ascii="Garamond" w:hAnsi="Garamond"/>
          <w:sz w:val="24"/>
          <w:szCs w:val="24"/>
        </w:rPr>
        <w:t xml:space="preserve">Makna denotasi merupakan makna yang sesuai dengan apa adanya, dan sering juga disebut sebagai makna konseptual, makna </w:t>
      </w:r>
      <w:proofErr w:type="spellStart"/>
      <w:r w:rsidRPr="00B50E7B">
        <w:rPr>
          <w:rFonts w:ascii="Garamond" w:hAnsi="Garamond"/>
          <w:sz w:val="24"/>
          <w:szCs w:val="24"/>
        </w:rPr>
        <w:t>denotasional</w:t>
      </w:r>
      <w:proofErr w:type="spellEnd"/>
      <w:r w:rsidRPr="00B50E7B">
        <w:rPr>
          <w:rFonts w:ascii="Garamond" w:hAnsi="Garamond"/>
          <w:sz w:val="24"/>
          <w:szCs w:val="24"/>
        </w:rPr>
        <w:t xml:space="preserve"> atau makna kognitif. Secara sederhana, makna denotasi diartikan sebagai makna yang sesuai dengan hasil menurut penglihatan, penciuman, pendengaran, perasaan, atau pengalaman. Sehingga dapat ditarik kesimpulan bahwa makna denotasi adalah makna sebenarnya.</w:t>
      </w:r>
    </w:p>
    <w:p w14:paraId="6D887CA6" w14:textId="77777777" w:rsidR="005F5ACA" w:rsidRPr="00B50E7B" w:rsidRDefault="005F5ACA" w:rsidP="005F5ACA">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Denotasi, dalam pengertian umum, denotasi biasanya dimengerti sebagai makna harfiah, makna yang ”sesungguhnya” bahkan kadang kala juga dirancukan dengan referensi atau acuan. Proses signifikasi yang secara tradisional disebut sebagai denotasi ini biasanya mengacu kepada penggunaan bahasa dengan arti yang sesuai dengan apa yang terucap (Sobur, 2009).</w:t>
      </w:r>
    </w:p>
    <w:p w14:paraId="2822CC5D" w14:textId="7F48C6A9" w:rsidR="005F5ACA"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 xml:space="preserve">Melihat dari ciri dari makna denotasi, pada penelitian ini keseluruhan foto cerita dari “Harmoni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memiliki makna denotasi. Foto </w:t>
      </w:r>
      <w:r w:rsidRPr="00B50E7B">
        <w:rPr>
          <w:rFonts w:ascii="Garamond" w:hAnsi="Garamond"/>
          <w:sz w:val="24"/>
          <w:szCs w:val="24"/>
        </w:rPr>
        <w:lastRenderedPageBreak/>
        <w:t xml:space="preserve">yang dihasilkan fotografer </w:t>
      </w:r>
      <w:r w:rsidR="00AC1355" w:rsidRPr="00AC1355">
        <w:rPr>
          <w:rFonts w:ascii="Garamond" w:hAnsi="Garamond"/>
          <w:i/>
          <w:iCs/>
          <w:sz w:val="24"/>
          <w:szCs w:val="24"/>
        </w:rPr>
        <w:t>kompas.id</w:t>
      </w:r>
      <w:r w:rsidRPr="00B50E7B">
        <w:rPr>
          <w:rFonts w:ascii="Garamond" w:hAnsi="Garamond"/>
          <w:sz w:val="24"/>
          <w:szCs w:val="24"/>
        </w:rPr>
        <w:t xml:space="preserve"> merupakan foto cerita yang saling berkesinambungan mulai dari menggambarkan suasana pasar, proses barter, orang yang menunggu dagangan, barang-barang yang diperjualbelikan untuk dibarter, hingga penggambaran hasil gunung dan laut beserta orang-orangnya, kemudian transportasi yang mereka gunakan.</w:t>
      </w:r>
    </w:p>
    <w:p w14:paraId="0F38DA27" w14:textId="1F915637" w:rsidR="00641931" w:rsidRPr="00641931" w:rsidRDefault="00641931" w:rsidP="00641931">
      <w:pPr>
        <w:pStyle w:val="Jurnal21HeadingPENDAHULUANdll"/>
        <w:spacing w:before="0" w:after="0"/>
        <w:ind w:firstLine="720"/>
        <w:jc w:val="both"/>
        <w:rPr>
          <w:b w:val="0"/>
          <w:bCs w:val="0"/>
        </w:rPr>
      </w:pPr>
      <w:r>
        <w:tab/>
      </w:r>
      <w:r w:rsidRPr="00301A88">
        <w:rPr>
          <w:b w:val="0"/>
          <w:bCs w:val="0"/>
          <w:lang w:val="id-ID"/>
        </w:rPr>
        <w:t>Pesan atau konten dari informasi perlu</w:t>
      </w:r>
      <w:r>
        <w:rPr>
          <w:b w:val="0"/>
          <w:bCs w:val="0"/>
        </w:rPr>
        <w:t xml:space="preserve"> </w:t>
      </w:r>
      <w:r w:rsidRPr="00301A88">
        <w:rPr>
          <w:b w:val="0"/>
          <w:bCs w:val="0"/>
          <w:lang w:val="id-ID"/>
        </w:rPr>
        <w:t>untuk disesuaikan dengan media yang</w:t>
      </w:r>
      <w:r>
        <w:rPr>
          <w:b w:val="0"/>
          <w:bCs w:val="0"/>
        </w:rPr>
        <w:t xml:space="preserve"> </w:t>
      </w:r>
      <w:r w:rsidRPr="00301A88">
        <w:rPr>
          <w:b w:val="0"/>
          <w:bCs w:val="0"/>
          <w:lang w:val="id-ID"/>
        </w:rPr>
        <w:t>digunakan. Informasi yang padat memang</w:t>
      </w:r>
      <w:r>
        <w:rPr>
          <w:b w:val="0"/>
          <w:bCs w:val="0"/>
        </w:rPr>
        <w:t xml:space="preserve"> </w:t>
      </w:r>
      <w:r w:rsidRPr="00301A88">
        <w:rPr>
          <w:b w:val="0"/>
          <w:bCs w:val="0"/>
          <w:lang w:val="id-ID"/>
        </w:rPr>
        <w:t>penting, namun juga perlu mempertimbangkan</w:t>
      </w:r>
      <w:r>
        <w:rPr>
          <w:b w:val="0"/>
          <w:bCs w:val="0"/>
        </w:rPr>
        <w:t xml:space="preserve"> </w:t>
      </w:r>
      <w:r w:rsidRPr="00301A88">
        <w:rPr>
          <w:b w:val="0"/>
          <w:bCs w:val="0"/>
          <w:lang w:val="id-ID"/>
        </w:rPr>
        <w:t>kemampuan masyarakat untuk menerima inti</w:t>
      </w:r>
      <w:r>
        <w:rPr>
          <w:b w:val="0"/>
          <w:bCs w:val="0"/>
        </w:rPr>
        <w:t xml:space="preserve"> </w:t>
      </w:r>
      <w:r w:rsidRPr="00301A88">
        <w:rPr>
          <w:b w:val="0"/>
          <w:bCs w:val="0"/>
          <w:lang w:val="id-ID"/>
        </w:rPr>
        <w:t>dari konten tersebut mengingat pemerintah</w:t>
      </w:r>
      <w:r>
        <w:rPr>
          <w:b w:val="0"/>
          <w:bCs w:val="0"/>
        </w:rPr>
        <w:t xml:space="preserve"> </w:t>
      </w:r>
      <w:r w:rsidRPr="00301A88">
        <w:rPr>
          <w:b w:val="0"/>
          <w:bCs w:val="0"/>
          <w:lang w:val="id-ID"/>
        </w:rPr>
        <w:t>melali humas harus bisa membangun reputasi</w:t>
      </w:r>
      <w:r>
        <w:rPr>
          <w:b w:val="0"/>
          <w:bCs w:val="0"/>
        </w:rPr>
        <w:t xml:space="preserve"> </w:t>
      </w:r>
      <w:r w:rsidRPr="00301A88">
        <w:rPr>
          <w:b w:val="0"/>
          <w:bCs w:val="0"/>
          <w:lang w:val="id-ID"/>
        </w:rPr>
        <w:t xml:space="preserve">yang baik </w:t>
      </w:r>
      <w:proofErr w:type="spellStart"/>
      <w:r w:rsidRPr="00301A88">
        <w:rPr>
          <w:b w:val="0"/>
          <w:bCs w:val="0"/>
          <w:lang w:val="id-ID"/>
        </w:rPr>
        <w:t>sehigga</w:t>
      </w:r>
      <w:proofErr w:type="spellEnd"/>
      <w:r w:rsidRPr="00301A88">
        <w:rPr>
          <w:b w:val="0"/>
          <w:bCs w:val="0"/>
          <w:lang w:val="id-ID"/>
        </w:rPr>
        <w:t xml:space="preserve"> sebuah institusi mampu</w:t>
      </w:r>
      <w:r>
        <w:rPr>
          <w:b w:val="0"/>
          <w:bCs w:val="0"/>
        </w:rPr>
        <w:t xml:space="preserve"> </w:t>
      </w:r>
      <w:r w:rsidRPr="00301A88">
        <w:rPr>
          <w:b w:val="0"/>
          <w:bCs w:val="0"/>
          <w:lang w:val="id-ID"/>
        </w:rPr>
        <w:t>mendapatkan reputasi yang baik dari publiknya</w:t>
      </w:r>
      <w:r>
        <w:rPr>
          <w:b w:val="0"/>
          <w:bCs w:val="0"/>
        </w:rPr>
        <w:t xml:space="preserve"> </w:t>
      </w:r>
      <w:r w:rsidRPr="00301A88">
        <w:rPr>
          <w:b w:val="0"/>
          <w:bCs w:val="0"/>
          <w:lang w:val="id-ID"/>
        </w:rPr>
        <w:t>(Astuti, Aziz, &amp; Fuad, 2020)</w:t>
      </w:r>
      <w:r>
        <w:rPr>
          <w:b w:val="0"/>
          <w:bCs w:val="0"/>
        </w:rPr>
        <w:t>.</w:t>
      </w:r>
    </w:p>
    <w:p w14:paraId="5A06E087" w14:textId="0E5149B6" w:rsidR="005F5ACA" w:rsidRPr="00B50E7B" w:rsidRDefault="00730C83" w:rsidP="00730C83">
      <w:pPr>
        <w:spacing w:before="0" w:line="240" w:lineRule="auto"/>
        <w:ind w:firstLine="720"/>
        <w:jc w:val="both"/>
        <w:rPr>
          <w:rFonts w:ascii="Garamond" w:hAnsi="Garamond"/>
          <w:sz w:val="24"/>
          <w:szCs w:val="24"/>
        </w:rPr>
      </w:pPr>
      <w:proofErr w:type="spellStart"/>
      <w:r w:rsidRPr="00B50E7B">
        <w:rPr>
          <w:rFonts w:ascii="Garamond" w:hAnsi="Garamond"/>
          <w:sz w:val="24"/>
          <w:szCs w:val="24"/>
          <w:lang w:val="en-US"/>
        </w:rPr>
        <w:t>Menurut</w:t>
      </w:r>
      <w:proofErr w:type="spellEnd"/>
      <w:r w:rsidRPr="00B50E7B">
        <w:rPr>
          <w:rFonts w:ascii="Garamond" w:hAnsi="Garamond"/>
          <w:sz w:val="24"/>
          <w:szCs w:val="24"/>
          <w:lang w:val="en-US"/>
        </w:rPr>
        <w:t xml:space="preserve"> </w:t>
      </w:r>
      <w:proofErr w:type="spellStart"/>
      <w:r w:rsidRPr="00B50E7B">
        <w:rPr>
          <w:rFonts w:ascii="Garamond" w:hAnsi="Garamond"/>
          <w:sz w:val="24"/>
          <w:szCs w:val="24"/>
          <w:lang w:val="en-US"/>
        </w:rPr>
        <w:t>Sunardi</w:t>
      </w:r>
      <w:proofErr w:type="spellEnd"/>
      <w:r w:rsidRPr="00B50E7B">
        <w:rPr>
          <w:rFonts w:ascii="Garamond" w:hAnsi="Garamond"/>
          <w:sz w:val="24"/>
          <w:szCs w:val="24"/>
          <w:lang w:val="en-US"/>
        </w:rPr>
        <w:t xml:space="preserve">, </w:t>
      </w:r>
      <w:r w:rsidR="005F5ACA" w:rsidRPr="00B50E7B">
        <w:rPr>
          <w:rFonts w:ascii="Garamond" w:hAnsi="Garamond"/>
          <w:sz w:val="24"/>
          <w:szCs w:val="24"/>
        </w:rPr>
        <w:t>Signifikasi tahap pertama denotasi, dalam gambar atau foto pesan denotasi adalah pesan yang ingin disampaikan oleh gambar secara keseluruhan (</w:t>
      </w:r>
      <w:r w:rsidR="00A617A1" w:rsidRPr="00B50E7B">
        <w:rPr>
          <w:rFonts w:ascii="Garamond" w:hAnsi="Garamond"/>
          <w:sz w:val="24"/>
          <w:szCs w:val="24"/>
          <w:lang w:val="en-US"/>
        </w:rPr>
        <w:t>Budiman</w:t>
      </w:r>
      <w:r w:rsidR="005F5ACA" w:rsidRPr="00B50E7B">
        <w:rPr>
          <w:rFonts w:ascii="Garamond" w:hAnsi="Garamond"/>
          <w:sz w:val="24"/>
          <w:szCs w:val="24"/>
        </w:rPr>
        <w:t>, 200</w:t>
      </w:r>
      <w:r w:rsidR="00A617A1" w:rsidRPr="00B50E7B">
        <w:rPr>
          <w:rFonts w:ascii="Garamond" w:hAnsi="Garamond"/>
          <w:sz w:val="24"/>
          <w:szCs w:val="24"/>
          <w:lang w:val="en-US"/>
        </w:rPr>
        <w:t>4</w:t>
      </w:r>
      <w:r w:rsidR="005F5ACA" w:rsidRPr="00B50E7B">
        <w:rPr>
          <w:rFonts w:ascii="Garamond" w:hAnsi="Garamond"/>
          <w:sz w:val="24"/>
          <w:szCs w:val="24"/>
        </w:rPr>
        <w:t>:142)</w:t>
      </w:r>
    </w:p>
    <w:p w14:paraId="54E08597" w14:textId="77777777"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 xml:space="preserve">Denotasi dalam pandangan </w:t>
      </w:r>
      <w:proofErr w:type="spellStart"/>
      <w:r w:rsidRPr="00B50E7B">
        <w:rPr>
          <w:rFonts w:ascii="Garamond" w:hAnsi="Garamond"/>
          <w:sz w:val="24"/>
          <w:szCs w:val="24"/>
        </w:rPr>
        <w:t>Barthes</w:t>
      </w:r>
      <w:proofErr w:type="spellEnd"/>
      <w:r w:rsidRPr="00B50E7B">
        <w:rPr>
          <w:rFonts w:ascii="Garamond" w:hAnsi="Garamond"/>
          <w:sz w:val="24"/>
          <w:szCs w:val="24"/>
        </w:rPr>
        <w:t xml:space="preserve"> merupakan tataran pertama yang maknanya bersifat tertutup. Tataran denotasi menghasilkan makna yang eksplisit, langsung dan pasti. Denotasi merupakan makna yang sebenar-benarnya, yang disepakati bersama secara sosial, yang rujukannya pada realitas. Dalam semiologi </w:t>
      </w:r>
      <w:proofErr w:type="spellStart"/>
      <w:r w:rsidRPr="00B50E7B">
        <w:rPr>
          <w:rFonts w:ascii="Garamond" w:hAnsi="Garamond"/>
          <w:sz w:val="24"/>
          <w:szCs w:val="24"/>
        </w:rPr>
        <w:t>Barthes</w:t>
      </w:r>
      <w:proofErr w:type="spellEnd"/>
      <w:r w:rsidRPr="00B50E7B">
        <w:rPr>
          <w:rFonts w:ascii="Garamond" w:hAnsi="Garamond"/>
          <w:sz w:val="24"/>
          <w:szCs w:val="24"/>
        </w:rPr>
        <w:t>, denotasi merupakan sistem signifikansi tingkat pertama, sedangkan konotasi merupakan sistem signifikansi tingkat kedua. Denotasi dapat dikatakan merupakan makna yang objektif yang tetap, sedangkan konotasi merupakan makna subjektif dan bervariasi (</w:t>
      </w:r>
      <w:proofErr w:type="spellStart"/>
      <w:r w:rsidRPr="00B50E7B">
        <w:rPr>
          <w:rFonts w:ascii="Garamond" w:hAnsi="Garamond"/>
          <w:sz w:val="24"/>
          <w:szCs w:val="24"/>
        </w:rPr>
        <w:t>Nawiroh</w:t>
      </w:r>
      <w:proofErr w:type="spellEnd"/>
      <w:r w:rsidRPr="00B50E7B">
        <w:rPr>
          <w:rFonts w:ascii="Garamond" w:hAnsi="Garamond"/>
          <w:sz w:val="24"/>
          <w:szCs w:val="24"/>
        </w:rPr>
        <w:t>, 2014: 28).</w:t>
      </w:r>
    </w:p>
    <w:p w14:paraId="4471D6EF" w14:textId="77777777" w:rsidR="005F5ACA" w:rsidRPr="00B50E7B" w:rsidRDefault="005F5ACA" w:rsidP="00EA3395">
      <w:pPr>
        <w:spacing w:before="0" w:line="240" w:lineRule="auto"/>
        <w:ind w:firstLine="720"/>
        <w:jc w:val="both"/>
        <w:rPr>
          <w:rFonts w:ascii="Garamond" w:hAnsi="Garamond"/>
          <w:sz w:val="24"/>
          <w:szCs w:val="24"/>
        </w:rPr>
      </w:pPr>
      <w:r w:rsidRPr="00B50E7B">
        <w:rPr>
          <w:rFonts w:ascii="Garamond" w:hAnsi="Garamond"/>
          <w:sz w:val="24"/>
          <w:szCs w:val="24"/>
        </w:rPr>
        <w:t xml:space="preserve">Tahap denotasi yang digunakan fotografer dalam mengambil gambar dari keseluruhan foto dilakukan secara alami tanpa adanya spesial efek atau </w:t>
      </w:r>
      <w:proofErr w:type="spellStart"/>
      <w:r w:rsidRPr="00B50E7B">
        <w:rPr>
          <w:rFonts w:ascii="Garamond" w:hAnsi="Garamond"/>
          <w:sz w:val="24"/>
          <w:szCs w:val="24"/>
        </w:rPr>
        <w:t>editing</w:t>
      </w:r>
      <w:proofErr w:type="spellEnd"/>
      <w:r w:rsidRPr="00B50E7B">
        <w:rPr>
          <w:rFonts w:ascii="Garamond" w:hAnsi="Garamond"/>
          <w:sz w:val="24"/>
          <w:szCs w:val="24"/>
        </w:rPr>
        <w:t xml:space="preserve"> yang berlebihan. Terlihat dalam foto-foto tersebut terdapat pesan langsung atau pesan tanpa kode (</w:t>
      </w:r>
      <w:r w:rsidRPr="00B50E7B">
        <w:rPr>
          <w:rFonts w:ascii="Garamond" w:hAnsi="Garamond"/>
          <w:i/>
          <w:iCs/>
          <w:sz w:val="24"/>
          <w:szCs w:val="24"/>
        </w:rPr>
        <w:t xml:space="preserve">a </w:t>
      </w:r>
      <w:proofErr w:type="spellStart"/>
      <w:r w:rsidRPr="00B50E7B">
        <w:rPr>
          <w:rFonts w:ascii="Garamond" w:hAnsi="Garamond"/>
          <w:i/>
          <w:iCs/>
          <w:sz w:val="24"/>
          <w:szCs w:val="24"/>
        </w:rPr>
        <w:t>message</w:t>
      </w:r>
      <w:proofErr w:type="spellEnd"/>
      <w:r w:rsidRPr="00B50E7B">
        <w:rPr>
          <w:rFonts w:ascii="Garamond" w:hAnsi="Garamond"/>
          <w:i/>
          <w:iCs/>
          <w:sz w:val="24"/>
          <w:szCs w:val="24"/>
        </w:rPr>
        <w:t xml:space="preserve"> </w:t>
      </w:r>
      <w:proofErr w:type="spellStart"/>
      <w:r w:rsidRPr="00B50E7B">
        <w:rPr>
          <w:rFonts w:ascii="Garamond" w:hAnsi="Garamond"/>
          <w:i/>
          <w:iCs/>
          <w:sz w:val="24"/>
          <w:szCs w:val="24"/>
        </w:rPr>
        <w:t>without</w:t>
      </w:r>
      <w:proofErr w:type="spellEnd"/>
      <w:r w:rsidRPr="00B50E7B">
        <w:rPr>
          <w:rFonts w:ascii="Garamond" w:hAnsi="Garamond"/>
          <w:i/>
          <w:iCs/>
          <w:sz w:val="24"/>
          <w:szCs w:val="24"/>
        </w:rPr>
        <w:t xml:space="preserve"> a </w:t>
      </w:r>
      <w:proofErr w:type="spellStart"/>
      <w:r w:rsidRPr="00B50E7B">
        <w:rPr>
          <w:rFonts w:ascii="Garamond" w:hAnsi="Garamond"/>
          <w:sz w:val="24"/>
          <w:szCs w:val="24"/>
        </w:rPr>
        <w:t>code</w:t>
      </w:r>
      <w:proofErr w:type="spellEnd"/>
      <w:r w:rsidRPr="00B50E7B">
        <w:rPr>
          <w:rFonts w:ascii="Garamond" w:hAnsi="Garamond"/>
          <w:sz w:val="24"/>
          <w:szCs w:val="24"/>
        </w:rPr>
        <w:t xml:space="preserve">) yang disampaikan kepada pembaca tanpa harus melakukan penafsiran. Makna denotasi dari setiap foto dapat dilihat oleh </w:t>
      </w:r>
      <w:proofErr w:type="spellStart"/>
      <w:r w:rsidRPr="00B50E7B">
        <w:rPr>
          <w:rFonts w:ascii="Garamond" w:hAnsi="Garamond"/>
          <w:i/>
          <w:iCs/>
          <w:sz w:val="24"/>
          <w:szCs w:val="24"/>
        </w:rPr>
        <w:t>spectator</w:t>
      </w:r>
      <w:proofErr w:type="spellEnd"/>
      <w:r w:rsidRPr="00B50E7B">
        <w:rPr>
          <w:rFonts w:ascii="Garamond" w:hAnsi="Garamond"/>
          <w:i/>
          <w:iCs/>
          <w:sz w:val="24"/>
          <w:szCs w:val="24"/>
        </w:rPr>
        <w:t xml:space="preserve"> </w:t>
      </w:r>
      <w:r w:rsidRPr="00B50E7B">
        <w:rPr>
          <w:rFonts w:ascii="Garamond" w:hAnsi="Garamond"/>
          <w:sz w:val="24"/>
          <w:szCs w:val="24"/>
        </w:rPr>
        <w:t>(pembaca) atau yang melihat foto sesuai dengan yang dialami oleh objek yang terdapat dalam foto serta fotografer itu sendiri, dan disampaikan dalam pesan sosial.</w:t>
      </w:r>
    </w:p>
    <w:p w14:paraId="5E4F69EF" w14:textId="5F857321" w:rsidR="005F5ACA" w:rsidRPr="001774EF" w:rsidRDefault="005F5ACA" w:rsidP="00EA3395">
      <w:pPr>
        <w:spacing w:before="0" w:line="240" w:lineRule="auto"/>
        <w:ind w:firstLine="720"/>
        <w:jc w:val="both"/>
        <w:rPr>
          <w:rFonts w:ascii="Garamond" w:hAnsi="Garamond"/>
          <w:sz w:val="28"/>
          <w:szCs w:val="28"/>
          <w:lang w:val="en-US"/>
        </w:rPr>
      </w:pPr>
      <w:r w:rsidRPr="00B50E7B">
        <w:rPr>
          <w:rFonts w:ascii="Garamond" w:hAnsi="Garamond"/>
          <w:sz w:val="24"/>
          <w:szCs w:val="24"/>
        </w:rPr>
        <w:t xml:space="preserve">Pesan sosial yakni sebuah simbol verbal atau non verbal yang digunakan masyarakat </w:t>
      </w:r>
      <w:proofErr w:type="spellStart"/>
      <w:r w:rsidRPr="00B50E7B">
        <w:rPr>
          <w:rFonts w:ascii="Garamond" w:hAnsi="Garamond"/>
          <w:sz w:val="24"/>
          <w:szCs w:val="24"/>
        </w:rPr>
        <w:t>melaui</w:t>
      </w:r>
      <w:proofErr w:type="spellEnd"/>
      <w:r w:rsidRPr="00B50E7B">
        <w:rPr>
          <w:rFonts w:ascii="Garamond" w:hAnsi="Garamond"/>
          <w:sz w:val="24"/>
          <w:szCs w:val="24"/>
        </w:rPr>
        <w:t xml:space="preserve"> media atau isyarat yang berhubungan dengan manusia atau masyarakat, baik berupa nilai atau makna yang digunakan sebagai tanda atau pertanda yang memiliki makna dan bersifat implisit atau tersembunyi (Amanata, 2021:48)</w:t>
      </w:r>
      <w:r w:rsidR="001774EF">
        <w:rPr>
          <w:rFonts w:ascii="Garamond" w:hAnsi="Garamond"/>
          <w:sz w:val="24"/>
          <w:szCs w:val="24"/>
          <w:lang w:val="en-US"/>
        </w:rPr>
        <w:t>.</w:t>
      </w:r>
    </w:p>
    <w:p w14:paraId="279FF13C" w14:textId="3B1F1956"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Pesan sosial yang terdapat dalam makna denotasi ini menceritakan</w:t>
      </w:r>
      <w:r w:rsidR="001774EF">
        <w:rPr>
          <w:rFonts w:ascii="Garamond" w:hAnsi="Garamond"/>
          <w:sz w:val="24"/>
          <w:szCs w:val="24"/>
          <w:lang w:val="en-US"/>
        </w:rPr>
        <w:t xml:space="preserve"> a</w:t>
      </w:r>
      <w:proofErr w:type="spellStart"/>
      <w:r w:rsidRPr="00B50E7B">
        <w:rPr>
          <w:rFonts w:ascii="Garamond" w:hAnsi="Garamond"/>
          <w:sz w:val="24"/>
          <w:szCs w:val="24"/>
        </w:rPr>
        <w:t>ktivitas</w:t>
      </w:r>
      <w:proofErr w:type="spellEnd"/>
      <w:r w:rsidRPr="00B50E7B">
        <w:rPr>
          <w:rFonts w:ascii="Garamond" w:hAnsi="Garamond"/>
          <w:sz w:val="24"/>
          <w:szCs w:val="24"/>
        </w:rPr>
        <w:t xml:space="preserve">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yang mana </w:t>
      </w:r>
      <w:proofErr w:type="spellStart"/>
      <w:r w:rsidRPr="00B50E7B">
        <w:rPr>
          <w:rFonts w:ascii="Garamond" w:hAnsi="Garamond"/>
          <w:sz w:val="24"/>
          <w:szCs w:val="24"/>
        </w:rPr>
        <w:t>pasarjini</w:t>
      </w:r>
      <w:proofErr w:type="spellEnd"/>
      <w:r w:rsidRPr="00B50E7B">
        <w:rPr>
          <w:rFonts w:ascii="Garamond" w:hAnsi="Garamond"/>
          <w:sz w:val="24"/>
          <w:szCs w:val="24"/>
        </w:rPr>
        <w:t xml:space="preserve"> menjadi tempat</w:t>
      </w:r>
      <w:r w:rsidR="00D876FA">
        <w:rPr>
          <w:rFonts w:ascii="Garamond" w:hAnsi="Garamond"/>
          <w:sz w:val="24"/>
          <w:szCs w:val="24"/>
          <w:lang w:val="en-US"/>
        </w:rPr>
        <w:t xml:space="preserve"> </w:t>
      </w:r>
      <w:r w:rsidRPr="00B50E7B">
        <w:rPr>
          <w:rFonts w:ascii="Garamond" w:hAnsi="Garamond"/>
          <w:sz w:val="24"/>
          <w:szCs w:val="24"/>
        </w:rPr>
        <w:t>bertemunya masyarakat</w:t>
      </w:r>
      <w:r w:rsidR="00D876FA">
        <w:rPr>
          <w:rFonts w:ascii="Garamond" w:hAnsi="Garamond"/>
          <w:sz w:val="24"/>
          <w:szCs w:val="24"/>
          <w:lang w:val="en-US"/>
        </w:rPr>
        <w:t xml:space="preserve"> </w:t>
      </w:r>
      <w:r w:rsidRPr="00B50E7B">
        <w:rPr>
          <w:rFonts w:ascii="Garamond" w:hAnsi="Garamond"/>
          <w:sz w:val="24"/>
          <w:szCs w:val="24"/>
        </w:rPr>
        <w:t>gunung dengan</w:t>
      </w:r>
      <w:r w:rsidR="00D876FA">
        <w:rPr>
          <w:rFonts w:ascii="Garamond" w:hAnsi="Garamond"/>
          <w:sz w:val="24"/>
          <w:szCs w:val="24"/>
          <w:lang w:val="en-US"/>
        </w:rPr>
        <w:t xml:space="preserve"> </w:t>
      </w:r>
      <w:r w:rsidRPr="00B50E7B">
        <w:rPr>
          <w:rFonts w:ascii="Garamond" w:hAnsi="Garamond"/>
          <w:sz w:val="24"/>
          <w:szCs w:val="24"/>
        </w:rPr>
        <w:t>masyarakat pesisir</w:t>
      </w:r>
      <w:r w:rsidR="00D876FA">
        <w:rPr>
          <w:rFonts w:ascii="Garamond" w:hAnsi="Garamond"/>
          <w:sz w:val="24"/>
          <w:szCs w:val="24"/>
          <w:lang w:val="en-US"/>
        </w:rPr>
        <w:t xml:space="preserve"> </w:t>
      </w:r>
      <w:r w:rsidRPr="00B50E7B">
        <w:rPr>
          <w:rFonts w:ascii="Garamond" w:hAnsi="Garamond"/>
          <w:sz w:val="24"/>
          <w:szCs w:val="24"/>
        </w:rPr>
        <w:t>(pantai). Masyarakat</w:t>
      </w:r>
      <w:r w:rsidR="00D876FA">
        <w:rPr>
          <w:rFonts w:ascii="Garamond" w:hAnsi="Garamond"/>
          <w:sz w:val="24"/>
          <w:szCs w:val="24"/>
          <w:lang w:val="en-US"/>
        </w:rPr>
        <w:t xml:space="preserve"> </w:t>
      </w:r>
      <w:r w:rsidRPr="00B50E7B">
        <w:rPr>
          <w:rFonts w:ascii="Garamond" w:hAnsi="Garamond"/>
          <w:sz w:val="24"/>
          <w:szCs w:val="24"/>
        </w:rPr>
        <w:t>gunung yang</w:t>
      </w:r>
      <w:r w:rsidR="00D876FA">
        <w:rPr>
          <w:rFonts w:ascii="Garamond" w:hAnsi="Garamond"/>
          <w:sz w:val="24"/>
          <w:szCs w:val="24"/>
          <w:lang w:val="en-US"/>
        </w:rPr>
        <w:t xml:space="preserve"> </w:t>
      </w:r>
      <w:proofErr w:type="spellStart"/>
      <w:r w:rsidRPr="00B50E7B">
        <w:rPr>
          <w:rFonts w:ascii="Garamond" w:hAnsi="Garamond"/>
          <w:sz w:val="24"/>
          <w:szCs w:val="24"/>
        </w:rPr>
        <w:t>sebagaian</w:t>
      </w:r>
      <w:proofErr w:type="spellEnd"/>
      <w:r w:rsidRPr="00B50E7B">
        <w:rPr>
          <w:rFonts w:ascii="Garamond" w:hAnsi="Garamond"/>
          <w:sz w:val="24"/>
          <w:szCs w:val="24"/>
        </w:rPr>
        <w:t xml:space="preserve"> besar</w:t>
      </w:r>
      <w:r w:rsidR="00D876FA">
        <w:rPr>
          <w:rFonts w:ascii="Garamond" w:hAnsi="Garamond"/>
          <w:sz w:val="24"/>
          <w:szCs w:val="24"/>
          <w:lang w:val="en-US"/>
        </w:rPr>
        <w:t xml:space="preserve"> </w:t>
      </w:r>
      <w:r w:rsidRPr="00B50E7B">
        <w:rPr>
          <w:rFonts w:ascii="Garamond" w:hAnsi="Garamond"/>
          <w:sz w:val="24"/>
          <w:szCs w:val="24"/>
        </w:rPr>
        <w:t>beragama Nasrani</w:t>
      </w:r>
      <w:r w:rsidR="00D876FA">
        <w:rPr>
          <w:rFonts w:ascii="Garamond" w:hAnsi="Garamond"/>
          <w:sz w:val="24"/>
          <w:szCs w:val="24"/>
          <w:lang w:val="en-US"/>
        </w:rPr>
        <w:t xml:space="preserve"> </w:t>
      </w:r>
      <w:r w:rsidRPr="00B50E7B">
        <w:rPr>
          <w:rFonts w:ascii="Garamond" w:hAnsi="Garamond"/>
          <w:sz w:val="24"/>
          <w:szCs w:val="24"/>
        </w:rPr>
        <w:t>akan bertemu</w:t>
      </w:r>
      <w:r w:rsidR="00D876FA">
        <w:rPr>
          <w:rFonts w:ascii="Garamond" w:hAnsi="Garamond"/>
          <w:sz w:val="24"/>
          <w:szCs w:val="24"/>
          <w:lang w:val="en-US"/>
        </w:rPr>
        <w:t xml:space="preserve"> </w:t>
      </w:r>
      <w:r w:rsidRPr="00B50E7B">
        <w:rPr>
          <w:rFonts w:ascii="Garamond" w:hAnsi="Garamond"/>
          <w:sz w:val="24"/>
          <w:szCs w:val="24"/>
        </w:rPr>
        <w:t>dan bercengkerama dengan</w:t>
      </w:r>
      <w:r w:rsidR="00D876FA">
        <w:rPr>
          <w:rFonts w:ascii="Garamond" w:hAnsi="Garamond"/>
          <w:sz w:val="24"/>
          <w:szCs w:val="24"/>
          <w:lang w:val="en-US"/>
        </w:rPr>
        <w:t xml:space="preserve"> </w:t>
      </w:r>
      <w:r w:rsidRPr="00B50E7B">
        <w:rPr>
          <w:rFonts w:ascii="Garamond" w:hAnsi="Garamond"/>
          <w:sz w:val="24"/>
          <w:szCs w:val="24"/>
        </w:rPr>
        <w:t>saudara-saudara mereka</w:t>
      </w:r>
      <w:r w:rsidR="00D876FA">
        <w:rPr>
          <w:rFonts w:ascii="Garamond" w:hAnsi="Garamond"/>
          <w:sz w:val="24"/>
          <w:szCs w:val="24"/>
          <w:lang w:val="en-US"/>
        </w:rPr>
        <w:t xml:space="preserve"> </w:t>
      </w:r>
      <w:r w:rsidRPr="00B50E7B">
        <w:rPr>
          <w:rFonts w:ascii="Garamond" w:hAnsi="Garamond"/>
          <w:sz w:val="24"/>
          <w:szCs w:val="24"/>
        </w:rPr>
        <w:t>di pesisir yang</w:t>
      </w:r>
      <w:r w:rsidR="00D876FA">
        <w:rPr>
          <w:rFonts w:ascii="Garamond" w:hAnsi="Garamond"/>
          <w:sz w:val="24"/>
          <w:szCs w:val="24"/>
          <w:lang w:val="en-US"/>
        </w:rPr>
        <w:t xml:space="preserve"> </w:t>
      </w:r>
      <w:proofErr w:type="spellStart"/>
      <w:r w:rsidRPr="00B50E7B">
        <w:rPr>
          <w:rFonts w:ascii="Garamond" w:hAnsi="Garamond"/>
          <w:sz w:val="24"/>
          <w:szCs w:val="24"/>
        </w:rPr>
        <w:t>sebagain</w:t>
      </w:r>
      <w:proofErr w:type="spellEnd"/>
      <w:r w:rsidRPr="00B50E7B">
        <w:rPr>
          <w:rFonts w:ascii="Garamond" w:hAnsi="Garamond"/>
          <w:sz w:val="24"/>
          <w:szCs w:val="24"/>
        </w:rPr>
        <w:t xml:space="preserve"> besar beragama Islam. Itu bisa terlihat</w:t>
      </w:r>
      <w:r w:rsidR="00D876FA">
        <w:rPr>
          <w:rFonts w:ascii="Garamond" w:hAnsi="Garamond"/>
          <w:sz w:val="24"/>
          <w:szCs w:val="24"/>
          <w:lang w:val="en-US"/>
        </w:rPr>
        <w:t xml:space="preserve"> </w:t>
      </w:r>
      <w:r w:rsidRPr="00B50E7B">
        <w:rPr>
          <w:rFonts w:ascii="Garamond" w:hAnsi="Garamond"/>
          <w:sz w:val="24"/>
          <w:szCs w:val="24"/>
        </w:rPr>
        <w:t>dari pakaian atau</w:t>
      </w:r>
      <w:r w:rsidR="00D876FA">
        <w:rPr>
          <w:rFonts w:ascii="Garamond" w:hAnsi="Garamond"/>
          <w:sz w:val="24"/>
          <w:szCs w:val="24"/>
          <w:lang w:val="en-US"/>
        </w:rPr>
        <w:t xml:space="preserve"> </w:t>
      </w:r>
      <w:r w:rsidRPr="00B50E7B">
        <w:rPr>
          <w:rFonts w:ascii="Garamond" w:hAnsi="Garamond"/>
          <w:sz w:val="24"/>
          <w:szCs w:val="24"/>
        </w:rPr>
        <w:t>perhiasan yang mereka</w:t>
      </w:r>
      <w:r w:rsidR="00D876FA">
        <w:rPr>
          <w:rFonts w:ascii="Garamond" w:hAnsi="Garamond"/>
          <w:sz w:val="24"/>
          <w:szCs w:val="24"/>
          <w:lang w:val="en-US"/>
        </w:rPr>
        <w:t xml:space="preserve"> </w:t>
      </w:r>
      <w:r w:rsidRPr="00B50E7B">
        <w:rPr>
          <w:rFonts w:ascii="Garamond" w:hAnsi="Garamond"/>
          <w:sz w:val="24"/>
          <w:szCs w:val="24"/>
        </w:rPr>
        <w:t>kenakan. Perempuan di pesisir</w:t>
      </w:r>
      <w:r w:rsidR="00D876FA">
        <w:rPr>
          <w:rFonts w:ascii="Garamond" w:hAnsi="Garamond"/>
          <w:sz w:val="24"/>
          <w:szCs w:val="24"/>
          <w:lang w:val="en-US"/>
        </w:rPr>
        <w:t xml:space="preserve"> </w:t>
      </w:r>
      <w:r w:rsidRPr="00B50E7B">
        <w:rPr>
          <w:rFonts w:ascii="Garamond" w:hAnsi="Garamond"/>
          <w:sz w:val="24"/>
          <w:szCs w:val="24"/>
        </w:rPr>
        <w:lastRenderedPageBreak/>
        <w:t xml:space="preserve">biasanya </w:t>
      </w:r>
      <w:proofErr w:type="spellStart"/>
      <w:r w:rsidRPr="00B50E7B">
        <w:rPr>
          <w:rFonts w:ascii="Garamond" w:hAnsi="Garamond"/>
          <w:sz w:val="24"/>
          <w:szCs w:val="24"/>
        </w:rPr>
        <w:t>mengenaka</w:t>
      </w:r>
      <w:proofErr w:type="spellEnd"/>
      <w:r w:rsidR="00D876FA">
        <w:rPr>
          <w:rFonts w:ascii="Garamond" w:hAnsi="Garamond"/>
          <w:sz w:val="24"/>
          <w:szCs w:val="24"/>
          <w:lang w:val="en-US"/>
        </w:rPr>
        <w:t xml:space="preserve">n </w:t>
      </w:r>
      <w:r w:rsidRPr="00B50E7B">
        <w:rPr>
          <w:rFonts w:ascii="Garamond" w:hAnsi="Garamond"/>
          <w:sz w:val="24"/>
          <w:szCs w:val="24"/>
        </w:rPr>
        <w:t>kerudung sedangkan</w:t>
      </w:r>
      <w:r w:rsidR="00D876FA">
        <w:rPr>
          <w:rFonts w:ascii="Garamond" w:hAnsi="Garamond"/>
          <w:sz w:val="24"/>
          <w:szCs w:val="24"/>
          <w:lang w:val="en-US"/>
        </w:rPr>
        <w:t xml:space="preserve"> </w:t>
      </w:r>
      <w:r w:rsidRPr="00B50E7B">
        <w:rPr>
          <w:rFonts w:ascii="Garamond" w:hAnsi="Garamond"/>
          <w:sz w:val="24"/>
          <w:szCs w:val="24"/>
        </w:rPr>
        <w:t>masyarakat gunung</w:t>
      </w:r>
      <w:r w:rsidR="00D876FA">
        <w:rPr>
          <w:rFonts w:ascii="Garamond" w:hAnsi="Garamond"/>
          <w:sz w:val="24"/>
          <w:szCs w:val="24"/>
          <w:lang w:val="en-US"/>
        </w:rPr>
        <w:t xml:space="preserve"> </w:t>
      </w:r>
      <w:r w:rsidRPr="00B50E7B">
        <w:rPr>
          <w:rFonts w:ascii="Garamond" w:hAnsi="Garamond"/>
          <w:sz w:val="24"/>
          <w:szCs w:val="24"/>
        </w:rPr>
        <w:t>biasanya mengenakan</w:t>
      </w:r>
      <w:r w:rsidR="00D876FA">
        <w:rPr>
          <w:rFonts w:ascii="Garamond" w:hAnsi="Garamond"/>
          <w:sz w:val="24"/>
          <w:szCs w:val="24"/>
          <w:lang w:val="en-US"/>
        </w:rPr>
        <w:t xml:space="preserve"> </w:t>
      </w:r>
      <w:r w:rsidRPr="00B50E7B">
        <w:rPr>
          <w:rFonts w:ascii="Garamond" w:hAnsi="Garamond"/>
          <w:sz w:val="24"/>
          <w:szCs w:val="24"/>
        </w:rPr>
        <w:t>kalung dengan</w:t>
      </w:r>
      <w:r w:rsidR="00D876FA">
        <w:rPr>
          <w:rFonts w:ascii="Garamond" w:hAnsi="Garamond"/>
          <w:sz w:val="24"/>
          <w:szCs w:val="24"/>
          <w:lang w:val="en-US"/>
        </w:rPr>
        <w:t xml:space="preserve"> </w:t>
      </w:r>
      <w:r w:rsidRPr="00B50E7B">
        <w:rPr>
          <w:rFonts w:ascii="Garamond" w:hAnsi="Garamond"/>
          <w:sz w:val="24"/>
          <w:szCs w:val="24"/>
        </w:rPr>
        <w:t>tanda salib.</w:t>
      </w:r>
    </w:p>
    <w:p w14:paraId="3DF6447E" w14:textId="77777777" w:rsidR="005F5ACA" w:rsidRPr="00B50E7B" w:rsidRDefault="005F5ACA" w:rsidP="00EA3395">
      <w:pPr>
        <w:spacing w:before="0" w:line="240" w:lineRule="auto"/>
        <w:ind w:firstLine="720"/>
        <w:jc w:val="both"/>
        <w:rPr>
          <w:rFonts w:ascii="Garamond" w:hAnsi="Garamond"/>
          <w:sz w:val="24"/>
          <w:szCs w:val="24"/>
        </w:rPr>
      </w:pPr>
      <w:r w:rsidRPr="00B50E7B">
        <w:rPr>
          <w:rFonts w:ascii="Garamond" w:hAnsi="Garamond"/>
          <w:sz w:val="24"/>
          <w:szCs w:val="24"/>
        </w:rPr>
        <w:t>Setiap masyarakat bisa dikatakan sebagai kelompok penerima cukup-informasi (</w:t>
      </w:r>
      <w:proofErr w:type="spellStart"/>
      <w:r w:rsidRPr="009D0769">
        <w:rPr>
          <w:rFonts w:ascii="Garamond" w:hAnsi="Garamond"/>
          <w:i/>
          <w:iCs/>
          <w:sz w:val="24"/>
          <w:szCs w:val="24"/>
        </w:rPr>
        <w:t>wellhinformed</w:t>
      </w:r>
      <w:proofErr w:type="spellEnd"/>
      <w:r w:rsidRPr="00B50E7B">
        <w:rPr>
          <w:rFonts w:ascii="Garamond" w:hAnsi="Garamond"/>
          <w:sz w:val="24"/>
          <w:szCs w:val="24"/>
        </w:rPr>
        <w:t>), karena berbagai informasi yang diterima dari media lalu dirumuskan sesuai dengan tingkat predisposisinya. Informasi yang telah selesai diolah ini barulah kemudian saluran dari mulut ke mulut (</w:t>
      </w:r>
      <w:proofErr w:type="spellStart"/>
      <w:r w:rsidRPr="009D0769">
        <w:rPr>
          <w:rFonts w:ascii="Garamond" w:hAnsi="Garamond"/>
          <w:i/>
          <w:iCs/>
          <w:sz w:val="24"/>
          <w:szCs w:val="24"/>
        </w:rPr>
        <w:t>mouthfto</w:t>
      </w:r>
      <w:proofErr w:type="spellEnd"/>
      <w:r w:rsidRPr="009D0769">
        <w:rPr>
          <w:rFonts w:ascii="Garamond" w:hAnsi="Garamond"/>
          <w:i/>
          <w:iCs/>
          <w:sz w:val="24"/>
          <w:szCs w:val="24"/>
        </w:rPr>
        <w:t xml:space="preserve"> </w:t>
      </w:r>
      <w:proofErr w:type="spellStart"/>
      <w:r w:rsidRPr="009D0769">
        <w:rPr>
          <w:rFonts w:ascii="Garamond" w:hAnsi="Garamond"/>
          <w:i/>
          <w:iCs/>
          <w:sz w:val="24"/>
          <w:szCs w:val="24"/>
        </w:rPr>
        <w:t>mouth</w:t>
      </w:r>
      <w:proofErr w:type="spellEnd"/>
      <w:r w:rsidRPr="009D0769">
        <w:rPr>
          <w:rFonts w:ascii="Garamond" w:hAnsi="Garamond"/>
          <w:i/>
          <w:iCs/>
          <w:sz w:val="24"/>
          <w:szCs w:val="24"/>
        </w:rPr>
        <w:t xml:space="preserve"> </w:t>
      </w:r>
      <w:proofErr w:type="spellStart"/>
      <w:r w:rsidRPr="009D0769">
        <w:rPr>
          <w:rFonts w:ascii="Garamond" w:hAnsi="Garamond"/>
          <w:i/>
          <w:iCs/>
          <w:sz w:val="24"/>
          <w:szCs w:val="24"/>
        </w:rPr>
        <w:t>communication</w:t>
      </w:r>
      <w:proofErr w:type="spellEnd"/>
      <w:r w:rsidRPr="00B50E7B">
        <w:rPr>
          <w:rFonts w:ascii="Garamond" w:hAnsi="Garamond"/>
          <w:sz w:val="24"/>
          <w:szCs w:val="24"/>
        </w:rPr>
        <w:t>) secara informal. Sehingga begitulah cara kerja pesan sosial yang bisa terjadi di masyarakat. (</w:t>
      </w:r>
      <w:proofErr w:type="spellStart"/>
      <w:r w:rsidRPr="00B50E7B">
        <w:rPr>
          <w:rFonts w:ascii="Garamond" w:hAnsi="Garamond"/>
          <w:sz w:val="24"/>
          <w:szCs w:val="24"/>
        </w:rPr>
        <w:t>Sumadiria</w:t>
      </w:r>
      <w:proofErr w:type="spellEnd"/>
      <w:r w:rsidRPr="00B50E7B">
        <w:rPr>
          <w:rFonts w:ascii="Garamond" w:hAnsi="Garamond"/>
          <w:sz w:val="24"/>
          <w:szCs w:val="24"/>
        </w:rPr>
        <w:t xml:space="preserve">, 2019: 54-55) </w:t>
      </w:r>
    </w:p>
    <w:p w14:paraId="2BAE6A5E" w14:textId="61BD0584"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Barter merupakan kegiatan tukar</w:t>
      </w:r>
      <w:r w:rsidR="009D0769">
        <w:rPr>
          <w:rFonts w:ascii="Garamond" w:hAnsi="Garamond"/>
          <w:sz w:val="24"/>
          <w:szCs w:val="24"/>
          <w:lang w:val="en-US"/>
        </w:rPr>
        <w:t xml:space="preserve"> </w:t>
      </w:r>
      <w:r w:rsidRPr="00B50E7B">
        <w:rPr>
          <w:rFonts w:ascii="Garamond" w:hAnsi="Garamond"/>
          <w:sz w:val="24"/>
          <w:szCs w:val="24"/>
        </w:rPr>
        <w:t>menukar</w:t>
      </w:r>
      <w:r w:rsidR="009D0769">
        <w:rPr>
          <w:rFonts w:ascii="Garamond" w:hAnsi="Garamond"/>
          <w:sz w:val="24"/>
          <w:szCs w:val="24"/>
          <w:lang w:val="en-US"/>
        </w:rPr>
        <w:t xml:space="preserve"> </w:t>
      </w:r>
      <w:r w:rsidRPr="00B50E7B">
        <w:rPr>
          <w:rFonts w:ascii="Garamond" w:hAnsi="Garamond"/>
          <w:sz w:val="24"/>
          <w:szCs w:val="24"/>
        </w:rPr>
        <w:t>barang atau jas</w:t>
      </w:r>
      <w:r w:rsidR="009D0769">
        <w:rPr>
          <w:rFonts w:ascii="Garamond" w:hAnsi="Garamond"/>
          <w:sz w:val="24"/>
          <w:szCs w:val="24"/>
          <w:lang w:val="en-US"/>
        </w:rPr>
        <w:t>a</w:t>
      </w:r>
      <w:r w:rsidRPr="00B50E7B">
        <w:rPr>
          <w:rFonts w:ascii="Garamond" w:hAnsi="Garamond"/>
          <w:sz w:val="24"/>
          <w:szCs w:val="24"/>
        </w:rPr>
        <w:t xml:space="preserve"> yang terjadi tanpa</w:t>
      </w:r>
      <w:r w:rsidR="00157F2E">
        <w:rPr>
          <w:rFonts w:ascii="Garamond" w:hAnsi="Garamond"/>
          <w:sz w:val="24"/>
          <w:szCs w:val="24"/>
          <w:lang w:val="en-US"/>
        </w:rPr>
        <w:t xml:space="preserve"> </w:t>
      </w:r>
      <w:r w:rsidRPr="00B50E7B">
        <w:rPr>
          <w:rFonts w:ascii="Garamond" w:hAnsi="Garamond"/>
          <w:sz w:val="24"/>
          <w:szCs w:val="24"/>
        </w:rPr>
        <w:t>perantaraan uang. Tahap</w:t>
      </w:r>
      <w:r w:rsidR="00157F2E">
        <w:rPr>
          <w:rFonts w:ascii="Garamond" w:hAnsi="Garamond"/>
          <w:sz w:val="24"/>
          <w:szCs w:val="24"/>
          <w:lang w:val="en-US"/>
        </w:rPr>
        <w:t xml:space="preserve"> </w:t>
      </w:r>
      <w:r w:rsidRPr="00B50E7B">
        <w:rPr>
          <w:rFonts w:ascii="Garamond" w:hAnsi="Garamond"/>
          <w:sz w:val="24"/>
          <w:szCs w:val="24"/>
        </w:rPr>
        <w:t>selanjutnya menghadapkan</w:t>
      </w:r>
      <w:r w:rsidR="00157F2E">
        <w:rPr>
          <w:rFonts w:ascii="Garamond" w:hAnsi="Garamond"/>
          <w:sz w:val="24"/>
          <w:szCs w:val="24"/>
          <w:lang w:val="en-US"/>
        </w:rPr>
        <w:t xml:space="preserve"> </w:t>
      </w:r>
      <w:r w:rsidRPr="00B50E7B">
        <w:rPr>
          <w:rFonts w:ascii="Garamond" w:hAnsi="Garamond"/>
          <w:sz w:val="24"/>
          <w:szCs w:val="24"/>
        </w:rPr>
        <w:t>manusia pada kenyataan</w:t>
      </w:r>
      <w:r w:rsidR="00157F2E">
        <w:rPr>
          <w:rFonts w:ascii="Garamond" w:hAnsi="Garamond"/>
          <w:sz w:val="24"/>
          <w:szCs w:val="24"/>
          <w:lang w:val="en-US"/>
        </w:rPr>
        <w:t xml:space="preserve"> </w:t>
      </w:r>
      <w:r w:rsidRPr="00B50E7B">
        <w:rPr>
          <w:rFonts w:ascii="Garamond" w:hAnsi="Garamond"/>
          <w:sz w:val="24"/>
          <w:szCs w:val="24"/>
        </w:rPr>
        <w:t>bahwa apa yang</w:t>
      </w:r>
      <w:r w:rsidR="00157F2E">
        <w:rPr>
          <w:rFonts w:ascii="Garamond" w:hAnsi="Garamond"/>
          <w:sz w:val="24"/>
          <w:szCs w:val="24"/>
          <w:lang w:val="en-US"/>
        </w:rPr>
        <w:t xml:space="preserve"> </w:t>
      </w:r>
      <w:r w:rsidRPr="00B50E7B">
        <w:rPr>
          <w:rFonts w:ascii="Garamond" w:hAnsi="Garamond"/>
          <w:sz w:val="24"/>
          <w:szCs w:val="24"/>
        </w:rPr>
        <w:t>diproduksi sendiri</w:t>
      </w:r>
      <w:r w:rsidR="00157F2E">
        <w:rPr>
          <w:rFonts w:ascii="Garamond" w:hAnsi="Garamond"/>
          <w:sz w:val="24"/>
          <w:szCs w:val="24"/>
          <w:lang w:val="en-US"/>
        </w:rPr>
        <w:t xml:space="preserve"> </w:t>
      </w:r>
      <w:r w:rsidRPr="00B50E7B">
        <w:rPr>
          <w:rFonts w:ascii="Garamond" w:hAnsi="Garamond"/>
          <w:sz w:val="24"/>
          <w:szCs w:val="24"/>
        </w:rPr>
        <w:t>tidak cukup</w:t>
      </w:r>
      <w:r w:rsidR="00157F2E">
        <w:rPr>
          <w:rFonts w:ascii="Garamond" w:hAnsi="Garamond"/>
          <w:sz w:val="24"/>
          <w:szCs w:val="24"/>
          <w:lang w:val="en-US"/>
        </w:rPr>
        <w:t xml:space="preserve"> </w:t>
      </w:r>
      <w:r w:rsidRPr="00B50E7B">
        <w:rPr>
          <w:rFonts w:ascii="Garamond" w:hAnsi="Garamond"/>
          <w:sz w:val="24"/>
          <w:szCs w:val="24"/>
        </w:rPr>
        <w:t>untuk memenuhi kebutuhannya. Untuk</w:t>
      </w:r>
      <w:r w:rsidR="00157F2E">
        <w:rPr>
          <w:rFonts w:ascii="Garamond" w:hAnsi="Garamond"/>
          <w:sz w:val="24"/>
          <w:szCs w:val="24"/>
          <w:lang w:val="en-US"/>
        </w:rPr>
        <w:t xml:space="preserve"> </w:t>
      </w:r>
      <w:r w:rsidRPr="00B50E7B">
        <w:rPr>
          <w:rFonts w:ascii="Garamond" w:hAnsi="Garamond"/>
          <w:sz w:val="24"/>
          <w:szCs w:val="24"/>
        </w:rPr>
        <w:t>memperoleh barang-barang yang</w:t>
      </w:r>
      <w:r w:rsidR="00157F2E">
        <w:rPr>
          <w:rFonts w:ascii="Garamond" w:hAnsi="Garamond"/>
          <w:sz w:val="24"/>
          <w:szCs w:val="24"/>
          <w:lang w:val="en-US"/>
        </w:rPr>
        <w:t xml:space="preserve"> </w:t>
      </w:r>
      <w:r w:rsidRPr="00B50E7B">
        <w:rPr>
          <w:rFonts w:ascii="Garamond" w:hAnsi="Garamond"/>
          <w:sz w:val="24"/>
          <w:szCs w:val="24"/>
        </w:rPr>
        <w:t>tidak dapat dihasilkan sendiri</w:t>
      </w:r>
      <w:r w:rsidR="00157F2E">
        <w:rPr>
          <w:rFonts w:ascii="Garamond" w:hAnsi="Garamond"/>
          <w:sz w:val="24"/>
          <w:szCs w:val="24"/>
          <w:lang w:val="en-US"/>
        </w:rPr>
        <w:t xml:space="preserve"> </w:t>
      </w:r>
      <w:r w:rsidRPr="00B50E7B">
        <w:rPr>
          <w:rFonts w:ascii="Garamond" w:hAnsi="Garamond"/>
          <w:sz w:val="24"/>
          <w:szCs w:val="24"/>
        </w:rPr>
        <w:t>mereka mencari</w:t>
      </w:r>
      <w:r w:rsidR="00157F2E">
        <w:rPr>
          <w:rFonts w:ascii="Garamond" w:hAnsi="Garamond"/>
          <w:sz w:val="24"/>
          <w:szCs w:val="24"/>
          <w:lang w:val="en-US"/>
        </w:rPr>
        <w:t xml:space="preserve"> </w:t>
      </w:r>
      <w:r w:rsidRPr="00B50E7B">
        <w:rPr>
          <w:rFonts w:ascii="Garamond" w:hAnsi="Garamond"/>
          <w:sz w:val="24"/>
          <w:szCs w:val="24"/>
        </w:rPr>
        <w:t>dari orang yang mau</w:t>
      </w:r>
      <w:r w:rsidR="00157F2E">
        <w:rPr>
          <w:rFonts w:ascii="Garamond" w:hAnsi="Garamond"/>
          <w:sz w:val="24"/>
          <w:szCs w:val="24"/>
          <w:lang w:val="en-US"/>
        </w:rPr>
        <w:t xml:space="preserve"> </w:t>
      </w:r>
      <w:r w:rsidRPr="00B50E7B">
        <w:rPr>
          <w:rFonts w:ascii="Garamond" w:hAnsi="Garamond"/>
          <w:sz w:val="24"/>
          <w:szCs w:val="24"/>
        </w:rPr>
        <w:t xml:space="preserve">menukarkan barang </w:t>
      </w:r>
      <w:proofErr w:type="spellStart"/>
      <w:r w:rsidRPr="00B50E7B">
        <w:rPr>
          <w:rFonts w:ascii="Garamond" w:hAnsi="Garamond"/>
          <w:sz w:val="24"/>
          <w:szCs w:val="24"/>
        </w:rPr>
        <w:t>yan</w:t>
      </w:r>
      <w:proofErr w:type="spellEnd"/>
      <w:r w:rsidR="00157F2E">
        <w:rPr>
          <w:rFonts w:ascii="Garamond" w:hAnsi="Garamond"/>
          <w:sz w:val="24"/>
          <w:szCs w:val="24"/>
          <w:lang w:val="en-US"/>
        </w:rPr>
        <w:t>g</w:t>
      </w:r>
      <w:r w:rsidRPr="00B50E7B">
        <w:rPr>
          <w:rFonts w:ascii="Garamond" w:hAnsi="Garamond"/>
          <w:sz w:val="24"/>
          <w:szCs w:val="24"/>
        </w:rPr>
        <w:t xml:space="preserve"> dimilikinya dengan barang</w:t>
      </w:r>
      <w:r w:rsidR="00157F2E">
        <w:rPr>
          <w:rFonts w:ascii="Garamond" w:hAnsi="Garamond"/>
          <w:sz w:val="24"/>
          <w:szCs w:val="24"/>
          <w:lang w:val="en-US"/>
        </w:rPr>
        <w:t xml:space="preserve"> </w:t>
      </w:r>
      <w:r w:rsidRPr="00B50E7B">
        <w:rPr>
          <w:rFonts w:ascii="Garamond" w:hAnsi="Garamond"/>
          <w:sz w:val="24"/>
          <w:szCs w:val="24"/>
        </w:rPr>
        <w:t>lain yang dibutuhkannya.</w:t>
      </w:r>
    </w:p>
    <w:p w14:paraId="5D3374C2" w14:textId="77777777"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 xml:space="preserve">Makna denotasi dimaknai sebagai makna sesungguhnya. Melihat 13 foto cerita yang menjadi objek penelitian menceritakan tentang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Fotografer menampilkan keadaan sebenarnya yang ada di pasar. Foto cerita yang ditampilkan </w:t>
      </w:r>
      <w:proofErr w:type="spellStart"/>
      <w:r w:rsidRPr="00B50E7B">
        <w:rPr>
          <w:rFonts w:ascii="Garamond" w:hAnsi="Garamond"/>
          <w:sz w:val="24"/>
          <w:szCs w:val="24"/>
        </w:rPr>
        <w:t>ditampilkan</w:t>
      </w:r>
      <w:proofErr w:type="spellEnd"/>
      <w:r w:rsidRPr="00B50E7B">
        <w:rPr>
          <w:rFonts w:ascii="Garamond" w:hAnsi="Garamond"/>
          <w:sz w:val="24"/>
          <w:szCs w:val="24"/>
        </w:rPr>
        <w:t xml:space="preserve"> secara jelas dan runtut. Menceritakan bagaimana suasana pasar yang hanya ada pada hari Sabtu. Pasar bagi masyarakat telah menjadi lembaga tidak resmi yang berfungsi sebagai alat pemersatu. Pasar bukan hanya sekadar simbol transaksi ekonomi tapi jadi tempat “reuni” mingguan masyarakat yang beragam. Kemudian, masyarakat yang ada di pasar tersebut merupakan masyarakat gunung dan laut. Lalu, barang-barang barter yang merupakan hasil bumi dari gunung dan laut. </w:t>
      </w:r>
    </w:p>
    <w:p w14:paraId="1A1323CD" w14:textId="547F60A1" w:rsidR="005F5ACA" w:rsidRPr="00B50E7B" w:rsidRDefault="005F5ACA" w:rsidP="00EA3395">
      <w:pPr>
        <w:spacing w:before="0" w:line="240" w:lineRule="auto"/>
        <w:ind w:firstLine="720"/>
        <w:jc w:val="both"/>
        <w:rPr>
          <w:rFonts w:ascii="Garamond" w:hAnsi="Garamond" w:cstheme="minorBidi"/>
          <w:sz w:val="24"/>
          <w:szCs w:val="24"/>
        </w:rPr>
      </w:pPr>
      <w:r w:rsidRPr="00B50E7B">
        <w:rPr>
          <w:rFonts w:ascii="Garamond" w:hAnsi="Garamond"/>
          <w:sz w:val="24"/>
          <w:szCs w:val="24"/>
        </w:rPr>
        <w:t xml:space="preserve">Keseluruhan foto memiliki makna denotasi, karena tanda dalam foto-foto tersebut sesuai dengan hasil penglihatan. Hal tersebut sejalan dengan teori menurut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dalam buku Alex Sobur, yang menyatakan bahwa denotasi merupakan sistem signifikasi tahap pertama. Denotasi dimengerti sebagai makna harfiah, atau makna yang sesungguhnya. Denotasi merupakan makna paling nyata dari sebuah tanda dan merupakan hubungan antara penanda (</w:t>
      </w:r>
      <w:proofErr w:type="spellStart"/>
      <w:r w:rsidRPr="00B50E7B">
        <w:rPr>
          <w:rFonts w:ascii="Garamond" w:hAnsi="Garamond"/>
          <w:i/>
          <w:sz w:val="24"/>
          <w:szCs w:val="24"/>
        </w:rPr>
        <w:t>signifier</w:t>
      </w:r>
      <w:proofErr w:type="spellEnd"/>
      <w:r w:rsidRPr="00B50E7B">
        <w:rPr>
          <w:rFonts w:ascii="Garamond" w:hAnsi="Garamond"/>
          <w:sz w:val="24"/>
          <w:szCs w:val="24"/>
        </w:rPr>
        <w:t>) dan petanda (</w:t>
      </w:r>
      <w:proofErr w:type="spellStart"/>
      <w:r w:rsidRPr="00B50E7B">
        <w:rPr>
          <w:rFonts w:ascii="Garamond" w:hAnsi="Garamond"/>
          <w:i/>
          <w:sz w:val="24"/>
          <w:szCs w:val="24"/>
        </w:rPr>
        <w:t>signified</w:t>
      </w:r>
      <w:proofErr w:type="spellEnd"/>
      <w:r w:rsidRPr="00B50E7B">
        <w:rPr>
          <w:rFonts w:ascii="Garamond" w:hAnsi="Garamond"/>
          <w:sz w:val="24"/>
          <w:szCs w:val="24"/>
        </w:rPr>
        <w:t>), denotasi juga merupakan suatu hal yang memiliki esensi pada objek yang apa adanya</w:t>
      </w:r>
      <w:r w:rsidR="006A3599">
        <w:rPr>
          <w:rFonts w:ascii="Garamond" w:hAnsi="Garamond"/>
          <w:sz w:val="24"/>
          <w:szCs w:val="24"/>
          <w:lang w:val="en-US"/>
        </w:rPr>
        <w:t xml:space="preserve"> </w:t>
      </w:r>
      <w:r w:rsidR="006A3599" w:rsidRPr="00B50E7B">
        <w:rPr>
          <w:rFonts w:ascii="Garamond" w:hAnsi="Garamond"/>
          <w:sz w:val="24"/>
          <w:szCs w:val="24"/>
        </w:rPr>
        <w:t>(</w:t>
      </w:r>
      <w:proofErr w:type="spellStart"/>
      <w:r w:rsidR="006A3599">
        <w:rPr>
          <w:rFonts w:ascii="Garamond" w:hAnsi="Garamond"/>
          <w:sz w:val="24"/>
          <w:szCs w:val="24"/>
          <w:lang w:val="en-US"/>
        </w:rPr>
        <w:t>Sobur</w:t>
      </w:r>
      <w:proofErr w:type="spellEnd"/>
      <w:r w:rsidR="006A3599">
        <w:rPr>
          <w:rFonts w:ascii="Garamond" w:hAnsi="Garamond"/>
          <w:sz w:val="24"/>
          <w:szCs w:val="24"/>
          <w:lang w:val="en-US"/>
        </w:rPr>
        <w:t>,</w:t>
      </w:r>
      <w:r w:rsidR="006A3599" w:rsidRPr="00B50E7B">
        <w:rPr>
          <w:rFonts w:ascii="Garamond" w:hAnsi="Garamond"/>
          <w:sz w:val="24"/>
          <w:szCs w:val="24"/>
        </w:rPr>
        <w:t>2004:10)</w:t>
      </w:r>
      <w:r w:rsidRPr="00B50E7B">
        <w:rPr>
          <w:rFonts w:ascii="Garamond" w:hAnsi="Garamond"/>
          <w:sz w:val="24"/>
          <w:szCs w:val="24"/>
        </w:rPr>
        <w:t>.</w:t>
      </w:r>
    </w:p>
    <w:p w14:paraId="6B512378" w14:textId="77777777"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t xml:space="preserve">Pesan sosial yang ditampilkan oleh foto cerita dilihat dari makna denotasi adalah tampaknya keberagaman. Kondisi tersebut ditampilkan dengan jelas pada Gambar 3.1, Gambar 3.2, dan Gambar 3.6. Kemudian, masih menjaga tradisi lokal yang ada di Kota Fakfak yaitu tradisi barter. Proses barter ditampilkan dalam Gambar 3.2, Gambar 3.3, dan Gambar 3.4. Proses barter tersebut dimaknai sebagai pemenuhan kebutuhan dari masing-masing masyarakat yang berasal dari gunung dan laut. </w:t>
      </w:r>
    </w:p>
    <w:p w14:paraId="22CAB50C" w14:textId="77777777" w:rsidR="005F5ACA" w:rsidRPr="00B50E7B" w:rsidRDefault="005F5ACA" w:rsidP="00EA3395">
      <w:pPr>
        <w:pStyle w:val="DaftarParagraf"/>
        <w:spacing w:before="0" w:line="240" w:lineRule="auto"/>
        <w:ind w:left="0" w:firstLine="851"/>
        <w:jc w:val="both"/>
        <w:rPr>
          <w:rFonts w:ascii="Garamond" w:hAnsi="Garamond"/>
          <w:sz w:val="24"/>
          <w:szCs w:val="24"/>
        </w:rPr>
      </w:pPr>
      <w:r w:rsidRPr="00B50E7B">
        <w:rPr>
          <w:rFonts w:ascii="Garamond" w:hAnsi="Garamond"/>
          <w:sz w:val="24"/>
          <w:szCs w:val="24"/>
        </w:rPr>
        <w:lastRenderedPageBreak/>
        <w:t xml:space="preserve">Maka peneliti mengambil kesimpulan makna denotasi yang terdapat pada foto cerita “Harmoni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menceritakan kepada pembaca bahwa di Kota Fakfak terdapat sebuah pasar yang masih melanggengkan tradisi leluhur setiap hari Sabtu. Pemenuhan kebutuhan dengan cara barter menjadi bentuk saling menghargai kebutuhan masing-masing masyarakat, karena tidak ada patokan harga mereka memiliki </w:t>
      </w:r>
      <w:proofErr w:type="spellStart"/>
      <w:r w:rsidRPr="00B50E7B">
        <w:rPr>
          <w:rFonts w:ascii="Garamond" w:hAnsi="Garamond"/>
          <w:sz w:val="24"/>
          <w:szCs w:val="24"/>
        </w:rPr>
        <w:t>consensus</w:t>
      </w:r>
      <w:proofErr w:type="spellEnd"/>
      <w:r w:rsidRPr="00B50E7B">
        <w:rPr>
          <w:rFonts w:ascii="Garamond" w:hAnsi="Garamond"/>
          <w:sz w:val="24"/>
          <w:szCs w:val="24"/>
        </w:rPr>
        <w:t xml:space="preserve"> sendiri dalam melakukan barter. Kemudian, masyarakat gunung dan masyarakat laut hadir di pasar mencerminkan keberagaman dan saling toleransi antar sesama. </w:t>
      </w:r>
    </w:p>
    <w:p w14:paraId="42039D1C" w14:textId="77777777" w:rsidR="00801EB2" w:rsidRPr="00B50E7B" w:rsidRDefault="00484D4A" w:rsidP="00281DC3">
      <w:pPr>
        <w:pStyle w:val="Jurnal22SubheadingTemuandanPembahasan"/>
        <w:rPr>
          <w:lang w:val="id-ID"/>
        </w:rPr>
      </w:pPr>
      <w:r w:rsidRPr="00B50E7B">
        <w:t>M</w:t>
      </w:r>
      <w:proofErr w:type="spellStart"/>
      <w:r w:rsidRPr="00B50E7B">
        <w:rPr>
          <w:lang w:val="id-ID"/>
        </w:rPr>
        <w:t>akna</w:t>
      </w:r>
      <w:proofErr w:type="spellEnd"/>
      <w:r w:rsidRPr="00B50E7B">
        <w:rPr>
          <w:lang w:val="id-ID"/>
        </w:rPr>
        <w:t xml:space="preserve"> Konotasi</w:t>
      </w:r>
    </w:p>
    <w:p w14:paraId="6B961FBF" w14:textId="3C2AC70A"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Makna konotasi dalam suatu foto muncul akibat adanya interaksi yang terjadi antara realitas sebenarnya (denotasi) dengan emosi dari penikmat </w:t>
      </w:r>
      <w:proofErr w:type="spellStart"/>
      <w:r w:rsidRPr="00B50E7B">
        <w:rPr>
          <w:rFonts w:ascii="Garamond" w:hAnsi="Garamond"/>
          <w:sz w:val="24"/>
          <w:szCs w:val="24"/>
        </w:rPr>
        <w:t>foto.Tanda</w:t>
      </w:r>
      <w:proofErr w:type="spellEnd"/>
      <w:r w:rsidRPr="00B50E7B">
        <w:rPr>
          <w:rFonts w:ascii="Garamond" w:hAnsi="Garamond"/>
          <w:sz w:val="24"/>
          <w:szCs w:val="24"/>
        </w:rPr>
        <w:t xml:space="preserve"> </w:t>
      </w:r>
      <w:proofErr w:type="spellStart"/>
      <w:r w:rsidRPr="00B50E7B">
        <w:rPr>
          <w:rFonts w:ascii="Garamond" w:hAnsi="Garamond"/>
          <w:sz w:val="24"/>
          <w:szCs w:val="24"/>
        </w:rPr>
        <w:t>konota</w:t>
      </w:r>
      <w:r w:rsidR="00AF0CDD">
        <w:rPr>
          <w:rFonts w:ascii="Garamond" w:hAnsi="Garamond"/>
          <w:sz w:val="24"/>
          <w:szCs w:val="24"/>
          <w:lang w:val="en-US"/>
        </w:rPr>
        <w:t>si</w:t>
      </w:r>
      <w:proofErr w:type="spellEnd"/>
      <w:r w:rsidRPr="00B50E7B">
        <w:rPr>
          <w:rFonts w:ascii="Garamond" w:hAnsi="Garamond"/>
          <w:sz w:val="24"/>
          <w:szCs w:val="24"/>
        </w:rPr>
        <w:t xml:space="preserve"> merupakan sebuah makna tambahan dari suatu foto, serta merupakan bagian kedua dari tanda denotatif yang menjadi landasan keberadaannya. Konotasi identik dengan operasi ideologi, biasa disebut mitos dan berfungsi untuk mengungkapkan dan memberikan pembenaran bagi nilai-nilai dominan yang berlaku dalam suatu periode tertentu (Budiman, 2001:28 dalam Sobur, 2006:71).</w:t>
      </w:r>
    </w:p>
    <w:p w14:paraId="794CC716" w14:textId="77777777" w:rsidR="0040473E" w:rsidRPr="00B50E7B" w:rsidRDefault="0040473E" w:rsidP="0040473E">
      <w:pPr>
        <w:spacing w:before="0" w:line="240" w:lineRule="auto"/>
        <w:ind w:firstLine="720"/>
        <w:jc w:val="both"/>
        <w:rPr>
          <w:rFonts w:ascii="Garamond" w:hAnsi="Garamond"/>
          <w:sz w:val="24"/>
          <w:szCs w:val="24"/>
        </w:rPr>
      </w:pPr>
      <w:proofErr w:type="spellStart"/>
      <w:r w:rsidRPr="00B50E7B">
        <w:rPr>
          <w:rFonts w:ascii="Garamond" w:hAnsi="Garamond"/>
          <w:sz w:val="24"/>
          <w:szCs w:val="24"/>
        </w:rPr>
        <w:t>Barthes</w:t>
      </w:r>
      <w:proofErr w:type="spellEnd"/>
      <w:r w:rsidRPr="00B50E7B">
        <w:rPr>
          <w:rFonts w:ascii="Garamond" w:hAnsi="Garamond"/>
          <w:sz w:val="24"/>
          <w:szCs w:val="24"/>
        </w:rPr>
        <w:t xml:space="preserve"> secara panjang lebar mengulas apa yang sering disebut sebagai sistem pemaknaan tataran kedua, yang dibangun di atas sistem lain yang telah ada sebelumnya. Sistem kedua ini oleh </w:t>
      </w:r>
      <w:proofErr w:type="spellStart"/>
      <w:r w:rsidRPr="00B50E7B">
        <w:rPr>
          <w:rFonts w:ascii="Garamond" w:hAnsi="Garamond"/>
          <w:sz w:val="24"/>
          <w:szCs w:val="24"/>
        </w:rPr>
        <w:t>Barthes</w:t>
      </w:r>
      <w:proofErr w:type="spellEnd"/>
      <w:r w:rsidRPr="00B50E7B">
        <w:rPr>
          <w:rFonts w:ascii="Garamond" w:hAnsi="Garamond"/>
          <w:sz w:val="24"/>
          <w:szCs w:val="24"/>
        </w:rPr>
        <w:t xml:space="preserve"> disebut dengan konotatif, yang dalam </w:t>
      </w:r>
      <w:proofErr w:type="spellStart"/>
      <w:r w:rsidRPr="00AF0CDD">
        <w:rPr>
          <w:rFonts w:ascii="Garamond" w:hAnsi="Garamond"/>
          <w:i/>
          <w:iCs/>
          <w:sz w:val="24"/>
          <w:szCs w:val="24"/>
        </w:rPr>
        <w:t>Mythologies</w:t>
      </w:r>
      <w:r w:rsidRPr="00B50E7B">
        <w:rPr>
          <w:rFonts w:ascii="Garamond" w:hAnsi="Garamond"/>
          <w:sz w:val="24"/>
          <w:szCs w:val="24"/>
        </w:rPr>
        <w:t>-nya</w:t>
      </w:r>
      <w:proofErr w:type="spellEnd"/>
      <w:r w:rsidRPr="00B50E7B">
        <w:rPr>
          <w:rFonts w:ascii="Garamond" w:hAnsi="Garamond"/>
          <w:sz w:val="24"/>
          <w:szCs w:val="24"/>
        </w:rPr>
        <w:t xml:space="preserve"> secara tegas ia bedakan dari denotatif atau sistem pemaknaan tataran pertama (Sobur, 2009). Konotasi mempunyai makna yang subjektif dan bervariasi dapat dikatakan bahwa konotasi bagaimana menggambarkannya. Konotasi atau signifikansi pemaknaan tingkat kedua adalah mengungkapkan makna yang terkandung dalam tanda-tanda. Dalam signifikansi ini diyakini bahwa ada makna dibalik tersebut (Sobur 2013: 262).</w:t>
      </w:r>
    </w:p>
    <w:p w14:paraId="117E9BFE"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Jika dalam pandangan </w:t>
      </w:r>
      <w:proofErr w:type="spellStart"/>
      <w:r w:rsidRPr="00B50E7B">
        <w:rPr>
          <w:rFonts w:ascii="Garamond" w:hAnsi="Garamond"/>
          <w:sz w:val="24"/>
          <w:szCs w:val="24"/>
        </w:rPr>
        <w:t>Saussure</w:t>
      </w:r>
      <w:proofErr w:type="spellEnd"/>
      <w:r w:rsidRPr="00B50E7B">
        <w:rPr>
          <w:rFonts w:ascii="Garamond" w:hAnsi="Garamond"/>
          <w:sz w:val="24"/>
          <w:szCs w:val="24"/>
        </w:rPr>
        <w:t xml:space="preserve"> menekankan penandaan hanya dalam tataran denotasi dan konotasi. Namun dalam pemikiran </w:t>
      </w:r>
      <w:proofErr w:type="spellStart"/>
      <w:r w:rsidRPr="00B50E7B">
        <w:rPr>
          <w:rFonts w:ascii="Garamond" w:hAnsi="Garamond"/>
          <w:sz w:val="24"/>
          <w:szCs w:val="24"/>
        </w:rPr>
        <w:t>Barthes</w:t>
      </w:r>
      <w:proofErr w:type="spellEnd"/>
      <w:r w:rsidRPr="00B50E7B">
        <w:rPr>
          <w:rFonts w:ascii="Garamond" w:hAnsi="Garamond"/>
          <w:sz w:val="24"/>
          <w:szCs w:val="24"/>
        </w:rPr>
        <w:t xml:space="preserve">, penandaan itu disempurnakan dari semiologi </w:t>
      </w:r>
      <w:proofErr w:type="spellStart"/>
      <w:r w:rsidRPr="00B50E7B">
        <w:rPr>
          <w:rFonts w:ascii="Garamond" w:hAnsi="Garamond"/>
          <w:sz w:val="24"/>
          <w:szCs w:val="24"/>
        </w:rPr>
        <w:t>Saussure</w:t>
      </w:r>
      <w:proofErr w:type="spellEnd"/>
      <w:r w:rsidRPr="00B50E7B">
        <w:rPr>
          <w:rFonts w:ascii="Garamond" w:hAnsi="Garamond"/>
          <w:sz w:val="24"/>
          <w:szCs w:val="24"/>
        </w:rPr>
        <w:t xml:space="preserve"> dengan sistem penandaan konotatif dan mitos (Vera, 2014:27). Konotasi adalah istilah yang menunjukkan signifikasi tahap kedua. Konotasi adalah tingkat pertandaan yang menjelaskan hubungan antara penanda dan petanda, yang </w:t>
      </w:r>
      <w:proofErr w:type="spellStart"/>
      <w:r w:rsidRPr="00B50E7B">
        <w:rPr>
          <w:rFonts w:ascii="Garamond" w:hAnsi="Garamond"/>
          <w:sz w:val="24"/>
          <w:szCs w:val="24"/>
        </w:rPr>
        <w:t>didalamnya</w:t>
      </w:r>
      <w:proofErr w:type="spellEnd"/>
      <w:r w:rsidRPr="00B50E7B">
        <w:rPr>
          <w:rFonts w:ascii="Garamond" w:hAnsi="Garamond"/>
          <w:sz w:val="24"/>
          <w:szCs w:val="24"/>
        </w:rPr>
        <w:t xml:space="preserve"> </w:t>
      </w:r>
      <w:proofErr w:type="spellStart"/>
      <w:r w:rsidRPr="00B50E7B">
        <w:rPr>
          <w:rFonts w:ascii="Garamond" w:hAnsi="Garamond"/>
          <w:sz w:val="24"/>
          <w:szCs w:val="24"/>
        </w:rPr>
        <w:t>beroprasi</w:t>
      </w:r>
      <w:proofErr w:type="spellEnd"/>
      <w:r w:rsidRPr="00B50E7B">
        <w:rPr>
          <w:rFonts w:ascii="Garamond" w:hAnsi="Garamond"/>
          <w:sz w:val="24"/>
          <w:szCs w:val="24"/>
        </w:rPr>
        <w:t xml:space="preserve"> makna yang tidak langsung dan tidak pasti (Muzakki, 2007: 12-25).</w:t>
      </w:r>
    </w:p>
    <w:p w14:paraId="413322A2" w14:textId="2FEAA47F"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Tahapan kedua dalam </w:t>
      </w:r>
      <w:proofErr w:type="spellStart"/>
      <w:r w:rsidRPr="00B50E7B">
        <w:rPr>
          <w:rFonts w:ascii="Garamond" w:hAnsi="Garamond"/>
          <w:sz w:val="24"/>
          <w:szCs w:val="24"/>
        </w:rPr>
        <w:t>memahi</w:t>
      </w:r>
      <w:proofErr w:type="spellEnd"/>
      <w:r w:rsidRPr="00B50E7B">
        <w:rPr>
          <w:rFonts w:ascii="Garamond" w:hAnsi="Garamond"/>
          <w:sz w:val="24"/>
          <w:szCs w:val="24"/>
        </w:rPr>
        <w:t xml:space="preserve"> foto cerita “Harmoni di Pasar </w:t>
      </w:r>
      <w:proofErr w:type="spellStart"/>
      <w:r w:rsidRPr="00B50E7B">
        <w:rPr>
          <w:rFonts w:ascii="Garamond" w:hAnsi="Garamond"/>
          <w:sz w:val="24"/>
          <w:szCs w:val="24"/>
        </w:rPr>
        <w:t>Mambunibuni</w:t>
      </w:r>
      <w:proofErr w:type="spellEnd"/>
      <w:r w:rsidRPr="00B50E7B">
        <w:rPr>
          <w:rFonts w:ascii="Garamond" w:hAnsi="Garamond"/>
          <w:sz w:val="24"/>
          <w:szCs w:val="24"/>
        </w:rPr>
        <w:t>” karya Heru Sri Kumoro yaitu tahapan konotasi. Konotasi ialah bagian</w:t>
      </w:r>
      <w:r w:rsidR="00157F2E">
        <w:rPr>
          <w:rFonts w:ascii="Garamond" w:hAnsi="Garamond"/>
          <w:sz w:val="24"/>
          <w:szCs w:val="24"/>
          <w:lang w:val="en-US"/>
        </w:rPr>
        <w:t xml:space="preserve"> </w:t>
      </w:r>
      <w:r w:rsidRPr="00B50E7B">
        <w:rPr>
          <w:rFonts w:ascii="Garamond" w:hAnsi="Garamond"/>
          <w:sz w:val="24"/>
          <w:szCs w:val="24"/>
        </w:rPr>
        <w:t>manusiawi dari</w:t>
      </w:r>
      <w:r w:rsidR="00157F2E">
        <w:rPr>
          <w:rFonts w:ascii="Garamond" w:hAnsi="Garamond"/>
          <w:sz w:val="24"/>
          <w:szCs w:val="24"/>
          <w:lang w:val="en-US"/>
        </w:rPr>
        <w:t xml:space="preserve"> </w:t>
      </w:r>
      <w:r w:rsidRPr="00B50E7B">
        <w:rPr>
          <w:rFonts w:ascii="Garamond" w:hAnsi="Garamond"/>
          <w:sz w:val="24"/>
          <w:szCs w:val="24"/>
        </w:rPr>
        <w:t>proses pengambilan</w:t>
      </w:r>
      <w:r w:rsidR="00157F2E">
        <w:rPr>
          <w:rFonts w:ascii="Garamond" w:hAnsi="Garamond"/>
          <w:sz w:val="24"/>
          <w:szCs w:val="24"/>
          <w:lang w:val="en-US"/>
        </w:rPr>
        <w:t xml:space="preserve"> </w:t>
      </w:r>
      <w:r w:rsidRPr="00B50E7B">
        <w:rPr>
          <w:rFonts w:ascii="Garamond" w:hAnsi="Garamond"/>
          <w:sz w:val="24"/>
          <w:szCs w:val="24"/>
        </w:rPr>
        <w:t>sebuah karya</w:t>
      </w:r>
      <w:r w:rsidR="00157F2E">
        <w:rPr>
          <w:rFonts w:ascii="Garamond" w:hAnsi="Garamond"/>
          <w:sz w:val="24"/>
          <w:szCs w:val="24"/>
          <w:lang w:val="en-US"/>
        </w:rPr>
        <w:t xml:space="preserve"> </w:t>
      </w:r>
      <w:r w:rsidRPr="00B50E7B">
        <w:rPr>
          <w:rFonts w:ascii="Garamond" w:hAnsi="Garamond"/>
          <w:sz w:val="24"/>
          <w:szCs w:val="24"/>
        </w:rPr>
        <w:t>foto, yang</w:t>
      </w:r>
      <w:r w:rsidR="00157F2E">
        <w:rPr>
          <w:rFonts w:ascii="Garamond" w:hAnsi="Garamond"/>
          <w:sz w:val="24"/>
          <w:szCs w:val="24"/>
          <w:lang w:val="en-US"/>
        </w:rPr>
        <w:t xml:space="preserve"> </w:t>
      </w:r>
      <w:proofErr w:type="spellStart"/>
      <w:r w:rsidRPr="00B50E7B">
        <w:rPr>
          <w:rFonts w:ascii="Garamond" w:hAnsi="Garamond"/>
          <w:sz w:val="24"/>
          <w:szCs w:val="24"/>
        </w:rPr>
        <w:t>menca</w:t>
      </w:r>
      <w:proofErr w:type="spellEnd"/>
      <w:r w:rsidR="00157F2E">
        <w:rPr>
          <w:rFonts w:ascii="Garamond" w:hAnsi="Garamond"/>
          <w:sz w:val="24"/>
          <w:szCs w:val="24"/>
          <w:lang w:val="en-US"/>
        </w:rPr>
        <w:t>k</w:t>
      </w:r>
      <w:proofErr w:type="spellStart"/>
      <w:r w:rsidRPr="00B50E7B">
        <w:rPr>
          <w:rFonts w:ascii="Garamond" w:hAnsi="Garamond"/>
          <w:sz w:val="24"/>
          <w:szCs w:val="24"/>
        </w:rPr>
        <w:t>up</w:t>
      </w:r>
      <w:proofErr w:type="spellEnd"/>
      <w:r w:rsidRPr="00B50E7B">
        <w:rPr>
          <w:rFonts w:ascii="Garamond" w:hAnsi="Garamond"/>
          <w:sz w:val="24"/>
          <w:szCs w:val="24"/>
        </w:rPr>
        <w:t xml:space="preserve"> atas</w:t>
      </w:r>
      <w:r w:rsidR="00157F2E">
        <w:rPr>
          <w:rFonts w:ascii="Garamond" w:hAnsi="Garamond"/>
          <w:sz w:val="24"/>
          <w:szCs w:val="24"/>
          <w:lang w:val="en-US"/>
        </w:rPr>
        <w:t xml:space="preserve"> </w:t>
      </w:r>
      <w:r w:rsidRPr="00B50E7B">
        <w:rPr>
          <w:rFonts w:ascii="Garamond" w:hAnsi="Garamond"/>
          <w:sz w:val="24"/>
          <w:szCs w:val="24"/>
        </w:rPr>
        <w:t xml:space="preserve">seleksi apa yang masuk dalam bingkai </w:t>
      </w:r>
      <w:r w:rsidRPr="00EF0561">
        <w:rPr>
          <w:rFonts w:ascii="Garamond" w:hAnsi="Garamond"/>
          <w:i/>
          <w:iCs/>
          <w:sz w:val="24"/>
          <w:szCs w:val="24"/>
        </w:rPr>
        <w:t>(</w:t>
      </w:r>
      <w:proofErr w:type="spellStart"/>
      <w:r w:rsidRPr="00EF0561">
        <w:rPr>
          <w:rFonts w:ascii="Garamond" w:hAnsi="Garamond"/>
          <w:i/>
          <w:iCs/>
          <w:sz w:val="24"/>
          <w:szCs w:val="24"/>
        </w:rPr>
        <w:t>frame</w:t>
      </w:r>
      <w:proofErr w:type="spellEnd"/>
      <w:r w:rsidRPr="00B50E7B">
        <w:rPr>
          <w:rFonts w:ascii="Garamond" w:hAnsi="Garamond"/>
          <w:sz w:val="24"/>
          <w:szCs w:val="24"/>
        </w:rPr>
        <w:t xml:space="preserve">), fokus, rana, sudut pandang, kamera, mutu film dan seterusnya. Berbanding dengan denotasi yaitu apa yang difoto, sedangkan </w:t>
      </w:r>
      <w:proofErr w:type="spellStart"/>
      <w:r w:rsidRPr="00B50E7B">
        <w:rPr>
          <w:rFonts w:ascii="Garamond" w:hAnsi="Garamond"/>
          <w:sz w:val="24"/>
          <w:szCs w:val="24"/>
        </w:rPr>
        <w:t>koonotasi</w:t>
      </w:r>
      <w:proofErr w:type="spellEnd"/>
      <w:r w:rsidRPr="00B50E7B">
        <w:rPr>
          <w:rFonts w:ascii="Garamond" w:hAnsi="Garamond"/>
          <w:sz w:val="24"/>
          <w:szCs w:val="24"/>
        </w:rPr>
        <w:t xml:space="preserve"> adalah apa yang difotonya (Sobur, 2004: 69,118).</w:t>
      </w:r>
    </w:p>
    <w:p w14:paraId="61C48601"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lastRenderedPageBreak/>
        <w:t xml:space="preserve">Analisis tahap konotasi menghubungkan petanda-petanda yang terdapat dalam foto dengan aspek kebudayaan secara umum. Tahap ini peneliti menganalisis foto jurnalistik yang mencerminkan adanya nilai-nilai pada tanda foto tersebut. Makna konotasi menggambarkan interaksi ketika tanda bertemu dengan perasaan atau emosi pembaca serta nilai-nilai kebudayaannya. Pada tahap kedua ini, peneliti menggunakan enam prosedur Roland </w:t>
      </w:r>
      <w:proofErr w:type="spellStart"/>
      <w:r w:rsidRPr="00B50E7B">
        <w:rPr>
          <w:rFonts w:ascii="Garamond" w:hAnsi="Garamond"/>
          <w:sz w:val="24"/>
          <w:szCs w:val="24"/>
        </w:rPr>
        <w:t>Barthes</w:t>
      </w:r>
      <w:proofErr w:type="spellEnd"/>
      <w:r w:rsidRPr="00B50E7B">
        <w:rPr>
          <w:rFonts w:ascii="Garamond" w:hAnsi="Garamond"/>
          <w:sz w:val="24"/>
          <w:szCs w:val="24"/>
        </w:rPr>
        <w:t xml:space="preserve"> guna mendapatkan analisa yang relevan. Enam prosedur </w:t>
      </w:r>
      <w:proofErr w:type="spellStart"/>
      <w:r w:rsidRPr="00B50E7B">
        <w:rPr>
          <w:rFonts w:ascii="Garamond" w:hAnsi="Garamond"/>
          <w:sz w:val="24"/>
          <w:szCs w:val="24"/>
        </w:rPr>
        <w:t>Barthes</w:t>
      </w:r>
      <w:proofErr w:type="spellEnd"/>
      <w:r w:rsidRPr="00B50E7B">
        <w:rPr>
          <w:rFonts w:ascii="Garamond" w:hAnsi="Garamond"/>
          <w:sz w:val="24"/>
          <w:szCs w:val="24"/>
        </w:rPr>
        <w:t xml:space="preserve"> yakni : </w:t>
      </w:r>
      <w:proofErr w:type="spellStart"/>
      <w:r w:rsidRPr="00EF0561">
        <w:rPr>
          <w:rFonts w:ascii="Garamond" w:hAnsi="Garamond"/>
          <w:i/>
          <w:iCs/>
          <w:sz w:val="24"/>
          <w:szCs w:val="24"/>
        </w:rPr>
        <w:t>trick</w:t>
      </w:r>
      <w:proofErr w:type="spellEnd"/>
      <w:r w:rsidRPr="00EF0561">
        <w:rPr>
          <w:rFonts w:ascii="Garamond" w:hAnsi="Garamond"/>
          <w:i/>
          <w:iCs/>
          <w:sz w:val="24"/>
          <w:szCs w:val="24"/>
        </w:rPr>
        <w:t xml:space="preserve"> </w:t>
      </w:r>
      <w:proofErr w:type="spellStart"/>
      <w:r w:rsidRPr="00EF0561">
        <w:rPr>
          <w:rFonts w:ascii="Garamond" w:hAnsi="Garamond"/>
          <w:i/>
          <w:iCs/>
          <w:sz w:val="24"/>
          <w:szCs w:val="24"/>
        </w:rPr>
        <w:t>effect</w:t>
      </w:r>
      <w:proofErr w:type="spellEnd"/>
      <w:r w:rsidRPr="00B50E7B">
        <w:rPr>
          <w:rFonts w:ascii="Garamond" w:hAnsi="Garamond"/>
          <w:sz w:val="24"/>
          <w:szCs w:val="24"/>
        </w:rPr>
        <w:t xml:space="preserve">, sikap (pose), objek, </w:t>
      </w:r>
      <w:proofErr w:type="spellStart"/>
      <w:r w:rsidRPr="00B50E7B">
        <w:rPr>
          <w:rFonts w:ascii="Garamond" w:hAnsi="Garamond"/>
          <w:sz w:val="24"/>
          <w:szCs w:val="24"/>
        </w:rPr>
        <w:t>fotogenia</w:t>
      </w:r>
      <w:proofErr w:type="spellEnd"/>
      <w:r w:rsidRPr="00B50E7B">
        <w:rPr>
          <w:rFonts w:ascii="Garamond" w:hAnsi="Garamond"/>
          <w:sz w:val="24"/>
          <w:szCs w:val="24"/>
        </w:rPr>
        <w:t xml:space="preserve">, </w:t>
      </w:r>
      <w:proofErr w:type="spellStart"/>
      <w:r w:rsidRPr="00154707">
        <w:rPr>
          <w:rFonts w:ascii="Garamond" w:hAnsi="Garamond"/>
          <w:i/>
          <w:iCs/>
          <w:sz w:val="24"/>
          <w:szCs w:val="24"/>
        </w:rPr>
        <w:t>aestheticism</w:t>
      </w:r>
      <w:proofErr w:type="spellEnd"/>
      <w:r w:rsidRPr="00B50E7B">
        <w:rPr>
          <w:rFonts w:ascii="Garamond" w:hAnsi="Garamond"/>
          <w:sz w:val="24"/>
          <w:szCs w:val="24"/>
        </w:rPr>
        <w:t xml:space="preserve"> (estetika), </w:t>
      </w:r>
      <w:proofErr w:type="spellStart"/>
      <w:r w:rsidRPr="00154707">
        <w:rPr>
          <w:rFonts w:ascii="Garamond" w:hAnsi="Garamond"/>
          <w:i/>
          <w:iCs/>
          <w:sz w:val="24"/>
          <w:szCs w:val="24"/>
        </w:rPr>
        <w:t>Syntax</w:t>
      </w:r>
      <w:proofErr w:type="spellEnd"/>
      <w:r w:rsidRPr="00B50E7B">
        <w:rPr>
          <w:rFonts w:ascii="Garamond" w:hAnsi="Garamond"/>
          <w:sz w:val="24"/>
          <w:szCs w:val="24"/>
        </w:rPr>
        <w:t xml:space="preserve"> (sintaksis). Berikut adalah makna konotasi foto cerita “Harmoni di Pasar </w:t>
      </w:r>
      <w:proofErr w:type="spellStart"/>
      <w:r w:rsidRPr="00B50E7B">
        <w:rPr>
          <w:rFonts w:ascii="Garamond" w:hAnsi="Garamond"/>
          <w:sz w:val="24"/>
          <w:szCs w:val="24"/>
        </w:rPr>
        <w:t>Mambunibuni</w:t>
      </w:r>
      <w:proofErr w:type="spellEnd"/>
      <w:r w:rsidRPr="00B50E7B">
        <w:rPr>
          <w:rFonts w:ascii="Garamond" w:hAnsi="Garamond"/>
          <w:sz w:val="24"/>
          <w:szCs w:val="24"/>
        </w:rPr>
        <w:t>”.</w:t>
      </w:r>
    </w:p>
    <w:p w14:paraId="4B55B672"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Dalam 13 foto yang dianalisis, tidak ada manipulasi foto atau trik efek yang dilakukan oleh fotografer. Hanya </w:t>
      </w:r>
      <w:proofErr w:type="spellStart"/>
      <w:r w:rsidRPr="00B50E7B">
        <w:rPr>
          <w:rFonts w:ascii="Garamond" w:hAnsi="Garamond"/>
          <w:sz w:val="24"/>
          <w:szCs w:val="24"/>
        </w:rPr>
        <w:t>cropping</w:t>
      </w:r>
      <w:proofErr w:type="spellEnd"/>
      <w:r w:rsidRPr="00B50E7B">
        <w:rPr>
          <w:rFonts w:ascii="Garamond" w:hAnsi="Garamond"/>
          <w:sz w:val="24"/>
          <w:szCs w:val="24"/>
        </w:rPr>
        <w:t xml:space="preserve"> digunakan pada Gambar 3.5 dan Gambar 3.9 untuk mendapatkan komposisi yang lebih baik. Mengenai pose, foto-foto tersebut menampilkan pengunjung pasar dalam berbagai aktivitas seperti berdiri, duduk, </w:t>
      </w:r>
      <w:proofErr w:type="spellStart"/>
      <w:r w:rsidRPr="00B50E7B">
        <w:rPr>
          <w:rFonts w:ascii="Garamond" w:hAnsi="Garamond"/>
          <w:sz w:val="24"/>
          <w:szCs w:val="24"/>
        </w:rPr>
        <w:t>bercengkrama</w:t>
      </w:r>
      <w:proofErr w:type="spellEnd"/>
      <w:r w:rsidRPr="00B50E7B">
        <w:rPr>
          <w:rFonts w:ascii="Garamond" w:hAnsi="Garamond"/>
          <w:sz w:val="24"/>
          <w:szCs w:val="24"/>
        </w:rPr>
        <w:t xml:space="preserve">, tertawa, dan memegang barang yang akan ditukar. Objek dalam foto-foto tersebut bervariasi, mulai dari proses barter hingga hasil bumi yang dijual di Pasar </w:t>
      </w:r>
      <w:proofErr w:type="spellStart"/>
      <w:r w:rsidRPr="00B50E7B">
        <w:rPr>
          <w:rFonts w:ascii="Garamond" w:hAnsi="Garamond"/>
          <w:sz w:val="24"/>
          <w:szCs w:val="24"/>
        </w:rPr>
        <w:t>Mambunibuni</w:t>
      </w:r>
      <w:proofErr w:type="spellEnd"/>
      <w:r w:rsidRPr="00B50E7B">
        <w:rPr>
          <w:rFonts w:ascii="Garamond" w:hAnsi="Garamond"/>
          <w:sz w:val="24"/>
          <w:szCs w:val="24"/>
        </w:rPr>
        <w:t>.</w:t>
      </w:r>
    </w:p>
    <w:p w14:paraId="32450456"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Dari segi </w:t>
      </w:r>
      <w:proofErr w:type="spellStart"/>
      <w:r w:rsidRPr="00EF0561">
        <w:rPr>
          <w:rFonts w:ascii="Garamond" w:hAnsi="Garamond"/>
          <w:i/>
          <w:iCs/>
          <w:sz w:val="24"/>
          <w:szCs w:val="24"/>
        </w:rPr>
        <w:t>photogenia</w:t>
      </w:r>
      <w:proofErr w:type="spellEnd"/>
      <w:r w:rsidRPr="00EF0561">
        <w:rPr>
          <w:rFonts w:ascii="Garamond" w:hAnsi="Garamond"/>
          <w:i/>
          <w:iCs/>
          <w:sz w:val="24"/>
          <w:szCs w:val="24"/>
        </w:rPr>
        <w:t>,</w:t>
      </w:r>
      <w:r w:rsidRPr="00B50E7B">
        <w:rPr>
          <w:rFonts w:ascii="Garamond" w:hAnsi="Garamond"/>
          <w:sz w:val="24"/>
          <w:szCs w:val="24"/>
        </w:rPr>
        <w:t xml:space="preserve"> pencahayaan dalam semua foto diterangi oleh sinar matahari dan pengaturan kamera tampak normal. Pengambilan </w:t>
      </w:r>
      <w:proofErr w:type="spellStart"/>
      <w:r w:rsidRPr="00B50E7B">
        <w:rPr>
          <w:rFonts w:ascii="Garamond" w:hAnsi="Garamond"/>
          <w:sz w:val="24"/>
          <w:szCs w:val="24"/>
        </w:rPr>
        <w:t>angle</w:t>
      </w:r>
      <w:proofErr w:type="spellEnd"/>
      <w:r w:rsidRPr="00B50E7B">
        <w:rPr>
          <w:rFonts w:ascii="Garamond" w:hAnsi="Garamond"/>
          <w:sz w:val="24"/>
          <w:szCs w:val="24"/>
        </w:rPr>
        <w:t xml:space="preserve"> sebagian besar menggunakan </w:t>
      </w:r>
      <w:proofErr w:type="spellStart"/>
      <w:r w:rsidRPr="00B50E7B">
        <w:rPr>
          <w:rFonts w:ascii="Garamond" w:hAnsi="Garamond"/>
          <w:sz w:val="24"/>
          <w:szCs w:val="24"/>
        </w:rPr>
        <w:t>angle</w:t>
      </w:r>
      <w:proofErr w:type="spellEnd"/>
      <w:r w:rsidRPr="00B50E7B">
        <w:rPr>
          <w:rFonts w:ascii="Garamond" w:hAnsi="Garamond"/>
          <w:sz w:val="24"/>
          <w:szCs w:val="24"/>
        </w:rPr>
        <w:t xml:space="preserve"> sejajar dengan pandangan mata fotografer (</w:t>
      </w:r>
      <w:proofErr w:type="spellStart"/>
      <w:r w:rsidRPr="00EF0561">
        <w:rPr>
          <w:rFonts w:ascii="Garamond" w:hAnsi="Garamond"/>
          <w:i/>
          <w:iCs/>
          <w:sz w:val="24"/>
          <w:szCs w:val="24"/>
        </w:rPr>
        <w:t>eye</w:t>
      </w:r>
      <w:proofErr w:type="spellEnd"/>
      <w:r w:rsidRPr="00EF0561">
        <w:rPr>
          <w:rFonts w:ascii="Garamond" w:hAnsi="Garamond"/>
          <w:i/>
          <w:iCs/>
          <w:sz w:val="24"/>
          <w:szCs w:val="24"/>
        </w:rPr>
        <w:t xml:space="preserve"> level</w:t>
      </w:r>
      <w:r w:rsidRPr="00B50E7B">
        <w:rPr>
          <w:rFonts w:ascii="Garamond" w:hAnsi="Garamond"/>
          <w:sz w:val="24"/>
          <w:szCs w:val="24"/>
        </w:rPr>
        <w:t xml:space="preserve">), kecuali beberapa yang menggunakan </w:t>
      </w:r>
      <w:proofErr w:type="spellStart"/>
      <w:r w:rsidRPr="00B50E7B">
        <w:rPr>
          <w:rFonts w:ascii="Garamond" w:hAnsi="Garamond"/>
          <w:sz w:val="24"/>
          <w:szCs w:val="24"/>
        </w:rPr>
        <w:t>high</w:t>
      </w:r>
      <w:proofErr w:type="spellEnd"/>
      <w:r w:rsidRPr="00B50E7B">
        <w:rPr>
          <w:rFonts w:ascii="Garamond" w:hAnsi="Garamond"/>
          <w:sz w:val="24"/>
          <w:szCs w:val="24"/>
        </w:rPr>
        <w:t xml:space="preserve"> </w:t>
      </w:r>
      <w:proofErr w:type="spellStart"/>
      <w:r w:rsidRPr="00B50E7B">
        <w:rPr>
          <w:rFonts w:ascii="Garamond" w:hAnsi="Garamond"/>
          <w:sz w:val="24"/>
          <w:szCs w:val="24"/>
        </w:rPr>
        <w:t>angle</w:t>
      </w:r>
      <w:proofErr w:type="spellEnd"/>
      <w:r w:rsidRPr="00B50E7B">
        <w:rPr>
          <w:rFonts w:ascii="Garamond" w:hAnsi="Garamond"/>
          <w:sz w:val="24"/>
          <w:szCs w:val="24"/>
        </w:rPr>
        <w:t xml:space="preserve"> untuk menyoroti objek yang sedang dilakukan.</w:t>
      </w:r>
    </w:p>
    <w:p w14:paraId="1CC437AD"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Dalam aspek </w:t>
      </w:r>
      <w:r w:rsidRPr="00EF0561">
        <w:rPr>
          <w:rFonts w:ascii="Garamond" w:hAnsi="Garamond"/>
          <w:i/>
          <w:iCs/>
          <w:sz w:val="24"/>
          <w:szCs w:val="24"/>
        </w:rPr>
        <w:t>estetika</w:t>
      </w:r>
      <w:r w:rsidRPr="00B50E7B">
        <w:rPr>
          <w:rFonts w:ascii="Garamond" w:hAnsi="Garamond"/>
          <w:sz w:val="24"/>
          <w:szCs w:val="24"/>
        </w:rPr>
        <w:t xml:space="preserve">, komposisi objek dan </w:t>
      </w:r>
      <w:proofErr w:type="spellStart"/>
      <w:r w:rsidRPr="00B50E7B">
        <w:rPr>
          <w:rFonts w:ascii="Garamond" w:hAnsi="Garamond"/>
          <w:sz w:val="24"/>
          <w:szCs w:val="24"/>
        </w:rPr>
        <w:t>background</w:t>
      </w:r>
      <w:proofErr w:type="spellEnd"/>
      <w:r w:rsidRPr="00B50E7B">
        <w:rPr>
          <w:rFonts w:ascii="Garamond" w:hAnsi="Garamond"/>
          <w:sz w:val="24"/>
          <w:szCs w:val="24"/>
        </w:rPr>
        <w:t xml:space="preserve"> seimbang, dan penggunaan lanskap dalam beberapa foto memberikan kesan luas dan fokus pada objek yang ditampilkan. Ukuran </w:t>
      </w:r>
      <w:proofErr w:type="spellStart"/>
      <w:r w:rsidRPr="00B50E7B">
        <w:rPr>
          <w:rFonts w:ascii="Garamond" w:hAnsi="Garamond"/>
          <w:sz w:val="24"/>
          <w:szCs w:val="24"/>
        </w:rPr>
        <w:t>shot</w:t>
      </w:r>
      <w:proofErr w:type="spellEnd"/>
      <w:r w:rsidRPr="00B50E7B">
        <w:rPr>
          <w:rFonts w:ascii="Garamond" w:hAnsi="Garamond"/>
          <w:sz w:val="24"/>
          <w:szCs w:val="24"/>
        </w:rPr>
        <w:t xml:space="preserve"> mencoba mencakup informasi yang sedang berlangsung, dan komposisi foto menciptakan fokus pada objek yang difoto.</w:t>
      </w:r>
    </w:p>
    <w:p w14:paraId="2E98B8EC"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Dalam hal </w:t>
      </w:r>
      <w:proofErr w:type="spellStart"/>
      <w:r w:rsidRPr="00EF0561">
        <w:rPr>
          <w:rFonts w:ascii="Garamond" w:hAnsi="Garamond"/>
          <w:i/>
          <w:iCs/>
          <w:sz w:val="24"/>
          <w:szCs w:val="24"/>
        </w:rPr>
        <w:t>syntax</w:t>
      </w:r>
      <w:proofErr w:type="spellEnd"/>
      <w:r w:rsidRPr="00B50E7B">
        <w:rPr>
          <w:rFonts w:ascii="Garamond" w:hAnsi="Garamond"/>
          <w:sz w:val="24"/>
          <w:szCs w:val="24"/>
        </w:rPr>
        <w:t xml:space="preserve">, setiap foto sesuai dengan judulnya dan menceritakan suasana atau aktivitas yang sesuai dengan deskripsinya. Dengan demikian, foto-foto tersebut berhasil mengkomunikasikan cerita yang sesuai dengan tema Pasar </w:t>
      </w:r>
      <w:proofErr w:type="spellStart"/>
      <w:r w:rsidRPr="00B50E7B">
        <w:rPr>
          <w:rFonts w:ascii="Garamond" w:hAnsi="Garamond"/>
          <w:sz w:val="24"/>
          <w:szCs w:val="24"/>
        </w:rPr>
        <w:t>Mambunibun</w:t>
      </w:r>
      <w:proofErr w:type="spellEnd"/>
    </w:p>
    <w:p w14:paraId="33FAFDBE" w14:textId="2694DCA5"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Seorang fotografer dalam memotret sering kali memperhatikan pose, objek yang dipilih, logo</w:t>
      </w:r>
      <w:r w:rsidR="00EF0561">
        <w:rPr>
          <w:rFonts w:ascii="Garamond" w:hAnsi="Garamond"/>
          <w:sz w:val="24"/>
          <w:szCs w:val="24"/>
          <w:lang w:val="en-US"/>
        </w:rPr>
        <w:t xml:space="preserve">, </w:t>
      </w:r>
      <w:r w:rsidRPr="00B50E7B">
        <w:rPr>
          <w:rFonts w:ascii="Garamond" w:hAnsi="Garamond"/>
          <w:sz w:val="24"/>
          <w:szCs w:val="24"/>
        </w:rPr>
        <w:t>teknik, dan juga sejumlah manipulasi demi tercapainya apa yang hendak ditulisnya. Hal ini</w:t>
      </w:r>
      <w:r w:rsidR="00730C83" w:rsidRPr="00B50E7B">
        <w:rPr>
          <w:rFonts w:ascii="Garamond" w:hAnsi="Garamond"/>
          <w:sz w:val="24"/>
          <w:szCs w:val="24"/>
          <w:lang w:val="en-US"/>
        </w:rPr>
        <w:t xml:space="preserve"> </w:t>
      </w:r>
      <w:proofErr w:type="spellStart"/>
      <w:r w:rsidR="00730C83" w:rsidRPr="00B50E7B">
        <w:rPr>
          <w:rFonts w:ascii="Garamond" w:hAnsi="Garamond"/>
          <w:sz w:val="24"/>
          <w:szCs w:val="24"/>
          <w:lang w:val="en-US"/>
        </w:rPr>
        <w:t>Menurut</w:t>
      </w:r>
      <w:proofErr w:type="spellEnd"/>
      <w:r w:rsidR="00730C83" w:rsidRPr="00B50E7B">
        <w:rPr>
          <w:rFonts w:ascii="Garamond" w:hAnsi="Garamond"/>
          <w:sz w:val="24"/>
          <w:szCs w:val="24"/>
          <w:lang w:val="en-US"/>
        </w:rPr>
        <w:t xml:space="preserve"> </w:t>
      </w:r>
      <w:proofErr w:type="spellStart"/>
      <w:r w:rsidR="00730C83" w:rsidRPr="00B50E7B">
        <w:rPr>
          <w:rFonts w:ascii="Garamond" w:hAnsi="Garamond"/>
          <w:sz w:val="24"/>
          <w:szCs w:val="24"/>
          <w:lang w:val="en-US"/>
        </w:rPr>
        <w:t>Sunardi</w:t>
      </w:r>
      <w:proofErr w:type="spellEnd"/>
      <w:r w:rsidR="00730C83" w:rsidRPr="00B50E7B">
        <w:rPr>
          <w:rFonts w:ascii="Garamond" w:hAnsi="Garamond"/>
          <w:sz w:val="24"/>
          <w:szCs w:val="24"/>
          <w:lang w:val="en-US"/>
        </w:rPr>
        <w:t>,</w:t>
      </w:r>
      <w:r w:rsidRPr="00B50E7B">
        <w:rPr>
          <w:rFonts w:ascii="Garamond" w:hAnsi="Garamond"/>
          <w:sz w:val="24"/>
          <w:szCs w:val="24"/>
        </w:rPr>
        <w:t xml:space="preserve"> </w:t>
      </w:r>
      <w:proofErr w:type="spellStart"/>
      <w:r w:rsidRPr="00B50E7B">
        <w:rPr>
          <w:rFonts w:ascii="Garamond" w:hAnsi="Garamond"/>
          <w:sz w:val="24"/>
          <w:szCs w:val="24"/>
        </w:rPr>
        <w:t>seringkali</w:t>
      </w:r>
      <w:proofErr w:type="spellEnd"/>
      <w:r w:rsidRPr="00B50E7B">
        <w:rPr>
          <w:rFonts w:ascii="Garamond" w:hAnsi="Garamond"/>
          <w:sz w:val="24"/>
          <w:szCs w:val="24"/>
        </w:rPr>
        <w:t xml:space="preserve"> ditemukan dalam sejumlah media cetak, terlebih lagi pada iklan yang lebih menekankan kekuatan foto pada apek-aspek daya tariknya sebagai sarana persuasif yang sering kali memanfaatkan tema-tema keintiman, seks, </w:t>
      </w:r>
      <w:proofErr w:type="spellStart"/>
      <w:r w:rsidRPr="00B50E7B">
        <w:rPr>
          <w:rFonts w:ascii="Garamond" w:hAnsi="Garamond"/>
          <w:sz w:val="24"/>
          <w:szCs w:val="24"/>
        </w:rPr>
        <w:t>kekhwatiran</w:t>
      </w:r>
      <w:proofErr w:type="spellEnd"/>
      <w:r w:rsidRPr="00B50E7B">
        <w:rPr>
          <w:rFonts w:ascii="Garamond" w:hAnsi="Garamond"/>
          <w:sz w:val="24"/>
          <w:szCs w:val="24"/>
        </w:rPr>
        <w:t>, dan idola (</w:t>
      </w:r>
      <w:r w:rsidR="00730C83" w:rsidRPr="00B50E7B">
        <w:rPr>
          <w:rFonts w:ascii="Garamond" w:hAnsi="Garamond"/>
          <w:sz w:val="24"/>
          <w:szCs w:val="24"/>
          <w:lang w:val="en-US"/>
        </w:rPr>
        <w:t>Budiman</w:t>
      </w:r>
      <w:r w:rsidRPr="00B50E7B">
        <w:rPr>
          <w:rFonts w:ascii="Garamond" w:hAnsi="Garamond"/>
          <w:sz w:val="24"/>
          <w:szCs w:val="24"/>
        </w:rPr>
        <w:t>, 2004: 157-158).</w:t>
      </w:r>
    </w:p>
    <w:p w14:paraId="3EE52ADB" w14:textId="31CAE1DA"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Hal tersebut ditemukan juga pada foto-foto “Harmoni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Tidak ditemukan </w:t>
      </w:r>
      <w:proofErr w:type="spellStart"/>
      <w:r w:rsidRPr="00EF0561">
        <w:rPr>
          <w:rFonts w:ascii="Garamond" w:hAnsi="Garamond"/>
          <w:i/>
          <w:iCs/>
          <w:sz w:val="24"/>
          <w:szCs w:val="24"/>
        </w:rPr>
        <w:t>Trick</w:t>
      </w:r>
      <w:proofErr w:type="spellEnd"/>
      <w:r w:rsidRPr="00EF0561">
        <w:rPr>
          <w:rFonts w:ascii="Garamond" w:hAnsi="Garamond"/>
          <w:i/>
          <w:iCs/>
          <w:sz w:val="24"/>
          <w:szCs w:val="24"/>
        </w:rPr>
        <w:t xml:space="preserve"> </w:t>
      </w:r>
      <w:proofErr w:type="spellStart"/>
      <w:r w:rsidRPr="00EF0561">
        <w:rPr>
          <w:rFonts w:ascii="Garamond" w:hAnsi="Garamond"/>
          <w:i/>
          <w:iCs/>
          <w:sz w:val="24"/>
          <w:szCs w:val="24"/>
        </w:rPr>
        <w:t>effect</w:t>
      </w:r>
      <w:proofErr w:type="spellEnd"/>
      <w:r w:rsidRPr="00B50E7B">
        <w:rPr>
          <w:rFonts w:ascii="Garamond" w:hAnsi="Garamond"/>
          <w:sz w:val="24"/>
          <w:szCs w:val="24"/>
        </w:rPr>
        <w:t xml:space="preserve"> yang dilakukan oleh fotografer untuk keperluan pemberitaan, sehingga menjadikan foto yang dihasilkan memiliki makna lain dalam penafsirannya. Dalam menyampaikan pesan melalui sebuah </w:t>
      </w:r>
      <w:r w:rsidRPr="00B50E7B">
        <w:rPr>
          <w:rFonts w:ascii="Garamond" w:hAnsi="Garamond"/>
          <w:sz w:val="24"/>
          <w:szCs w:val="24"/>
        </w:rPr>
        <w:lastRenderedPageBreak/>
        <w:t xml:space="preserve">foto, seseorang fotografer harus </w:t>
      </w:r>
      <w:proofErr w:type="spellStart"/>
      <w:r w:rsidRPr="00B50E7B">
        <w:rPr>
          <w:rFonts w:ascii="Garamond" w:hAnsi="Garamond"/>
          <w:sz w:val="24"/>
          <w:szCs w:val="24"/>
        </w:rPr>
        <w:t>memahi</w:t>
      </w:r>
      <w:proofErr w:type="spellEnd"/>
      <w:r w:rsidRPr="00B50E7B">
        <w:rPr>
          <w:rFonts w:ascii="Garamond" w:hAnsi="Garamond"/>
          <w:sz w:val="24"/>
          <w:szCs w:val="24"/>
        </w:rPr>
        <w:t xml:space="preserve"> komposisi foto tersebut, komposisi merupakan cara mengatur objek-</w:t>
      </w:r>
      <w:proofErr w:type="spellStart"/>
      <w:r w:rsidRPr="00B50E7B">
        <w:rPr>
          <w:rFonts w:ascii="Garamond" w:hAnsi="Garamond"/>
          <w:sz w:val="24"/>
          <w:szCs w:val="24"/>
        </w:rPr>
        <w:t>obejek</w:t>
      </w:r>
      <w:proofErr w:type="spellEnd"/>
      <w:r w:rsidRPr="00B50E7B">
        <w:rPr>
          <w:rFonts w:ascii="Garamond" w:hAnsi="Garamond"/>
          <w:sz w:val="24"/>
          <w:szCs w:val="24"/>
        </w:rPr>
        <w:t xml:space="preserve"> yang berada dalam foto. Komposisi tersebut nantinya akan menentukan apa yang menjadi </w:t>
      </w:r>
      <w:proofErr w:type="spellStart"/>
      <w:r w:rsidRPr="00EF0561">
        <w:rPr>
          <w:rFonts w:ascii="Garamond" w:hAnsi="Garamond"/>
          <w:i/>
          <w:iCs/>
          <w:sz w:val="24"/>
          <w:szCs w:val="24"/>
        </w:rPr>
        <w:t>point</w:t>
      </w:r>
      <w:proofErr w:type="spellEnd"/>
      <w:r w:rsidRPr="00EF0561">
        <w:rPr>
          <w:rFonts w:ascii="Garamond" w:hAnsi="Garamond"/>
          <w:i/>
          <w:iCs/>
          <w:sz w:val="24"/>
          <w:szCs w:val="24"/>
        </w:rPr>
        <w:t xml:space="preserve"> </w:t>
      </w:r>
      <w:proofErr w:type="spellStart"/>
      <w:r w:rsidRPr="00EF0561">
        <w:rPr>
          <w:rFonts w:ascii="Garamond" w:hAnsi="Garamond"/>
          <w:i/>
          <w:iCs/>
          <w:sz w:val="24"/>
          <w:szCs w:val="24"/>
        </w:rPr>
        <w:t>of</w:t>
      </w:r>
      <w:proofErr w:type="spellEnd"/>
      <w:r w:rsidRPr="00EF0561">
        <w:rPr>
          <w:rFonts w:ascii="Garamond" w:hAnsi="Garamond"/>
          <w:i/>
          <w:iCs/>
          <w:sz w:val="24"/>
          <w:szCs w:val="24"/>
        </w:rPr>
        <w:t xml:space="preserve"> </w:t>
      </w:r>
      <w:proofErr w:type="spellStart"/>
      <w:r w:rsidRPr="00EF0561">
        <w:rPr>
          <w:rFonts w:ascii="Garamond" w:hAnsi="Garamond"/>
          <w:i/>
          <w:iCs/>
          <w:sz w:val="24"/>
          <w:szCs w:val="24"/>
        </w:rPr>
        <w:t>interest</w:t>
      </w:r>
      <w:proofErr w:type="spellEnd"/>
      <w:r w:rsidRPr="00B50E7B">
        <w:rPr>
          <w:rFonts w:ascii="Garamond" w:hAnsi="Garamond"/>
          <w:sz w:val="24"/>
          <w:szCs w:val="24"/>
        </w:rPr>
        <w:t xml:space="preserve"> atau pusat perhatian, dan sudut pandang yang menarik dalam foto (</w:t>
      </w:r>
      <w:proofErr w:type="spellStart"/>
      <w:r w:rsidR="00730C83" w:rsidRPr="00B50E7B">
        <w:rPr>
          <w:rFonts w:ascii="Garamond" w:hAnsi="Garamond"/>
          <w:sz w:val="24"/>
          <w:szCs w:val="24"/>
          <w:lang w:val="en-US"/>
        </w:rPr>
        <w:t>Rachmat</w:t>
      </w:r>
      <w:proofErr w:type="spellEnd"/>
      <w:r w:rsidR="00730C83" w:rsidRPr="00B50E7B">
        <w:rPr>
          <w:rFonts w:ascii="Garamond" w:hAnsi="Garamond"/>
          <w:sz w:val="24"/>
          <w:szCs w:val="24"/>
          <w:lang w:val="en-US"/>
        </w:rPr>
        <w:t>, 2017</w:t>
      </w:r>
      <w:r w:rsidRPr="00B50E7B">
        <w:rPr>
          <w:rFonts w:ascii="Garamond" w:hAnsi="Garamond"/>
          <w:sz w:val="24"/>
          <w:szCs w:val="24"/>
        </w:rPr>
        <w:t>: 34).</w:t>
      </w:r>
    </w:p>
    <w:p w14:paraId="78A9DC50"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Unsur </w:t>
      </w:r>
      <w:r w:rsidRPr="004F2B08">
        <w:rPr>
          <w:rFonts w:ascii="Garamond" w:hAnsi="Garamond"/>
          <w:i/>
          <w:iCs/>
          <w:sz w:val="24"/>
          <w:szCs w:val="24"/>
        </w:rPr>
        <w:t>estetika</w:t>
      </w:r>
      <w:r w:rsidRPr="00B50E7B">
        <w:rPr>
          <w:rFonts w:ascii="Garamond" w:hAnsi="Garamond"/>
          <w:sz w:val="24"/>
          <w:szCs w:val="24"/>
        </w:rPr>
        <w:t xml:space="preserve"> pun tidak lepas dari pandangan fotografer sehingga foto yang diambil akan terlihat lebih menarik dan tidak monoton. Dari 13 foto yang diteliti, peneliti menganggap </w:t>
      </w:r>
      <w:proofErr w:type="spellStart"/>
      <w:r w:rsidRPr="00B50E7B">
        <w:rPr>
          <w:rFonts w:ascii="Garamond" w:hAnsi="Garamond"/>
          <w:sz w:val="24"/>
          <w:szCs w:val="24"/>
        </w:rPr>
        <w:t>siapapun</w:t>
      </w:r>
      <w:proofErr w:type="spellEnd"/>
      <w:r w:rsidRPr="00B50E7B">
        <w:rPr>
          <w:rFonts w:ascii="Garamond" w:hAnsi="Garamond"/>
          <w:sz w:val="24"/>
          <w:szCs w:val="24"/>
        </w:rPr>
        <w:t xml:space="preserve"> yang akan membaca ataupun melihat foto tersebut akan langsung tertuju pada aktivitas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karena secara tidak </w:t>
      </w:r>
      <w:proofErr w:type="spellStart"/>
      <w:r w:rsidRPr="00B50E7B">
        <w:rPr>
          <w:rFonts w:ascii="Garamond" w:hAnsi="Garamond"/>
          <w:sz w:val="24"/>
          <w:szCs w:val="24"/>
        </w:rPr>
        <w:t>langung</w:t>
      </w:r>
      <w:proofErr w:type="spellEnd"/>
      <w:r w:rsidRPr="00B50E7B">
        <w:rPr>
          <w:rFonts w:ascii="Garamond" w:hAnsi="Garamond"/>
          <w:sz w:val="24"/>
          <w:szCs w:val="24"/>
        </w:rPr>
        <w:t xml:space="preserve"> fotografer mengarahkan perhatian pada masyarakat gunung dan </w:t>
      </w:r>
      <w:proofErr w:type="spellStart"/>
      <w:r w:rsidRPr="00B50E7B">
        <w:rPr>
          <w:rFonts w:ascii="Garamond" w:hAnsi="Garamond"/>
          <w:sz w:val="24"/>
          <w:szCs w:val="24"/>
        </w:rPr>
        <w:t>masyarkaat</w:t>
      </w:r>
      <w:proofErr w:type="spellEnd"/>
      <w:r w:rsidRPr="00B50E7B">
        <w:rPr>
          <w:rFonts w:ascii="Garamond" w:hAnsi="Garamond"/>
          <w:sz w:val="24"/>
          <w:szCs w:val="24"/>
        </w:rPr>
        <w:t xml:space="preserve"> laut yang bertemu di Pasar </w:t>
      </w:r>
      <w:proofErr w:type="spellStart"/>
      <w:r w:rsidRPr="00B50E7B">
        <w:rPr>
          <w:rFonts w:ascii="Garamond" w:hAnsi="Garamond"/>
          <w:sz w:val="24"/>
          <w:szCs w:val="24"/>
        </w:rPr>
        <w:t>Mambunibuni</w:t>
      </w:r>
      <w:proofErr w:type="spellEnd"/>
      <w:r w:rsidRPr="00B50E7B">
        <w:rPr>
          <w:rFonts w:ascii="Garamond" w:hAnsi="Garamond"/>
          <w:sz w:val="24"/>
          <w:szCs w:val="24"/>
        </w:rPr>
        <w:t>.</w:t>
      </w:r>
    </w:p>
    <w:p w14:paraId="2775D137"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Peneliti melihat dari hasil foto cerita “Harmoni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lebih dominan menggunakan lensa </w:t>
      </w:r>
      <w:proofErr w:type="spellStart"/>
      <w:r w:rsidRPr="004F2B08">
        <w:rPr>
          <w:rFonts w:ascii="Garamond" w:hAnsi="Garamond"/>
          <w:i/>
          <w:iCs/>
          <w:sz w:val="24"/>
          <w:szCs w:val="24"/>
        </w:rPr>
        <w:t>focal</w:t>
      </w:r>
      <w:proofErr w:type="spellEnd"/>
      <w:r w:rsidRPr="004F2B08">
        <w:rPr>
          <w:rFonts w:ascii="Garamond" w:hAnsi="Garamond"/>
          <w:i/>
          <w:iCs/>
          <w:sz w:val="24"/>
          <w:szCs w:val="24"/>
        </w:rPr>
        <w:t xml:space="preserve"> </w:t>
      </w:r>
      <w:proofErr w:type="spellStart"/>
      <w:r w:rsidRPr="004F2B08">
        <w:rPr>
          <w:rFonts w:ascii="Garamond" w:hAnsi="Garamond"/>
          <w:i/>
          <w:iCs/>
          <w:sz w:val="24"/>
          <w:szCs w:val="24"/>
        </w:rPr>
        <w:t>length</w:t>
      </w:r>
      <w:proofErr w:type="spellEnd"/>
      <w:r w:rsidRPr="00B50E7B">
        <w:rPr>
          <w:rFonts w:ascii="Garamond" w:hAnsi="Garamond"/>
          <w:sz w:val="24"/>
          <w:szCs w:val="24"/>
        </w:rPr>
        <w:t xml:space="preserve"> medium 20mm, hanya lima foto yang menggunakan lensa </w:t>
      </w:r>
      <w:proofErr w:type="spellStart"/>
      <w:r w:rsidRPr="004F2B08">
        <w:rPr>
          <w:rFonts w:ascii="Garamond" w:hAnsi="Garamond"/>
          <w:i/>
          <w:iCs/>
          <w:sz w:val="24"/>
          <w:szCs w:val="24"/>
        </w:rPr>
        <w:t>focal</w:t>
      </w:r>
      <w:proofErr w:type="spellEnd"/>
      <w:r w:rsidRPr="004F2B08">
        <w:rPr>
          <w:rFonts w:ascii="Garamond" w:hAnsi="Garamond"/>
          <w:i/>
          <w:iCs/>
          <w:sz w:val="24"/>
          <w:szCs w:val="24"/>
        </w:rPr>
        <w:t xml:space="preserve"> </w:t>
      </w:r>
      <w:proofErr w:type="spellStart"/>
      <w:r w:rsidRPr="004F2B08">
        <w:rPr>
          <w:rFonts w:ascii="Garamond" w:hAnsi="Garamond"/>
          <w:i/>
          <w:iCs/>
          <w:sz w:val="24"/>
          <w:szCs w:val="24"/>
        </w:rPr>
        <w:t>length</w:t>
      </w:r>
      <w:proofErr w:type="spellEnd"/>
      <w:r w:rsidRPr="00B50E7B">
        <w:rPr>
          <w:rFonts w:ascii="Garamond" w:hAnsi="Garamond"/>
          <w:sz w:val="24"/>
          <w:szCs w:val="24"/>
        </w:rPr>
        <w:t xml:space="preserve"> semi </w:t>
      </w:r>
      <w:proofErr w:type="spellStart"/>
      <w:r w:rsidRPr="004F2B08">
        <w:rPr>
          <w:rFonts w:ascii="Garamond" w:hAnsi="Garamond"/>
          <w:i/>
          <w:iCs/>
          <w:sz w:val="24"/>
          <w:szCs w:val="24"/>
        </w:rPr>
        <w:t>wide</w:t>
      </w:r>
      <w:proofErr w:type="spellEnd"/>
      <w:r w:rsidRPr="00B50E7B">
        <w:rPr>
          <w:rFonts w:ascii="Garamond" w:hAnsi="Garamond"/>
          <w:sz w:val="24"/>
          <w:szCs w:val="24"/>
        </w:rPr>
        <w:t xml:space="preserve"> 16mm. pemilihan lensa normal ini </w:t>
      </w:r>
      <w:proofErr w:type="spellStart"/>
      <w:r w:rsidRPr="00B50E7B">
        <w:rPr>
          <w:rFonts w:ascii="Garamond" w:hAnsi="Garamond"/>
          <w:sz w:val="24"/>
          <w:szCs w:val="24"/>
        </w:rPr>
        <w:t>menggambaran</w:t>
      </w:r>
      <w:proofErr w:type="spellEnd"/>
      <w:r w:rsidRPr="00B50E7B">
        <w:rPr>
          <w:rFonts w:ascii="Garamond" w:hAnsi="Garamond"/>
          <w:sz w:val="24"/>
          <w:szCs w:val="24"/>
        </w:rPr>
        <w:t xml:space="preserve"> </w:t>
      </w:r>
      <w:proofErr w:type="spellStart"/>
      <w:r w:rsidRPr="00B50E7B">
        <w:rPr>
          <w:rFonts w:ascii="Garamond" w:hAnsi="Garamond"/>
          <w:sz w:val="24"/>
          <w:szCs w:val="24"/>
        </w:rPr>
        <w:t>normalitas</w:t>
      </w:r>
      <w:proofErr w:type="spellEnd"/>
      <w:r w:rsidRPr="00B50E7B">
        <w:rPr>
          <w:rFonts w:ascii="Garamond" w:hAnsi="Garamond"/>
          <w:sz w:val="24"/>
          <w:szCs w:val="24"/>
        </w:rPr>
        <w:t xml:space="preserve"> keseharian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Pemilihan </w:t>
      </w:r>
      <w:proofErr w:type="spellStart"/>
      <w:r w:rsidRPr="00B50E7B">
        <w:rPr>
          <w:rFonts w:ascii="Garamond" w:hAnsi="Garamond"/>
          <w:sz w:val="24"/>
          <w:szCs w:val="24"/>
        </w:rPr>
        <w:t>angle</w:t>
      </w:r>
      <w:proofErr w:type="spellEnd"/>
      <w:r w:rsidRPr="00B50E7B">
        <w:rPr>
          <w:rFonts w:ascii="Garamond" w:hAnsi="Garamond"/>
          <w:sz w:val="24"/>
          <w:szCs w:val="24"/>
        </w:rPr>
        <w:t xml:space="preserve"> kebanyakan dari foto cerita ini adalah </w:t>
      </w:r>
      <w:proofErr w:type="spellStart"/>
      <w:r w:rsidRPr="004F2B08">
        <w:rPr>
          <w:rFonts w:ascii="Garamond" w:hAnsi="Garamond"/>
          <w:i/>
          <w:iCs/>
          <w:sz w:val="24"/>
          <w:szCs w:val="24"/>
        </w:rPr>
        <w:t>eye</w:t>
      </w:r>
      <w:proofErr w:type="spellEnd"/>
      <w:r w:rsidRPr="004F2B08">
        <w:rPr>
          <w:rFonts w:ascii="Garamond" w:hAnsi="Garamond"/>
          <w:i/>
          <w:iCs/>
          <w:sz w:val="24"/>
          <w:szCs w:val="24"/>
        </w:rPr>
        <w:t xml:space="preserve"> level</w:t>
      </w:r>
      <w:r w:rsidRPr="00B50E7B">
        <w:rPr>
          <w:rFonts w:ascii="Garamond" w:hAnsi="Garamond"/>
          <w:sz w:val="24"/>
          <w:szCs w:val="24"/>
        </w:rPr>
        <w:t xml:space="preserve"> itu menunjukkan bahwa fotografer dengan objek yang ada difoto sejajar kedudukannya. </w:t>
      </w:r>
    </w:p>
    <w:p w14:paraId="6DE7F109" w14:textId="77777777" w:rsidR="0040473E"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Maka peneliti mengambil kesimpulan Pesan sosial dari foto cerita “Harmoni di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ini ditinjau dari makna konotasi adalah tidak ada </w:t>
      </w:r>
      <w:proofErr w:type="spellStart"/>
      <w:r w:rsidRPr="00B50E7B">
        <w:rPr>
          <w:rFonts w:ascii="Garamond" w:hAnsi="Garamond"/>
          <w:sz w:val="24"/>
          <w:szCs w:val="24"/>
        </w:rPr>
        <w:t>trick</w:t>
      </w:r>
      <w:proofErr w:type="spellEnd"/>
      <w:r w:rsidRPr="00B50E7B">
        <w:rPr>
          <w:rFonts w:ascii="Garamond" w:hAnsi="Garamond"/>
          <w:sz w:val="24"/>
          <w:szCs w:val="24"/>
        </w:rPr>
        <w:t xml:space="preserve"> </w:t>
      </w:r>
      <w:proofErr w:type="spellStart"/>
      <w:r w:rsidRPr="00B50E7B">
        <w:rPr>
          <w:rFonts w:ascii="Garamond" w:hAnsi="Garamond"/>
          <w:sz w:val="24"/>
          <w:szCs w:val="24"/>
        </w:rPr>
        <w:t>effect</w:t>
      </w:r>
      <w:proofErr w:type="spellEnd"/>
      <w:r w:rsidRPr="00B50E7B">
        <w:rPr>
          <w:rFonts w:ascii="Garamond" w:hAnsi="Garamond"/>
          <w:sz w:val="24"/>
          <w:szCs w:val="24"/>
        </w:rPr>
        <w:t xml:space="preserve"> dari 13 foto yang menceritakan tentang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Sikap atau pose pada keseluruhan foto menggambarkan realitas keseharian di pasar. </w:t>
      </w:r>
      <w:proofErr w:type="spellStart"/>
      <w:r w:rsidRPr="00B50E7B">
        <w:rPr>
          <w:rFonts w:ascii="Garamond" w:hAnsi="Garamond"/>
          <w:sz w:val="24"/>
          <w:szCs w:val="24"/>
        </w:rPr>
        <w:t>Object</w:t>
      </w:r>
      <w:proofErr w:type="spellEnd"/>
      <w:r w:rsidRPr="00B50E7B">
        <w:rPr>
          <w:rFonts w:ascii="Garamond" w:hAnsi="Garamond"/>
          <w:sz w:val="24"/>
          <w:szCs w:val="24"/>
        </w:rPr>
        <w:t xml:space="preserve"> dalam 13 foto tersebut peneliti jabarkan sesuai siapa dan apa saja yang ada dalam foto, masyarakat gunung, masyarakat laut, hasil bumi dari gunung, hasil bumi dari laut, </w:t>
      </w:r>
      <w:proofErr w:type="spellStart"/>
      <w:r w:rsidRPr="00B50E7B">
        <w:rPr>
          <w:rFonts w:ascii="Garamond" w:hAnsi="Garamond"/>
          <w:sz w:val="24"/>
          <w:szCs w:val="24"/>
        </w:rPr>
        <w:t>moda</w:t>
      </w:r>
      <w:proofErr w:type="spellEnd"/>
      <w:r w:rsidRPr="00B50E7B">
        <w:rPr>
          <w:rFonts w:ascii="Garamond" w:hAnsi="Garamond"/>
          <w:sz w:val="24"/>
          <w:szCs w:val="24"/>
        </w:rPr>
        <w:t xml:space="preserve"> transportasi masyarakat gunung, </w:t>
      </w:r>
      <w:proofErr w:type="spellStart"/>
      <w:r w:rsidRPr="00B50E7B">
        <w:rPr>
          <w:rFonts w:ascii="Garamond" w:hAnsi="Garamond"/>
          <w:sz w:val="24"/>
          <w:szCs w:val="24"/>
        </w:rPr>
        <w:t>moda</w:t>
      </w:r>
      <w:proofErr w:type="spellEnd"/>
      <w:r w:rsidRPr="00B50E7B">
        <w:rPr>
          <w:rFonts w:ascii="Garamond" w:hAnsi="Garamond"/>
          <w:sz w:val="24"/>
          <w:szCs w:val="24"/>
        </w:rPr>
        <w:t xml:space="preserve"> transportasi masyarakat laut, ciri-ciri fisik masyarakat laut dan ciri-ciri fisik masyarakat gunung. </w:t>
      </w:r>
      <w:proofErr w:type="spellStart"/>
      <w:r w:rsidRPr="00B50E7B">
        <w:rPr>
          <w:rFonts w:ascii="Garamond" w:hAnsi="Garamond"/>
          <w:sz w:val="24"/>
          <w:szCs w:val="24"/>
        </w:rPr>
        <w:t>Photogenia</w:t>
      </w:r>
      <w:proofErr w:type="spellEnd"/>
      <w:r w:rsidRPr="00B50E7B">
        <w:rPr>
          <w:rFonts w:ascii="Garamond" w:hAnsi="Garamond"/>
          <w:sz w:val="24"/>
          <w:szCs w:val="24"/>
        </w:rPr>
        <w:t xml:space="preserve"> dalam 13 foto peneliti jelaskan tentang bagaimana </w:t>
      </w:r>
      <w:proofErr w:type="spellStart"/>
      <w:r w:rsidRPr="00B50E7B">
        <w:rPr>
          <w:rFonts w:ascii="Garamond" w:hAnsi="Garamond"/>
          <w:sz w:val="24"/>
          <w:szCs w:val="24"/>
        </w:rPr>
        <w:t>angle</w:t>
      </w:r>
      <w:proofErr w:type="spellEnd"/>
      <w:r w:rsidRPr="00B50E7B">
        <w:rPr>
          <w:rFonts w:ascii="Garamond" w:hAnsi="Garamond"/>
          <w:sz w:val="24"/>
          <w:szCs w:val="24"/>
        </w:rPr>
        <w:t xml:space="preserve"> foto, </w:t>
      </w:r>
      <w:proofErr w:type="spellStart"/>
      <w:r w:rsidRPr="004F2B08">
        <w:rPr>
          <w:rFonts w:ascii="Garamond" w:hAnsi="Garamond"/>
          <w:i/>
          <w:iCs/>
          <w:sz w:val="24"/>
          <w:szCs w:val="24"/>
        </w:rPr>
        <w:t>size</w:t>
      </w:r>
      <w:proofErr w:type="spellEnd"/>
      <w:r w:rsidRPr="004F2B08">
        <w:rPr>
          <w:rFonts w:ascii="Garamond" w:hAnsi="Garamond"/>
          <w:i/>
          <w:iCs/>
          <w:sz w:val="24"/>
          <w:szCs w:val="24"/>
        </w:rPr>
        <w:t xml:space="preserve"> </w:t>
      </w:r>
      <w:proofErr w:type="spellStart"/>
      <w:r w:rsidRPr="004F2B08">
        <w:rPr>
          <w:rFonts w:ascii="Garamond" w:hAnsi="Garamond"/>
          <w:i/>
          <w:iCs/>
          <w:sz w:val="24"/>
          <w:szCs w:val="24"/>
        </w:rPr>
        <w:t>shot</w:t>
      </w:r>
      <w:proofErr w:type="spellEnd"/>
      <w:r w:rsidRPr="00B50E7B">
        <w:rPr>
          <w:rFonts w:ascii="Garamond" w:hAnsi="Garamond"/>
          <w:sz w:val="24"/>
          <w:szCs w:val="24"/>
        </w:rPr>
        <w:t xml:space="preserve">, pencahayaan. Sedangkan </w:t>
      </w:r>
      <w:r w:rsidRPr="004F2B08">
        <w:rPr>
          <w:rFonts w:ascii="Garamond" w:hAnsi="Garamond"/>
          <w:i/>
          <w:iCs/>
          <w:sz w:val="24"/>
          <w:szCs w:val="24"/>
        </w:rPr>
        <w:t>estetika</w:t>
      </w:r>
      <w:r w:rsidRPr="00B50E7B">
        <w:rPr>
          <w:rFonts w:ascii="Garamond" w:hAnsi="Garamond"/>
          <w:sz w:val="24"/>
          <w:szCs w:val="24"/>
        </w:rPr>
        <w:t xml:space="preserve"> dalam 13 foto peneliti uraikan terkait pemilihan lensa, komposisi foto, dan juga posisi kamera saat mengambil foto. </w:t>
      </w:r>
      <w:proofErr w:type="spellStart"/>
      <w:r w:rsidRPr="004F2B08">
        <w:rPr>
          <w:rFonts w:ascii="Garamond" w:hAnsi="Garamond"/>
          <w:i/>
          <w:iCs/>
          <w:sz w:val="24"/>
          <w:szCs w:val="24"/>
        </w:rPr>
        <w:t>Syntax</w:t>
      </w:r>
      <w:proofErr w:type="spellEnd"/>
      <w:r w:rsidRPr="00B50E7B">
        <w:rPr>
          <w:rFonts w:ascii="Garamond" w:hAnsi="Garamond"/>
          <w:sz w:val="24"/>
          <w:szCs w:val="24"/>
        </w:rPr>
        <w:t xml:space="preserve"> pada 13 foto peneliti jelaskan sesuai apa yang tertera di foto. </w:t>
      </w:r>
    </w:p>
    <w:p w14:paraId="08CEF051" w14:textId="378223A4" w:rsidR="00847875" w:rsidRPr="00B50E7B" w:rsidRDefault="0040473E" w:rsidP="0040473E">
      <w:pPr>
        <w:spacing w:before="0" w:line="240" w:lineRule="auto"/>
        <w:ind w:firstLine="720"/>
        <w:jc w:val="both"/>
        <w:rPr>
          <w:rFonts w:ascii="Garamond" w:hAnsi="Garamond"/>
          <w:sz w:val="24"/>
          <w:szCs w:val="24"/>
        </w:rPr>
      </w:pPr>
      <w:r w:rsidRPr="00B50E7B">
        <w:rPr>
          <w:rFonts w:ascii="Garamond" w:hAnsi="Garamond"/>
          <w:sz w:val="24"/>
          <w:szCs w:val="24"/>
        </w:rPr>
        <w:t xml:space="preserve">Berdasarkan analisis makna konotasi tersebut, foto cerita yang dipublikasikan oleh </w:t>
      </w:r>
      <w:r w:rsidR="00AC1355" w:rsidRPr="00AC1355">
        <w:rPr>
          <w:rFonts w:ascii="Garamond" w:hAnsi="Garamond"/>
          <w:i/>
          <w:iCs/>
          <w:sz w:val="24"/>
          <w:szCs w:val="24"/>
        </w:rPr>
        <w:t>kompas.id</w:t>
      </w:r>
      <w:r w:rsidRPr="00B50E7B">
        <w:rPr>
          <w:rFonts w:ascii="Garamond" w:hAnsi="Garamond"/>
          <w:sz w:val="24"/>
          <w:szCs w:val="24"/>
        </w:rPr>
        <w:t xml:space="preserve"> memberikan pemaknaan mendalam bahwa di era sekarang ini masih terdapat masyarakat yang menjalankan tradisi leluhur. Foto tersebut menggambarkan keadaan di pasar, bagaimana masyarakat gunung dan laut mendapatkan kebutuhannya dengan barter. Pencahayaan alami yang berasal dari terik matahari juga menggambarkan bahwa Pasar </w:t>
      </w:r>
      <w:proofErr w:type="spellStart"/>
      <w:r w:rsidRPr="00B50E7B">
        <w:rPr>
          <w:rFonts w:ascii="Garamond" w:hAnsi="Garamond"/>
          <w:sz w:val="24"/>
          <w:szCs w:val="24"/>
        </w:rPr>
        <w:t>Mambunibuni</w:t>
      </w:r>
      <w:proofErr w:type="spellEnd"/>
      <w:r w:rsidRPr="00B50E7B">
        <w:rPr>
          <w:rFonts w:ascii="Garamond" w:hAnsi="Garamond"/>
          <w:sz w:val="24"/>
          <w:szCs w:val="24"/>
        </w:rPr>
        <w:t xml:space="preserve"> hanya ada siang hari.</w:t>
      </w:r>
    </w:p>
    <w:p w14:paraId="05E60CF9" w14:textId="77777777" w:rsidR="00801EB2" w:rsidRPr="00B50E7B" w:rsidRDefault="00D257BA" w:rsidP="00281DC3">
      <w:pPr>
        <w:pStyle w:val="Jurnal22SubheadingTemuandanPembahasan"/>
      </w:pPr>
      <w:proofErr w:type="spellStart"/>
      <w:r w:rsidRPr="00B50E7B">
        <w:t>Makna</w:t>
      </w:r>
      <w:proofErr w:type="spellEnd"/>
      <w:r w:rsidRPr="00B50E7B">
        <w:t xml:space="preserve"> </w:t>
      </w:r>
      <w:proofErr w:type="spellStart"/>
      <w:r w:rsidRPr="00B50E7B">
        <w:t>Mitos</w:t>
      </w:r>
      <w:proofErr w:type="spellEnd"/>
    </w:p>
    <w:p w14:paraId="72F85B2A" w14:textId="77777777"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 xml:space="preserve">Mitos adalah bagaimana kebudayaan menjelaskan atau memahami berbagai aspek realitas dan gejala alam. Mitos merupakan produk kelas sosial yang sudah mempunyai suatu denotasi (Sobur, 2004:128). Mitos adalah sebuah sistem komunikasi yang dengan demikian adalah pesan. Mitos kemudian tidak mungkin </w:t>
      </w:r>
      <w:r w:rsidRPr="00B50E7B">
        <w:rPr>
          <w:b w:val="0"/>
          <w:bCs w:val="0"/>
          <w:lang w:val="id-ID"/>
        </w:rPr>
        <w:lastRenderedPageBreak/>
        <w:t>menjadi objek, suatu konsep atau sebuah ide, karena mitos adalah mode penandaan yakni sebuah bentuk (Kurniawan, 2001:84).</w:t>
      </w:r>
    </w:p>
    <w:p w14:paraId="1F9AEE5D" w14:textId="69801D7E"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 xml:space="preserve">Semiotika Roland </w:t>
      </w:r>
      <w:proofErr w:type="spellStart"/>
      <w:r w:rsidRPr="00B50E7B">
        <w:rPr>
          <w:b w:val="0"/>
          <w:bCs w:val="0"/>
          <w:lang w:val="id-ID"/>
        </w:rPr>
        <w:t>Barthes</w:t>
      </w:r>
      <w:proofErr w:type="spellEnd"/>
      <w:r w:rsidRPr="00B50E7B">
        <w:rPr>
          <w:b w:val="0"/>
          <w:bCs w:val="0"/>
          <w:lang w:val="id-ID"/>
        </w:rPr>
        <w:t xml:space="preserve"> menguraikan pemaknaan tanda dengan sistem pemaknaan tataran pertama atau denotasi, dan sistem tataran kedua atau konotasi. Adanya penafsiran makna antara denotasi dan konotasi terjadi karena adanya sebuah mitos (Sobur, 2013). Dalam kerangka </w:t>
      </w:r>
      <w:proofErr w:type="spellStart"/>
      <w:r w:rsidRPr="00B50E7B">
        <w:rPr>
          <w:b w:val="0"/>
          <w:bCs w:val="0"/>
          <w:lang w:val="id-ID"/>
        </w:rPr>
        <w:t>Barthes</w:t>
      </w:r>
      <w:proofErr w:type="spellEnd"/>
      <w:r w:rsidRPr="00B50E7B">
        <w:rPr>
          <w:b w:val="0"/>
          <w:bCs w:val="0"/>
          <w:lang w:val="id-ID"/>
        </w:rPr>
        <w:t xml:space="preserve">, ada aspek lain dari penandaan yaitu ‘mitos’. Mitos yang dijelaskan </w:t>
      </w:r>
      <w:proofErr w:type="spellStart"/>
      <w:r w:rsidRPr="00B50E7B">
        <w:rPr>
          <w:b w:val="0"/>
          <w:bCs w:val="0"/>
          <w:lang w:val="id-ID"/>
        </w:rPr>
        <w:t>Barthes</w:t>
      </w:r>
      <w:proofErr w:type="spellEnd"/>
      <w:r w:rsidRPr="00B50E7B">
        <w:rPr>
          <w:b w:val="0"/>
          <w:bCs w:val="0"/>
          <w:lang w:val="id-ID"/>
        </w:rPr>
        <w:t xml:space="preserve"> bukanlah mitos dalam artian yang berkembang di masyarakat yang memiliki arti </w:t>
      </w:r>
      <w:proofErr w:type="spellStart"/>
      <w:r w:rsidRPr="00B50E7B">
        <w:rPr>
          <w:b w:val="0"/>
          <w:bCs w:val="0"/>
          <w:lang w:val="id-ID"/>
        </w:rPr>
        <w:t>tahayul</w:t>
      </w:r>
      <w:proofErr w:type="spellEnd"/>
      <w:r w:rsidRPr="00B50E7B">
        <w:rPr>
          <w:b w:val="0"/>
          <w:bCs w:val="0"/>
          <w:lang w:val="id-ID"/>
        </w:rPr>
        <w:t xml:space="preserve"> atau tidak masuk akal. Namun mitos </w:t>
      </w:r>
      <w:proofErr w:type="spellStart"/>
      <w:r w:rsidRPr="00B50E7B">
        <w:rPr>
          <w:b w:val="0"/>
          <w:bCs w:val="0"/>
          <w:lang w:val="id-ID"/>
        </w:rPr>
        <w:t>Barthes</w:t>
      </w:r>
      <w:proofErr w:type="spellEnd"/>
      <w:r w:rsidRPr="00B50E7B">
        <w:rPr>
          <w:b w:val="0"/>
          <w:bCs w:val="0"/>
          <w:lang w:val="id-ID"/>
        </w:rPr>
        <w:t xml:space="preserve"> adalah sebuah bahasa, mitos adalah sebuah pesan. Dikutip dari buku Semiotika Dalam Riset Komunikasi (Vera, 2014).</w:t>
      </w:r>
    </w:p>
    <w:p w14:paraId="15B72CE5" w14:textId="52483210" w:rsidR="00780504" w:rsidRDefault="00780504" w:rsidP="00780504">
      <w:pPr>
        <w:pStyle w:val="Jurnal21HeadingPENDAHULUANdll"/>
        <w:spacing w:before="0" w:after="0"/>
        <w:ind w:firstLine="720"/>
        <w:jc w:val="both"/>
        <w:rPr>
          <w:b w:val="0"/>
          <w:bCs w:val="0"/>
          <w:lang w:val="id-ID"/>
        </w:rPr>
      </w:pPr>
      <w:r w:rsidRPr="00B50E7B">
        <w:rPr>
          <w:b w:val="0"/>
          <w:bCs w:val="0"/>
          <w:lang w:val="id-ID"/>
        </w:rPr>
        <w:t xml:space="preserve">Mitos merupakan pemaknaan dari makna konotasi, pengembangan dan perluasan makna konotasi akan menjadikan sebuah mitos. Menurut Roland </w:t>
      </w:r>
      <w:proofErr w:type="spellStart"/>
      <w:r w:rsidRPr="00B50E7B">
        <w:rPr>
          <w:b w:val="0"/>
          <w:bCs w:val="0"/>
          <w:lang w:val="id-ID"/>
        </w:rPr>
        <w:t>Barthes</w:t>
      </w:r>
      <w:proofErr w:type="spellEnd"/>
      <w:r w:rsidRPr="00B50E7B">
        <w:rPr>
          <w:b w:val="0"/>
          <w:bCs w:val="0"/>
          <w:lang w:val="id-ID"/>
        </w:rPr>
        <w:t>, konotasi identik dengan proses ideologi, yang disebutnya sebagai mitos, yang bekerja untuk mengungkapkan dan memberikan kebenaran bagi nilai-nilai yang berlaku di era tertentu. (Budiman M, 2001:28).</w:t>
      </w:r>
    </w:p>
    <w:p w14:paraId="36B56FA6" w14:textId="099A935D" w:rsidR="00D06ED9" w:rsidRPr="00D06ED9" w:rsidRDefault="00D06ED9" w:rsidP="00D06ED9">
      <w:pPr>
        <w:pStyle w:val="Jurnal21HeadingPENDAHULUANdll"/>
        <w:spacing w:before="0" w:after="0"/>
        <w:ind w:firstLine="720"/>
        <w:jc w:val="both"/>
        <w:rPr>
          <w:b w:val="0"/>
          <w:bCs w:val="0"/>
        </w:rPr>
      </w:pPr>
      <w:r w:rsidRPr="00D06ED9">
        <w:rPr>
          <w:b w:val="0"/>
          <w:bCs w:val="0"/>
          <w:lang w:val="id-ID"/>
        </w:rPr>
        <w:t>Mitologi atau mitos merupakan kumpulan cerita tradisional yang</w:t>
      </w:r>
      <w:r>
        <w:rPr>
          <w:b w:val="0"/>
          <w:bCs w:val="0"/>
        </w:rPr>
        <w:t xml:space="preserve"> </w:t>
      </w:r>
      <w:r w:rsidRPr="00D06ED9">
        <w:rPr>
          <w:b w:val="0"/>
          <w:bCs w:val="0"/>
          <w:lang w:val="id-ID"/>
        </w:rPr>
        <w:t xml:space="preserve">biasanya diceritakan secara dari generasi </w:t>
      </w:r>
      <w:proofErr w:type="spellStart"/>
      <w:r w:rsidRPr="00D06ED9">
        <w:rPr>
          <w:b w:val="0"/>
          <w:bCs w:val="0"/>
          <w:lang w:val="id-ID"/>
        </w:rPr>
        <w:t>kegerasi</w:t>
      </w:r>
      <w:proofErr w:type="spellEnd"/>
      <w:r w:rsidRPr="00D06ED9">
        <w:rPr>
          <w:b w:val="0"/>
          <w:bCs w:val="0"/>
          <w:lang w:val="id-ID"/>
        </w:rPr>
        <w:t xml:space="preserve"> di suatu bangsa atau rumpun bangsa</w:t>
      </w:r>
      <w:r>
        <w:rPr>
          <w:b w:val="0"/>
          <w:bCs w:val="0"/>
        </w:rPr>
        <w:t xml:space="preserve">. </w:t>
      </w:r>
      <w:proofErr w:type="spellStart"/>
      <w:r w:rsidRPr="00D06ED9">
        <w:rPr>
          <w:b w:val="0"/>
          <w:bCs w:val="0"/>
        </w:rPr>
        <w:t>serta</w:t>
      </w:r>
      <w:proofErr w:type="spellEnd"/>
      <w:r w:rsidRPr="00D06ED9">
        <w:rPr>
          <w:b w:val="0"/>
          <w:bCs w:val="0"/>
        </w:rPr>
        <w:t xml:space="preserve"> </w:t>
      </w:r>
      <w:proofErr w:type="spellStart"/>
      <w:r w:rsidRPr="00D06ED9">
        <w:rPr>
          <w:b w:val="0"/>
          <w:bCs w:val="0"/>
        </w:rPr>
        <w:t>mensistematiskan</w:t>
      </w:r>
      <w:proofErr w:type="spellEnd"/>
      <w:r w:rsidRPr="00D06ED9">
        <w:rPr>
          <w:b w:val="0"/>
          <w:bCs w:val="0"/>
        </w:rPr>
        <w:t xml:space="preserve"> </w:t>
      </w:r>
      <w:proofErr w:type="spellStart"/>
      <w:r w:rsidRPr="00D06ED9">
        <w:rPr>
          <w:b w:val="0"/>
          <w:bCs w:val="0"/>
        </w:rPr>
        <w:t>menjadi</w:t>
      </w:r>
      <w:proofErr w:type="spellEnd"/>
      <w:r w:rsidRPr="00D06ED9">
        <w:rPr>
          <w:b w:val="0"/>
          <w:bCs w:val="0"/>
        </w:rPr>
        <w:t xml:space="preserve"> </w:t>
      </w:r>
      <w:proofErr w:type="spellStart"/>
      <w:r w:rsidRPr="00D06ED9">
        <w:rPr>
          <w:b w:val="0"/>
          <w:bCs w:val="0"/>
        </w:rPr>
        <w:t>sebuah</w:t>
      </w:r>
      <w:proofErr w:type="spellEnd"/>
      <w:r w:rsidRPr="00D06ED9">
        <w:rPr>
          <w:b w:val="0"/>
          <w:bCs w:val="0"/>
        </w:rPr>
        <w:t xml:space="preserve"> </w:t>
      </w:r>
      <w:proofErr w:type="spellStart"/>
      <w:r w:rsidRPr="00D06ED9">
        <w:rPr>
          <w:b w:val="0"/>
          <w:bCs w:val="0"/>
        </w:rPr>
        <w:t>struktur</w:t>
      </w:r>
      <w:proofErr w:type="spellEnd"/>
      <w:r w:rsidRPr="00D06ED9">
        <w:rPr>
          <w:b w:val="0"/>
          <w:bCs w:val="0"/>
        </w:rPr>
        <w:t xml:space="preserve"> yang </w:t>
      </w:r>
      <w:proofErr w:type="spellStart"/>
      <w:r w:rsidRPr="00D06ED9">
        <w:rPr>
          <w:b w:val="0"/>
          <w:bCs w:val="0"/>
        </w:rPr>
        <w:t>menceritakan</w:t>
      </w:r>
      <w:proofErr w:type="spellEnd"/>
      <w:r w:rsidRPr="00D06ED9">
        <w:rPr>
          <w:b w:val="0"/>
          <w:bCs w:val="0"/>
        </w:rPr>
        <w:t xml:space="preserve"> </w:t>
      </w:r>
      <w:proofErr w:type="spellStart"/>
      <w:r w:rsidRPr="00D06ED9">
        <w:rPr>
          <w:b w:val="0"/>
          <w:bCs w:val="0"/>
        </w:rPr>
        <w:t>semua</w:t>
      </w:r>
      <w:proofErr w:type="spellEnd"/>
      <w:r w:rsidRPr="00D06ED9">
        <w:rPr>
          <w:b w:val="0"/>
          <w:bCs w:val="0"/>
        </w:rPr>
        <w:t xml:space="preserve"> </w:t>
      </w:r>
      <w:proofErr w:type="spellStart"/>
      <w:r w:rsidRPr="00D06ED9">
        <w:rPr>
          <w:b w:val="0"/>
          <w:bCs w:val="0"/>
        </w:rPr>
        <w:t>mitos</w:t>
      </w:r>
      <w:proofErr w:type="spellEnd"/>
      <w:r w:rsidRPr="00D06ED9">
        <w:rPr>
          <w:b w:val="0"/>
          <w:bCs w:val="0"/>
        </w:rPr>
        <w:t xml:space="preserve"> </w:t>
      </w:r>
      <w:proofErr w:type="spellStart"/>
      <w:r w:rsidRPr="00D06ED9">
        <w:rPr>
          <w:b w:val="0"/>
          <w:bCs w:val="0"/>
        </w:rPr>
        <w:t>dalam</w:t>
      </w:r>
      <w:proofErr w:type="spellEnd"/>
      <w:r>
        <w:rPr>
          <w:b w:val="0"/>
          <w:bCs w:val="0"/>
        </w:rPr>
        <w:t xml:space="preserve"> </w:t>
      </w:r>
      <w:proofErr w:type="spellStart"/>
      <w:r w:rsidRPr="00D06ED9">
        <w:rPr>
          <w:b w:val="0"/>
          <w:bCs w:val="0"/>
        </w:rPr>
        <w:t>semua</w:t>
      </w:r>
      <w:proofErr w:type="spellEnd"/>
      <w:r w:rsidRPr="00D06ED9">
        <w:rPr>
          <w:b w:val="0"/>
          <w:bCs w:val="0"/>
        </w:rPr>
        <w:t xml:space="preserve"> </w:t>
      </w:r>
      <w:proofErr w:type="spellStart"/>
      <w:r w:rsidRPr="00D06ED9">
        <w:rPr>
          <w:b w:val="0"/>
          <w:bCs w:val="0"/>
        </w:rPr>
        <w:t>versi</w:t>
      </w:r>
      <w:proofErr w:type="spellEnd"/>
      <w:r w:rsidRPr="00D06ED9">
        <w:rPr>
          <w:b w:val="0"/>
          <w:bCs w:val="0"/>
        </w:rPr>
        <w:t xml:space="preserve"> </w:t>
      </w:r>
      <w:proofErr w:type="spellStart"/>
      <w:r w:rsidRPr="00D06ED9">
        <w:rPr>
          <w:b w:val="0"/>
          <w:bCs w:val="0"/>
        </w:rPr>
        <w:t>berkaitan</w:t>
      </w:r>
      <w:proofErr w:type="spellEnd"/>
      <w:r w:rsidRPr="00D06ED9">
        <w:rPr>
          <w:b w:val="0"/>
          <w:bCs w:val="0"/>
        </w:rPr>
        <w:t xml:space="preserve"> </w:t>
      </w:r>
      <w:proofErr w:type="spellStart"/>
      <w:r w:rsidRPr="00D06ED9">
        <w:rPr>
          <w:b w:val="0"/>
          <w:bCs w:val="0"/>
        </w:rPr>
        <w:t>dengan</w:t>
      </w:r>
      <w:proofErr w:type="spellEnd"/>
      <w:r w:rsidRPr="00D06ED9">
        <w:rPr>
          <w:b w:val="0"/>
          <w:bCs w:val="0"/>
        </w:rPr>
        <w:t xml:space="preserve"> </w:t>
      </w:r>
      <w:proofErr w:type="spellStart"/>
      <w:r w:rsidRPr="00D06ED9">
        <w:rPr>
          <w:b w:val="0"/>
          <w:bCs w:val="0"/>
        </w:rPr>
        <w:t>kebudayaan</w:t>
      </w:r>
      <w:proofErr w:type="spellEnd"/>
      <w:r w:rsidRPr="00D06ED9">
        <w:rPr>
          <w:b w:val="0"/>
          <w:bCs w:val="0"/>
        </w:rPr>
        <w:t xml:space="preserve"> yang </w:t>
      </w:r>
      <w:proofErr w:type="spellStart"/>
      <w:r w:rsidRPr="00D06ED9">
        <w:rPr>
          <w:b w:val="0"/>
          <w:bCs w:val="0"/>
        </w:rPr>
        <w:t>melingkupinya</w:t>
      </w:r>
      <w:proofErr w:type="spellEnd"/>
      <w:r w:rsidRPr="00D06ED9">
        <w:rPr>
          <w:b w:val="0"/>
          <w:bCs w:val="0"/>
        </w:rPr>
        <w:t xml:space="preserve"> </w:t>
      </w:r>
      <w:proofErr w:type="spellStart"/>
      <w:r w:rsidRPr="00D06ED9">
        <w:rPr>
          <w:b w:val="0"/>
          <w:bCs w:val="0"/>
        </w:rPr>
        <w:t>serta</w:t>
      </w:r>
      <w:proofErr w:type="spellEnd"/>
      <w:r w:rsidRPr="00D06ED9">
        <w:rPr>
          <w:b w:val="0"/>
          <w:bCs w:val="0"/>
        </w:rPr>
        <w:t xml:space="preserve"> </w:t>
      </w:r>
      <w:proofErr w:type="spellStart"/>
      <w:r w:rsidRPr="00D06ED9">
        <w:rPr>
          <w:b w:val="0"/>
          <w:bCs w:val="0"/>
        </w:rPr>
        <w:t>berbagai</w:t>
      </w:r>
      <w:proofErr w:type="spellEnd"/>
      <w:r w:rsidRPr="00D06ED9">
        <w:rPr>
          <w:b w:val="0"/>
          <w:bCs w:val="0"/>
        </w:rPr>
        <w:t xml:space="preserve"> </w:t>
      </w:r>
      <w:proofErr w:type="spellStart"/>
      <w:r w:rsidRPr="00D06ED9">
        <w:rPr>
          <w:b w:val="0"/>
          <w:bCs w:val="0"/>
        </w:rPr>
        <w:t>tanggapan</w:t>
      </w:r>
      <w:proofErr w:type="spellEnd"/>
      <w:r>
        <w:rPr>
          <w:b w:val="0"/>
          <w:bCs w:val="0"/>
        </w:rPr>
        <w:t xml:space="preserve"> </w:t>
      </w:r>
      <w:proofErr w:type="spellStart"/>
      <w:r w:rsidRPr="00D06ED9">
        <w:rPr>
          <w:b w:val="0"/>
          <w:bCs w:val="0"/>
        </w:rPr>
        <w:t>masyarakat</w:t>
      </w:r>
      <w:proofErr w:type="spellEnd"/>
      <w:r w:rsidRPr="00D06ED9">
        <w:rPr>
          <w:b w:val="0"/>
          <w:bCs w:val="0"/>
        </w:rPr>
        <w:t xml:space="preserve"> </w:t>
      </w:r>
      <w:proofErr w:type="spellStart"/>
      <w:r w:rsidRPr="00D06ED9">
        <w:rPr>
          <w:b w:val="0"/>
          <w:bCs w:val="0"/>
        </w:rPr>
        <w:t>tetang</w:t>
      </w:r>
      <w:proofErr w:type="spellEnd"/>
      <w:r w:rsidRPr="00D06ED9">
        <w:rPr>
          <w:b w:val="0"/>
          <w:bCs w:val="0"/>
        </w:rPr>
        <w:t xml:space="preserve"> </w:t>
      </w:r>
      <w:proofErr w:type="spellStart"/>
      <w:r w:rsidRPr="00D06ED9">
        <w:rPr>
          <w:b w:val="0"/>
          <w:bCs w:val="0"/>
        </w:rPr>
        <w:t>mitos</w:t>
      </w:r>
      <w:proofErr w:type="spellEnd"/>
      <w:r w:rsidRPr="00D06ED9">
        <w:rPr>
          <w:b w:val="0"/>
          <w:bCs w:val="0"/>
        </w:rPr>
        <w:t xml:space="preserve"> </w:t>
      </w:r>
      <w:proofErr w:type="spellStart"/>
      <w:r w:rsidRPr="00D06ED9">
        <w:rPr>
          <w:b w:val="0"/>
          <w:bCs w:val="0"/>
        </w:rPr>
        <w:t>tersebu</w:t>
      </w:r>
      <w:r>
        <w:rPr>
          <w:b w:val="0"/>
          <w:bCs w:val="0"/>
        </w:rPr>
        <w:t>t</w:t>
      </w:r>
      <w:proofErr w:type="spellEnd"/>
      <w:r>
        <w:rPr>
          <w:b w:val="0"/>
          <w:bCs w:val="0"/>
        </w:rPr>
        <w:t xml:space="preserve"> (</w:t>
      </w:r>
      <w:proofErr w:type="spellStart"/>
      <w:r>
        <w:rPr>
          <w:b w:val="0"/>
          <w:bCs w:val="0"/>
        </w:rPr>
        <w:t>Wajidi</w:t>
      </w:r>
      <w:proofErr w:type="spellEnd"/>
      <w:r>
        <w:rPr>
          <w:b w:val="0"/>
          <w:bCs w:val="0"/>
        </w:rPr>
        <w:t>, 2011:10)</w:t>
      </w:r>
    </w:p>
    <w:p w14:paraId="2F420F21" w14:textId="4B4FAC66" w:rsidR="00780504" w:rsidRPr="00B50E7B" w:rsidRDefault="00780504" w:rsidP="00D06ED9">
      <w:pPr>
        <w:pStyle w:val="Jurnal21HeadingPENDAHULUANdll"/>
        <w:spacing w:before="0" w:after="0"/>
        <w:ind w:firstLine="720"/>
        <w:jc w:val="both"/>
        <w:rPr>
          <w:b w:val="0"/>
          <w:bCs w:val="0"/>
          <w:lang w:val="id-ID"/>
        </w:rPr>
      </w:pPr>
      <w:r w:rsidRPr="00B50E7B">
        <w:rPr>
          <w:b w:val="0"/>
          <w:bCs w:val="0"/>
          <w:lang w:val="id-ID"/>
        </w:rPr>
        <w:t xml:space="preserve">Berikut adalah pembahasan mitos foto cerita jurnalistik yang berjudul “Harmoni di Pasar </w:t>
      </w:r>
      <w:proofErr w:type="spellStart"/>
      <w:r w:rsidRPr="00B50E7B">
        <w:rPr>
          <w:b w:val="0"/>
          <w:bCs w:val="0"/>
          <w:lang w:val="id-ID"/>
        </w:rPr>
        <w:t>Mambunibuni</w:t>
      </w:r>
      <w:proofErr w:type="spellEnd"/>
      <w:r w:rsidRPr="00B50E7B">
        <w:rPr>
          <w:b w:val="0"/>
          <w:bCs w:val="0"/>
          <w:lang w:val="id-ID"/>
        </w:rPr>
        <w:t xml:space="preserve">” dalam laman </w:t>
      </w:r>
      <w:r w:rsidR="00AC1355" w:rsidRPr="00AC1355">
        <w:rPr>
          <w:b w:val="0"/>
          <w:bCs w:val="0"/>
          <w:i/>
          <w:iCs/>
          <w:lang w:val="id-ID"/>
        </w:rPr>
        <w:t>kompas.id</w:t>
      </w:r>
      <w:r w:rsidRPr="00B50E7B">
        <w:rPr>
          <w:b w:val="0"/>
          <w:bCs w:val="0"/>
          <w:lang w:val="id-ID"/>
        </w:rPr>
        <w:t>:</w:t>
      </w:r>
    </w:p>
    <w:p w14:paraId="144B38D6" w14:textId="77777777" w:rsidR="00780504" w:rsidRPr="00B50E7B" w:rsidRDefault="00780504" w:rsidP="00D06ED9">
      <w:pPr>
        <w:pStyle w:val="Jurnal21HeadingPENDAHULUANdll"/>
        <w:spacing w:before="0" w:after="0"/>
        <w:ind w:firstLine="720"/>
        <w:jc w:val="both"/>
        <w:rPr>
          <w:b w:val="0"/>
          <w:bCs w:val="0"/>
          <w:lang w:val="id-ID"/>
        </w:rPr>
      </w:pPr>
      <w:r w:rsidRPr="00B50E7B">
        <w:rPr>
          <w:b w:val="0"/>
          <w:bCs w:val="0"/>
          <w:lang w:val="id-ID"/>
        </w:rPr>
        <w:t xml:space="preserve">Dalam gambar 3.1, Pasar </w:t>
      </w:r>
      <w:proofErr w:type="spellStart"/>
      <w:r w:rsidRPr="00B50E7B">
        <w:rPr>
          <w:b w:val="0"/>
          <w:bCs w:val="0"/>
          <w:lang w:val="id-ID"/>
        </w:rPr>
        <w:t>Mambunibuni</w:t>
      </w:r>
      <w:proofErr w:type="spellEnd"/>
      <w:r w:rsidRPr="00B50E7B">
        <w:rPr>
          <w:b w:val="0"/>
          <w:bCs w:val="0"/>
          <w:lang w:val="id-ID"/>
        </w:rPr>
        <w:t xml:space="preserve"> tidak hanya sebagai tempat transaksi ekonomi, tetapi juga sebagai tempat reuni dan pertemuan antara masyarakat gunung dan laut. Gambar 3.2, 3.3, dan 3.4 menggambarkan Pasar </w:t>
      </w:r>
      <w:proofErr w:type="spellStart"/>
      <w:r w:rsidRPr="00B50E7B">
        <w:rPr>
          <w:b w:val="0"/>
          <w:bCs w:val="0"/>
          <w:lang w:val="id-ID"/>
        </w:rPr>
        <w:t>Mambunibuni</w:t>
      </w:r>
      <w:proofErr w:type="spellEnd"/>
      <w:r w:rsidRPr="00B50E7B">
        <w:rPr>
          <w:b w:val="0"/>
          <w:bCs w:val="0"/>
          <w:lang w:val="id-ID"/>
        </w:rPr>
        <w:t xml:space="preserve"> sebagai tempat barter yang mencerminkan keberagaman, termasuk pertukaran hasil bumi laut dan gunung seperti pisang dengan ikan asap.</w:t>
      </w:r>
    </w:p>
    <w:p w14:paraId="24D02709" w14:textId="77777777"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 xml:space="preserve">Gambar 3.5 menunjukkan barang dagangan berasal dari laut karena ada ikan asap, dan orang yang memakai jilbab berasal dari laut. Gambar 3.6 menggambarkan Pasar </w:t>
      </w:r>
      <w:proofErr w:type="spellStart"/>
      <w:r w:rsidRPr="00B50E7B">
        <w:rPr>
          <w:b w:val="0"/>
          <w:bCs w:val="0"/>
          <w:lang w:val="id-ID"/>
        </w:rPr>
        <w:t>Mambunibuni</w:t>
      </w:r>
      <w:proofErr w:type="spellEnd"/>
      <w:r w:rsidRPr="00B50E7B">
        <w:rPr>
          <w:b w:val="0"/>
          <w:bCs w:val="0"/>
          <w:lang w:val="id-ID"/>
        </w:rPr>
        <w:t xml:space="preserve"> sebagai tempat yang menjual barang dari laut dan gunung.</w:t>
      </w:r>
    </w:p>
    <w:p w14:paraId="60764E12" w14:textId="77777777"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Masyarakat gunung membawa hasil bumi seperti keladi, pisang, pinang, sirih, sagu, dan sayuran, sementara masyarakat pesisir membawa ikan segar, ikan asap, kepiting, kerang, dan hasil laut lainnya. Gambar 3.7 menunjukkan bahwa sagu kering, produk dari gunung, juga dijual di pasar.</w:t>
      </w:r>
    </w:p>
    <w:p w14:paraId="359E0585" w14:textId="77777777"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Gambar 3.8 menunjukkan masyarakat gunung membawa hasil lahan seperti singkong, pisang, cabai, dan pisang untuk ditukar dengan hasil laut di pasar, menunjukkan bahwa barter didasarkan pada kebutuhan. Gambar 3.9 menunjukkan masyarakat laut juga membawa hasil lahan mereka ke pasar.</w:t>
      </w:r>
    </w:p>
    <w:p w14:paraId="0A469843" w14:textId="77777777" w:rsidR="00780504" w:rsidRPr="00B50E7B" w:rsidRDefault="00780504" w:rsidP="00780504">
      <w:pPr>
        <w:pStyle w:val="Jurnal21HeadingPENDAHULUANdll"/>
        <w:spacing w:before="0" w:after="0"/>
        <w:ind w:firstLine="720"/>
        <w:jc w:val="both"/>
        <w:rPr>
          <w:b w:val="0"/>
          <w:bCs w:val="0"/>
          <w:lang w:val="id-ID"/>
        </w:rPr>
      </w:pPr>
      <w:r w:rsidRPr="00B50E7B">
        <w:rPr>
          <w:b w:val="0"/>
          <w:bCs w:val="0"/>
          <w:lang w:val="id-ID"/>
        </w:rPr>
        <w:t xml:space="preserve">Gambar 3.10 dan 3.11 menggambarkan perbedaan dalam cara orang dari </w:t>
      </w:r>
      <w:r w:rsidRPr="00B50E7B">
        <w:rPr>
          <w:b w:val="0"/>
          <w:bCs w:val="0"/>
          <w:lang w:val="id-ID"/>
        </w:rPr>
        <w:lastRenderedPageBreak/>
        <w:t xml:space="preserve">gunung dan laut datang dan pulang dari pasar, baik dengan berjalan kaki atau menggunakan mobil. Gambar 3.12 dan 3.13 menunjukkan bahwa masyarakat laut biasanya menggunakan perahu untuk datang dan pulang dari Pasar </w:t>
      </w:r>
      <w:proofErr w:type="spellStart"/>
      <w:r w:rsidRPr="00B50E7B">
        <w:rPr>
          <w:b w:val="0"/>
          <w:bCs w:val="0"/>
          <w:lang w:val="id-ID"/>
        </w:rPr>
        <w:t>Mambunibuni</w:t>
      </w:r>
      <w:proofErr w:type="spellEnd"/>
      <w:r w:rsidRPr="00B50E7B">
        <w:rPr>
          <w:b w:val="0"/>
          <w:bCs w:val="0"/>
          <w:lang w:val="id-ID"/>
        </w:rPr>
        <w:t>.</w:t>
      </w:r>
    </w:p>
    <w:p w14:paraId="514BE6C1" w14:textId="77777777" w:rsidR="00780504" w:rsidRPr="00B50E7B" w:rsidRDefault="00780504" w:rsidP="00E025B8">
      <w:pPr>
        <w:pStyle w:val="Jurnal21HeadingPENDAHULUANdll"/>
        <w:spacing w:before="0" w:after="0"/>
        <w:ind w:firstLine="720"/>
        <w:jc w:val="both"/>
        <w:rPr>
          <w:b w:val="0"/>
          <w:bCs w:val="0"/>
          <w:lang w:val="id-ID"/>
        </w:rPr>
      </w:pPr>
      <w:r w:rsidRPr="00B50E7B">
        <w:rPr>
          <w:b w:val="0"/>
          <w:bCs w:val="0"/>
          <w:lang w:val="id-ID"/>
        </w:rPr>
        <w:t xml:space="preserve">Pasar </w:t>
      </w:r>
      <w:proofErr w:type="spellStart"/>
      <w:r w:rsidRPr="00B50E7B">
        <w:rPr>
          <w:b w:val="0"/>
          <w:bCs w:val="0"/>
          <w:lang w:val="id-ID"/>
        </w:rPr>
        <w:t>mambunibuni</w:t>
      </w:r>
      <w:proofErr w:type="spellEnd"/>
      <w:r w:rsidRPr="00B50E7B">
        <w:rPr>
          <w:b w:val="0"/>
          <w:bCs w:val="0"/>
          <w:lang w:val="id-ID"/>
        </w:rPr>
        <w:t xml:space="preserve"> adalah pasar yang menjaga </w:t>
      </w:r>
      <w:proofErr w:type="spellStart"/>
      <w:r w:rsidRPr="00B50E7B">
        <w:rPr>
          <w:b w:val="0"/>
          <w:bCs w:val="0"/>
          <w:lang w:val="id-ID"/>
        </w:rPr>
        <w:t>persaudaran</w:t>
      </w:r>
      <w:proofErr w:type="spellEnd"/>
      <w:r w:rsidRPr="00B50E7B">
        <w:rPr>
          <w:b w:val="0"/>
          <w:bCs w:val="0"/>
          <w:lang w:val="id-ID"/>
        </w:rPr>
        <w:t xml:space="preserve"> orang gunung dan pantai. Orang gunung penghasil sayur dan butuh ikan. Orang pantai penangkap ikan dan butuh sayur. Mereka saling menjaga persaudaraan dengan saling menyediakan hasil bumi terbaik dalam pasar barter </w:t>
      </w:r>
      <w:proofErr w:type="spellStart"/>
      <w:r w:rsidRPr="00B50E7B">
        <w:rPr>
          <w:b w:val="0"/>
          <w:bCs w:val="0"/>
          <w:lang w:val="id-ID"/>
        </w:rPr>
        <w:t>Mambunibuni</w:t>
      </w:r>
      <w:proofErr w:type="spellEnd"/>
      <w:r w:rsidRPr="00B50E7B">
        <w:rPr>
          <w:b w:val="0"/>
          <w:bCs w:val="0"/>
          <w:lang w:val="id-ID"/>
        </w:rPr>
        <w:t xml:space="preserve">. Dengan transaksi barter ini mereka saling melengkapi kebutuhan sehari-hari sambal menjaga silaturahmi. </w:t>
      </w:r>
    </w:p>
    <w:p w14:paraId="67E05E97" w14:textId="77777777" w:rsidR="00780504" w:rsidRPr="00B50E7B" w:rsidRDefault="00780504" w:rsidP="00E025B8">
      <w:pPr>
        <w:pStyle w:val="Jurnal21HeadingPENDAHULUANdll"/>
        <w:spacing w:before="0" w:after="0"/>
        <w:ind w:firstLine="720"/>
        <w:jc w:val="both"/>
        <w:rPr>
          <w:b w:val="0"/>
          <w:bCs w:val="0"/>
          <w:lang w:val="id-ID"/>
        </w:rPr>
      </w:pPr>
      <w:r w:rsidRPr="00B50E7B">
        <w:rPr>
          <w:b w:val="0"/>
          <w:bCs w:val="0"/>
          <w:lang w:val="id-ID"/>
        </w:rPr>
        <w:t xml:space="preserve">Di era yang sudah sangat maju seperti ini, masyarakat lokal tetap mempertahankan sistem barter bukan tanpa alasan. Mereka tetap menjaga sistem barter agar saling bertemu walaupun hanya hari Sabtu. Mereka bertemu untuk saling menghidupkan satu sama lain. Uniknya, </w:t>
      </w:r>
      <w:proofErr w:type="spellStart"/>
      <w:r w:rsidRPr="00B50E7B">
        <w:rPr>
          <w:b w:val="0"/>
          <w:bCs w:val="0"/>
          <w:lang w:val="id-ID"/>
        </w:rPr>
        <w:t>kegiata</w:t>
      </w:r>
      <w:proofErr w:type="spellEnd"/>
      <w:r w:rsidRPr="00B50E7B">
        <w:rPr>
          <w:b w:val="0"/>
          <w:bCs w:val="0"/>
          <w:lang w:val="id-ID"/>
        </w:rPr>
        <w:t xml:space="preserve"> barter dilakukan dengan ketentuan waktu yaitu pukul 09.00 waktu setempat, apabila </w:t>
      </w:r>
      <w:proofErr w:type="spellStart"/>
      <w:r w:rsidRPr="00B50E7B">
        <w:rPr>
          <w:b w:val="0"/>
          <w:bCs w:val="0"/>
          <w:lang w:val="id-ID"/>
        </w:rPr>
        <w:t>diluar</w:t>
      </w:r>
      <w:proofErr w:type="spellEnd"/>
      <w:r w:rsidRPr="00B50E7B">
        <w:rPr>
          <w:b w:val="0"/>
          <w:bCs w:val="0"/>
          <w:lang w:val="id-ID"/>
        </w:rPr>
        <w:t xml:space="preserve"> waktu tersebut barter tidak dapat dilakukan. Hal ini guna menjaga ketertiban dan saling menghargai.</w:t>
      </w:r>
    </w:p>
    <w:p w14:paraId="2599B6F3" w14:textId="77777777" w:rsidR="00780504" w:rsidRPr="00B50E7B" w:rsidRDefault="00780504" w:rsidP="00E025B8">
      <w:pPr>
        <w:pStyle w:val="Jurnal21HeadingPENDAHULUANdll"/>
        <w:spacing w:before="0" w:after="0"/>
        <w:ind w:firstLine="720"/>
        <w:jc w:val="both"/>
        <w:rPr>
          <w:b w:val="0"/>
          <w:bCs w:val="0"/>
          <w:lang w:val="id-ID"/>
        </w:rPr>
      </w:pPr>
      <w:r w:rsidRPr="00B50E7B">
        <w:rPr>
          <w:b w:val="0"/>
          <w:bCs w:val="0"/>
          <w:lang w:val="id-ID"/>
        </w:rPr>
        <w:t xml:space="preserve">Kemudian, menjadi mitos dalam foto cerita jurnalistik “Harmoni di Pasar </w:t>
      </w:r>
      <w:proofErr w:type="spellStart"/>
      <w:r w:rsidRPr="00B50E7B">
        <w:rPr>
          <w:b w:val="0"/>
          <w:bCs w:val="0"/>
          <w:lang w:val="id-ID"/>
        </w:rPr>
        <w:t>Mambunibuni</w:t>
      </w:r>
      <w:proofErr w:type="spellEnd"/>
      <w:r w:rsidRPr="00B50E7B">
        <w:rPr>
          <w:b w:val="0"/>
          <w:bCs w:val="0"/>
          <w:lang w:val="id-ID"/>
        </w:rPr>
        <w:t>” ini adalah tidak adanya patokan mengenai kualitas dan kuantitas barang yang dibarter. Hal ini dapat dilihat dari gambar 3.2, gambar 3.3, dan gambar 3.4. Semua pedagang mengukur nilai hasil bumi dan kebutuhan sehari-hari. Unsur kepercayaan dan kekeluargaan menjadi asas yang melandasi pertukaran tersebut.</w:t>
      </w:r>
    </w:p>
    <w:p w14:paraId="35F77B4D" w14:textId="36B669BF" w:rsidR="00780504" w:rsidRPr="00B50E7B" w:rsidRDefault="00780504" w:rsidP="00E025B8">
      <w:pPr>
        <w:pStyle w:val="Jurnal21HeadingPENDAHULUANdll"/>
        <w:spacing w:before="0" w:after="0"/>
        <w:ind w:firstLine="720"/>
        <w:jc w:val="both"/>
        <w:rPr>
          <w:b w:val="0"/>
          <w:bCs w:val="0"/>
          <w:lang w:val="id-ID"/>
        </w:rPr>
      </w:pPr>
      <w:r w:rsidRPr="00B50E7B">
        <w:rPr>
          <w:b w:val="0"/>
          <w:bCs w:val="0"/>
          <w:lang w:val="id-ID"/>
        </w:rPr>
        <w:t xml:space="preserve">Menurut </w:t>
      </w:r>
      <w:proofErr w:type="spellStart"/>
      <w:r w:rsidRPr="00B50E7B">
        <w:rPr>
          <w:b w:val="0"/>
          <w:bCs w:val="0"/>
          <w:lang w:val="id-ID"/>
        </w:rPr>
        <w:t>Dudi</w:t>
      </w:r>
      <w:proofErr w:type="spellEnd"/>
      <w:r w:rsidRPr="00B50E7B">
        <w:rPr>
          <w:b w:val="0"/>
          <w:bCs w:val="0"/>
          <w:lang w:val="id-ID"/>
        </w:rPr>
        <w:t xml:space="preserve"> dan Rini dalam buku Mitos Jurnalisme</w:t>
      </w:r>
      <w:r w:rsidR="006A3599">
        <w:rPr>
          <w:b w:val="0"/>
          <w:bCs w:val="0"/>
        </w:rPr>
        <w:t xml:space="preserve">, </w:t>
      </w:r>
      <w:r w:rsidRPr="00B50E7B">
        <w:rPr>
          <w:b w:val="0"/>
          <w:bCs w:val="0"/>
          <w:lang w:val="id-ID"/>
        </w:rPr>
        <w:t>mitos merupakan cara untuk memahami suatu objek, konsep, atau gagasan. Mitos juga merupakan metode pertandaan dari suatu bentuk. Mitos dapat direpresentasikan sesuai dengan pandangan intelektual dan kritis mengenai sesuatu</w:t>
      </w:r>
      <w:r w:rsidR="006A3599">
        <w:rPr>
          <w:b w:val="0"/>
          <w:bCs w:val="0"/>
        </w:rPr>
        <w:t xml:space="preserve"> </w:t>
      </w:r>
      <w:r w:rsidR="006A3599" w:rsidRPr="00B50E7B">
        <w:rPr>
          <w:b w:val="0"/>
          <w:bCs w:val="0"/>
          <w:lang w:val="id-ID"/>
        </w:rPr>
        <w:t>(</w:t>
      </w:r>
      <w:proofErr w:type="spellStart"/>
      <w:r w:rsidR="006A3599">
        <w:rPr>
          <w:b w:val="0"/>
          <w:bCs w:val="0"/>
        </w:rPr>
        <w:t>Solehudin</w:t>
      </w:r>
      <w:proofErr w:type="spellEnd"/>
      <w:r w:rsidR="006A3599">
        <w:rPr>
          <w:b w:val="0"/>
          <w:bCs w:val="0"/>
        </w:rPr>
        <w:t xml:space="preserve"> , </w:t>
      </w:r>
      <w:r w:rsidR="006A3599" w:rsidRPr="00B50E7B">
        <w:rPr>
          <w:b w:val="0"/>
          <w:bCs w:val="0"/>
          <w:lang w:val="id-ID"/>
        </w:rPr>
        <w:t>201</w:t>
      </w:r>
      <w:r w:rsidR="00D757F5">
        <w:rPr>
          <w:b w:val="0"/>
          <w:bCs w:val="0"/>
        </w:rPr>
        <w:t>2</w:t>
      </w:r>
      <w:r w:rsidR="006A3599" w:rsidRPr="00B50E7B">
        <w:rPr>
          <w:b w:val="0"/>
          <w:bCs w:val="0"/>
          <w:lang w:val="id-ID"/>
        </w:rPr>
        <w:t>:45),</w:t>
      </w:r>
      <w:r w:rsidRPr="00B50E7B">
        <w:rPr>
          <w:b w:val="0"/>
          <w:bCs w:val="0"/>
          <w:lang w:val="id-ID"/>
        </w:rPr>
        <w:t xml:space="preserve">. </w:t>
      </w:r>
    </w:p>
    <w:p w14:paraId="45DBA8BC" w14:textId="1595FC29" w:rsidR="00A012AB" w:rsidRPr="00B50E7B" w:rsidRDefault="00A012AB" w:rsidP="00780504">
      <w:pPr>
        <w:pStyle w:val="Jurnal21HeadingPENDAHULUANdll"/>
      </w:pPr>
      <w:r w:rsidRPr="00B50E7B">
        <w:t>PENUTUP</w:t>
      </w:r>
    </w:p>
    <w:p w14:paraId="4819EBE3" w14:textId="6B8CEB60" w:rsidR="00F53D6B" w:rsidRPr="00B50E7B" w:rsidRDefault="00F53D6B" w:rsidP="00F53D6B">
      <w:pPr>
        <w:pStyle w:val="Jurnal21HeadingPENDAHULUANdll"/>
        <w:spacing w:before="0" w:after="0"/>
        <w:ind w:firstLine="720"/>
        <w:jc w:val="both"/>
        <w:rPr>
          <w:b w:val="0"/>
          <w:bCs w:val="0"/>
          <w:lang w:val="id-ID"/>
        </w:rPr>
      </w:pPr>
      <w:r w:rsidRPr="00B50E7B">
        <w:rPr>
          <w:b w:val="0"/>
          <w:bCs w:val="0"/>
          <w:lang w:val="id-ID"/>
        </w:rPr>
        <w:t xml:space="preserve">Berdasarkan 13 foto cerita karya Heru Sri Kumoro berjudul “Harmoni di Pasar </w:t>
      </w:r>
      <w:proofErr w:type="spellStart"/>
      <w:r w:rsidRPr="00B50E7B">
        <w:rPr>
          <w:b w:val="0"/>
          <w:bCs w:val="0"/>
          <w:lang w:val="id-ID"/>
        </w:rPr>
        <w:t>Mambunibuni</w:t>
      </w:r>
      <w:proofErr w:type="spellEnd"/>
      <w:r w:rsidRPr="00B50E7B">
        <w:rPr>
          <w:b w:val="0"/>
          <w:bCs w:val="0"/>
          <w:lang w:val="id-ID"/>
        </w:rPr>
        <w:t xml:space="preserve">” yang di laman </w:t>
      </w:r>
      <w:r w:rsidR="00AC1355" w:rsidRPr="00AC1355">
        <w:rPr>
          <w:b w:val="0"/>
          <w:bCs w:val="0"/>
          <w:i/>
          <w:iCs/>
          <w:lang w:val="id-ID"/>
        </w:rPr>
        <w:t>kompas.id</w:t>
      </w:r>
      <w:r w:rsidRPr="00B50E7B">
        <w:rPr>
          <w:b w:val="0"/>
          <w:bCs w:val="0"/>
          <w:lang w:val="id-ID"/>
        </w:rPr>
        <w:t xml:space="preserve"> yang telah dianalisis oleh peneliti, ditemukan kesimpulan mengenai tahapan denotasi, konotasi, dan mitos. Maka peneliti menarik kesimpulan, yaitu:</w:t>
      </w:r>
    </w:p>
    <w:p w14:paraId="4C9901F3" w14:textId="77777777" w:rsidR="00BC09F7" w:rsidRDefault="00B50E7B" w:rsidP="00BC09F7">
      <w:pPr>
        <w:pStyle w:val="Jurnal21HeadingPENDAHULUANdll"/>
        <w:spacing w:before="0" w:after="0"/>
        <w:ind w:firstLine="720"/>
        <w:jc w:val="both"/>
        <w:rPr>
          <w:b w:val="0"/>
          <w:bCs w:val="0"/>
          <w:lang w:val="id-ID"/>
        </w:rPr>
      </w:pPr>
      <w:r w:rsidRPr="00B50E7B">
        <w:rPr>
          <w:b w:val="0"/>
          <w:bCs w:val="0"/>
          <w:lang w:val="id-ID"/>
        </w:rPr>
        <w:t xml:space="preserve">Makna denotasi dalam foto cerita "Harmoni di Pasar </w:t>
      </w:r>
      <w:proofErr w:type="spellStart"/>
      <w:r w:rsidRPr="00B50E7B">
        <w:rPr>
          <w:b w:val="0"/>
          <w:bCs w:val="0"/>
          <w:lang w:val="id-ID"/>
        </w:rPr>
        <w:t>Mambunibuni</w:t>
      </w:r>
      <w:proofErr w:type="spellEnd"/>
      <w:r w:rsidRPr="00B50E7B">
        <w:rPr>
          <w:b w:val="0"/>
          <w:bCs w:val="0"/>
          <w:lang w:val="id-ID"/>
        </w:rPr>
        <w:t xml:space="preserve">" mengacu pada penggambaran langsung tentang keadaan pasar, proses barter, keberagaman masyarakat gunung dan laut, serta tradisi lokal yang masih berlangsung. Foto-foto tersebut berkomunikasi dengan jelas dan langsung, tanpa perlu penafsiran tambahan, menggambarkan pasar sebagai tempat yang menjalankan tradisi leluhur dengan cara barter, menunjukkan saling menghargai kebutuhan antar masyarakat yang beragam, baik dari gunung maupun laut. Makna denotasi ini menggambarkan keberagaman, saling toleransi, dan pemenuhan kebutuhan yang khas bagi masyarakat Kota Fakfak serta peran pasar sebagai alat </w:t>
      </w:r>
      <w:r w:rsidRPr="00B50E7B">
        <w:rPr>
          <w:b w:val="0"/>
          <w:bCs w:val="0"/>
          <w:lang w:val="id-ID"/>
        </w:rPr>
        <w:lastRenderedPageBreak/>
        <w:t>pemersatu dalam komunitas tersebut.</w:t>
      </w:r>
    </w:p>
    <w:p w14:paraId="29A8EC27" w14:textId="318814F6" w:rsidR="00BC09F7" w:rsidRDefault="00B50E7B" w:rsidP="00BC09F7">
      <w:pPr>
        <w:pStyle w:val="Jurnal21HeadingPENDAHULUANdll"/>
        <w:spacing w:before="0" w:after="0"/>
        <w:ind w:firstLine="720"/>
        <w:jc w:val="both"/>
        <w:rPr>
          <w:b w:val="0"/>
          <w:bCs w:val="0"/>
          <w:lang w:val="id-ID"/>
        </w:rPr>
      </w:pPr>
      <w:r w:rsidRPr="00B50E7B">
        <w:rPr>
          <w:b w:val="0"/>
          <w:bCs w:val="0"/>
          <w:lang w:val="id-ID"/>
        </w:rPr>
        <w:t xml:space="preserve">Makna konotasi dalam foto cerita ini mencerminkan aktivitas sehari-hari di Pasar </w:t>
      </w:r>
      <w:proofErr w:type="spellStart"/>
      <w:r w:rsidRPr="00B50E7B">
        <w:rPr>
          <w:b w:val="0"/>
          <w:bCs w:val="0"/>
          <w:lang w:val="id-ID"/>
        </w:rPr>
        <w:t>Mambunibuni</w:t>
      </w:r>
      <w:proofErr w:type="spellEnd"/>
      <w:r w:rsidRPr="00B50E7B">
        <w:rPr>
          <w:b w:val="0"/>
          <w:bCs w:val="0"/>
          <w:lang w:val="id-ID"/>
        </w:rPr>
        <w:t xml:space="preserve"> dengan beragam sikap dan objek yang mencerminkan kebudayaan lokal. Penggunaan pencahayaan alami menciptakan suasana autentik, dan unsur estetika serta sintaksis dalam komposisi foto memperkuat pesan yang ingin disampaikan. Makna konotasi ini mengkomunikasikan pesan sosial yang mendalam tentang keberlanjutan tradisi leluhur di Pasar </w:t>
      </w:r>
      <w:proofErr w:type="spellStart"/>
      <w:r w:rsidRPr="00B50E7B">
        <w:rPr>
          <w:b w:val="0"/>
          <w:bCs w:val="0"/>
          <w:lang w:val="id-ID"/>
        </w:rPr>
        <w:t>Mambunibuni</w:t>
      </w:r>
      <w:proofErr w:type="spellEnd"/>
      <w:r w:rsidRPr="00B50E7B">
        <w:rPr>
          <w:b w:val="0"/>
          <w:bCs w:val="0"/>
          <w:lang w:val="id-ID"/>
        </w:rPr>
        <w:t xml:space="preserve">, di mana masyarakat gunung dan laut masih menjalankan praktik barter untuk memenuhi kebutuhan mereka. Pencahayaan alami yang hanya ada pada siang hari juga memberikan konteks waktu yang penting dalam pesan yang disampaikan oleh foto-foto ini. Keseluruhan, foto cerita ini berhasil menggambarkan dengan baik kehidupan dan budaya di Pasar </w:t>
      </w:r>
      <w:proofErr w:type="spellStart"/>
      <w:r w:rsidRPr="00B50E7B">
        <w:rPr>
          <w:b w:val="0"/>
          <w:bCs w:val="0"/>
          <w:lang w:val="id-ID"/>
        </w:rPr>
        <w:t>Mambunibuni</w:t>
      </w:r>
      <w:proofErr w:type="spellEnd"/>
      <w:r w:rsidRPr="00B50E7B">
        <w:rPr>
          <w:b w:val="0"/>
          <w:bCs w:val="0"/>
          <w:lang w:val="id-ID"/>
        </w:rPr>
        <w:t xml:space="preserve"> pada era modern.</w:t>
      </w:r>
    </w:p>
    <w:p w14:paraId="1CD1FC8E" w14:textId="77777777" w:rsidR="00BC09F7" w:rsidRDefault="00B50E7B" w:rsidP="00BC09F7">
      <w:pPr>
        <w:pStyle w:val="Jurnal21HeadingPENDAHULUANdll"/>
        <w:spacing w:before="0" w:after="0"/>
        <w:ind w:firstLine="720"/>
        <w:jc w:val="both"/>
        <w:rPr>
          <w:b w:val="0"/>
          <w:bCs w:val="0"/>
        </w:rPr>
      </w:pPr>
      <w:r w:rsidRPr="00B50E7B">
        <w:rPr>
          <w:b w:val="0"/>
          <w:bCs w:val="0"/>
          <w:lang w:val="id-ID"/>
        </w:rPr>
        <w:t>Makna mitos dalam konteks foto cerita ini mencerminkan pasar sebagai mitos yang menggambarkan harmoni antara masyarakat gunung dan laut, menjaga persaudaraan melalui sistem barter, tanpa patokan kualitas atau kuantitas barang, namun didasarkan pada unsur kepercayaan dan kekeluargaan. Mitos ini juga menunjukkan bagaimana masyarakat lokal mempertahankan tradisi barter mereka dalam era modern untuk menjaga pertemuan dan silaturahmi mereka. Dengan demikian, pasar ini menjadi simbol budaya dan komunikasi yang kuat dalam masyarakat, menjelaskan aspek realitas dan alam sekitarnya serta menggambarkan nilai-nilai yang dipegang oleh komunitas tersebut</w:t>
      </w:r>
      <w:r w:rsidR="00BC09F7">
        <w:rPr>
          <w:b w:val="0"/>
          <w:bCs w:val="0"/>
        </w:rPr>
        <w:t>.</w:t>
      </w:r>
    </w:p>
    <w:p w14:paraId="5AB8E97C" w14:textId="371E3487" w:rsidR="00F53D6B" w:rsidRPr="00B50E7B" w:rsidRDefault="00F53D6B" w:rsidP="00BC09F7">
      <w:pPr>
        <w:pStyle w:val="Jurnal21HeadingPENDAHULUANdll"/>
        <w:spacing w:before="0" w:after="0"/>
        <w:ind w:firstLine="720"/>
        <w:jc w:val="both"/>
        <w:rPr>
          <w:b w:val="0"/>
          <w:bCs w:val="0"/>
          <w:lang w:val="id-ID"/>
        </w:rPr>
      </w:pPr>
      <w:r w:rsidRPr="00B50E7B">
        <w:rPr>
          <w:b w:val="0"/>
          <w:bCs w:val="0"/>
          <w:lang w:val="id-ID"/>
        </w:rPr>
        <w:t xml:space="preserve">Berdasarkan pemaparan hasil penelitian tersebut, terdapat beberapa saran yang dapat menjadi masukan, pertama: Kepada para akademisi yang akan melakukan penelitian serupa, perlu memahami foto secara menyeluruh, melibatkan elemen-elemen seperti tanda, </w:t>
      </w:r>
      <w:proofErr w:type="spellStart"/>
      <w:r w:rsidRPr="00B50E7B">
        <w:rPr>
          <w:b w:val="0"/>
          <w:bCs w:val="0"/>
          <w:lang w:val="id-ID"/>
        </w:rPr>
        <w:t>symbol</w:t>
      </w:r>
      <w:proofErr w:type="spellEnd"/>
      <w:r w:rsidRPr="00B50E7B">
        <w:rPr>
          <w:b w:val="0"/>
          <w:bCs w:val="0"/>
          <w:lang w:val="id-ID"/>
        </w:rPr>
        <w:t xml:space="preserve">, warna, bentuk, kualitas foto, gaya pengambilan </w:t>
      </w:r>
      <w:proofErr w:type="spellStart"/>
      <w:r w:rsidRPr="00B50E7B">
        <w:rPr>
          <w:b w:val="0"/>
          <w:bCs w:val="0"/>
          <w:lang w:val="id-ID"/>
        </w:rPr>
        <w:t>angle</w:t>
      </w:r>
      <w:proofErr w:type="spellEnd"/>
      <w:r w:rsidRPr="00B50E7B">
        <w:rPr>
          <w:b w:val="0"/>
          <w:bCs w:val="0"/>
          <w:lang w:val="id-ID"/>
        </w:rPr>
        <w:t>, tekstur, dan lainnya, untuk mencapai kesimpulan yang jelas dan pesan yang signifikan. Kedua: Untuk foto cerita karya Heru Sri Kumoro, saran untuk meningkatkan kualitas pencahayaan dan mempertajam komposisi warna.</w:t>
      </w:r>
    </w:p>
    <w:p w14:paraId="3F38D5A5" w14:textId="22D47451" w:rsidR="00B50E7B" w:rsidRPr="00B50E7B" w:rsidRDefault="00A012AB" w:rsidP="00B50E7B">
      <w:pPr>
        <w:pStyle w:val="Jurnal21HeadingPENDAHULUANdll"/>
        <w:rPr>
          <w:lang w:val="id-ID"/>
        </w:rPr>
      </w:pPr>
      <w:r w:rsidRPr="00B50E7B">
        <w:t>DAFTAR PUSTAKA</w:t>
      </w:r>
    </w:p>
    <w:p w14:paraId="66FA1F8A" w14:textId="77777777" w:rsidR="0012126E" w:rsidRPr="00B50E7B" w:rsidRDefault="0012126E" w:rsidP="00A617A1">
      <w:pPr>
        <w:pStyle w:val="Jurnal27DaftarPustaka"/>
        <w:rPr>
          <w:lang w:val="en-US"/>
        </w:rPr>
      </w:pPr>
      <w:proofErr w:type="spellStart"/>
      <w:r w:rsidRPr="00B50E7B">
        <w:rPr>
          <w:lang w:val="en-US"/>
        </w:rPr>
        <w:t>Abdulraahman</w:t>
      </w:r>
      <w:proofErr w:type="spellEnd"/>
      <w:r w:rsidRPr="00B50E7B">
        <w:rPr>
          <w:lang w:val="en-US"/>
        </w:rPr>
        <w:t xml:space="preserve">, N. (2014). </w:t>
      </w:r>
      <w:proofErr w:type="spellStart"/>
      <w:r w:rsidRPr="00CD1670">
        <w:rPr>
          <w:i/>
          <w:iCs/>
          <w:lang w:val="en-US"/>
        </w:rPr>
        <w:t>Analisis</w:t>
      </w:r>
      <w:proofErr w:type="spellEnd"/>
      <w:r w:rsidRPr="00CD1670">
        <w:rPr>
          <w:i/>
          <w:iCs/>
          <w:lang w:val="en-US"/>
        </w:rPr>
        <w:t xml:space="preserve">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terhadap</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w:t>
      </w:r>
      <w:proofErr w:type="spellStart"/>
      <w:r w:rsidRPr="00CD1670">
        <w:rPr>
          <w:i/>
          <w:iCs/>
          <w:lang w:val="en-US"/>
        </w:rPr>
        <w:t>jurnalistik</w:t>
      </w:r>
      <w:proofErr w:type="spellEnd"/>
      <w:r w:rsidRPr="00CD1670">
        <w:rPr>
          <w:i/>
          <w:iCs/>
          <w:lang w:val="en-US"/>
        </w:rPr>
        <w:t xml:space="preserve"> </w:t>
      </w:r>
      <w:proofErr w:type="spellStart"/>
      <w:r w:rsidRPr="00CD1670">
        <w:rPr>
          <w:i/>
          <w:iCs/>
          <w:lang w:val="en-US"/>
        </w:rPr>
        <w:t>tentang</w:t>
      </w:r>
      <w:proofErr w:type="spellEnd"/>
      <w:r w:rsidRPr="00CD1670">
        <w:rPr>
          <w:i/>
          <w:iCs/>
          <w:lang w:val="en-US"/>
        </w:rPr>
        <w:t xml:space="preserve"> </w:t>
      </w:r>
      <w:proofErr w:type="spellStart"/>
      <w:r w:rsidRPr="00CD1670">
        <w:rPr>
          <w:i/>
          <w:iCs/>
          <w:lang w:val="en-US"/>
        </w:rPr>
        <w:t>sikap</w:t>
      </w:r>
      <w:proofErr w:type="spellEnd"/>
      <w:r w:rsidRPr="00CD1670">
        <w:rPr>
          <w:i/>
          <w:iCs/>
          <w:lang w:val="en-US"/>
        </w:rPr>
        <w:t xml:space="preserve"> </w:t>
      </w:r>
      <w:proofErr w:type="spellStart"/>
      <w:r w:rsidRPr="00CD1670">
        <w:rPr>
          <w:i/>
          <w:iCs/>
          <w:lang w:val="en-US"/>
        </w:rPr>
        <w:t>wartawan</w:t>
      </w:r>
      <w:proofErr w:type="spellEnd"/>
      <w:r w:rsidRPr="00CD1670">
        <w:rPr>
          <w:i/>
          <w:iCs/>
          <w:lang w:val="en-US"/>
        </w:rPr>
        <w:t xml:space="preserve"> pers (</w:t>
      </w:r>
      <w:proofErr w:type="spellStart"/>
      <w:r w:rsidRPr="00CD1670">
        <w:rPr>
          <w:i/>
          <w:iCs/>
          <w:lang w:val="en-US"/>
        </w:rPr>
        <w:t>penelitiandpada</w:t>
      </w:r>
      <w:proofErr w:type="spellEnd"/>
      <w:r w:rsidRPr="00CD1670">
        <w:rPr>
          <w:i/>
          <w:iCs/>
          <w:lang w:val="en-US"/>
        </w:rPr>
        <w:t xml:space="preserve"> </w:t>
      </w:r>
      <w:proofErr w:type="spellStart"/>
      <w:r w:rsidRPr="00CD1670">
        <w:rPr>
          <w:i/>
          <w:iCs/>
          <w:lang w:val="en-US"/>
        </w:rPr>
        <w:t>rubrik</w:t>
      </w:r>
      <w:proofErr w:type="spellEnd"/>
      <w:r w:rsidRPr="00CD1670">
        <w:rPr>
          <w:i/>
          <w:iCs/>
          <w:lang w:val="en-US"/>
        </w:rPr>
        <w:t xml:space="preserve"> “</w:t>
      </w:r>
      <w:proofErr w:type="spellStart"/>
      <w:r w:rsidRPr="00CD1670">
        <w:rPr>
          <w:i/>
          <w:iCs/>
          <w:lang w:val="en-US"/>
        </w:rPr>
        <w:t>bandung</w:t>
      </w:r>
      <w:proofErr w:type="spellEnd"/>
      <w:r w:rsidRPr="00CD1670">
        <w:rPr>
          <w:i/>
          <w:iCs/>
          <w:lang w:val="en-US"/>
        </w:rPr>
        <w:t xml:space="preserve"> metro” Bandung newsphoto.com </w:t>
      </w:r>
      <w:proofErr w:type="spellStart"/>
      <w:r w:rsidRPr="00CD1670">
        <w:rPr>
          <w:i/>
          <w:iCs/>
          <w:lang w:val="en-US"/>
        </w:rPr>
        <w:t>edisi</w:t>
      </w:r>
      <w:proofErr w:type="spellEnd"/>
      <w:r w:rsidRPr="00CD1670">
        <w:rPr>
          <w:i/>
          <w:iCs/>
          <w:lang w:val="en-US"/>
        </w:rPr>
        <w:t xml:space="preserve"> 1 </w:t>
      </w:r>
      <w:proofErr w:type="spellStart"/>
      <w:r w:rsidRPr="00CD1670">
        <w:rPr>
          <w:i/>
          <w:iCs/>
          <w:lang w:val="en-US"/>
        </w:rPr>
        <w:t>Februari</w:t>
      </w:r>
      <w:proofErr w:type="spellEnd"/>
      <w:r w:rsidRPr="00CD1670">
        <w:rPr>
          <w:i/>
          <w:iCs/>
          <w:lang w:val="en-US"/>
        </w:rPr>
        <w:t xml:space="preserve"> 28 </w:t>
      </w:r>
      <w:proofErr w:type="spellStart"/>
      <w:r w:rsidRPr="00CD1670">
        <w:rPr>
          <w:i/>
          <w:iCs/>
          <w:lang w:val="en-US"/>
        </w:rPr>
        <w:t>Februari</w:t>
      </w:r>
      <w:proofErr w:type="spellEnd"/>
      <w:r w:rsidRPr="00CD1670">
        <w:rPr>
          <w:i/>
          <w:iCs/>
          <w:lang w:val="en-US"/>
        </w:rPr>
        <w:t xml:space="preserve"> 2014)</w:t>
      </w:r>
      <w:r w:rsidRPr="00B50E7B">
        <w:rPr>
          <w:lang w:val="en-US"/>
        </w:rPr>
        <w:t xml:space="preserve">. </w:t>
      </w:r>
      <w:proofErr w:type="spellStart"/>
      <w:r w:rsidRPr="00B50E7B">
        <w:rPr>
          <w:lang w:val="en-US"/>
        </w:rPr>
        <w:t>Skripsi</w:t>
      </w:r>
      <w:proofErr w:type="spellEnd"/>
      <w:r w:rsidRPr="00B50E7B">
        <w:rPr>
          <w:lang w:val="en-US"/>
        </w:rPr>
        <w:t xml:space="preserve">. Bandung: Universitas </w:t>
      </w:r>
      <w:proofErr w:type="spellStart"/>
      <w:r w:rsidRPr="00B50E7B">
        <w:rPr>
          <w:lang w:val="en-US"/>
        </w:rPr>
        <w:t>IslammNegeri</w:t>
      </w:r>
      <w:proofErr w:type="spellEnd"/>
      <w:r w:rsidRPr="00B50E7B">
        <w:rPr>
          <w:lang w:val="en-US"/>
        </w:rPr>
        <w:t xml:space="preserve"> </w:t>
      </w:r>
      <w:proofErr w:type="spellStart"/>
      <w:r w:rsidRPr="00B50E7B">
        <w:rPr>
          <w:lang w:val="en-US"/>
        </w:rPr>
        <w:t>SunanvGunung</w:t>
      </w:r>
      <w:proofErr w:type="spellEnd"/>
      <w:r w:rsidRPr="00B50E7B">
        <w:rPr>
          <w:lang w:val="en-US"/>
        </w:rPr>
        <w:t xml:space="preserve"> </w:t>
      </w:r>
      <w:proofErr w:type="spellStart"/>
      <w:r w:rsidRPr="00B50E7B">
        <w:rPr>
          <w:lang w:val="en-US"/>
        </w:rPr>
        <w:t>Djati</w:t>
      </w:r>
      <w:proofErr w:type="spellEnd"/>
      <w:r w:rsidRPr="00B50E7B">
        <w:rPr>
          <w:lang w:val="en-US"/>
        </w:rPr>
        <w:t xml:space="preserve"> Bandung.</w:t>
      </w:r>
    </w:p>
    <w:p w14:paraId="14F48107" w14:textId="77777777" w:rsidR="0012126E" w:rsidRDefault="0012126E" w:rsidP="00A617A1">
      <w:pPr>
        <w:pStyle w:val="Jurnal27DaftarPustaka"/>
        <w:rPr>
          <w:lang w:val="en-US"/>
        </w:rPr>
      </w:pPr>
      <w:proofErr w:type="spellStart"/>
      <w:r w:rsidRPr="00B50E7B">
        <w:rPr>
          <w:lang w:val="en-US"/>
        </w:rPr>
        <w:t>Amanata</w:t>
      </w:r>
      <w:proofErr w:type="spellEnd"/>
      <w:r w:rsidRPr="00B50E7B">
        <w:rPr>
          <w:lang w:val="en-US"/>
        </w:rPr>
        <w:t xml:space="preserve">, Z. P. (2021). </w:t>
      </w:r>
      <w:proofErr w:type="spellStart"/>
      <w:r w:rsidRPr="00CD1670">
        <w:rPr>
          <w:i/>
          <w:iCs/>
          <w:lang w:val="en-US"/>
        </w:rPr>
        <w:t>Pesan-pesan</w:t>
      </w:r>
      <w:proofErr w:type="spellEnd"/>
      <w:r w:rsidRPr="00CD1670">
        <w:rPr>
          <w:i/>
          <w:iCs/>
          <w:lang w:val="en-US"/>
        </w:rPr>
        <w:t xml:space="preserve"> </w:t>
      </w:r>
      <w:proofErr w:type="spellStart"/>
      <w:r w:rsidRPr="00CD1670">
        <w:rPr>
          <w:i/>
          <w:iCs/>
          <w:lang w:val="en-US"/>
        </w:rPr>
        <w:t>Sosial</w:t>
      </w:r>
      <w:proofErr w:type="spellEnd"/>
      <w:r w:rsidRPr="00CD1670">
        <w:rPr>
          <w:i/>
          <w:iCs/>
          <w:lang w:val="en-US"/>
        </w:rPr>
        <w:t xml:space="preserve"> pada </w:t>
      </w:r>
      <w:proofErr w:type="spellStart"/>
      <w:r w:rsidRPr="00CD1670">
        <w:rPr>
          <w:i/>
          <w:iCs/>
          <w:lang w:val="en-US"/>
        </w:rPr>
        <w:t>Pameran</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w:t>
      </w:r>
      <w:proofErr w:type="spellStart"/>
      <w:r w:rsidRPr="00CD1670">
        <w:rPr>
          <w:i/>
          <w:iCs/>
          <w:lang w:val="en-US"/>
        </w:rPr>
        <w:t>Jurnalistik</w:t>
      </w:r>
      <w:proofErr w:type="spellEnd"/>
      <w:r w:rsidRPr="00CD1670">
        <w:rPr>
          <w:i/>
          <w:iCs/>
          <w:lang w:val="en-US"/>
        </w:rPr>
        <w:t xml:space="preserve"> T(h)UMAN (</w:t>
      </w:r>
      <w:proofErr w:type="spellStart"/>
      <w:r w:rsidRPr="00CD1670">
        <w:rPr>
          <w:i/>
          <w:iCs/>
          <w:lang w:val="en-US"/>
        </w:rPr>
        <w:t>Analisis</w:t>
      </w:r>
      <w:proofErr w:type="spellEnd"/>
      <w:r w:rsidRPr="00CD1670">
        <w:rPr>
          <w:i/>
          <w:iCs/>
          <w:lang w:val="en-US"/>
        </w:rPr>
        <w:t xml:space="preserve"> </w:t>
      </w:r>
      <w:proofErr w:type="spellStart"/>
      <w:r w:rsidRPr="00CD1670">
        <w:rPr>
          <w:i/>
          <w:iCs/>
          <w:lang w:val="en-US"/>
        </w:rPr>
        <w:t>Semiotika</w:t>
      </w:r>
      <w:proofErr w:type="spellEnd"/>
      <w:r w:rsidRPr="00CD1670">
        <w:rPr>
          <w:i/>
          <w:iCs/>
          <w:lang w:val="en-US"/>
        </w:rPr>
        <w:t xml:space="preserve"> Charles Sanders Peirce pada </w:t>
      </w:r>
      <w:proofErr w:type="spellStart"/>
      <w:r w:rsidRPr="00CD1670">
        <w:rPr>
          <w:i/>
          <w:iCs/>
          <w:lang w:val="en-US"/>
        </w:rPr>
        <w:t>Pameran</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oleh </w:t>
      </w:r>
      <w:proofErr w:type="spellStart"/>
      <w:r w:rsidRPr="00CD1670">
        <w:rPr>
          <w:i/>
          <w:iCs/>
          <w:lang w:val="en-US"/>
        </w:rPr>
        <w:t>Komunitas</w:t>
      </w:r>
      <w:proofErr w:type="spellEnd"/>
      <w:r w:rsidRPr="00CD1670">
        <w:rPr>
          <w:i/>
          <w:iCs/>
          <w:lang w:val="en-US"/>
        </w:rPr>
        <w:t xml:space="preserve"> Photo’s Speak UIN Bandung</w:t>
      </w:r>
      <w:r w:rsidRPr="00B50E7B">
        <w:rPr>
          <w:lang w:val="en-US"/>
        </w:rPr>
        <w:t xml:space="preserve">). </w:t>
      </w:r>
      <w:proofErr w:type="spellStart"/>
      <w:r w:rsidRPr="00B50E7B">
        <w:rPr>
          <w:lang w:val="en-US"/>
        </w:rPr>
        <w:t>Skripsi</w:t>
      </w:r>
      <w:proofErr w:type="spellEnd"/>
      <w:r w:rsidRPr="00B50E7B">
        <w:rPr>
          <w:lang w:val="en-US"/>
        </w:rPr>
        <w:t xml:space="preserve">. Bandung: Universitas Islam Negeri </w:t>
      </w:r>
      <w:proofErr w:type="spellStart"/>
      <w:r w:rsidRPr="00B50E7B">
        <w:rPr>
          <w:lang w:val="en-US"/>
        </w:rPr>
        <w:t>Sunan</w:t>
      </w:r>
      <w:proofErr w:type="spellEnd"/>
      <w:r w:rsidRPr="00B50E7B">
        <w:rPr>
          <w:lang w:val="en-US"/>
        </w:rPr>
        <w:t xml:space="preserve"> </w:t>
      </w:r>
      <w:proofErr w:type="spellStart"/>
      <w:r w:rsidRPr="00B50E7B">
        <w:rPr>
          <w:lang w:val="en-US"/>
        </w:rPr>
        <w:t>Gunung</w:t>
      </w:r>
      <w:proofErr w:type="spellEnd"/>
      <w:r w:rsidRPr="00B50E7B">
        <w:rPr>
          <w:lang w:val="en-US"/>
        </w:rPr>
        <w:t xml:space="preserve"> </w:t>
      </w:r>
      <w:proofErr w:type="spellStart"/>
      <w:r w:rsidRPr="00B50E7B">
        <w:rPr>
          <w:lang w:val="en-US"/>
        </w:rPr>
        <w:t>Djati</w:t>
      </w:r>
      <w:proofErr w:type="spellEnd"/>
      <w:r w:rsidRPr="00B50E7B">
        <w:rPr>
          <w:lang w:val="en-US"/>
        </w:rPr>
        <w:t xml:space="preserve"> Bandung.</w:t>
      </w:r>
    </w:p>
    <w:p w14:paraId="0306ACC2" w14:textId="77777777" w:rsidR="0012126E" w:rsidRPr="00B50E7B" w:rsidRDefault="0012126E" w:rsidP="00301A88">
      <w:pPr>
        <w:pStyle w:val="Jurnal27DaftarPustaka"/>
        <w:rPr>
          <w:lang w:val="en-US"/>
        </w:rPr>
      </w:pPr>
      <w:proofErr w:type="spellStart"/>
      <w:r w:rsidRPr="00301A88">
        <w:rPr>
          <w:lang w:val="en-US"/>
        </w:rPr>
        <w:t>Astuti</w:t>
      </w:r>
      <w:proofErr w:type="spellEnd"/>
      <w:r w:rsidRPr="00301A88">
        <w:rPr>
          <w:lang w:val="en-US"/>
        </w:rPr>
        <w:t>, D. R., Aziz, A., &amp; Fuad, A. (2020).</w:t>
      </w:r>
      <w:r>
        <w:rPr>
          <w:lang w:val="en-US"/>
        </w:rPr>
        <w:t xml:space="preserve"> </w:t>
      </w:r>
      <w:r w:rsidRPr="00301A88">
        <w:rPr>
          <w:i/>
          <w:iCs/>
          <w:lang w:val="en-US"/>
        </w:rPr>
        <w:t xml:space="preserve">Analisa </w:t>
      </w:r>
      <w:proofErr w:type="spellStart"/>
      <w:r w:rsidRPr="00301A88">
        <w:rPr>
          <w:i/>
          <w:iCs/>
          <w:lang w:val="en-US"/>
        </w:rPr>
        <w:t>Pengelolaan</w:t>
      </w:r>
      <w:proofErr w:type="spellEnd"/>
      <w:r w:rsidRPr="00301A88">
        <w:rPr>
          <w:i/>
          <w:iCs/>
          <w:lang w:val="en-US"/>
        </w:rPr>
        <w:t xml:space="preserve"> </w:t>
      </w:r>
      <w:proofErr w:type="spellStart"/>
      <w:r w:rsidRPr="00301A88">
        <w:rPr>
          <w:i/>
          <w:iCs/>
          <w:lang w:val="en-US"/>
        </w:rPr>
        <w:t>Kampanye</w:t>
      </w:r>
      <w:proofErr w:type="spellEnd"/>
      <w:r w:rsidRPr="00301A88">
        <w:rPr>
          <w:i/>
          <w:iCs/>
          <w:lang w:val="en-US"/>
        </w:rPr>
        <w:t xml:space="preserve"> Public </w:t>
      </w:r>
      <w:r w:rsidRPr="00301A88">
        <w:rPr>
          <w:i/>
          <w:iCs/>
          <w:lang w:val="en-US"/>
        </w:rPr>
        <w:lastRenderedPageBreak/>
        <w:t xml:space="preserve">Relations </w:t>
      </w:r>
      <w:proofErr w:type="spellStart"/>
      <w:r w:rsidRPr="00301A88">
        <w:rPr>
          <w:i/>
          <w:iCs/>
          <w:lang w:val="en-US"/>
        </w:rPr>
        <w:t>tentang</w:t>
      </w:r>
      <w:proofErr w:type="spellEnd"/>
      <w:r w:rsidRPr="00301A88">
        <w:rPr>
          <w:i/>
          <w:iCs/>
          <w:lang w:val="en-US"/>
        </w:rPr>
        <w:t xml:space="preserve"> </w:t>
      </w:r>
      <w:proofErr w:type="spellStart"/>
      <w:r w:rsidRPr="00301A88">
        <w:rPr>
          <w:i/>
          <w:iCs/>
          <w:lang w:val="en-US"/>
        </w:rPr>
        <w:t>Pencegahan</w:t>
      </w:r>
      <w:proofErr w:type="spellEnd"/>
      <w:r w:rsidRPr="00301A88">
        <w:rPr>
          <w:i/>
          <w:iCs/>
          <w:lang w:val="en-US"/>
        </w:rPr>
        <w:t xml:space="preserve"> Covid-19 di Indonesia</w:t>
      </w:r>
      <w:r w:rsidRPr="00301A88">
        <w:rPr>
          <w:lang w:val="en-US"/>
        </w:rPr>
        <w:t>. Digital Library.</w:t>
      </w:r>
    </w:p>
    <w:p w14:paraId="321E3F55" w14:textId="77777777" w:rsidR="0012126E" w:rsidRPr="00B50E7B" w:rsidRDefault="0012126E" w:rsidP="00A617A1">
      <w:pPr>
        <w:pStyle w:val="Jurnal27DaftarPustaka"/>
        <w:rPr>
          <w:lang w:val="en-US"/>
        </w:rPr>
      </w:pPr>
      <w:r w:rsidRPr="00B50E7B">
        <w:rPr>
          <w:lang w:val="en-US"/>
        </w:rPr>
        <w:t xml:space="preserve">Budiman, K. (2004). </w:t>
      </w:r>
      <w:proofErr w:type="spellStart"/>
      <w:r w:rsidRPr="00CD1670">
        <w:rPr>
          <w:i/>
          <w:iCs/>
          <w:lang w:val="en-US"/>
        </w:rPr>
        <w:t>Semiotika</w:t>
      </w:r>
      <w:proofErr w:type="spellEnd"/>
      <w:r w:rsidRPr="00CD1670">
        <w:rPr>
          <w:i/>
          <w:iCs/>
          <w:lang w:val="en-US"/>
        </w:rPr>
        <w:t xml:space="preserve"> Visual</w:t>
      </w:r>
      <w:r w:rsidRPr="00B50E7B">
        <w:rPr>
          <w:lang w:val="en-US"/>
        </w:rPr>
        <w:t xml:space="preserve">. Yogyakarta: </w:t>
      </w:r>
      <w:proofErr w:type="spellStart"/>
      <w:r w:rsidRPr="00B50E7B">
        <w:rPr>
          <w:lang w:val="en-US"/>
        </w:rPr>
        <w:t>Buku</w:t>
      </w:r>
      <w:proofErr w:type="spellEnd"/>
      <w:r w:rsidRPr="00B50E7B">
        <w:rPr>
          <w:lang w:val="en-US"/>
        </w:rPr>
        <w:t xml:space="preserve"> </w:t>
      </w:r>
      <w:proofErr w:type="spellStart"/>
      <w:r w:rsidRPr="00B50E7B">
        <w:rPr>
          <w:lang w:val="en-US"/>
        </w:rPr>
        <w:t>Baik</w:t>
      </w:r>
      <w:proofErr w:type="spellEnd"/>
      <w:r w:rsidRPr="00B50E7B">
        <w:rPr>
          <w:lang w:val="en-US"/>
        </w:rPr>
        <w:t xml:space="preserve"> dan Yayasan </w:t>
      </w:r>
      <w:proofErr w:type="spellStart"/>
      <w:r w:rsidRPr="00B50E7B">
        <w:rPr>
          <w:lang w:val="en-US"/>
        </w:rPr>
        <w:t>Seni</w:t>
      </w:r>
      <w:proofErr w:type="spellEnd"/>
      <w:r w:rsidRPr="00B50E7B">
        <w:rPr>
          <w:lang w:val="en-US"/>
        </w:rPr>
        <w:t xml:space="preserve"> </w:t>
      </w:r>
      <w:proofErr w:type="spellStart"/>
      <w:r w:rsidRPr="00B50E7B">
        <w:rPr>
          <w:lang w:val="en-US"/>
        </w:rPr>
        <w:t>Cemeti</w:t>
      </w:r>
      <w:proofErr w:type="spellEnd"/>
      <w:r w:rsidRPr="00B50E7B">
        <w:rPr>
          <w:lang w:val="en-US"/>
        </w:rPr>
        <w:t>.</w:t>
      </w:r>
    </w:p>
    <w:p w14:paraId="4D7063D7" w14:textId="77777777" w:rsidR="0012126E" w:rsidRPr="00B50E7B" w:rsidRDefault="0012126E" w:rsidP="00A617A1">
      <w:pPr>
        <w:pStyle w:val="Jurnal27DaftarPustaka"/>
        <w:rPr>
          <w:lang w:val="en-US"/>
        </w:rPr>
      </w:pPr>
      <w:r w:rsidRPr="00B50E7B">
        <w:rPr>
          <w:lang w:val="en-US"/>
        </w:rPr>
        <w:t xml:space="preserve">Budiman, K. (2011). </w:t>
      </w:r>
      <w:proofErr w:type="spellStart"/>
      <w:r w:rsidRPr="00CD1670">
        <w:rPr>
          <w:i/>
          <w:iCs/>
          <w:lang w:val="en-US"/>
        </w:rPr>
        <w:t>Semiotika</w:t>
      </w:r>
      <w:proofErr w:type="spellEnd"/>
      <w:r w:rsidRPr="00CD1670">
        <w:rPr>
          <w:i/>
          <w:iCs/>
          <w:lang w:val="en-US"/>
        </w:rPr>
        <w:t xml:space="preserve"> Visual</w:t>
      </w:r>
      <w:r w:rsidRPr="00B50E7B">
        <w:rPr>
          <w:lang w:val="en-US"/>
        </w:rPr>
        <w:t xml:space="preserve">. Yogyakarta: </w:t>
      </w:r>
      <w:proofErr w:type="spellStart"/>
      <w:r w:rsidRPr="00B50E7B">
        <w:rPr>
          <w:lang w:val="en-US"/>
        </w:rPr>
        <w:t>Jalasutra</w:t>
      </w:r>
      <w:proofErr w:type="spellEnd"/>
      <w:r w:rsidRPr="00B50E7B">
        <w:rPr>
          <w:lang w:val="en-US"/>
        </w:rPr>
        <w:t>.</w:t>
      </w:r>
    </w:p>
    <w:p w14:paraId="6BB31648" w14:textId="77777777" w:rsidR="0012126E" w:rsidRPr="00B50E7B" w:rsidRDefault="0012126E" w:rsidP="00A617A1">
      <w:pPr>
        <w:pStyle w:val="Jurnal27DaftarPustaka"/>
        <w:rPr>
          <w:lang w:val="en-US"/>
        </w:rPr>
      </w:pPr>
      <w:r w:rsidRPr="00B50E7B">
        <w:rPr>
          <w:lang w:val="en-US"/>
        </w:rPr>
        <w:t xml:space="preserve">Budiman, M. (2001).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dalam</w:t>
      </w:r>
      <w:proofErr w:type="spellEnd"/>
      <w:r w:rsidRPr="00CD1670">
        <w:rPr>
          <w:i/>
          <w:iCs/>
          <w:lang w:val="en-US"/>
        </w:rPr>
        <w:t xml:space="preserve"> Tafsir Sastra: Antara </w:t>
      </w:r>
      <w:proofErr w:type="spellStart"/>
      <w:r w:rsidRPr="00CD1670">
        <w:rPr>
          <w:i/>
          <w:iCs/>
          <w:lang w:val="en-US"/>
        </w:rPr>
        <w:t>Riffaterre</w:t>
      </w:r>
      <w:proofErr w:type="spellEnd"/>
      <w:r w:rsidRPr="00CD1670">
        <w:rPr>
          <w:i/>
          <w:iCs/>
          <w:lang w:val="en-US"/>
        </w:rPr>
        <w:t xml:space="preserve"> dan Barthes</w:t>
      </w:r>
      <w:r w:rsidRPr="00B50E7B">
        <w:rPr>
          <w:lang w:val="en-US"/>
        </w:rPr>
        <w:t xml:space="preserve">. </w:t>
      </w:r>
      <w:proofErr w:type="spellStart"/>
      <w:r w:rsidRPr="00B50E7B">
        <w:rPr>
          <w:lang w:val="en-US"/>
        </w:rPr>
        <w:t>Bahan</w:t>
      </w:r>
      <w:proofErr w:type="spellEnd"/>
      <w:r w:rsidRPr="00B50E7B">
        <w:rPr>
          <w:lang w:val="en-US"/>
        </w:rPr>
        <w:t xml:space="preserve"> </w:t>
      </w:r>
      <w:proofErr w:type="spellStart"/>
      <w:r w:rsidRPr="00B50E7B">
        <w:rPr>
          <w:lang w:val="en-US"/>
        </w:rPr>
        <w:t>Pelatihan</w:t>
      </w:r>
      <w:proofErr w:type="spellEnd"/>
      <w:r w:rsidRPr="00B50E7B">
        <w:rPr>
          <w:lang w:val="en-US"/>
        </w:rPr>
        <w:t xml:space="preserve"> </w:t>
      </w:r>
      <w:proofErr w:type="spellStart"/>
      <w:r w:rsidRPr="00B50E7B">
        <w:rPr>
          <w:lang w:val="en-US"/>
        </w:rPr>
        <w:t>Semiotika</w:t>
      </w:r>
      <w:proofErr w:type="spellEnd"/>
      <w:r w:rsidRPr="00B50E7B">
        <w:rPr>
          <w:lang w:val="en-US"/>
        </w:rPr>
        <w:t>, 20-31.</w:t>
      </w:r>
    </w:p>
    <w:p w14:paraId="506AA691" w14:textId="77777777" w:rsidR="0012126E" w:rsidRPr="00B50E7B" w:rsidRDefault="0012126E" w:rsidP="00A617A1">
      <w:pPr>
        <w:pStyle w:val="Jurnal27DaftarPustaka"/>
        <w:rPr>
          <w:lang w:val="en-US"/>
        </w:rPr>
      </w:pPr>
      <w:r w:rsidRPr="00B50E7B">
        <w:rPr>
          <w:lang w:val="en-US"/>
        </w:rPr>
        <w:t xml:space="preserve">Fiske, J. (2007). </w:t>
      </w:r>
      <w:r w:rsidRPr="00CD1670">
        <w:rPr>
          <w:i/>
          <w:iCs/>
          <w:lang w:val="en-US"/>
        </w:rPr>
        <w:t>Culture and Communication Studies</w:t>
      </w:r>
      <w:r w:rsidRPr="00B50E7B">
        <w:rPr>
          <w:lang w:val="en-US"/>
        </w:rPr>
        <w:t xml:space="preserve">. Yogyakarta: </w:t>
      </w:r>
      <w:proofErr w:type="spellStart"/>
      <w:r w:rsidRPr="00B50E7B">
        <w:rPr>
          <w:lang w:val="en-US"/>
        </w:rPr>
        <w:t>Jalasutra</w:t>
      </w:r>
      <w:proofErr w:type="spellEnd"/>
      <w:r w:rsidRPr="00B50E7B">
        <w:rPr>
          <w:lang w:val="en-US"/>
        </w:rPr>
        <w:t>.</w:t>
      </w:r>
    </w:p>
    <w:p w14:paraId="2684DD6C" w14:textId="77777777" w:rsidR="0012126E" w:rsidRDefault="0012126E" w:rsidP="00A617A1">
      <w:pPr>
        <w:pStyle w:val="Jurnal27DaftarPustaka"/>
        <w:rPr>
          <w:lang w:val="en-US"/>
        </w:rPr>
      </w:pPr>
      <w:proofErr w:type="spellStart"/>
      <w:r w:rsidRPr="0012126E">
        <w:rPr>
          <w:lang w:val="en-US"/>
        </w:rPr>
        <w:t>Herlina</w:t>
      </w:r>
      <w:proofErr w:type="spellEnd"/>
      <w:r w:rsidRPr="0012126E">
        <w:rPr>
          <w:lang w:val="en-US"/>
        </w:rPr>
        <w:t xml:space="preserve">, Y. (2009). </w:t>
      </w:r>
      <w:proofErr w:type="spellStart"/>
      <w:r w:rsidRPr="00BF749B">
        <w:rPr>
          <w:i/>
          <w:iCs/>
          <w:lang w:val="en-US"/>
        </w:rPr>
        <w:t>Komposisi</w:t>
      </w:r>
      <w:proofErr w:type="spellEnd"/>
      <w:r w:rsidRPr="00BF749B">
        <w:rPr>
          <w:i/>
          <w:iCs/>
          <w:lang w:val="en-US"/>
        </w:rPr>
        <w:t xml:space="preserve"> </w:t>
      </w:r>
      <w:proofErr w:type="spellStart"/>
      <w:r w:rsidRPr="00BF749B">
        <w:rPr>
          <w:i/>
          <w:iCs/>
          <w:lang w:val="en-US"/>
        </w:rPr>
        <w:t>Dalam</w:t>
      </w:r>
      <w:proofErr w:type="spellEnd"/>
      <w:r w:rsidRPr="00BF749B">
        <w:rPr>
          <w:i/>
          <w:iCs/>
          <w:lang w:val="en-US"/>
        </w:rPr>
        <w:t xml:space="preserve"> </w:t>
      </w:r>
      <w:proofErr w:type="spellStart"/>
      <w:r w:rsidRPr="00BF749B">
        <w:rPr>
          <w:i/>
          <w:iCs/>
          <w:lang w:val="en-US"/>
        </w:rPr>
        <w:t>Seni</w:t>
      </w:r>
      <w:proofErr w:type="spellEnd"/>
      <w:r w:rsidRPr="00BF749B">
        <w:rPr>
          <w:i/>
          <w:iCs/>
          <w:lang w:val="en-US"/>
        </w:rPr>
        <w:t xml:space="preserve"> </w:t>
      </w:r>
      <w:proofErr w:type="spellStart"/>
      <w:r w:rsidRPr="00BF749B">
        <w:rPr>
          <w:i/>
          <w:iCs/>
          <w:lang w:val="en-US"/>
        </w:rPr>
        <w:t>Fotografi</w:t>
      </w:r>
      <w:proofErr w:type="spellEnd"/>
      <w:r w:rsidRPr="00BF749B">
        <w:rPr>
          <w:i/>
          <w:iCs/>
          <w:lang w:val="en-US"/>
        </w:rPr>
        <w:t>.</w:t>
      </w:r>
      <w:r w:rsidRPr="0012126E">
        <w:rPr>
          <w:lang w:val="en-US"/>
        </w:rPr>
        <w:t xml:space="preserve"> </w:t>
      </w:r>
      <w:proofErr w:type="spellStart"/>
      <w:r w:rsidRPr="0012126E">
        <w:rPr>
          <w:lang w:val="en-US"/>
        </w:rPr>
        <w:t>Skripsi</w:t>
      </w:r>
      <w:proofErr w:type="spellEnd"/>
      <w:r w:rsidRPr="0012126E">
        <w:rPr>
          <w:lang w:val="en-US"/>
        </w:rPr>
        <w:t xml:space="preserve">. Bandung: Universitas </w:t>
      </w:r>
      <w:proofErr w:type="spellStart"/>
      <w:r w:rsidRPr="0012126E">
        <w:rPr>
          <w:lang w:val="en-US"/>
        </w:rPr>
        <w:t>Komputer</w:t>
      </w:r>
      <w:proofErr w:type="spellEnd"/>
      <w:r w:rsidRPr="0012126E">
        <w:rPr>
          <w:lang w:val="en-US"/>
        </w:rPr>
        <w:t xml:space="preserve"> Indonesia.</w:t>
      </w:r>
    </w:p>
    <w:p w14:paraId="522F3C6B" w14:textId="77777777" w:rsidR="0012126E" w:rsidRPr="00B50E7B" w:rsidRDefault="0012126E" w:rsidP="00A617A1">
      <w:pPr>
        <w:pStyle w:val="Jurnal27DaftarPustaka"/>
        <w:rPr>
          <w:lang w:val="en-US"/>
        </w:rPr>
      </w:pPr>
      <w:r w:rsidRPr="00B50E7B">
        <w:rPr>
          <w:lang w:val="en-US"/>
        </w:rPr>
        <w:t xml:space="preserve">Iskandar, D. S., &amp; Lestari, R. (2016). </w:t>
      </w:r>
      <w:proofErr w:type="spellStart"/>
      <w:r w:rsidRPr="00CD1670">
        <w:rPr>
          <w:i/>
          <w:iCs/>
          <w:lang w:val="en-US"/>
        </w:rPr>
        <w:t>Mitos</w:t>
      </w:r>
      <w:proofErr w:type="spellEnd"/>
      <w:r w:rsidRPr="00CD1670">
        <w:rPr>
          <w:i/>
          <w:iCs/>
          <w:lang w:val="en-US"/>
        </w:rPr>
        <w:t xml:space="preserve"> </w:t>
      </w:r>
      <w:proofErr w:type="spellStart"/>
      <w:r w:rsidRPr="00CD1670">
        <w:rPr>
          <w:i/>
          <w:iCs/>
          <w:lang w:val="en-US"/>
        </w:rPr>
        <w:t>Jurnalisme</w:t>
      </w:r>
      <w:proofErr w:type="spellEnd"/>
      <w:r w:rsidRPr="00B50E7B">
        <w:rPr>
          <w:lang w:val="en-US"/>
        </w:rPr>
        <w:t>. Yogyakarta: CV. Andi Offset.</w:t>
      </w:r>
    </w:p>
    <w:p w14:paraId="792DB9F2" w14:textId="77777777" w:rsidR="0012126E" w:rsidRPr="00B50E7B" w:rsidRDefault="0012126E" w:rsidP="00A617A1">
      <w:pPr>
        <w:pStyle w:val="Jurnal27DaftarPustaka"/>
        <w:rPr>
          <w:lang w:val="en-US"/>
        </w:rPr>
      </w:pPr>
      <w:r w:rsidRPr="00B50E7B">
        <w:rPr>
          <w:lang w:val="en-US"/>
        </w:rPr>
        <w:t xml:space="preserve">Kurniawan. (2001). </w:t>
      </w:r>
      <w:proofErr w:type="spellStart"/>
      <w:r w:rsidRPr="00CD1670">
        <w:rPr>
          <w:i/>
          <w:iCs/>
          <w:lang w:val="en-US"/>
        </w:rPr>
        <w:t>Semiologi</w:t>
      </w:r>
      <w:proofErr w:type="spellEnd"/>
      <w:r w:rsidRPr="00CD1670">
        <w:rPr>
          <w:i/>
          <w:iCs/>
          <w:lang w:val="en-US"/>
        </w:rPr>
        <w:t xml:space="preserve"> Roland Barthes.</w:t>
      </w:r>
      <w:r w:rsidRPr="00B50E7B">
        <w:rPr>
          <w:lang w:val="en-US"/>
        </w:rPr>
        <w:t xml:space="preserve"> </w:t>
      </w:r>
      <w:proofErr w:type="spellStart"/>
      <w:r w:rsidRPr="00B50E7B">
        <w:rPr>
          <w:lang w:val="en-US"/>
        </w:rPr>
        <w:t>Magelang</w:t>
      </w:r>
      <w:proofErr w:type="spellEnd"/>
      <w:r w:rsidRPr="00B50E7B">
        <w:rPr>
          <w:lang w:val="en-US"/>
        </w:rPr>
        <w:t xml:space="preserve">: Yayasan </w:t>
      </w:r>
      <w:proofErr w:type="spellStart"/>
      <w:r w:rsidRPr="00B50E7B">
        <w:rPr>
          <w:lang w:val="en-US"/>
        </w:rPr>
        <w:t>Indonesiatera</w:t>
      </w:r>
      <w:proofErr w:type="spellEnd"/>
      <w:r w:rsidRPr="00B50E7B">
        <w:rPr>
          <w:lang w:val="en-US"/>
        </w:rPr>
        <w:t>.</w:t>
      </w:r>
    </w:p>
    <w:p w14:paraId="6A437A63" w14:textId="77777777" w:rsidR="0012126E" w:rsidRPr="00B50E7B" w:rsidRDefault="0012126E" w:rsidP="00A617A1">
      <w:pPr>
        <w:pStyle w:val="Jurnal27DaftarPustaka"/>
        <w:rPr>
          <w:lang w:val="en-US"/>
        </w:rPr>
      </w:pPr>
      <w:proofErr w:type="spellStart"/>
      <w:r w:rsidRPr="00B50E7B">
        <w:rPr>
          <w:lang w:val="en-US"/>
        </w:rPr>
        <w:t>Kusmarini</w:t>
      </w:r>
      <w:proofErr w:type="spellEnd"/>
      <w:r w:rsidRPr="00B50E7B">
        <w:rPr>
          <w:lang w:val="en-US"/>
        </w:rPr>
        <w:t xml:space="preserve">, Y. (2006). </w:t>
      </w:r>
      <w:proofErr w:type="spellStart"/>
      <w:r w:rsidRPr="00CD1670">
        <w:rPr>
          <w:i/>
          <w:iCs/>
          <w:lang w:val="en-US"/>
        </w:rPr>
        <w:t>Serba-serbi</w:t>
      </w:r>
      <w:proofErr w:type="spellEnd"/>
      <w:r w:rsidRPr="00CD1670">
        <w:rPr>
          <w:i/>
          <w:iCs/>
          <w:lang w:val="en-US"/>
        </w:rPr>
        <w:t xml:space="preserve"> </w:t>
      </w:r>
      <w:proofErr w:type="spellStart"/>
      <w:r w:rsidRPr="00CD1670">
        <w:rPr>
          <w:i/>
          <w:iCs/>
          <w:lang w:val="en-US"/>
        </w:rPr>
        <w:t>Semiotika</w:t>
      </w:r>
      <w:proofErr w:type="spellEnd"/>
      <w:r w:rsidRPr="00B50E7B">
        <w:rPr>
          <w:lang w:val="en-US"/>
        </w:rPr>
        <w:t xml:space="preserve">. Jakarta: Gramedia Pustaka </w:t>
      </w:r>
      <w:proofErr w:type="spellStart"/>
      <w:r w:rsidRPr="00B50E7B">
        <w:rPr>
          <w:lang w:val="en-US"/>
        </w:rPr>
        <w:t>Umum</w:t>
      </w:r>
      <w:proofErr w:type="spellEnd"/>
      <w:r w:rsidRPr="00B50E7B">
        <w:rPr>
          <w:lang w:val="en-US"/>
        </w:rPr>
        <w:t>.</w:t>
      </w:r>
    </w:p>
    <w:p w14:paraId="39BB235F" w14:textId="77777777" w:rsidR="0012126E" w:rsidRPr="00B50E7B" w:rsidRDefault="0012126E" w:rsidP="00B50E7B">
      <w:pPr>
        <w:pStyle w:val="Jurnal27DaftarPustaka"/>
        <w:rPr>
          <w:lang w:val="en-US"/>
        </w:rPr>
      </w:pPr>
      <w:r w:rsidRPr="00B50E7B">
        <w:rPr>
          <w:lang w:val="en-US"/>
        </w:rPr>
        <w:t xml:space="preserve">Maulana, F. (2021). </w:t>
      </w:r>
      <w:proofErr w:type="spellStart"/>
      <w:r w:rsidRPr="00CD1670">
        <w:rPr>
          <w:i/>
          <w:iCs/>
          <w:lang w:val="en-US"/>
        </w:rPr>
        <w:t>Liputan</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w:t>
      </w:r>
      <w:proofErr w:type="spellStart"/>
      <w:r w:rsidRPr="00CD1670">
        <w:rPr>
          <w:i/>
          <w:iCs/>
          <w:lang w:val="en-US"/>
        </w:rPr>
        <w:t>Jurnalistik</w:t>
      </w:r>
      <w:proofErr w:type="spellEnd"/>
      <w:r w:rsidRPr="00CD1670">
        <w:rPr>
          <w:i/>
          <w:iCs/>
          <w:lang w:val="en-US"/>
        </w:rPr>
        <w:t xml:space="preserve"> Story: </w:t>
      </w:r>
      <w:proofErr w:type="spellStart"/>
      <w:r w:rsidRPr="00CD1670">
        <w:rPr>
          <w:i/>
          <w:iCs/>
          <w:lang w:val="en-US"/>
        </w:rPr>
        <w:t>Pemahaman</w:t>
      </w:r>
      <w:proofErr w:type="spellEnd"/>
      <w:r w:rsidRPr="00CD1670">
        <w:rPr>
          <w:i/>
          <w:iCs/>
          <w:lang w:val="en-US"/>
        </w:rPr>
        <w:t xml:space="preserve"> </w:t>
      </w:r>
      <w:proofErr w:type="spellStart"/>
      <w:r w:rsidRPr="00CD1670">
        <w:rPr>
          <w:i/>
          <w:iCs/>
          <w:lang w:val="en-US"/>
        </w:rPr>
        <w:t>Wartawan</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w:t>
      </w:r>
      <w:proofErr w:type="spellStart"/>
      <w:r w:rsidRPr="00CD1670">
        <w:rPr>
          <w:i/>
          <w:iCs/>
          <w:lang w:val="en-US"/>
        </w:rPr>
        <w:t>Harian</w:t>
      </w:r>
      <w:proofErr w:type="spellEnd"/>
      <w:r w:rsidRPr="00CD1670">
        <w:rPr>
          <w:i/>
          <w:iCs/>
          <w:lang w:val="en-US"/>
        </w:rPr>
        <w:t xml:space="preserve"> </w:t>
      </w:r>
      <w:proofErr w:type="spellStart"/>
      <w:r w:rsidRPr="00CD1670">
        <w:rPr>
          <w:i/>
          <w:iCs/>
          <w:lang w:val="en-US"/>
        </w:rPr>
        <w:t>Republika</w:t>
      </w:r>
      <w:proofErr w:type="spellEnd"/>
      <w:r w:rsidRPr="00CD1670">
        <w:rPr>
          <w:i/>
          <w:iCs/>
          <w:lang w:val="en-US"/>
        </w:rPr>
        <w:t xml:space="preserve"> </w:t>
      </w:r>
      <w:proofErr w:type="spellStart"/>
      <w:r w:rsidRPr="00CD1670">
        <w:rPr>
          <w:i/>
          <w:iCs/>
          <w:lang w:val="en-US"/>
        </w:rPr>
        <w:t>dalam</w:t>
      </w:r>
      <w:proofErr w:type="spellEnd"/>
      <w:r w:rsidRPr="00CD1670">
        <w:rPr>
          <w:i/>
          <w:iCs/>
          <w:lang w:val="en-US"/>
        </w:rPr>
        <w:t xml:space="preserve"> </w:t>
      </w:r>
      <w:proofErr w:type="spellStart"/>
      <w:r w:rsidRPr="00CD1670">
        <w:rPr>
          <w:i/>
          <w:iCs/>
          <w:lang w:val="en-US"/>
        </w:rPr>
        <w:t>Pembuatan</w:t>
      </w:r>
      <w:proofErr w:type="spellEnd"/>
      <w:r w:rsidRPr="00CD1670">
        <w:rPr>
          <w:i/>
          <w:iCs/>
          <w:lang w:val="en-US"/>
        </w:rPr>
        <w:t xml:space="preserve"> </w:t>
      </w:r>
      <w:proofErr w:type="spellStart"/>
      <w:r w:rsidRPr="00CD1670">
        <w:rPr>
          <w:i/>
          <w:iCs/>
          <w:lang w:val="en-US"/>
        </w:rPr>
        <w:t>Photostory</w:t>
      </w:r>
      <w:proofErr w:type="spellEnd"/>
      <w:r w:rsidRPr="00CD1670">
        <w:rPr>
          <w:i/>
          <w:iCs/>
          <w:lang w:val="en-US"/>
        </w:rPr>
        <w:t xml:space="preserve"> </w:t>
      </w:r>
      <w:proofErr w:type="spellStart"/>
      <w:r w:rsidRPr="00CD1670">
        <w:rPr>
          <w:i/>
          <w:iCs/>
          <w:lang w:val="en-US"/>
        </w:rPr>
        <w:t>Jurnalistik</w:t>
      </w:r>
      <w:proofErr w:type="spellEnd"/>
      <w:r w:rsidRPr="00B50E7B">
        <w:rPr>
          <w:lang w:val="en-US"/>
        </w:rPr>
        <w:t xml:space="preserve">. </w:t>
      </w:r>
      <w:proofErr w:type="spellStart"/>
      <w:r w:rsidRPr="00B50E7B">
        <w:rPr>
          <w:lang w:val="en-US"/>
        </w:rPr>
        <w:t>Skripsi</w:t>
      </w:r>
      <w:proofErr w:type="spellEnd"/>
      <w:r w:rsidRPr="00B50E7B">
        <w:rPr>
          <w:lang w:val="en-US"/>
        </w:rPr>
        <w:t xml:space="preserve">. Bandung: Universitas Islam Negeri </w:t>
      </w:r>
      <w:proofErr w:type="spellStart"/>
      <w:r w:rsidRPr="00B50E7B">
        <w:rPr>
          <w:lang w:val="en-US"/>
        </w:rPr>
        <w:t>Sunan</w:t>
      </w:r>
      <w:proofErr w:type="spellEnd"/>
      <w:r w:rsidRPr="00B50E7B">
        <w:rPr>
          <w:lang w:val="en-US"/>
        </w:rPr>
        <w:t xml:space="preserve"> </w:t>
      </w:r>
      <w:proofErr w:type="spellStart"/>
      <w:r w:rsidRPr="00B50E7B">
        <w:rPr>
          <w:lang w:val="en-US"/>
        </w:rPr>
        <w:t>Gunung</w:t>
      </w:r>
      <w:proofErr w:type="spellEnd"/>
      <w:r w:rsidRPr="00B50E7B">
        <w:rPr>
          <w:lang w:val="en-US"/>
        </w:rPr>
        <w:t xml:space="preserve"> </w:t>
      </w:r>
      <w:proofErr w:type="spellStart"/>
      <w:r w:rsidRPr="00B50E7B">
        <w:rPr>
          <w:lang w:val="en-US"/>
        </w:rPr>
        <w:t>Djati</w:t>
      </w:r>
      <w:proofErr w:type="spellEnd"/>
      <w:r w:rsidRPr="00B50E7B">
        <w:rPr>
          <w:lang w:val="en-US"/>
        </w:rPr>
        <w:t xml:space="preserve"> Bandung.</w:t>
      </w:r>
    </w:p>
    <w:p w14:paraId="5B48D392" w14:textId="77777777" w:rsidR="0012126E" w:rsidRPr="00B50E7B" w:rsidRDefault="0012126E" w:rsidP="00A617A1">
      <w:pPr>
        <w:pStyle w:val="Jurnal27DaftarPustaka"/>
        <w:rPr>
          <w:lang w:val="en-US"/>
        </w:rPr>
      </w:pPr>
      <w:proofErr w:type="spellStart"/>
      <w:r w:rsidRPr="00B50E7B">
        <w:rPr>
          <w:lang w:val="en-US"/>
        </w:rPr>
        <w:t>Muzakki</w:t>
      </w:r>
      <w:proofErr w:type="spellEnd"/>
      <w:r w:rsidRPr="00B50E7B">
        <w:rPr>
          <w:lang w:val="en-US"/>
        </w:rPr>
        <w:t xml:space="preserve">, </w:t>
      </w:r>
      <w:proofErr w:type="spellStart"/>
      <w:r w:rsidRPr="00B50E7B">
        <w:rPr>
          <w:lang w:val="en-US"/>
        </w:rPr>
        <w:t>Akhmad</w:t>
      </w:r>
      <w:proofErr w:type="spellEnd"/>
      <w:r w:rsidRPr="00B50E7B">
        <w:rPr>
          <w:lang w:val="en-US"/>
        </w:rPr>
        <w:t xml:space="preserve">, (2007), </w:t>
      </w:r>
      <w:proofErr w:type="spellStart"/>
      <w:r w:rsidRPr="00CD1670">
        <w:rPr>
          <w:i/>
          <w:iCs/>
          <w:lang w:val="en-US"/>
        </w:rPr>
        <w:t>Kontribusi</w:t>
      </w:r>
      <w:proofErr w:type="spellEnd"/>
      <w:r w:rsidRPr="00CD1670">
        <w:rPr>
          <w:i/>
          <w:iCs/>
          <w:lang w:val="en-US"/>
        </w:rPr>
        <w:t xml:space="preserve">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dalam</w:t>
      </w:r>
      <w:proofErr w:type="spellEnd"/>
      <w:r w:rsidRPr="00CD1670">
        <w:rPr>
          <w:i/>
          <w:iCs/>
          <w:lang w:val="en-US"/>
        </w:rPr>
        <w:t xml:space="preserve"> </w:t>
      </w:r>
      <w:proofErr w:type="spellStart"/>
      <w:r w:rsidRPr="00CD1670">
        <w:rPr>
          <w:i/>
          <w:iCs/>
          <w:lang w:val="en-US"/>
        </w:rPr>
        <w:t>Memahami</w:t>
      </w:r>
      <w:proofErr w:type="spellEnd"/>
      <w:r w:rsidRPr="00CD1670">
        <w:rPr>
          <w:i/>
          <w:iCs/>
          <w:lang w:val="en-US"/>
        </w:rPr>
        <w:t xml:space="preserve"> Bahasa Agama</w:t>
      </w:r>
      <w:r w:rsidRPr="00B50E7B">
        <w:rPr>
          <w:lang w:val="en-US"/>
        </w:rPr>
        <w:t>, UIN Malang Press, Malang.</w:t>
      </w:r>
    </w:p>
    <w:p w14:paraId="13E95CA3" w14:textId="77777777" w:rsidR="0012126E" w:rsidRPr="00B50E7B" w:rsidRDefault="0012126E" w:rsidP="00A617A1">
      <w:pPr>
        <w:pStyle w:val="Jurnal27DaftarPustaka"/>
        <w:rPr>
          <w:lang w:val="en-US"/>
        </w:rPr>
      </w:pPr>
      <w:proofErr w:type="spellStart"/>
      <w:r w:rsidRPr="00B50E7B">
        <w:rPr>
          <w:lang w:val="en-US"/>
        </w:rPr>
        <w:t>Rachmat</w:t>
      </w:r>
      <w:proofErr w:type="spellEnd"/>
      <w:r w:rsidRPr="00B50E7B">
        <w:rPr>
          <w:lang w:val="en-US"/>
        </w:rPr>
        <w:t xml:space="preserve">, </w:t>
      </w:r>
      <w:r>
        <w:rPr>
          <w:lang w:val="en-US"/>
        </w:rPr>
        <w:t>I.</w:t>
      </w:r>
      <w:r w:rsidRPr="00B50E7B">
        <w:rPr>
          <w:lang w:val="en-US"/>
        </w:rPr>
        <w:t xml:space="preserve">A. (2017). </w:t>
      </w:r>
      <w:r w:rsidRPr="00CD1670">
        <w:rPr>
          <w:i/>
          <w:iCs/>
          <w:lang w:val="en-US"/>
        </w:rPr>
        <w:t xml:space="preserve">Modul </w:t>
      </w:r>
      <w:proofErr w:type="spellStart"/>
      <w:r w:rsidRPr="00CD1670">
        <w:rPr>
          <w:i/>
          <w:iCs/>
          <w:lang w:val="en-US"/>
        </w:rPr>
        <w:t>Fotografi</w:t>
      </w:r>
      <w:proofErr w:type="spellEnd"/>
      <w:r w:rsidRPr="00CD1670">
        <w:rPr>
          <w:i/>
          <w:iCs/>
          <w:lang w:val="en-US"/>
        </w:rPr>
        <w:t xml:space="preserve"> </w:t>
      </w:r>
      <w:proofErr w:type="spellStart"/>
      <w:r w:rsidRPr="00CD1670">
        <w:rPr>
          <w:i/>
          <w:iCs/>
          <w:lang w:val="en-US"/>
        </w:rPr>
        <w:t>Jurnalistik</w:t>
      </w:r>
      <w:r w:rsidRPr="00B50E7B">
        <w:rPr>
          <w:lang w:val="en-US"/>
        </w:rPr>
        <w:t>.Jakarta</w:t>
      </w:r>
      <w:proofErr w:type="spellEnd"/>
      <w:r w:rsidRPr="00B50E7B">
        <w:rPr>
          <w:lang w:val="en-US"/>
        </w:rPr>
        <w:t xml:space="preserve">: </w:t>
      </w:r>
      <w:proofErr w:type="spellStart"/>
      <w:r w:rsidRPr="00B50E7B">
        <w:rPr>
          <w:lang w:val="en-US"/>
        </w:rPr>
        <w:t>Fikom</w:t>
      </w:r>
      <w:proofErr w:type="spellEnd"/>
      <w:r w:rsidRPr="00B50E7B">
        <w:rPr>
          <w:lang w:val="en-US"/>
        </w:rPr>
        <w:t xml:space="preserve"> </w:t>
      </w:r>
      <w:proofErr w:type="spellStart"/>
      <w:r w:rsidRPr="00B50E7B">
        <w:rPr>
          <w:lang w:val="en-US"/>
        </w:rPr>
        <w:t>Esa</w:t>
      </w:r>
      <w:proofErr w:type="spellEnd"/>
      <w:r w:rsidRPr="00B50E7B">
        <w:rPr>
          <w:lang w:val="en-US"/>
        </w:rPr>
        <w:t xml:space="preserve"> </w:t>
      </w:r>
      <w:proofErr w:type="spellStart"/>
      <w:r w:rsidRPr="00B50E7B">
        <w:rPr>
          <w:lang w:val="en-US"/>
        </w:rPr>
        <w:t>Unggul</w:t>
      </w:r>
      <w:proofErr w:type="spellEnd"/>
      <w:r w:rsidRPr="00B50E7B">
        <w:rPr>
          <w:lang w:val="en-US"/>
        </w:rPr>
        <w:t>.</w:t>
      </w:r>
    </w:p>
    <w:p w14:paraId="7A938F76"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 (2004).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Komunikasi</w:t>
      </w:r>
      <w:proofErr w:type="spellEnd"/>
      <w:r w:rsidRPr="00B50E7B">
        <w:rPr>
          <w:lang w:val="en-US"/>
        </w:rPr>
        <w:t xml:space="preserve">. Bandung: </w:t>
      </w:r>
      <w:proofErr w:type="spellStart"/>
      <w:r w:rsidRPr="00B50E7B">
        <w:rPr>
          <w:lang w:val="en-US"/>
        </w:rPr>
        <w:t>Remaja</w:t>
      </w:r>
      <w:proofErr w:type="spellEnd"/>
      <w:r w:rsidRPr="00B50E7B">
        <w:rPr>
          <w:lang w:val="en-US"/>
        </w:rPr>
        <w:t xml:space="preserve"> </w:t>
      </w:r>
      <w:proofErr w:type="spellStart"/>
      <w:r w:rsidRPr="00B50E7B">
        <w:rPr>
          <w:lang w:val="en-US"/>
        </w:rPr>
        <w:t>Rosda</w:t>
      </w:r>
      <w:proofErr w:type="spellEnd"/>
      <w:r w:rsidRPr="00B50E7B">
        <w:rPr>
          <w:lang w:val="en-US"/>
        </w:rPr>
        <w:t xml:space="preserve"> </w:t>
      </w:r>
      <w:proofErr w:type="spellStart"/>
      <w:r w:rsidRPr="00B50E7B">
        <w:rPr>
          <w:lang w:val="en-US"/>
        </w:rPr>
        <w:t>Karya</w:t>
      </w:r>
      <w:proofErr w:type="spellEnd"/>
      <w:r w:rsidRPr="00B50E7B">
        <w:rPr>
          <w:lang w:val="en-US"/>
        </w:rPr>
        <w:t>.</w:t>
      </w:r>
    </w:p>
    <w:p w14:paraId="09F38F31"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 (2006).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Komunikasi</w:t>
      </w:r>
      <w:proofErr w:type="spellEnd"/>
      <w:r w:rsidRPr="00CD1670">
        <w:rPr>
          <w:i/>
          <w:iCs/>
          <w:lang w:val="en-US"/>
        </w:rPr>
        <w:t xml:space="preserve">, </w:t>
      </w:r>
      <w:proofErr w:type="spellStart"/>
      <w:r w:rsidRPr="00CD1670">
        <w:rPr>
          <w:i/>
          <w:iCs/>
          <w:lang w:val="en-US"/>
        </w:rPr>
        <w:t>Analisis</w:t>
      </w:r>
      <w:proofErr w:type="spellEnd"/>
      <w:r w:rsidRPr="00CD1670">
        <w:rPr>
          <w:i/>
          <w:iCs/>
          <w:lang w:val="en-US"/>
        </w:rPr>
        <w:t xml:space="preserve"> Teks Media </w:t>
      </w:r>
      <w:proofErr w:type="spellStart"/>
      <w:r w:rsidRPr="00CD1670">
        <w:rPr>
          <w:i/>
          <w:iCs/>
          <w:lang w:val="en-US"/>
        </w:rPr>
        <w:t>Suatu</w:t>
      </w:r>
      <w:proofErr w:type="spellEnd"/>
      <w:r w:rsidRPr="00CD1670">
        <w:rPr>
          <w:i/>
          <w:iCs/>
          <w:lang w:val="en-US"/>
        </w:rPr>
        <w:t xml:space="preserve"> </w:t>
      </w:r>
      <w:proofErr w:type="spellStart"/>
      <w:r w:rsidRPr="00CD1670">
        <w:rPr>
          <w:i/>
          <w:iCs/>
          <w:lang w:val="en-US"/>
        </w:rPr>
        <w:t>Pengantar</w:t>
      </w:r>
      <w:proofErr w:type="spellEnd"/>
      <w:r w:rsidRPr="00CD1670">
        <w:rPr>
          <w:i/>
          <w:iCs/>
          <w:lang w:val="en-US"/>
        </w:rPr>
        <w:t xml:space="preserve"> </w:t>
      </w:r>
      <w:proofErr w:type="spellStart"/>
      <w:r w:rsidRPr="00CD1670">
        <w:rPr>
          <w:i/>
          <w:iCs/>
          <w:lang w:val="en-US"/>
        </w:rPr>
        <w:t>Untuk</w:t>
      </w:r>
      <w:proofErr w:type="spellEnd"/>
      <w:r w:rsidRPr="00CD1670">
        <w:rPr>
          <w:i/>
          <w:iCs/>
          <w:lang w:val="en-US"/>
        </w:rPr>
        <w:t xml:space="preserve"> </w:t>
      </w:r>
      <w:proofErr w:type="spellStart"/>
      <w:r w:rsidRPr="00CD1670">
        <w:rPr>
          <w:i/>
          <w:iCs/>
          <w:lang w:val="en-US"/>
        </w:rPr>
        <w:t>Analisis</w:t>
      </w:r>
      <w:proofErr w:type="spellEnd"/>
      <w:r w:rsidRPr="00CD1670">
        <w:rPr>
          <w:i/>
          <w:iCs/>
          <w:lang w:val="en-US"/>
        </w:rPr>
        <w:t xml:space="preserve"> </w:t>
      </w:r>
      <w:proofErr w:type="spellStart"/>
      <w:r w:rsidRPr="00CD1670">
        <w:rPr>
          <w:i/>
          <w:iCs/>
          <w:lang w:val="en-US"/>
        </w:rPr>
        <w:t>Wacana</w:t>
      </w:r>
      <w:proofErr w:type="spellEnd"/>
      <w:r w:rsidRPr="00CD1670">
        <w:rPr>
          <w:i/>
          <w:iCs/>
          <w:lang w:val="en-US"/>
        </w:rPr>
        <w:t xml:space="preserve">, dan </w:t>
      </w:r>
      <w:proofErr w:type="spellStart"/>
      <w:r w:rsidRPr="00CD1670">
        <w:rPr>
          <w:i/>
          <w:iCs/>
          <w:lang w:val="en-US"/>
        </w:rPr>
        <w:t>Analisis</w:t>
      </w:r>
      <w:proofErr w:type="spellEnd"/>
      <w:r w:rsidRPr="00CD1670">
        <w:rPr>
          <w:i/>
          <w:iCs/>
          <w:lang w:val="en-US"/>
        </w:rPr>
        <w:t xml:space="preserve"> Framing</w:t>
      </w:r>
      <w:r w:rsidRPr="00B50E7B">
        <w:rPr>
          <w:lang w:val="en-US"/>
        </w:rPr>
        <w:t xml:space="preserve">. Bandung: PT </w:t>
      </w:r>
      <w:proofErr w:type="spellStart"/>
      <w:r w:rsidRPr="00B50E7B">
        <w:rPr>
          <w:lang w:val="en-US"/>
        </w:rPr>
        <w:t>Remaja</w:t>
      </w:r>
      <w:proofErr w:type="spellEnd"/>
      <w:r w:rsidRPr="00B50E7B">
        <w:rPr>
          <w:lang w:val="en-US"/>
        </w:rPr>
        <w:t xml:space="preserve"> </w:t>
      </w:r>
      <w:proofErr w:type="spellStart"/>
      <w:r w:rsidRPr="00B50E7B">
        <w:rPr>
          <w:lang w:val="en-US"/>
        </w:rPr>
        <w:t>Rosdakarya</w:t>
      </w:r>
      <w:proofErr w:type="spellEnd"/>
      <w:r w:rsidRPr="00B50E7B">
        <w:rPr>
          <w:lang w:val="en-US"/>
        </w:rPr>
        <w:t>.</w:t>
      </w:r>
    </w:p>
    <w:p w14:paraId="5FC8FEE0"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 (2009). </w:t>
      </w:r>
      <w:proofErr w:type="spellStart"/>
      <w:r w:rsidRPr="00CD1670">
        <w:rPr>
          <w:i/>
          <w:iCs/>
          <w:lang w:val="en-US"/>
        </w:rPr>
        <w:t>Analisis</w:t>
      </w:r>
      <w:proofErr w:type="spellEnd"/>
      <w:r w:rsidRPr="00CD1670">
        <w:rPr>
          <w:i/>
          <w:iCs/>
          <w:lang w:val="en-US"/>
        </w:rPr>
        <w:t xml:space="preserve"> Teks Media</w:t>
      </w:r>
      <w:r w:rsidRPr="00B50E7B">
        <w:rPr>
          <w:lang w:val="en-US"/>
        </w:rPr>
        <w:t xml:space="preserve">. Bandung: </w:t>
      </w:r>
      <w:proofErr w:type="spellStart"/>
      <w:r w:rsidRPr="00B50E7B">
        <w:rPr>
          <w:lang w:val="en-US"/>
        </w:rPr>
        <w:t>Remaja</w:t>
      </w:r>
      <w:proofErr w:type="spellEnd"/>
      <w:r w:rsidRPr="00B50E7B">
        <w:rPr>
          <w:lang w:val="en-US"/>
        </w:rPr>
        <w:t xml:space="preserve"> </w:t>
      </w:r>
      <w:proofErr w:type="spellStart"/>
      <w:r w:rsidRPr="00B50E7B">
        <w:rPr>
          <w:lang w:val="en-US"/>
        </w:rPr>
        <w:t>Rosdakarya</w:t>
      </w:r>
      <w:proofErr w:type="spellEnd"/>
      <w:r w:rsidRPr="00B50E7B">
        <w:rPr>
          <w:lang w:val="en-US"/>
        </w:rPr>
        <w:t>.</w:t>
      </w:r>
    </w:p>
    <w:p w14:paraId="3CE6BA6E"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 (2009).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Komunikasi</w:t>
      </w:r>
      <w:proofErr w:type="spellEnd"/>
      <w:r w:rsidRPr="00B50E7B">
        <w:rPr>
          <w:lang w:val="en-US"/>
        </w:rPr>
        <w:t xml:space="preserve">. Bandung: </w:t>
      </w:r>
      <w:proofErr w:type="spellStart"/>
      <w:r w:rsidRPr="00B50E7B">
        <w:rPr>
          <w:lang w:val="en-US"/>
        </w:rPr>
        <w:t>Remaja</w:t>
      </w:r>
      <w:proofErr w:type="spellEnd"/>
      <w:r w:rsidRPr="00B50E7B">
        <w:rPr>
          <w:lang w:val="en-US"/>
        </w:rPr>
        <w:t xml:space="preserve"> </w:t>
      </w:r>
      <w:proofErr w:type="spellStart"/>
      <w:r w:rsidRPr="00B50E7B">
        <w:rPr>
          <w:lang w:val="en-US"/>
        </w:rPr>
        <w:t>Rosdakarya</w:t>
      </w:r>
      <w:proofErr w:type="spellEnd"/>
      <w:r w:rsidRPr="00B50E7B">
        <w:rPr>
          <w:lang w:val="en-US"/>
        </w:rPr>
        <w:t>.</w:t>
      </w:r>
    </w:p>
    <w:p w14:paraId="7A8AECBE"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 (2016).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Komunikasi</w:t>
      </w:r>
      <w:proofErr w:type="spellEnd"/>
      <w:r w:rsidRPr="00B50E7B">
        <w:rPr>
          <w:lang w:val="en-US"/>
        </w:rPr>
        <w:t xml:space="preserve">. Bandung: PT. </w:t>
      </w:r>
      <w:proofErr w:type="spellStart"/>
      <w:r w:rsidRPr="00B50E7B">
        <w:rPr>
          <w:lang w:val="en-US"/>
        </w:rPr>
        <w:t>Remaja</w:t>
      </w:r>
      <w:proofErr w:type="spellEnd"/>
      <w:r w:rsidRPr="00B50E7B">
        <w:rPr>
          <w:lang w:val="en-US"/>
        </w:rPr>
        <w:t xml:space="preserve"> </w:t>
      </w:r>
      <w:proofErr w:type="spellStart"/>
      <w:r w:rsidRPr="00B50E7B">
        <w:rPr>
          <w:lang w:val="en-US"/>
        </w:rPr>
        <w:t>Rosdakarya</w:t>
      </w:r>
      <w:proofErr w:type="spellEnd"/>
      <w:r w:rsidRPr="00B50E7B">
        <w:rPr>
          <w:lang w:val="en-US"/>
        </w:rPr>
        <w:t>.</w:t>
      </w:r>
    </w:p>
    <w:p w14:paraId="3EA92C9C" w14:textId="77777777" w:rsidR="0012126E" w:rsidRPr="00B50E7B" w:rsidRDefault="0012126E" w:rsidP="00A617A1">
      <w:pPr>
        <w:pStyle w:val="Jurnal27DaftarPustaka"/>
        <w:rPr>
          <w:lang w:val="en-US"/>
        </w:rPr>
      </w:pPr>
      <w:proofErr w:type="spellStart"/>
      <w:r w:rsidRPr="00B50E7B">
        <w:rPr>
          <w:lang w:val="en-US"/>
        </w:rPr>
        <w:t>Sobur</w:t>
      </w:r>
      <w:proofErr w:type="spellEnd"/>
      <w:r w:rsidRPr="00B50E7B">
        <w:rPr>
          <w:lang w:val="en-US"/>
        </w:rPr>
        <w:t xml:space="preserve">, Alex. (2013). </w:t>
      </w:r>
      <w:proofErr w:type="spellStart"/>
      <w:r w:rsidRPr="00CD1670">
        <w:rPr>
          <w:i/>
          <w:iCs/>
          <w:lang w:val="en-US"/>
        </w:rPr>
        <w:t>Psikologi</w:t>
      </w:r>
      <w:proofErr w:type="spellEnd"/>
      <w:r w:rsidRPr="00CD1670">
        <w:rPr>
          <w:i/>
          <w:iCs/>
          <w:lang w:val="en-US"/>
        </w:rPr>
        <w:t xml:space="preserve"> </w:t>
      </w:r>
      <w:proofErr w:type="spellStart"/>
      <w:r w:rsidRPr="00CD1670">
        <w:rPr>
          <w:i/>
          <w:iCs/>
          <w:lang w:val="en-US"/>
        </w:rPr>
        <w:t>Umum</w:t>
      </w:r>
      <w:proofErr w:type="spellEnd"/>
      <w:r w:rsidRPr="00B50E7B">
        <w:rPr>
          <w:lang w:val="en-US"/>
        </w:rPr>
        <w:t>. Bandung: Pustaka Setia</w:t>
      </w:r>
    </w:p>
    <w:p w14:paraId="7B21329D" w14:textId="77777777" w:rsidR="0012126E" w:rsidRDefault="0012126E" w:rsidP="00A617A1">
      <w:pPr>
        <w:pStyle w:val="Jurnal27DaftarPustaka"/>
        <w:rPr>
          <w:lang w:val="en-US"/>
        </w:rPr>
      </w:pPr>
      <w:proofErr w:type="spellStart"/>
      <w:r w:rsidRPr="0012126E">
        <w:rPr>
          <w:lang w:val="en-US"/>
        </w:rPr>
        <w:t>Solehudin</w:t>
      </w:r>
      <w:proofErr w:type="spellEnd"/>
      <w:r w:rsidRPr="0012126E">
        <w:rPr>
          <w:lang w:val="en-US"/>
        </w:rPr>
        <w:t xml:space="preserve">, M. (2012). </w:t>
      </w:r>
      <w:proofErr w:type="spellStart"/>
      <w:r w:rsidRPr="0012126E">
        <w:rPr>
          <w:i/>
          <w:iCs/>
          <w:lang w:val="en-US"/>
        </w:rPr>
        <w:t>Analisis</w:t>
      </w:r>
      <w:proofErr w:type="spellEnd"/>
      <w:r w:rsidRPr="0012126E">
        <w:rPr>
          <w:i/>
          <w:iCs/>
          <w:lang w:val="en-US"/>
        </w:rPr>
        <w:t xml:space="preserve"> </w:t>
      </w:r>
      <w:proofErr w:type="spellStart"/>
      <w:r w:rsidRPr="0012126E">
        <w:rPr>
          <w:i/>
          <w:iCs/>
          <w:lang w:val="en-US"/>
        </w:rPr>
        <w:t>Jurnalistik</w:t>
      </w:r>
      <w:proofErr w:type="spellEnd"/>
      <w:r w:rsidRPr="0012126E">
        <w:rPr>
          <w:i/>
          <w:iCs/>
          <w:lang w:val="en-US"/>
        </w:rPr>
        <w:t xml:space="preserve"> </w:t>
      </w:r>
      <w:proofErr w:type="spellStart"/>
      <w:r w:rsidRPr="0012126E">
        <w:rPr>
          <w:i/>
          <w:iCs/>
          <w:lang w:val="en-US"/>
        </w:rPr>
        <w:t>Foto</w:t>
      </w:r>
      <w:proofErr w:type="spellEnd"/>
      <w:r w:rsidRPr="0012126E">
        <w:rPr>
          <w:i/>
          <w:iCs/>
          <w:lang w:val="en-US"/>
        </w:rPr>
        <w:t xml:space="preserve"> </w:t>
      </w:r>
      <w:proofErr w:type="spellStart"/>
      <w:r w:rsidRPr="0012126E">
        <w:rPr>
          <w:i/>
          <w:iCs/>
          <w:lang w:val="en-US"/>
        </w:rPr>
        <w:t>Berita</w:t>
      </w:r>
      <w:proofErr w:type="spellEnd"/>
      <w:r w:rsidRPr="0012126E">
        <w:rPr>
          <w:i/>
          <w:iCs/>
          <w:lang w:val="en-US"/>
        </w:rPr>
        <w:t xml:space="preserve"> Spot </w:t>
      </w:r>
      <w:proofErr w:type="spellStart"/>
      <w:r w:rsidRPr="0012126E">
        <w:rPr>
          <w:i/>
          <w:iCs/>
          <w:lang w:val="en-US"/>
        </w:rPr>
        <w:t>Newspersib</w:t>
      </w:r>
      <w:proofErr w:type="spellEnd"/>
      <w:r w:rsidRPr="0012126E">
        <w:rPr>
          <w:i/>
          <w:iCs/>
          <w:lang w:val="en-US"/>
        </w:rPr>
        <w:t xml:space="preserve"> Di </w:t>
      </w:r>
      <w:proofErr w:type="spellStart"/>
      <w:r w:rsidRPr="0012126E">
        <w:rPr>
          <w:i/>
          <w:iCs/>
          <w:lang w:val="en-US"/>
        </w:rPr>
        <w:t>Harian</w:t>
      </w:r>
      <w:proofErr w:type="spellEnd"/>
      <w:r w:rsidRPr="0012126E">
        <w:rPr>
          <w:i/>
          <w:iCs/>
          <w:lang w:val="en-US"/>
        </w:rPr>
        <w:t xml:space="preserve"> </w:t>
      </w:r>
      <w:proofErr w:type="spellStart"/>
      <w:r w:rsidRPr="0012126E">
        <w:rPr>
          <w:i/>
          <w:iCs/>
          <w:lang w:val="en-US"/>
        </w:rPr>
        <w:t>Sindo</w:t>
      </w:r>
      <w:proofErr w:type="spellEnd"/>
      <w:r w:rsidRPr="0012126E">
        <w:rPr>
          <w:i/>
          <w:iCs/>
          <w:lang w:val="en-US"/>
        </w:rPr>
        <w:t xml:space="preserve"> </w:t>
      </w:r>
      <w:proofErr w:type="spellStart"/>
      <w:r w:rsidRPr="0012126E">
        <w:rPr>
          <w:i/>
          <w:iCs/>
          <w:lang w:val="en-US"/>
        </w:rPr>
        <w:t>Edisi</w:t>
      </w:r>
      <w:proofErr w:type="spellEnd"/>
      <w:r w:rsidRPr="0012126E">
        <w:rPr>
          <w:i/>
          <w:iCs/>
          <w:lang w:val="en-US"/>
        </w:rPr>
        <w:t xml:space="preserve"> </w:t>
      </w:r>
      <w:proofErr w:type="spellStart"/>
      <w:r w:rsidRPr="0012126E">
        <w:rPr>
          <w:i/>
          <w:iCs/>
          <w:lang w:val="en-US"/>
        </w:rPr>
        <w:t>Jawa</w:t>
      </w:r>
      <w:proofErr w:type="spellEnd"/>
      <w:r w:rsidRPr="0012126E">
        <w:rPr>
          <w:i/>
          <w:iCs/>
          <w:lang w:val="en-US"/>
        </w:rPr>
        <w:t xml:space="preserve"> Barat</w:t>
      </w:r>
      <w:r w:rsidRPr="0012126E">
        <w:rPr>
          <w:lang w:val="en-US"/>
        </w:rPr>
        <w:t xml:space="preserve">. </w:t>
      </w:r>
      <w:proofErr w:type="spellStart"/>
      <w:r w:rsidRPr="0012126E">
        <w:rPr>
          <w:lang w:val="en-US"/>
        </w:rPr>
        <w:t>Skripsi</w:t>
      </w:r>
      <w:proofErr w:type="spellEnd"/>
      <w:r w:rsidRPr="0012126E">
        <w:rPr>
          <w:lang w:val="en-US"/>
        </w:rPr>
        <w:t xml:space="preserve">. Bandung: Universitas </w:t>
      </w:r>
      <w:proofErr w:type="spellStart"/>
      <w:r w:rsidRPr="0012126E">
        <w:rPr>
          <w:lang w:val="en-US"/>
        </w:rPr>
        <w:t>Komputer</w:t>
      </w:r>
      <w:proofErr w:type="spellEnd"/>
      <w:r w:rsidRPr="0012126E">
        <w:rPr>
          <w:lang w:val="en-US"/>
        </w:rPr>
        <w:t xml:space="preserve"> Indonesia.</w:t>
      </w:r>
    </w:p>
    <w:p w14:paraId="439F97FD" w14:textId="77777777" w:rsidR="0012126E" w:rsidRPr="00B50E7B" w:rsidRDefault="0012126E" w:rsidP="00B50E7B">
      <w:pPr>
        <w:pStyle w:val="Jurnal27DaftarPustaka"/>
        <w:rPr>
          <w:lang w:val="en-US"/>
        </w:rPr>
      </w:pPr>
      <w:proofErr w:type="spellStart"/>
      <w:r w:rsidRPr="00B50E7B">
        <w:rPr>
          <w:lang w:val="en-US"/>
        </w:rPr>
        <w:t>Solihin</w:t>
      </w:r>
      <w:proofErr w:type="spellEnd"/>
      <w:r w:rsidRPr="00B50E7B">
        <w:rPr>
          <w:lang w:val="en-US"/>
        </w:rPr>
        <w:t xml:space="preserve">., </w:t>
      </w:r>
      <w:proofErr w:type="spellStart"/>
      <w:r w:rsidRPr="00B50E7B">
        <w:rPr>
          <w:lang w:val="en-US"/>
        </w:rPr>
        <w:t>Wibawa</w:t>
      </w:r>
      <w:proofErr w:type="spellEnd"/>
      <w:r w:rsidRPr="00B50E7B">
        <w:rPr>
          <w:lang w:val="en-US"/>
        </w:rPr>
        <w:t xml:space="preserve">., &amp; </w:t>
      </w:r>
      <w:proofErr w:type="spellStart"/>
      <w:r w:rsidRPr="00B50E7B">
        <w:rPr>
          <w:lang w:val="en-US"/>
        </w:rPr>
        <w:t>Darsono</w:t>
      </w:r>
      <w:proofErr w:type="spellEnd"/>
      <w:r w:rsidRPr="00B50E7B">
        <w:rPr>
          <w:lang w:val="en-US"/>
        </w:rPr>
        <w:t xml:space="preserve">. (2018). </w:t>
      </w:r>
      <w:proofErr w:type="spellStart"/>
      <w:r w:rsidRPr="00CD1670">
        <w:rPr>
          <w:i/>
          <w:iCs/>
          <w:lang w:val="en-US"/>
        </w:rPr>
        <w:t>Persepsi</w:t>
      </w:r>
      <w:proofErr w:type="spellEnd"/>
      <w:r w:rsidRPr="00CD1670">
        <w:rPr>
          <w:i/>
          <w:iCs/>
          <w:lang w:val="en-US"/>
        </w:rPr>
        <w:t xml:space="preserve"> </w:t>
      </w:r>
      <w:proofErr w:type="spellStart"/>
      <w:r w:rsidRPr="00CD1670">
        <w:rPr>
          <w:i/>
          <w:iCs/>
          <w:lang w:val="en-US"/>
        </w:rPr>
        <w:t>Wartawan</w:t>
      </w:r>
      <w:proofErr w:type="spellEnd"/>
      <w:r w:rsidRPr="00CD1670">
        <w:rPr>
          <w:i/>
          <w:iCs/>
          <w:lang w:val="en-US"/>
        </w:rPr>
        <w:t xml:space="preserve"> </w:t>
      </w:r>
      <w:proofErr w:type="spellStart"/>
      <w:r w:rsidRPr="00CD1670">
        <w:rPr>
          <w:i/>
          <w:iCs/>
          <w:lang w:val="en-US"/>
        </w:rPr>
        <w:t>Foto</w:t>
      </w:r>
      <w:proofErr w:type="spellEnd"/>
      <w:r w:rsidRPr="00CD1670">
        <w:rPr>
          <w:i/>
          <w:iCs/>
          <w:lang w:val="en-US"/>
        </w:rPr>
        <w:t xml:space="preserve"> Bandung (WFB) </w:t>
      </w:r>
      <w:proofErr w:type="spellStart"/>
      <w:r w:rsidRPr="00CD1670">
        <w:rPr>
          <w:i/>
          <w:iCs/>
          <w:lang w:val="en-US"/>
        </w:rPr>
        <w:t>tentang</w:t>
      </w:r>
      <w:proofErr w:type="spellEnd"/>
      <w:r w:rsidRPr="00CD1670">
        <w:rPr>
          <w:i/>
          <w:iCs/>
          <w:lang w:val="en-US"/>
        </w:rPr>
        <w:t xml:space="preserve"> </w:t>
      </w:r>
      <w:proofErr w:type="spellStart"/>
      <w:r w:rsidRPr="00CD1670">
        <w:rPr>
          <w:i/>
          <w:iCs/>
          <w:lang w:val="en-US"/>
        </w:rPr>
        <w:t>Pengalaman</w:t>
      </w:r>
      <w:proofErr w:type="spellEnd"/>
      <w:r w:rsidRPr="00CD1670">
        <w:rPr>
          <w:i/>
          <w:iCs/>
          <w:lang w:val="en-US"/>
        </w:rPr>
        <w:t xml:space="preserve"> </w:t>
      </w:r>
      <w:proofErr w:type="spellStart"/>
      <w:r w:rsidRPr="00CD1670">
        <w:rPr>
          <w:i/>
          <w:iCs/>
          <w:lang w:val="en-US"/>
        </w:rPr>
        <w:t>Peliputan</w:t>
      </w:r>
      <w:proofErr w:type="spellEnd"/>
      <w:r w:rsidRPr="00CD1670">
        <w:rPr>
          <w:i/>
          <w:iCs/>
          <w:lang w:val="en-US"/>
        </w:rPr>
        <w:t xml:space="preserve"> </w:t>
      </w:r>
      <w:proofErr w:type="spellStart"/>
      <w:r w:rsidRPr="00CD1670">
        <w:rPr>
          <w:i/>
          <w:iCs/>
          <w:lang w:val="en-US"/>
        </w:rPr>
        <w:t>Peristiwa</w:t>
      </w:r>
      <w:proofErr w:type="spellEnd"/>
      <w:r w:rsidRPr="00CD1670">
        <w:rPr>
          <w:i/>
          <w:iCs/>
          <w:lang w:val="en-US"/>
        </w:rPr>
        <w:t xml:space="preserve"> </w:t>
      </w:r>
      <w:proofErr w:type="spellStart"/>
      <w:r w:rsidRPr="00CD1670">
        <w:rPr>
          <w:i/>
          <w:iCs/>
          <w:lang w:val="en-US"/>
        </w:rPr>
        <w:t>Kerusuhan</w:t>
      </w:r>
      <w:proofErr w:type="spellEnd"/>
      <w:r w:rsidRPr="00CD1670">
        <w:rPr>
          <w:i/>
          <w:iCs/>
          <w:lang w:val="en-US"/>
        </w:rPr>
        <w:t>,</w:t>
      </w:r>
      <w:r w:rsidRPr="00B50E7B">
        <w:rPr>
          <w:lang w:val="en-US"/>
        </w:rPr>
        <w:t xml:space="preserve"> </w:t>
      </w:r>
      <w:proofErr w:type="spellStart"/>
      <w:r w:rsidRPr="00B50E7B">
        <w:rPr>
          <w:lang w:val="en-US"/>
        </w:rPr>
        <w:t>Ilmu</w:t>
      </w:r>
      <w:proofErr w:type="spellEnd"/>
      <w:r w:rsidRPr="00B50E7B">
        <w:rPr>
          <w:lang w:val="en-US"/>
        </w:rPr>
        <w:t xml:space="preserve"> </w:t>
      </w:r>
      <w:proofErr w:type="spellStart"/>
      <w:r w:rsidRPr="00B50E7B">
        <w:rPr>
          <w:lang w:val="en-US"/>
        </w:rPr>
        <w:t>Jurnalistik</w:t>
      </w:r>
      <w:proofErr w:type="spellEnd"/>
      <w:r w:rsidRPr="00B50E7B">
        <w:rPr>
          <w:lang w:val="en-US"/>
        </w:rPr>
        <w:t xml:space="preserve">, Volume 3, </w:t>
      </w:r>
      <w:proofErr w:type="spellStart"/>
      <w:r w:rsidRPr="00B50E7B">
        <w:rPr>
          <w:lang w:val="en-US"/>
        </w:rPr>
        <w:t>Nomor</w:t>
      </w:r>
      <w:proofErr w:type="spellEnd"/>
      <w:r w:rsidRPr="00B50E7B">
        <w:rPr>
          <w:lang w:val="en-US"/>
        </w:rPr>
        <w:t xml:space="preserve"> 4, 57-76.</w:t>
      </w:r>
    </w:p>
    <w:p w14:paraId="5C968E90" w14:textId="77777777" w:rsidR="0012126E" w:rsidRPr="00B50E7B" w:rsidRDefault="0012126E" w:rsidP="00A617A1">
      <w:pPr>
        <w:pStyle w:val="Jurnal27DaftarPustaka"/>
        <w:rPr>
          <w:lang w:val="en-US"/>
        </w:rPr>
      </w:pPr>
      <w:proofErr w:type="spellStart"/>
      <w:r w:rsidRPr="00B50E7B">
        <w:rPr>
          <w:lang w:val="en-US"/>
        </w:rPr>
        <w:t>Sumadiria</w:t>
      </w:r>
      <w:proofErr w:type="spellEnd"/>
      <w:r w:rsidRPr="00B50E7B">
        <w:rPr>
          <w:lang w:val="en-US"/>
        </w:rPr>
        <w:t xml:space="preserve">, H. (2019). </w:t>
      </w:r>
      <w:proofErr w:type="spellStart"/>
      <w:r w:rsidRPr="00CD1670">
        <w:rPr>
          <w:i/>
          <w:iCs/>
          <w:lang w:val="en-US"/>
        </w:rPr>
        <w:t>Sosiologi</w:t>
      </w:r>
      <w:proofErr w:type="spellEnd"/>
      <w:r w:rsidRPr="00CD1670">
        <w:rPr>
          <w:i/>
          <w:iCs/>
          <w:lang w:val="en-US"/>
        </w:rPr>
        <w:t xml:space="preserve"> </w:t>
      </w:r>
      <w:proofErr w:type="spellStart"/>
      <w:r w:rsidRPr="00CD1670">
        <w:rPr>
          <w:i/>
          <w:iCs/>
          <w:lang w:val="en-US"/>
        </w:rPr>
        <w:t>Komunikasi</w:t>
      </w:r>
      <w:proofErr w:type="spellEnd"/>
      <w:r w:rsidRPr="00B50E7B">
        <w:rPr>
          <w:lang w:val="en-US"/>
        </w:rPr>
        <w:t xml:space="preserve">. Bandung: </w:t>
      </w:r>
      <w:proofErr w:type="spellStart"/>
      <w:r w:rsidRPr="00B50E7B">
        <w:rPr>
          <w:lang w:val="en-US"/>
        </w:rPr>
        <w:t>Simbiosa</w:t>
      </w:r>
      <w:proofErr w:type="spellEnd"/>
      <w:r w:rsidRPr="00B50E7B">
        <w:rPr>
          <w:lang w:val="en-US"/>
        </w:rPr>
        <w:t xml:space="preserve"> </w:t>
      </w:r>
      <w:proofErr w:type="spellStart"/>
      <w:r w:rsidRPr="00B50E7B">
        <w:rPr>
          <w:lang w:val="en-US"/>
        </w:rPr>
        <w:t>Rekatama</w:t>
      </w:r>
      <w:proofErr w:type="spellEnd"/>
      <w:r w:rsidRPr="00B50E7B">
        <w:rPr>
          <w:lang w:val="en-US"/>
        </w:rPr>
        <w:t xml:space="preserve"> Media.</w:t>
      </w:r>
    </w:p>
    <w:p w14:paraId="16E8195C" w14:textId="77777777" w:rsidR="0012126E" w:rsidRPr="00B50E7B" w:rsidRDefault="0012126E" w:rsidP="00A617A1">
      <w:pPr>
        <w:pStyle w:val="Jurnal27DaftarPustaka"/>
        <w:rPr>
          <w:lang w:val="en-US"/>
        </w:rPr>
      </w:pPr>
      <w:proofErr w:type="spellStart"/>
      <w:r w:rsidRPr="0012126E">
        <w:rPr>
          <w:lang w:val="en-US"/>
        </w:rPr>
        <w:t>Syukron</w:t>
      </w:r>
      <w:proofErr w:type="spellEnd"/>
      <w:r w:rsidRPr="0012126E">
        <w:rPr>
          <w:lang w:val="en-US"/>
        </w:rPr>
        <w:t xml:space="preserve">, D., </w:t>
      </w:r>
      <w:proofErr w:type="spellStart"/>
      <w:r w:rsidRPr="0012126E">
        <w:rPr>
          <w:lang w:val="en-US"/>
        </w:rPr>
        <w:t>Afrilla</w:t>
      </w:r>
      <w:proofErr w:type="spellEnd"/>
      <w:r w:rsidRPr="0012126E">
        <w:rPr>
          <w:lang w:val="en-US"/>
        </w:rPr>
        <w:t xml:space="preserve">, N., </w:t>
      </w:r>
      <w:proofErr w:type="gramStart"/>
      <w:r w:rsidRPr="0012126E">
        <w:rPr>
          <w:lang w:val="en-US"/>
        </w:rPr>
        <w:t xml:space="preserve">&amp;  </w:t>
      </w:r>
      <w:proofErr w:type="spellStart"/>
      <w:r w:rsidRPr="0012126E">
        <w:rPr>
          <w:lang w:val="en-US"/>
        </w:rPr>
        <w:t>Prasety</w:t>
      </w:r>
      <w:proofErr w:type="spellEnd"/>
      <w:proofErr w:type="gramEnd"/>
      <w:r w:rsidRPr="0012126E">
        <w:rPr>
          <w:lang w:val="en-US"/>
        </w:rPr>
        <w:t xml:space="preserve">, T. (2013). Analisa </w:t>
      </w:r>
      <w:proofErr w:type="spellStart"/>
      <w:r w:rsidRPr="0012126E">
        <w:rPr>
          <w:lang w:val="en-US"/>
        </w:rPr>
        <w:t>Foto</w:t>
      </w:r>
      <w:proofErr w:type="spellEnd"/>
      <w:r w:rsidRPr="0012126E">
        <w:rPr>
          <w:lang w:val="en-US"/>
        </w:rPr>
        <w:t xml:space="preserve"> </w:t>
      </w:r>
      <w:proofErr w:type="spellStart"/>
      <w:r w:rsidRPr="0012126E">
        <w:rPr>
          <w:lang w:val="en-US"/>
        </w:rPr>
        <w:t>Jurnalistik</w:t>
      </w:r>
      <w:proofErr w:type="spellEnd"/>
      <w:r w:rsidRPr="0012126E">
        <w:rPr>
          <w:lang w:val="en-US"/>
        </w:rPr>
        <w:t xml:space="preserve"> </w:t>
      </w:r>
      <w:proofErr w:type="spellStart"/>
      <w:r w:rsidRPr="0012126E">
        <w:rPr>
          <w:lang w:val="en-US"/>
        </w:rPr>
        <w:t>Majalah</w:t>
      </w:r>
      <w:proofErr w:type="spellEnd"/>
      <w:r w:rsidRPr="0012126E">
        <w:rPr>
          <w:lang w:val="en-US"/>
        </w:rPr>
        <w:t xml:space="preserve"> Travel </w:t>
      </w:r>
      <w:proofErr w:type="spellStart"/>
      <w:r w:rsidRPr="0012126E">
        <w:rPr>
          <w:lang w:val="en-US"/>
        </w:rPr>
        <w:t>Xpose</w:t>
      </w:r>
      <w:proofErr w:type="spellEnd"/>
      <w:r w:rsidRPr="0012126E">
        <w:rPr>
          <w:lang w:val="en-US"/>
        </w:rPr>
        <w:t xml:space="preserve">. </w:t>
      </w:r>
      <w:proofErr w:type="spellStart"/>
      <w:r w:rsidRPr="0012126E">
        <w:rPr>
          <w:lang w:val="en-US"/>
        </w:rPr>
        <w:t>Skripsi</w:t>
      </w:r>
      <w:proofErr w:type="spellEnd"/>
      <w:r w:rsidRPr="0012126E">
        <w:rPr>
          <w:lang w:val="en-US"/>
        </w:rPr>
        <w:t xml:space="preserve">. Bandung: Universitas </w:t>
      </w:r>
      <w:proofErr w:type="spellStart"/>
      <w:r w:rsidRPr="0012126E">
        <w:rPr>
          <w:lang w:val="en-US"/>
        </w:rPr>
        <w:t>Komputer</w:t>
      </w:r>
      <w:proofErr w:type="spellEnd"/>
      <w:r w:rsidRPr="0012126E">
        <w:rPr>
          <w:lang w:val="en-US"/>
        </w:rPr>
        <w:t xml:space="preserve"> Indonesia.</w:t>
      </w:r>
    </w:p>
    <w:p w14:paraId="6121993D" w14:textId="77777777" w:rsidR="0012126E" w:rsidRDefault="0012126E" w:rsidP="00A617A1">
      <w:pPr>
        <w:pStyle w:val="Jurnal27DaftarPustaka"/>
        <w:rPr>
          <w:lang w:val="en-US"/>
        </w:rPr>
      </w:pPr>
      <w:proofErr w:type="spellStart"/>
      <w:r w:rsidRPr="0027140F">
        <w:rPr>
          <w:lang w:val="en-US"/>
        </w:rPr>
        <w:t>Taufik</w:t>
      </w:r>
      <w:proofErr w:type="spellEnd"/>
      <w:r w:rsidRPr="0027140F">
        <w:rPr>
          <w:lang w:val="en-US"/>
        </w:rPr>
        <w:t xml:space="preserve">, Gina. (2010). </w:t>
      </w:r>
      <w:proofErr w:type="spellStart"/>
      <w:r w:rsidRPr="00BF749B">
        <w:rPr>
          <w:i/>
          <w:iCs/>
          <w:lang w:val="en-US"/>
        </w:rPr>
        <w:t>Analisis</w:t>
      </w:r>
      <w:proofErr w:type="spellEnd"/>
      <w:r w:rsidRPr="00BF749B">
        <w:rPr>
          <w:i/>
          <w:iCs/>
          <w:lang w:val="en-US"/>
        </w:rPr>
        <w:t xml:space="preserve"> </w:t>
      </w:r>
      <w:proofErr w:type="spellStart"/>
      <w:r w:rsidRPr="00BF749B">
        <w:rPr>
          <w:i/>
          <w:iCs/>
          <w:lang w:val="en-US"/>
        </w:rPr>
        <w:t>Semiotika</w:t>
      </w:r>
      <w:proofErr w:type="spellEnd"/>
      <w:r w:rsidRPr="00BF749B">
        <w:rPr>
          <w:i/>
          <w:iCs/>
          <w:lang w:val="en-US"/>
        </w:rPr>
        <w:t xml:space="preserve"> Roland Barthes </w:t>
      </w:r>
      <w:proofErr w:type="spellStart"/>
      <w:r w:rsidRPr="00BF749B">
        <w:rPr>
          <w:i/>
          <w:iCs/>
          <w:lang w:val="en-US"/>
        </w:rPr>
        <w:t>Terhadap</w:t>
      </w:r>
      <w:proofErr w:type="spellEnd"/>
      <w:r w:rsidRPr="00BF749B">
        <w:rPr>
          <w:i/>
          <w:iCs/>
          <w:lang w:val="en-US"/>
        </w:rPr>
        <w:t xml:space="preserve"> </w:t>
      </w:r>
      <w:proofErr w:type="spellStart"/>
      <w:r w:rsidRPr="00BF749B">
        <w:rPr>
          <w:i/>
          <w:iCs/>
          <w:lang w:val="en-US"/>
        </w:rPr>
        <w:t>Foto</w:t>
      </w:r>
      <w:proofErr w:type="spellEnd"/>
      <w:r w:rsidRPr="00BF749B">
        <w:rPr>
          <w:i/>
          <w:iCs/>
          <w:lang w:val="en-US"/>
        </w:rPr>
        <w:t xml:space="preserve"> </w:t>
      </w:r>
      <w:proofErr w:type="spellStart"/>
      <w:r w:rsidRPr="00BF749B">
        <w:rPr>
          <w:i/>
          <w:iCs/>
          <w:lang w:val="en-US"/>
        </w:rPr>
        <w:t>Jurnalistik</w:t>
      </w:r>
      <w:proofErr w:type="spellEnd"/>
      <w:r w:rsidRPr="00BF749B">
        <w:rPr>
          <w:i/>
          <w:iCs/>
          <w:lang w:val="en-US"/>
        </w:rPr>
        <w:t xml:space="preserve"> </w:t>
      </w:r>
      <w:proofErr w:type="spellStart"/>
      <w:r w:rsidRPr="00BF749B">
        <w:rPr>
          <w:i/>
          <w:iCs/>
          <w:lang w:val="en-US"/>
        </w:rPr>
        <w:t>Tentang</w:t>
      </w:r>
      <w:proofErr w:type="spellEnd"/>
      <w:r w:rsidRPr="00BF749B">
        <w:rPr>
          <w:i/>
          <w:iCs/>
          <w:lang w:val="en-US"/>
        </w:rPr>
        <w:t xml:space="preserve"> </w:t>
      </w:r>
      <w:proofErr w:type="spellStart"/>
      <w:r w:rsidRPr="00BF749B">
        <w:rPr>
          <w:i/>
          <w:iCs/>
          <w:lang w:val="en-US"/>
        </w:rPr>
        <w:t>Hak</w:t>
      </w:r>
      <w:proofErr w:type="spellEnd"/>
      <w:r w:rsidRPr="00BF749B">
        <w:rPr>
          <w:i/>
          <w:iCs/>
          <w:lang w:val="en-US"/>
        </w:rPr>
        <w:t xml:space="preserve"> </w:t>
      </w:r>
      <w:proofErr w:type="spellStart"/>
      <w:r w:rsidRPr="00BF749B">
        <w:rPr>
          <w:i/>
          <w:iCs/>
          <w:lang w:val="en-US"/>
        </w:rPr>
        <w:t>Asasi</w:t>
      </w:r>
      <w:proofErr w:type="spellEnd"/>
      <w:r w:rsidRPr="00BF749B">
        <w:rPr>
          <w:i/>
          <w:iCs/>
          <w:lang w:val="en-US"/>
        </w:rPr>
        <w:t xml:space="preserve"> </w:t>
      </w:r>
      <w:proofErr w:type="spellStart"/>
      <w:r w:rsidRPr="00BF749B">
        <w:rPr>
          <w:i/>
          <w:iCs/>
          <w:lang w:val="en-US"/>
        </w:rPr>
        <w:t>Manusia</w:t>
      </w:r>
      <w:proofErr w:type="spellEnd"/>
      <w:r w:rsidRPr="00BF749B">
        <w:rPr>
          <w:i/>
          <w:iCs/>
          <w:lang w:val="en-US"/>
        </w:rPr>
        <w:t xml:space="preserve"> pada </w:t>
      </w:r>
      <w:proofErr w:type="spellStart"/>
      <w:r w:rsidRPr="00BF749B">
        <w:rPr>
          <w:i/>
          <w:iCs/>
          <w:lang w:val="en-US"/>
        </w:rPr>
        <w:t>Majalah</w:t>
      </w:r>
      <w:proofErr w:type="spellEnd"/>
      <w:r w:rsidRPr="00BF749B">
        <w:rPr>
          <w:i/>
          <w:iCs/>
          <w:lang w:val="en-US"/>
        </w:rPr>
        <w:t xml:space="preserve"> Tempo </w:t>
      </w:r>
      <w:proofErr w:type="spellStart"/>
      <w:r w:rsidRPr="00BF749B">
        <w:rPr>
          <w:i/>
          <w:iCs/>
          <w:lang w:val="en-US"/>
        </w:rPr>
        <w:t>Edisi</w:t>
      </w:r>
      <w:proofErr w:type="spellEnd"/>
      <w:r w:rsidRPr="00BF749B">
        <w:rPr>
          <w:i/>
          <w:iCs/>
          <w:lang w:val="en-US"/>
        </w:rPr>
        <w:t xml:space="preserve"> 7 </w:t>
      </w:r>
      <w:proofErr w:type="spellStart"/>
      <w:r w:rsidRPr="00BF749B">
        <w:rPr>
          <w:i/>
          <w:iCs/>
          <w:lang w:val="en-US"/>
        </w:rPr>
        <w:t>Juni</w:t>
      </w:r>
      <w:proofErr w:type="spellEnd"/>
      <w:r w:rsidRPr="00BF749B">
        <w:rPr>
          <w:i/>
          <w:iCs/>
          <w:lang w:val="en-US"/>
        </w:rPr>
        <w:t xml:space="preserve"> - 11 </w:t>
      </w:r>
      <w:proofErr w:type="spellStart"/>
      <w:r w:rsidRPr="00BF749B">
        <w:rPr>
          <w:i/>
          <w:iCs/>
          <w:lang w:val="en-US"/>
        </w:rPr>
        <w:t>Juni</w:t>
      </w:r>
      <w:proofErr w:type="spellEnd"/>
      <w:r w:rsidRPr="00BF749B">
        <w:rPr>
          <w:i/>
          <w:iCs/>
          <w:lang w:val="en-US"/>
        </w:rPr>
        <w:t xml:space="preserve"> 2010</w:t>
      </w:r>
      <w:r w:rsidRPr="0027140F">
        <w:rPr>
          <w:lang w:val="en-US"/>
        </w:rPr>
        <w:t xml:space="preserve">. Bandung: Universitas Islam Negeri </w:t>
      </w:r>
      <w:proofErr w:type="spellStart"/>
      <w:r w:rsidRPr="0027140F">
        <w:rPr>
          <w:lang w:val="en-US"/>
        </w:rPr>
        <w:t>Sunan</w:t>
      </w:r>
      <w:proofErr w:type="spellEnd"/>
      <w:r w:rsidRPr="0027140F">
        <w:rPr>
          <w:lang w:val="en-US"/>
        </w:rPr>
        <w:t xml:space="preserve"> </w:t>
      </w:r>
      <w:proofErr w:type="spellStart"/>
      <w:r w:rsidRPr="0027140F">
        <w:rPr>
          <w:lang w:val="en-US"/>
        </w:rPr>
        <w:t>Gunung</w:t>
      </w:r>
      <w:proofErr w:type="spellEnd"/>
      <w:r w:rsidRPr="0027140F">
        <w:rPr>
          <w:lang w:val="en-US"/>
        </w:rPr>
        <w:t xml:space="preserve"> </w:t>
      </w:r>
      <w:proofErr w:type="spellStart"/>
      <w:r w:rsidRPr="0027140F">
        <w:rPr>
          <w:lang w:val="en-US"/>
        </w:rPr>
        <w:t>Djati</w:t>
      </w:r>
      <w:proofErr w:type="spellEnd"/>
      <w:r w:rsidRPr="0027140F">
        <w:rPr>
          <w:lang w:val="en-US"/>
        </w:rPr>
        <w:t xml:space="preserve"> Bandung.</w:t>
      </w:r>
    </w:p>
    <w:p w14:paraId="6100A98D" w14:textId="152500E5" w:rsidR="0012126E" w:rsidRDefault="0012126E" w:rsidP="00A617A1">
      <w:pPr>
        <w:pStyle w:val="Jurnal27DaftarPustaka"/>
        <w:rPr>
          <w:lang w:val="en-US"/>
        </w:rPr>
      </w:pPr>
      <w:r w:rsidRPr="00B50E7B">
        <w:rPr>
          <w:lang w:val="en-US"/>
        </w:rPr>
        <w:t xml:space="preserve">Vera, N. (2014). </w:t>
      </w:r>
      <w:proofErr w:type="spellStart"/>
      <w:r w:rsidRPr="00CD1670">
        <w:rPr>
          <w:i/>
          <w:iCs/>
          <w:lang w:val="en-US"/>
        </w:rPr>
        <w:t>Semiotika</w:t>
      </w:r>
      <w:proofErr w:type="spellEnd"/>
      <w:r w:rsidRPr="00CD1670">
        <w:rPr>
          <w:i/>
          <w:iCs/>
          <w:lang w:val="en-US"/>
        </w:rPr>
        <w:t xml:space="preserve"> </w:t>
      </w:r>
      <w:proofErr w:type="spellStart"/>
      <w:r w:rsidRPr="00CD1670">
        <w:rPr>
          <w:i/>
          <w:iCs/>
          <w:lang w:val="en-US"/>
        </w:rPr>
        <w:t>dalam</w:t>
      </w:r>
      <w:proofErr w:type="spellEnd"/>
      <w:r w:rsidRPr="00CD1670">
        <w:rPr>
          <w:i/>
          <w:iCs/>
          <w:lang w:val="en-US"/>
        </w:rPr>
        <w:t xml:space="preserve"> </w:t>
      </w:r>
      <w:proofErr w:type="spellStart"/>
      <w:r w:rsidRPr="00CD1670">
        <w:rPr>
          <w:i/>
          <w:iCs/>
          <w:lang w:val="en-US"/>
        </w:rPr>
        <w:t>Riset</w:t>
      </w:r>
      <w:proofErr w:type="spellEnd"/>
      <w:r w:rsidRPr="00CD1670">
        <w:rPr>
          <w:i/>
          <w:iCs/>
          <w:lang w:val="en-US"/>
        </w:rPr>
        <w:t xml:space="preserve"> </w:t>
      </w:r>
      <w:proofErr w:type="spellStart"/>
      <w:r w:rsidRPr="00CD1670">
        <w:rPr>
          <w:i/>
          <w:iCs/>
          <w:lang w:val="en-US"/>
        </w:rPr>
        <w:t>Komunikasi</w:t>
      </w:r>
      <w:proofErr w:type="spellEnd"/>
      <w:r w:rsidRPr="00B50E7B">
        <w:rPr>
          <w:lang w:val="en-US"/>
        </w:rPr>
        <w:t xml:space="preserve">. Bogor: </w:t>
      </w:r>
      <w:proofErr w:type="spellStart"/>
      <w:r w:rsidRPr="00B50E7B">
        <w:rPr>
          <w:lang w:val="en-US"/>
        </w:rPr>
        <w:t>Ghalia</w:t>
      </w:r>
      <w:proofErr w:type="spellEnd"/>
      <w:r w:rsidRPr="00B50E7B">
        <w:rPr>
          <w:lang w:val="en-US"/>
        </w:rPr>
        <w:t xml:space="preserve"> Indonesia.</w:t>
      </w:r>
    </w:p>
    <w:p w14:paraId="47A011BE" w14:textId="43EDBCE5" w:rsidR="00D06ED9" w:rsidRDefault="00D06ED9" w:rsidP="00A617A1">
      <w:pPr>
        <w:pStyle w:val="Jurnal27DaftarPustaka"/>
        <w:rPr>
          <w:lang w:val="en-US"/>
        </w:rPr>
      </w:pPr>
      <w:proofErr w:type="spellStart"/>
      <w:r>
        <w:rPr>
          <w:lang w:val="en-US"/>
        </w:rPr>
        <w:t>Wajidi</w:t>
      </w:r>
      <w:proofErr w:type="spellEnd"/>
      <w:r>
        <w:rPr>
          <w:lang w:val="en-US"/>
        </w:rPr>
        <w:t xml:space="preserve">. (2011). </w:t>
      </w:r>
      <w:proofErr w:type="spellStart"/>
      <w:r w:rsidRPr="00D06ED9">
        <w:rPr>
          <w:i/>
          <w:iCs/>
          <w:lang w:val="en-US"/>
        </w:rPr>
        <w:t>Akulturasi</w:t>
      </w:r>
      <w:proofErr w:type="spellEnd"/>
      <w:r w:rsidRPr="00D06ED9">
        <w:rPr>
          <w:i/>
          <w:iCs/>
          <w:lang w:val="en-US"/>
        </w:rPr>
        <w:t xml:space="preserve"> </w:t>
      </w:r>
      <w:proofErr w:type="spellStart"/>
      <w:r w:rsidRPr="00D06ED9">
        <w:rPr>
          <w:i/>
          <w:iCs/>
          <w:lang w:val="en-US"/>
        </w:rPr>
        <w:t>Budaya</w:t>
      </w:r>
      <w:proofErr w:type="spellEnd"/>
      <w:r w:rsidRPr="00D06ED9">
        <w:rPr>
          <w:i/>
          <w:iCs/>
          <w:lang w:val="en-US"/>
        </w:rPr>
        <w:t xml:space="preserve"> Banjar di </w:t>
      </w:r>
      <w:proofErr w:type="spellStart"/>
      <w:r w:rsidRPr="00D06ED9">
        <w:rPr>
          <w:i/>
          <w:iCs/>
          <w:lang w:val="en-US"/>
        </w:rPr>
        <w:t>Banua</w:t>
      </w:r>
      <w:proofErr w:type="spellEnd"/>
      <w:r w:rsidRPr="00D06ED9">
        <w:rPr>
          <w:i/>
          <w:iCs/>
          <w:lang w:val="en-US"/>
        </w:rPr>
        <w:t xml:space="preserve"> </w:t>
      </w:r>
      <w:proofErr w:type="spellStart"/>
      <w:r w:rsidRPr="00D06ED9">
        <w:rPr>
          <w:i/>
          <w:iCs/>
          <w:lang w:val="en-US"/>
        </w:rPr>
        <w:t>Halat</w:t>
      </w:r>
      <w:proofErr w:type="spellEnd"/>
      <w:r>
        <w:rPr>
          <w:lang w:val="en-US"/>
        </w:rPr>
        <w:t xml:space="preserve">. </w:t>
      </w:r>
      <w:r w:rsidRPr="00D06ED9">
        <w:rPr>
          <w:lang w:val="en-US"/>
        </w:rPr>
        <w:t>Yogyakarta: Pustaka Book Publisher</w:t>
      </w:r>
      <w:r>
        <w:rPr>
          <w:lang w:val="en-US"/>
        </w:rPr>
        <w:t>.</w:t>
      </w:r>
    </w:p>
    <w:sectPr w:rsidR="00D06ED9" w:rsidSect="00807E29">
      <w:headerReference w:type="even" r:id="rId22"/>
      <w:headerReference w:type="default" r:id="rId23"/>
      <w:footerReference w:type="even" r:id="rId24"/>
      <w:footerReference w:type="default" r:id="rId25"/>
      <w:headerReference w:type="first" r:id="rId26"/>
      <w:footerReference w:type="first" r:id="rId27"/>
      <w:pgSz w:w="10318" w:h="14570"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1447" w14:textId="77777777" w:rsidR="008B7BD8" w:rsidRDefault="008B7BD8" w:rsidP="00D46A76">
      <w:pPr>
        <w:spacing w:line="240" w:lineRule="auto"/>
      </w:pPr>
      <w:r>
        <w:separator/>
      </w:r>
    </w:p>
  </w:endnote>
  <w:endnote w:type="continuationSeparator" w:id="0">
    <w:p w14:paraId="364E8EBA" w14:textId="77777777" w:rsidR="008B7BD8" w:rsidRDefault="008B7BD8"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13E93456" w14:textId="77777777" w:rsidTr="00265003">
      <w:trPr>
        <w:trHeight w:val="276"/>
      </w:trPr>
      <w:tc>
        <w:tcPr>
          <w:tcW w:w="687" w:type="dxa"/>
          <w:shd w:val="clear" w:color="auto" w:fill="auto"/>
        </w:tcPr>
        <w:p w14:paraId="5A2E7D95"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24</w:t>
          </w:r>
          <w:r w:rsidRPr="00226A4C">
            <w:rPr>
              <w:rFonts w:ascii="Garamond" w:hAnsi="Garamond" w:cs="Calibri"/>
              <w:noProof/>
              <w:sz w:val="18"/>
              <w:szCs w:val="18"/>
            </w:rPr>
            <w:fldChar w:fldCharType="end"/>
          </w:r>
        </w:p>
      </w:tc>
      <w:tc>
        <w:tcPr>
          <w:tcW w:w="7033" w:type="dxa"/>
          <w:shd w:val="clear" w:color="auto" w:fill="auto"/>
        </w:tcPr>
        <w:p w14:paraId="44949A1D" w14:textId="77777777" w:rsidR="00D46A76" w:rsidRPr="00226A4C" w:rsidRDefault="00D90561"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w:t>
          </w: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w:t>
          </w:r>
          <w:proofErr w:type="spellStart"/>
          <w:r w:rsidR="00265003" w:rsidRPr="00265003">
            <w:rPr>
              <w:rFonts w:ascii="Garamond" w:eastAsia="Batang" w:hAnsi="Garamond" w:cs="Georgia"/>
              <w:sz w:val="18"/>
              <w:szCs w:val="18"/>
            </w:rPr>
            <w:t>xxxx</w:t>
          </w:r>
          <w:proofErr w:type="spellEnd"/>
          <w:r w:rsidR="00265003" w:rsidRPr="00265003">
            <w:rPr>
              <w:rFonts w:ascii="Garamond" w:hAnsi="Garamond"/>
              <w:sz w:val="18"/>
              <w:szCs w:val="18"/>
            </w:rPr>
            <w:t>) xx-xx</w:t>
          </w:r>
        </w:p>
      </w:tc>
    </w:tr>
  </w:tbl>
  <w:p w14:paraId="74898CFF"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35CBA0BC" w14:textId="77777777" w:rsidTr="00265003">
      <w:trPr>
        <w:trHeight w:val="297"/>
      </w:trPr>
      <w:tc>
        <w:tcPr>
          <w:tcW w:w="7054" w:type="dxa"/>
          <w:shd w:val="clear" w:color="auto" w:fill="auto"/>
        </w:tcPr>
        <w:p w14:paraId="17C4ACD1" w14:textId="77777777" w:rsidR="00E33E36" w:rsidRPr="00226A4C" w:rsidRDefault="00E33E36" w:rsidP="00226A4C">
          <w:pPr>
            <w:spacing w:line="240" w:lineRule="auto"/>
            <w:rPr>
              <w:rFonts w:cs="Calibri"/>
              <w:color w:val="000000"/>
              <w:sz w:val="18"/>
              <w:szCs w:val="18"/>
            </w:rPr>
          </w:pPr>
        </w:p>
      </w:tc>
      <w:tc>
        <w:tcPr>
          <w:tcW w:w="817" w:type="dxa"/>
          <w:shd w:val="clear" w:color="auto" w:fill="auto"/>
        </w:tcPr>
        <w:p w14:paraId="6F269268"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23</w:t>
          </w:r>
          <w:r w:rsidRPr="00226A4C">
            <w:rPr>
              <w:rFonts w:ascii="Garamond" w:hAnsi="Garamond" w:cs="Calibri"/>
              <w:noProof/>
              <w:sz w:val="18"/>
              <w:szCs w:val="18"/>
            </w:rPr>
            <w:fldChar w:fldCharType="end"/>
          </w:r>
        </w:p>
      </w:tc>
    </w:tr>
  </w:tbl>
  <w:p w14:paraId="5FE21700" w14:textId="4B172C4C" w:rsidR="00E33E36" w:rsidRDefault="00BC7A16" w:rsidP="00E33E36">
    <w:pPr>
      <w:pStyle w:val="Footer"/>
    </w:pPr>
    <w:r>
      <w:rPr>
        <w:noProof/>
      </w:rPr>
      <mc:AlternateContent>
        <mc:Choice Requires="wps">
          <w:drawing>
            <wp:anchor distT="0" distB="0" distL="114300" distR="114300" simplePos="0" relativeHeight="251657216" behindDoc="0" locked="0" layoutInCell="1" allowOverlap="1" wp14:anchorId="2607CF0D" wp14:editId="4EDE8EC0">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25E7968F" w14:textId="77777777" w:rsidR="00E33E36" w:rsidRPr="00226A4C" w:rsidRDefault="00E33E36" w:rsidP="00E33E36">
                          <w:pPr>
                            <w:rPr>
                              <w:rFonts w:ascii="Garamond" w:hAnsi="Garamond"/>
                              <w:b/>
                              <w:bCs/>
                              <w:i/>
                              <w:iCs/>
                              <w:color w:val="000000"/>
                              <w:sz w:val="18"/>
                              <w:szCs w:val="18"/>
                            </w:rPr>
                          </w:pPr>
                        </w:p>
                        <w:p w14:paraId="4087A5F2" w14:textId="77777777" w:rsidR="00E33E36" w:rsidRPr="00B81DA6" w:rsidRDefault="00E33E36" w:rsidP="00E33E36">
                          <w:pPr>
                            <w:ind w:left="-142"/>
                            <w:rPr>
                              <w:sz w:val="18"/>
                              <w:szCs w:val="18"/>
                            </w:rPr>
                          </w:pPr>
                        </w:p>
                        <w:p w14:paraId="2EF5FF05"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7CF0D"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14:paraId="25E7968F" w14:textId="77777777" w:rsidR="00E33E36" w:rsidRPr="00226A4C" w:rsidRDefault="00E33E36" w:rsidP="00E33E36">
                    <w:pPr>
                      <w:rPr>
                        <w:rFonts w:ascii="Garamond" w:hAnsi="Garamond"/>
                        <w:b/>
                        <w:bCs/>
                        <w:i/>
                        <w:iCs/>
                        <w:color w:val="000000"/>
                        <w:sz w:val="18"/>
                        <w:szCs w:val="18"/>
                      </w:rPr>
                    </w:pPr>
                  </w:p>
                  <w:p w14:paraId="4087A5F2" w14:textId="77777777" w:rsidR="00E33E36" w:rsidRPr="00B81DA6" w:rsidRDefault="00E33E36" w:rsidP="00E33E36">
                    <w:pPr>
                      <w:ind w:left="-142"/>
                      <w:rPr>
                        <w:sz w:val="18"/>
                        <w:szCs w:val="18"/>
                      </w:rPr>
                    </w:pPr>
                  </w:p>
                  <w:p w14:paraId="2EF5FF05"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7A04802D" w14:textId="77777777" w:rsidTr="003465EC">
      <w:trPr>
        <w:trHeight w:val="297"/>
      </w:trPr>
      <w:tc>
        <w:tcPr>
          <w:tcW w:w="7054" w:type="dxa"/>
          <w:shd w:val="clear" w:color="auto" w:fill="auto"/>
        </w:tcPr>
        <w:p w14:paraId="521A9632" w14:textId="77777777" w:rsidR="00D46A76" w:rsidRPr="001A5A3F" w:rsidRDefault="005150A3"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6100E2AA"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10CA3">
            <w:rPr>
              <w:rFonts w:ascii="Garamond" w:hAnsi="Garamond" w:cs="Calibri"/>
              <w:noProof/>
              <w:sz w:val="18"/>
              <w:szCs w:val="18"/>
            </w:rPr>
            <w:t>1</w:t>
          </w:r>
          <w:r w:rsidRPr="00226A4C">
            <w:rPr>
              <w:rFonts w:ascii="Garamond" w:hAnsi="Garamond" w:cs="Calibri"/>
              <w:noProof/>
              <w:sz w:val="18"/>
              <w:szCs w:val="18"/>
            </w:rPr>
            <w:fldChar w:fldCharType="end"/>
          </w:r>
        </w:p>
      </w:tc>
    </w:tr>
  </w:tbl>
  <w:p w14:paraId="19B6382F" w14:textId="69F9706B" w:rsidR="00D46A76" w:rsidRDefault="00BC7A16">
    <w:pPr>
      <w:pStyle w:val="Footer"/>
    </w:pPr>
    <w:r>
      <w:rPr>
        <w:noProof/>
      </w:rPr>
      <mc:AlternateContent>
        <mc:Choice Requires="wps">
          <w:drawing>
            <wp:anchor distT="0" distB="0" distL="114300" distR="114300" simplePos="0" relativeHeight="251656192" behindDoc="0" locked="0" layoutInCell="1" allowOverlap="1" wp14:anchorId="56340D1B" wp14:editId="00D0EBF9">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D643C72" w14:textId="77777777" w:rsidR="00D46A76" w:rsidRPr="00226A4C" w:rsidRDefault="00D46A76" w:rsidP="00D46A76">
                          <w:pPr>
                            <w:rPr>
                              <w:rFonts w:ascii="Garamond" w:hAnsi="Garamond"/>
                              <w:b/>
                              <w:bCs/>
                              <w:i/>
                              <w:iCs/>
                              <w:color w:val="000000"/>
                              <w:sz w:val="18"/>
                              <w:szCs w:val="18"/>
                            </w:rPr>
                          </w:pPr>
                        </w:p>
                        <w:p w14:paraId="096FCA9E" w14:textId="77777777" w:rsidR="00D46A76" w:rsidRPr="00B81DA6" w:rsidRDefault="00D46A76" w:rsidP="00D46A76">
                          <w:pPr>
                            <w:ind w:left="-142"/>
                            <w:rPr>
                              <w:sz w:val="18"/>
                              <w:szCs w:val="18"/>
                            </w:rPr>
                          </w:pPr>
                        </w:p>
                        <w:p w14:paraId="20BCC3C7"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40D1B"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14:paraId="7D643C72" w14:textId="77777777" w:rsidR="00D46A76" w:rsidRPr="00226A4C" w:rsidRDefault="00D46A76" w:rsidP="00D46A76">
                    <w:pPr>
                      <w:rPr>
                        <w:rFonts w:ascii="Garamond" w:hAnsi="Garamond"/>
                        <w:b/>
                        <w:bCs/>
                        <w:i/>
                        <w:iCs/>
                        <w:color w:val="000000"/>
                        <w:sz w:val="18"/>
                        <w:szCs w:val="18"/>
                      </w:rPr>
                    </w:pPr>
                  </w:p>
                  <w:p w14:paraId="096FCA9E" w14:textId="77777777" w:rsidR="00D46A76" w:rsidRPr="00B81DA6" w:rsidRDefault="00D46A76" w:rsidP="00D46A76">
                    <w:pPr>
                      <w:ind w:left="-142"/>
                      <w:rPr>
                        <w:sz w:val="18"/>
                        <w:szCs w:val="18"/>
                      </w:rPr>
                    </w:pPr>
                  </w:p>
                  <w:p w14:paraId="20BCC3C7"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49BC" w14:textId="77777777" w:rsidR="008B7BD8" w:rsidRDefault="008B7BD8" w:rsidP="00D46A76">
      <w:pPr>
        <w:spacing w:line="240" w:lineRule="auto"/>
      </w:pPr>
      <w:r>
        <w:separator/>
      </w:r>
    </w:p>
  </w:footnote>
  <w:footnote w:type="continuationSeparator" w:id="0">
    <w:p w14:paraId="5DDD60D4" w14:textId="77777777" w:rsidR="008B7BD8" w:rsidRDefault="008B7BD8"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5798" w14:textId="1B064D19" w:rsidR="00D46A76" w:rsidRPr="000548B3" w:rsidRDefault="000548B3" w:rsidP="001A66E1">
    <w:pPr>
      <w:pStyle w:val="Jurnal26HeaderNamaPenulis"/>
    </w:pPr>
    <w:r>
      <w:rPr>
        <w:sz w:val="18"/>
        <w:szCs w:val="18"/>
      </w:rPr>
      <w:t xml:space="preserve">S.N. Putra, </w:t>
    </w:r>
    <w:proofErr w:type="spellStart"/>
    <w:r>
      <w:rPr>
        <w:sz w:val="18"/>
        <w:szCs w:val="18"/>
      </w:rPr>
      <w:t>Rojudin</w:t>
    </w:r>
    <w:proofErr w:type="spellEnd"/>
    <w:r>
      <w:rPr>
        <w:sz w:val="18"/>
        <w:szCs w:val="18"/>
      </w:rPr>
      <w:t>, A. Fuad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AB88" w14:textId="77777777" w:rsidR="00AB5850" w:rsidRPr="00D209FF" w:rsidRDefault="00B46624" w:rsidP="00AB5850">
    <w:pPr>
      <w:pStyle w:val="Jurnal11Judul"/>
      <w:jc w:val="right"/>
      <w:rPr>
        <w:b w:val="0"/>
        <w:bCs w:val="0"/>
        <w:sz w:val="16"/>
        <w:szCs w:val="16"/>
        <w:lang w:val="id-ID"/>
      </w:rPr>
    </w:pPr>
    <w:r w:rsidRPr="00AB5850">
      <w:rPr>
        <w:b w:val="0"/>
        <w:bCs w:val="0"/>
        <w:sz w:val="28"/>
      </w:rPr>
      <w:t xml:space="preserve"> </w:t>
    </w:r>
    <w:r w:rsidR="00D209FF" w:rsidRPr="00D209FF">
      <w:rPr>
        <w:b w:val="0"/>
        <w:bCs w:val="0"/>
        <w:sz w:val="16"/>
        <w:szCs w:val="16"/>
      </w:rPr>
      <w:t xml:space="preserve">Judul artikel jurnal </w:t>
    </w:r>
    <w:r w:rsidR="00D209FF">
      <w:rPr>
        <w:b w:val="0"/>
        <w:bCs w:val="0"/>
        <w:sz w:val="16"/>
        <w:szCs w:val="16"/>
        <w:lang w:val="id-ID"/>
      </w:rPr>
      <w:t>(</w:t>
    </w:r>
    <w:proofErr w:type="spellStart"/>
    <w:r w:rsidR="00D209FF" w:rsidRPr="00D209FF">
      <w:rPr>
        <w:b w:val="0"/>
        <w:bCs w:val="0"/>
        <w:sz w:val="16"/>
        <w:szCs w:val="16"/>
      </w:rPr>
      <w:t>Garamond</w:t>
    </w:r>
    <w:proofErr w:type="spellEnd"/>
    <w:r w:rsidR="00D209FF" w:rsidRPr="00D209FF">
      <w:rPr>
        <w:b w:val="0"/>
        <w:bCs w:val="0"/>
        <w:sz w:val="16"/>
        <w:szCs w:val="16"/>
      </w:rPr>
      <w:t xml:space="preserve"> 8 rata kanan</w:t>
    </w:r>
    <w:r w:rsidR="00D209FF">
      <w:rPr>
        <w:b w:val="0"/>
        <w:bCs w:val="0"/>
        <w:sz w:val="16"/>
        <w:szCs w:val="16"/>
        <w:lang w:val="id-ID"/>
      </w:rPr>
      <w:t>)</w:t>
    </w:r>
  </w:p>
  <w:p w14:paraId="62677D89"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C771" w14:textId="4BAE14A8" w:rsidR="00BA5361" w:rsidRDefault="00BC7A16">
    <w:pPr>
      <w:pStyle w:val="Header"/>
    </w:pPr>
    <w:r>
      <w:rPr>
        <w:noProof/>
      </w:rPr>
      <mc:AlternateContent>
        <mc:Choice Requires="wps">
          <w:drawing>
            <wp:anchor distT="0" distB="0" distL="114300" distR="114300" simplePos="0" relativeHeight="251658240" behindDoc="0" locked="0" layoutInCell="1" allowOverlap="1" wp14:anchorId="149EF899" wp14:editId="199D896F">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D198888" w14:textId="77777777" w:rsidTr="00370A95">
                            <w:trPr>
                              <w:trHeight w:val="868"/>
                            </w:trPr>
                            <w:tc>
                              <w:tcPr>
                                <w:tcW w:w="6272" w:type="dxa"/>
                                <w:shd w:val="clear" w:color="auto" w:fill="auto"/>
                              </w:tcPr>
                              <w:p w14:paraId="2F26C25F"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7CFB82C9"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proofErr w:type="spellStart"/>
                                <w:r>
                                  <w:rPr>
                                    <w:rFonts w:ascii="Garamond" w:hAnsi="Garamond" w:cs="Calibri"/>
                                    <w:sz w:val="16"/>
                                    <w:szCs w:val="16"/>
                                    <w:lang w:val="id-ID"/>
                                  </w:rPr>
                                  <w:t>xxxx</w:t>
                                </w:r>
                                <w:proofErr w:type="spellEnd"/>
                                <w:r w:rsidRPr="009B2563">
                                  <w:rPr>
                                    <w:rFonts w:ascii="Garamond" w:hAnsi="Garamond" w:cs="Calibri"/>
                                    <w:sz w:val="16"/>
                                    <w:szCs w:val="16"/>
                                  </w:rPr>
                                  <w:t xml:space="preserve">, </w:t>
                                </w:r>
                                <w:r>
                                  <w:rPr>
                                    <w:rFonts w:ascii="Garamond" w:hAnsi="Garamond" w:cs="Calibri"/>
                                    <w:sz w:val="16"/>
                                    <w:szCs w:val="16"/>
                                    <w:lang w:val="id-ID"/>
                                  </w:rPr>
                                  <w:t>xx-xx</w:t>
                                </w:r>
                              </w:p>
                              <w:p w14:paraId="57D555C6"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2E487767"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47978247"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EF899"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&#13;&#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D198888" w14:textId="77777777" w:rsidTr="00370A95">
                      <w:trPr>
                        <w:trHeight w:val="868"/>
                      </w:trPr>
                      <w:tc>
                        <w:tcPr>
                          <w:tcW w:w="6272" w:type="dxa"/>
                          <w:shd w:val="clear" w:color="auto" w:fill="auto"/>
                        </w:tcPr>
                        <w:p w14:paraId="2F26C25F" w14:textId="77777777"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14:paraId="7CFB82C9"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proofErr w:type="spellStart"/>
                          <w:r>
                            <w:rPr>
                              <w:rFonts w:ascii="Garamond" w:hAnsi="Garamond" w:cs="Calibri"/>
                              <w:sz w:val="16"/>
                              <w:szCs w:val="16"/>
                              <w:lang w:val="id-ID"/>
                            </w:rPr>
                            <w:t>xxxx</w:t>
                          </w:r>
                          <w:proofErr w:type="spellEnd"/>
                          <w:r w:rsidRPr="009B2563">
                            <w:rPr>
                              <w:rFonts w:ascii="Garamond" w:hAnsi="Garamond" w:cs="Calibri"/>
                              <w:sz w:val="16"/>
                              <w:szCs w:val="16"/>
                            </w:rPr>
                            <w:t xml:space="preserve">, </w:t>
                          </w:r>
                          <w:r>
                            <w:rPr>
                              <w:rFonts w:ascii="Garamond" w:hAnsi="Garamond" w:cs="Calibri"/>
                              <w:sz w:val="16"/>
                              <w:szCs w:val="16"/>
                              <w:lang w:val="id-ID"/>
                            </w:rPr>
                            <w:t>xx-xx</w:t>
                          </w:r>
                        </w:p>
                        <w:p w14:paraId="57D555C6"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2E487767" w14:textId="77777777"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47978247" w14:textId="77777777" w:rsidR="003465EC" w:rsidRPr="003B376F" w:rsidRDefault="003465EC" w:rsidP="00370A95">
                    <w:pPr>
                      <w:spacing w:before="0" w:line="240" w:lineRule="auto"/>
                      <w:ind w:right="-77"/>
                      <w:jc w:val="right"/>
                      <w:rPr>
                        <w:rFonts w:ascii="Garamond" w:hAnsi="Garamond"/>
                        <w:sz w:val="20"/>
                        <w:szCs w:val="20"/>
                      </w:rPr>
                    </w:pPr>
                  </w:p>
                </w:txbxContent>
              </v:textbox>
              <w10:wrap anchorx="page"/>
            </v:shape>
          </w:pict>
        </mc:Fallback>
      </mc:AlternateContent>
    </w:r>
    <w:r>
      <w:rPr>
        <w:noProof/>
      </w:rPr>
      <w:drawing>
        <wp:anchor distT="0" distB="0" distL="114300" distR="114300" simplePos="0" relativeHeight="251659264" behindDoc="0" locked="0" layoutInCell="1" allowOverlap="1" wp14:anchorId="31B3B503" wp14:editId="4A48F482">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50966" w14:textId="77777777" w:rsidR="003465EC" w:rsidRDefault="0034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14F3503"/>
    <w:multiLevelType w:val="multilevel"/>
    <w:tmpl w:val="FF1C86F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930132"/>
    <w:multiLevelType w:val="multilevel"/>
    <w:tmpl w:val="18083B5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F121197"/>
    <w:multiLevelType w:val="multilevel"/>
    <w:tmpl w:val="219A5F4A"/>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720" w:hanging="360"/>
      </w:pPr>
      <w:rPr>
        <w:rFonts w:hint="default"/>
      </w:rPr>
    </w:lvl>
    <w:lvl w:ilvl="2">
      <w:start w:val="1"/>
      <w:numFmt w:val="decimal"/>
      <w:pStyle w:val="Judul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15C2BA1"/>
    <w:multiLevelType w:val="multilevel"/>
    <w:tmpl w:val="EA207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91AF6"/>
    <w:multiLevelType w:val="hybridMultilevel"/>
    <w:tmpl w:val="4634A5BA"/>
    <w:lvl w:ilvl="0" w:tplc="CE1EDF98">
      <w:start w:val="10"/>
      <w:numFmt w:val="lowerLetter"/>
      <w:lvlText w:val="%1."/>
      <w:lvlJc w:val="left"/>
      <w:pPr>
        <w:ind w:left="1070" w:hanging="360"/>
      </w:pPr>
      <w:rPr>
        <w:rFonts w:hint="default"/>
        <w:i/>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1"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9CF755D"/>
    <w:multiLevelType w:val="multilevel"/>
    <w:tmpl w:val="9432A67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9952580"/>
    <w:multiLevelType w:val="multilevel"/>
    <w:tmpl w:val="B59A79C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15:restartNumberingAfterBreak="0">
    <w:nsid w:val="7DED4CA7"/>
    <w:multiLevelType w:val="multilevel"/>
    <w:tmpl w:val="B1708A78"/>
    <w:lvl w:ilvl="0">
      <w:start w:val="1"/>
      <w:numFmt w:val="lowerRoman"/>
      <w:lvlText w:val="%1."/>
      <w:lvlJc w:val="left"/>
      <w:pPr>
        <w:ind w:left="1070" w:hanging="360"/>
      </w:pPr>
      <w:rPr>
        <w:rFonts w:ascii="Garamond" w:eastAsia="Times New Roman" w:hAnsi="Garamond"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736320378">
    <w:abstractNumId w:val="14"/>
  </w:num>
  <w:num w:numId="2" w16cid:durableId="1803770524">
    <w:abstractNumId w:val="4"/>
  </w:num>
  <w:num w:numId="3" w16cid:durableId="209148671">
    <w:abstractNumId w:val="13"/>
  </w:num>
  <w:num w:numId="4" w16cid:durableId="64300150">
    <w:abstractNumId w:val="5"/>
  </w:num>
  <w:num w:numId="5" w16cid:durableId="1040711781">
    <w:abstractNumId w:val="17"/>
  </w:num>
  <w:num w:numId="6" w16cid:durableId="1933277299">
    <w:abstractNumId w:val="0"/>
  </w:num>
  <w:num w:numId="7" w16cid:durableId="948855684">
    <w:abstractNumId w:val="7"/>
  </w:num>
  <w:num w:numId="8" w16cid:durableId="1299527661">
    <w:abstractNumId w:val="11"/>
  </w:num>
  <w:num w:numId="9" w16cid:durableId="510220433">
    <w:abstractNumId w:val="15"/>
  </w:num>
  <w:num w:numId="10" w16cid:durableId="839196300">
    <w:abstractNumId w:val="1"/>
  </w:num>
  <w:num w:numId="11" w16cid:durableId="1562324337">
    <w:abstractNumId w:val="9"/>
  </w:num>
  <w:num w:numId="12" w16cid:durableId="1794863979">
    <w:abstractNumId w:val="8"/>
  </w:num>
  <w:num w:numId="13" w16cid:durableId="1400514915">
    <w:abstractNumId w:val="16"/>
  </w:num>
  <w:num w:numId="14" w16cid:durableId="891769085">
    <w:abstractNumId w:val="3"/>
  </w:num>
  <w:num w:numId="15" w16cid:durableId="1144739168">
    <w:abstractNumId w:val="18"/>
  </w:num>
  <w:num w:numId="16" w16cid:durableId="1243568812">
    <w:abstractNumId w:val="10"/>
  </w:num>
  <w:num w:numId="17" w16cid:durableId="1503352467">
    <w:abstractNumId w:val="12"/>
  </w:num>
  <w:num w:numId="18" w16cid:durableId="52892219">
    <w:abstractNumId w:val="2"/>
  </w:num>
  <w:num w:numId="19" w16cid:durableId="93606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858"/>
    <w:rsid w:val="00000B56"/>
    <w:rsid w:val="0000308A"/>
    <w:rsid w:val="00005DDB"/>
    <w:rsid w:val="00007E41"/>
    <w:rsid w:val="00021D5C"/>
    <w:rsid w:val="0002338F"/>
    <w:rsid w:val="00024A0C"/>
    <w:rsid w:val="00027AF3"/>
    <w:rsid w:val="00030340"/>
    <w:rsid w:val="00033F8B"/>
    <w:rsid w:val="000341ED"/>
    <w:rsid w:val="00034BBB"/>
    <w:rsid w:val="00040976"/>
    <w:rsid w:val="0004154D"/>
    <w:rsid w:val="00053844"/>
    <w:rsid w:val="00053E43"/>
    <w:rsid w:val="000548B3"/>
    <w:rsid w:val="00055D61"/>
    <w:rsid w:val="00062E3C"/>
    <w:rsid w:val="00063941"/>
    <w:rsid w:val="000648B2"/>
    <w:rsid w:val="00066063"/>
    <w:rsid w:val="0007112B"/>
    <w:rsid w:val="00076F78"/>
    <w:rsid w:val="00083DC2"/>
    <w:rsid w:val="0008402C"/>
    <w:rsid w:val="000857CC"/>
    <w:rsid w:val="0009319B"/>
    <w:rsid w:val="00094986"/>
    <w:rsid w:val="00097649"/>
    <w:rsid w:val="00097A38"/>
    <w:rsid w:val="000A06B7"/>
    <w:rsid w:val="000A55F2"/>
    <w:rsid w:val="000A595C"/>
    <w:rsid w:val="000B06F3"/>
    <w:rsid w:val="000B0720"/>
    <w:rsid w:val="000B1E57"/>
    <w:rsid w:val="000C56CF"/>
    <w:rsid w:val="000C7CDB"/>
    <w:rsid w:val="000D45E8"/>
    <w:rsid w:val="000D75A8"/>
    <w:rsid w:val="000E259F"/>
    <w:rsid w:val="000E42A5"/>
    <w:rsid w:val="000E4342"/>
    <w:rsid w:val="000E7E93"/>
    <w:rsid w:val="000F16B1"/>
    <w:rsid w:val="000F2CF4"/>
    <w:rsid w:val="000F31F5"/>
    <w:rsid w:val="000F3331"/>
    <w:rsid w:val="00102A7E"/>
    <w:rsid w:val="00103774"/>
    <w:rsid w:val="0011149A"/>
    <w:rsid w:val="00113C04"/>
    <w:rsid w:val="0012126E"/>
    <w:rsid w:val="00121761"/>
    <w:rsid w:val="00121A29"/>
    <w:rsid w:val="0012369B"/>
    <w:rsid w:val="0012452C"/>
    <w:rsid w:val="001278F2"/>
    <w:rsid w:val="00127A46"/>
    <w:rsid w:val="00131174"/>
    <w:rsid w:val="00132AA7"/>
    <w:rsid w:val="00133805"/>
    <w:rsid w:val="001346EF"/>
    <w:rsid w:val="00136818"/>
    <w:rsid w:val="0013686E"/>
    <w:rsid w:val="00136E17"/>
    <w:rsid w:val="001520DB"/>
    <w:rsid w:val="00152A18"/>
    <w:rsid w:val="00153221"/>
    <w:rsid w:val="00153399"/>
    <w:rsid w:val="00153B69"/>
    <w:rsid w:val="00154707"/>
    <w:rsid w:val="00155183"/>
    <w:rsid w:val="001578DA"/>
    <w:rsid w:val="00157F2E"/>
    <w:rsid w:val="00163377"/>
    <w:rsid w:val="00165895"/>
    <w:rsid w:val="00167CDD"/>
    <w:rsid w:val="00170D13"/>
    <w:rsid w:val="00171B7E"/>
    <w:rsid w:val="00173E67"/>
    <w:rsid w:val="001771E4"/>
    <w:rsid w:val="001774EF"/>
    <w:rsid w:val="001817A2"/>
    <w:rsid w:val="00184FCE"/>
    <w:rsid w:val="00186EDD"/>
    <w:rsid w:val="001967BD"/>
    <w:rsid w:val="00196ABD"/>
    <w:rsid w:val="001A1636"/>
    <w:rsid w:val="001A1E26"/>
    <w:rsid w:val="001A1EE1"/>
    <w:rsid w:val="001A44C5"/>
    <w:rsid w:val="001A5A3F"/>
    <w:rsid w:val="001A66E1"/>
    <w:rsid w:val="001A7D29"/>
    <w:rsid w:val="001B7A48"/>
    <w:rsid w:val="001C443D"/>
    <w:rsid w:val="001C4745"/>
    <w:rsid w:val="001D0A57"/>
    <w:rsid w:val="001D6447"/>
    <w:rsid w:val="001D6D65"/>
    <w:rsid w:val="001E2DF4"/>
    <w:rsid w:val="001E3151"/>
    <w:rsid w:val="001E359B"/>
    <w:rsid w:val="001E4555"/>
    <w:rsid w:val="001E4744"/>
    <w:rsid w:val="001E5A38"/>
    <w:rsid w:val="001E782F"/>
    <w:rsid w:val="001F2555"/>
    <w:rsid w:val="001F55AD"/>
    <w:rsid w:val="001F58BC"/>
    <w:rsid w:val="002053D6"/>
    <w:rsid w:val="00205884"/>
    <w:rsid w:val="00210FE4"/>
    <w:rsid w:val="002156B9"/>
    <w:rsid w:val="00216358"/>
    <w:rsid w:val="00221A0D"/>
    <w:rsid w:val="002223F7"/>
    <w:rsid w:val="00226A4C"/>
    <w:rsid w:val="00227865"/>
    <w:rsid w:val="00234599"/>
    <w:rsid w:val="00251A3C"/>
    <w:rsid w:val="002522D2"/>
    <w:rsid w:val="0025240F"/>
    <w:rsid w:val="00253EF3"/>
    <w:rsid w:val="0025762E"/>
    <w:rsid w:val="00262116"/>
    <w:rsid w:val="00262CBD"/>
    <w:rsid w:val="00264578"/>
    <w:rsid w:val="00265003"/>
    <w:rsid w:val="00265FCD"/>
    <w:rsid w:val="0027140F"/>
    <w:rsid w:val="00272EAF"/>
    <w:rsid w:val="00273778"/>
    <w:rsid w:val="00274738"/>
    <w:rsid w:val="00277B5E"/>
    <w:rsid w:val="00280A7B"/>
    <w:rsid w:val="00280D0C"/>
    <w:rsid w:val="00281DC3"/>
    <w:rsid w:val="002837D5"/>
    <w:rsid w:val="00292A3F"/>
    <w:rsid w:val="00293645"/>
    <w:rsid w:val="00293CE1"/>
    <w:rsid w:val="002A3C5F"/>
    <w:rsid w:val="002B12DF"/>
    <w:rsid w:val="002C2835"/>
    <w:rsid w:val="002C37F9"/>
    <w:rsid w:val="002C5FA3"/>
    <w:rsid w:val="002C7DA4"/>
    <w:rsid w:val="002D4964"/>
    <w:rsid w:val="002E0EC3"/>
    <w:rsid w:val="002E17BB"/>
    <w:rsid w:val="002E454C"/>
    <w:rsid w:val="002E530D"/>
    <w:rsid w:val="002F448C"/>
    <w:rsid w:val="002F7718"/>
    <w:rsid w:val="00300B3C"/>
    <w:rsid w:val="00301A88"/>
    <w:rsid w:val="00303930"/>
    <w:rsid w:val="00305A7F"/>
    <w:rsid w:val="00307690"/>
    <w:rsid w:val="00313E9A"/>
    <w:rsid w:val="00321C23"/>
    <w:rsid w:val="00327E13"/>
    <w:rsid w:val="00333662"/>
    <w:rsid w:val="003346EE"/>
    <w:rsid w:val="00336201"/>
    <w:rsid w:val="00337E1D"/>
    <w:rsid w:val="0034069E"/>
    <w:rsid w:val="00345FCA"/>
    <w:rsid w:val="003465EC"/>
    <w:rsid w:val="00346DC4"/>
    <w:rsid w:val="00347387"/>
    <w:rsid w:val="003538FC"/>
    <w:rsid w:val="00356902"/>
    <w:rsid w:val="003605CC"/>
    <w:rsid w:val="00370A95"/>
    <w:rsid w:val="00374A71"/>
    <w:rsid w:val="00382F4C"/>
    <w:rsid w:val="0038472A"/>
    <w:rsid w:val="00386B6A"/>
    <w:rsid w:val="003A1163"/>
    <w:rsid w:val="003B41B3"/>
    <w:rsid w:val="003B599B"/>
    <w:rsid w:val="003B5ACC"/>
    <w:rsid w:val="003B6807"/>
    <w:rsid w:val="003C2FCC"/>
    <w:rsid w:val="003C5713"/>
    <w:rsid w:val="003C6FD3"/>
    <w:rsid w:val="003D08D6"/>
    <w:rsid w:val="003E6156"/>
    <w:rsid w:val="003E773B"/>
    <w:rsid w:val="003F19F3"/>
    <w:rsid w:val="003F6124"/>
    <w:rsid w:val="003F796F"/>
    <w:rsid w:val="004008A1"/>
    <w:rsid w:val="00401108"/>
    <w:rsid w:val="004016A9"/>
    <w:rsid w:val="00403CBA"/>
    <w:rsid w:val="0040473E"/>
    <w:rsid w:val="0040476A"/>
    <w:rsid w:val="00405B9C"/>
    <w:rsid w:val="00405BEA"/>
    <w:rsid w:val="0040610F"/>
    <w:rsid w:val="00406452"/>
    <w:rsid w:val="004068E8"/>
    <w:rsid w:val="0040741D"/>
    <w:rsid w:val="004149EC"/>
    <w:rsid w:val="0041618B"/>
    <w:rsid w:val="00422267"/>
    <w:rsid w:val="00427EA8"/>
    <w:rsid w:val="00434D0D"/>
    <w:rsid w:val="00435D23"/>
    <w:rsid w:val="00442AA2"/>
    <w:rsid w:val="004455A7"/>
    <w:rsid w:val="00446B62"/>
    <w:rsid w:val="0045572C"/>
    <w:rsid w:val="004615BD"/>
    <w:rsid w:val="00467D51"/>
    <w:rsid w:val="00471BDF"/>
    <w:rsid w:val="0047269C"/>
    <w:rsid w:val="004735CD"/>
    <w:rsid w:val="00476B8D"/>
    <w:rsid w:val="0048400B"/>
    <w:rsid w:val="00484247"/>
    <w:rsid w:val="00484D4A"/>
    <w:rsid w:val="004874BB"/>
    <w:rsid w:val="0049273B"/>
    <w:rsid w:val="00493C4A"/>
    <w:rsid w:val="00493D80"/>
    <w:rsid w:val="00497F45"/>
    <w:rsid w:val="004A08C6"/>
    <w:rsid w:val="004A2F94"/>
    <w:rsid w:val="004B1036"/>
    <w:rsid w:val="004B5B4A"/>
    <w:rsid w:val="004B5BFA"/>
    <w:rsid w:val="004C05DE"/>
    <w:rsid w:val="004C0CB8"/>
    <w:rsid w:val="004C3549"/>
    <w:rsid w:val="004C4322"/>
    <w:rsid w:val="004C5DAB"/>
    <w:rsid w:val="004C7CE0"/>
    <w:rsid w:val="004D6C46"/>
    <w:rsid w:val="004D7ECC"/>
    <w:rsid w:val="004E0DE1"/>
    <w:rsid w:val="004E0FE7"/>
    <w:rsid w:val="004E3352"/>
    <w:rsid w:val="004E3AF2"/>
    <w:rsid w:val="004E404E"/>
    <w:rsid w:val="004E468E"/>
    <w:rsid w:val="004E49F3"/>
    <w:rsid w:val="004E68C6"/>
    <w:rsid w:val="004E7BB9"/>
    <w:rsid w:val="004F0487"/>
    <w:rsid w:val="004F0BE7"/>
    <w:rsid w:val="004F1DFE"/>
    <w:rsid w:val="004F2B08"/>
    <w:rsid w:val="004F33B9"/>
    <w:rsid w:val="004F4762"/>
    <w:rsid w:val="00500564"/>
    <w:rsid w:val="005061F8"/>
    <w:rsid w:val="00506D57"/>
    <w:rsid w:val="00510123"/>
    <w:rsid w:val="005140B8"/>
    <w:rsid w:val="005150A3"/>
    <w:rsid w:val="00515C2E"/>
    <w:rsid w:val="0052232F"/>
    <w:rsid w:val="00522575"/>
    <w:rsid w:val="00522CBF"/>
    <w:rsid w:val="00523170"/>
    <w:rsid w:val="00524FBC"/>
    <w:rsid w:val="00525B8C"/>
    <w:rsid w:val="00532D4F"/>
    <w:rsid w:val="00536A6D"/>
    <w:rsid w:val="00540803"/>
    <w:rsid w:val="00546539"/>
    <w:rsid w:val="00547007"/>
    <w:rsid w:val="00550D28"/>
    <w:rsid w:val="00551BD8"/>
    <w:rsid w:val="005537E7"/>
    <w:rsid w:val="00554C9E"/>
    <w:rsid w:val="005554EA"/>
    <w:rsid w:val="005558F9"/>
    <w:rsid w:val="00557572"/>
    <w:rsid w:val="00557708"/>
    <w:rsid w:val="005610D5"/>
    <w:rsid w:val="00561742"/>
    <w:rsid w:val="00567A9D"/>
    <w:rsid w:val="00571F15"/>
    <w:rsid w:val="00572CED"/>
    <w:rsid w:val="0057398A"/>
    <w:rsid w:val="00574A01"/>
    <w:rsid w:val="00574D3F"/>
    <w:rsid w:val="005756FB"/>
    <w:rsid w:val="005800DF"/>
    <w:rsid w:val="0058010F"/>
    <w:rsid w:val="00581406"/>
    <w:rsid w:val="00585035"/>
    <w:rsid w:val="0059204A"/>
    <w:rsid w:val="00596D65"/>
    <w:rsid w:val="005A0B3D"/>
    <w:rsid w:val="005A1435"/>
    <w:rsid w:val="005A296C"/>
    <w:rsid w:val="005A2D57"/>
    <w:rsid w:val="005B15F8"/>
    <w:rsid w:val="005C03DA"/>
    <w:rsid w:val="005C1331"/>
    <w:rsid w:val="005C31C6"/>
    <w:rsid w:val="005C3607"/>
    <w:rsid w:val="005D1A02"/>
    <w:rsid w:val="005D498F"/>
    <w:rsid w:val="005D4BD0"/>
    <w:rsid w:val="005D7FF4"/>
    <w:rsid w:val="005E76EE"/>
    <w:rsid w:val="005F44B3"/>
    <w:rsid w:val="005F479E"/>
    <w:rsid w:val="005F5ACA"/>
    <w:rsid w:val="005F69CC"/>
    <w:rsid w:val="005F6B5A"/>
    <w:rsid w:val="0060203C"/>
    <w:rsid w:val="0060477F"/>
    <w:rsid w:val="0060478D"/>
    <w:rsid w:val="0061164B"/>
    <w:rsid w:val="00612761"/>
    <w:rsid w:val="0061348B"/>
    <w:rsid w:val="00622617"/>
    <w:rsid w:val="00622D00"/>
    <w:rsid w:val="00625E5C"/>
    <w:rsid w:val="00633909"/>
    <w:rsid w:val="00641931"/>
    <w:rsid w:val="00651A2E"/>
    <w:rsid w:val="00652210"/>
    <w:rsid w:val="0065325D"/>
    <w:rsid w:val="00654681"/>
    <w:rsid w:val="00655294"/>
    <w:rsid w:val="006557B7"/>
    <w:rsid w:val="00663099"/>
    <w:rsid w:val="00663200"/>
    <w:rsid w:val="00663824"/>
    <w:rsid w:val="006714E9"/>
    <w:rsid w:val="006741CF"/>
    <w:rsid w:val="00676007"/>
    <w:rsid w:val="006779E1"/>
    <w:rsid w:val="00685D78"/>
    <w:rsid w:val="006863D3"/>
    <w:rsid w:val="00693FAF"/>
    <w:rsid w:val="0069607F"/>
    <w:rsid w:val="00696FB9"/>
    <w:rsid w:val="006A3599"/>
    <w:rsid w:val="006A3726"/>
    <w:rsid w:val="006A6A78"/>
    <w:rsid w:val="006B651E"/>
    <w:rsid w:val="006B7780"/>
    <w:rsid w:val="006C64E5"/>
    <w:rsid w:val="006D130C"/>
    <w:rsid w:val="006D475E"/>
    <w:rsid w:val="006D6873"/>
    <w:rsid w:val="006E5CD8"/>
    <w:rsid w:val="006F1A5B"/>
    <w:rsid w:val="006F67D7"/>
    <w:rsid w:val="0070219D"/>
    <w:rsid w:val="007053F4"/>
    <w:rsid w:val="007106B1"/>
    <w:rsid w:val="0071316E"/>
    <w:rsid w:val="00715C79"/>
    <w:rsid w:val="00716261"/>
    <w:rsid w:val="00716352"/>
    <w:rsid w:val="00717CC6"/>
    <w:rsid w:val="007204A5"/>
    <w:rsid w:val="007238B1"/>
    <w:rsid w:val="00723AF3"/>
    <w:rsid w:val="00730C83"/>
    <w:rsid w:val="00732079"/>
    <w:rsid w:val="0073269F"/>
    <w:rsid w:val="007330A8"/>
    <w:rsid w:val="00733510"/>
    <w:rsid w:val="007350C7"/>
    <w:rsid w:val="00735A1D"/>
    <w:rsid w:val="00736F8F"/>
    <w:rsid w:val="00737DB2"/>
    <w:rsid w:val="00740941"/>
    <w:rsid w:val="00743D4D"/>
    <w:rsid w:val="007505F4"/>
    <w:rsid w:val="007506AE"/>
    <w:rsid w:val="00753B0F"/>
    <w:rsid w:val="00754B0F"/>
    <w:rsid w:val="00756A98"/>
    <w:rsid w:val="00756AB9"/>
    <w:rsid w:val="0075760E"/>
    <w:rsid w:val="007630B9"/>
    <w:rsid w:val="0076479F"/>
    <w:rsid w:val="007652B1"/>
    <w:rsid w:val="0076670F"/>
    <w:rsid w:val="00767B5B"/>
    <w:rsid w:val="0077179A"/>
    <w:rsid w:val="007761E7"/>
    <w:rsid w:val="00776DC2"/>
    <w:rsid w:val="00780504"/>
    <w:rsid w:val="00785F9B"/>
    <w:rsid w:val="00787853"/>
    <w:rsid w:val="007A0B85"/>
    <w:rsid w:val="007A4833"/>
    <w:rsid w:val="007A6419"/>
    <w:rsid w:val="007B0906"/>
    <w:rsid w:val="007B607F"/>
    <w:rsid w:val="007B661C"/>
    <w:rsid w:val="007B69D0"/>
    <w:rsid w:val="007C4A70"/>
    <w:rsid w:val="007D1CE1"/>
    <w:rsid w:val="007D1F1C"/>
    <w:rsid w:val="007D2A4A"/>
    <w:rsid w:val="007D3343"/>
    <w:rsid w:val="007E463F"/>
    <w:rsid w:val="007F0871"/>
    <w:rsid w:val="007F4796"/>
    <w:rsid w:val="007F60C0"/>
    <w:rsid w:val="00801EB2"/>
    <w:rsid w:val="008035CE"/>
    <w:rsid w:val="00805947"/>
    <w:rsid w:val="008066A7"/>
    <w:rsid w:val="00807272"/>
    <w:rsid w:val="00807E29"/>
    <w:rsid w:val="008106F2"/>
    <w:rsid w:val="0082062B"/>
    <w:rsid w:val="00823ADB"/>
    <w:rsid w:val="00823DC4"/>
    <w:rsid w:val="00824173"/>
    <w:rsid w:val="00824307"/>
    <w:rsid w:val="00831BB2"/>
    <w:rsid w:val="00832A43"/>
    <w:rsid w:val="00832C04"/>
    <w:rsid w:val="00835717"/>
    <w:rsid w:val="00835CFB"/>
    <w:rsid w:val="00841855"/>
    <w:rsid w:val="00843313"/>
    <w:rsid w:val="00843639"/>
    <w:rsid w:val="008455A7"/>
    <w:rsid w:val="00847875"/>
    <w:rsid w:val="00851E78"/>
    <w:rsid w:val="0085257B"/>
    <w:rsid w:val="00853046"/>
    <w:rsid w:val="00857615"/>
    <w:rsid w:val="0086391C"/>
    <w:rsid w:val="008710AB"/>
    <w:rsid w:val="00872B91"/>
    <w:rsid w:val="0087549A"/>
    <w:rsid w:val="00876D4E"/>
    <w:rsid w:val="00877618"/>
    <w:rsid w:val="00880CB7"/>
    <w:rsid w:val="008854C6"/>
    <w:rsid w:val="00890142"/>
    <w:rsid w:val="0089185A"/>
    <w:rsid w:val="0089612E"/>
    <w:rsid w:val="008A1EB3"/>
    <w:rsid w:val="008A37CB"/>
    <w:rsid w:val="008A6F8C"/>
    <w:rsid w:val="008B386E"/>
    <w:rsid w:val="008B6618"/>
    <w:rsid w:val="008B7BD8"/>
    <w:rsid w:val="008C409E"/>
    <w:rsid w:val="008C4934"/>
    <w:rsid w:val="008C5C86"/>
    <w:rsid w:val="008C6DEA"/>
    <w:rsid w:val="008C7001"/>
    <w:rsid w:val="008D00D6"/>
    <w:rsid w:val="008D29EB"/>
    <w:rsid w:val="008D2B08"/>
    <w:rsid w:val="008D6207"/>
    <w:rsid w:val="008E0F25"/>
    <w:rsid w:val="008E0FC5"/>
    <w:rsid w:val="008E56D3"/>
    <w:rsid w:val="008F073B"/>
    <w:rsid w:val="008F0FA3"/>
    <w:rsid w:val="008F39C4"/>
    <w:rsid w:val="008F5B3B"/>
    <w:rsid w:val="008F7041"/>
    <w:rsid w:val="0090033B"/>
    <w:rsid w:val="00901F76"/>
    <w:rsid w:val="00903B4E"/>
    <w:rsid w:val="00906FEA"/>
    <w:rsid w:val="00907296"/>
    <w:rsid w:val="0090738C"/>
    <w:rsid w:val="00910CA3"/>
    <w:rsid w:val="009146DE"/>
    <w:rsid w:val="00916582"/>
    <w:rsid w:val="00920437"/>
    <w:rsid w:val="00920DE7"/>
    <w:rsid w:val="0092132A"/>
    <w:rsid w:val="009222CD"/>
    <w:rsid w:val="00922E61"/>
    <w:rsid w:val="00926B7B"/>
    <w:rsid w:val="009278F4"/>
    <w:rsid w:val="00930369"/>
    <w:rsid w:val="009306F9"/>
    <w:rsid w:val="009336E5"/>
    <w:rsid w:val="00933E04"/>
    <w:rsid w:val="00934495"/>
    <w:rsid w:val="0095262C"/>
    <w:rsid w:val="00957614"/>
    <w:rsid w:val="0096075B"/>
    <w:rsid w:val="00962E86"/>
    <w:rsid w:val="00966EF7"/>
    <w:rsid w:val="00977386"/>
    <w:rsid w:val="00977AD5"/>
    <w:rsid w:val="00981F89"/>
    <w:rsid w:val="0099180C"/>
    <w:rsid w:val="00995D35"/>
    <w:rsid w:val="009B0C5D"/>
    <w:rsid w:val="009B1866"/>
    <w:rsid w:val="009B2563"/>
    <w:rsid w:val="009B2E36"/>
    <w:rsid w:val="009B52F2"/>
    <w:rsid w:val="009B57F5"/>
    <w:rsid w:val="009B7A0B"/>
    <w:rsid w:val="009B7A77"/>
    <w:rsid w:val="009B7F95"/>
    <w:rsid w:val="009C47F4"/>
    <w:rsid w:val="009C5B5E"/>
    <w:rsid w:val="009D0769"/>
    <w:rsid w:val="009D1BBD"/>
    <w:rsid w:val="009D3F6D"/>
    <w:rsid w:val="009D692A"/>
    <w:rsid w:val="009E06E5"/>
    <w:rsid w:val="009E1507"/>
    <w:rsid w:val="009E2840"/>
    <w:rsid w:val="009E6F5A"/>
    <w:rsid w:val="009F2048"/>
    <w:rsid w:val="009F20BD"/>
    <w:rsid w:val="009F4357"/>
    <w:rsid w:val="009F5F42"/>
    <w:rsid w:val="00A00B06"/>
    <w:rsid w:val="00A012AB"/>
    <w:rsid w:val="00A01C0E"/>
    <w:rsid w:val="00A0260F"/>
    <w:rsid w:val="00A055D7"/>
    <w:rsid w:val="00A13A42"/>
    <w:rsid w:val="00A15562"/>
    <w:rsid w:val="00A25101"/>
    <w:rsid w:val="00A25978"/>
    <w:rsid w:val="00A32321"/>
    <w:rsid w:val="00A365B6"/>
    <w:rsid w:val="00A37380"/>
    <w:rsid w:val="00A42F2E"/>
    <w:rsid w:val="00A44F7B"/>
    <w:rsid w:val="00A504F8"/>
    <w:rsid w:val="00A51737"/>
    <w:rsid w:val="00A55A31"/>
    <w:rsid w:val="00A60218"/>
    <w:rsid w:val="00A61182"/>
    <w:rsid w:val="00A611DC"/>
    <w:rsid w:val="00A617A1"/>
    <w:rsid w:val="00A63C3A"/>
    <w:rsid w:val="00A65DE1"/>
    <w:rsid w:val="00A704FD"/>
    <w:rsid w:val="00A81D41"/>
    <w:rsid w:val="00A82B77"/>
    <w:rsid w:val="00A85BB0"/>
    <w:rsid w:val="00A862B3"/>
    <w:rsid w:val="00A87819"/>
    <w:rsid w:val="00AA547A"/>
    <w:rsid w:val="00AA74CA"/>
    <w:rsid w:val="00AB28FA"/>
    <w:rsid w:val="00AB483E"/>
    <w:rsid w:val="00AB5850"/>
    <w:rsid w:val="00AB7F83"/>
    <w:rsid w:val="00AC1355"/>
    <w:rsid w:val="00AC2B2B"/>
    <w:rsid w:val="00AD116A"/>
    <w:rsid w:val="00AD11A7"/>
    <w:rsid w:val="00AD3CF6"/>
    <w:rsid w:val="00AD6013"/>
    <w:rsid w:val="00AE2A48"/>
    <w:rsid w:val="00AF0CDD"/>
    <w:rsid w:val="00AF455C"/>
    <w:rsid w:val="00AF7FF0"/>
    <w:rsid w:val="00B21A06"/>
    <w:rsid w:val="00B24947"/>
    <w:rsid w:val="00B31F52"/>
    <w:rsid w:val="00B31F5B"/>
    <w:rsid w:val="00B33DD1"/>
    <w:rsid w:val="00B34899"/>
    <w:rsid w:val="00B34A58"/>
    <w:rsid w:val="00B35951"/>
    <w:rsid w:val="00B35BF9"/>
    <w:rsid w:val="00B41082"/>
    <w:rsid w:val="00B420B0"/>
    <w:rsid w:val="00B436F3"/>
    <w:rsid w:val="00B46624"/>
    <w:rsid w:val="00B5051D"/>
    <w:rsid w:val="00B50E7B"/>
    <w:rsid w:val="00B52033"/>
    <w:rsid w:val="00B63677"/>
    <w:rsid w:val="00B706E5"/>
    <w:rsid w:val="00B7437E"/>
    <w:rsid w:val="00B75202"/>
    <w:rsid w:val="00B83272"/>
    <w:rsid w:val="00B84025"/>
    <w:rsid w:val="00B86FA8"/>
    <w:rsid w:val="00B8719E"/>
    <w:rsid w:val="00B92AC6"/>
    <w:rsid w:val="00B92C5A"/>
    <w:rsid w:val="00B933DA"/>
    <w:rsid w:val="00B93F05"/>
    <w:rsid w:val="00B96693"/>
    <w:rsid w:val="00BA5361"/>
    <w:rsid w:val="00BA717F"/>
    <w:rsid w:val="00BB2DF6"/>
    <w:rsid w:val="00BB5422"/>
    <w:rsid w:val="00BB747F"/>
    <w:rsid w:val="00BB75D5"/>
    <w:rsid w:val="00BC09F7"/>
    <w:rsid w:val="00BC1A60"/>
    <w:rsid w:val="00BC5CA2"/>
    <w:rsid w:val="00BC7A16"/>
    <w:rsid w:val="00BD21BA"/>
    <w:rsid w:val="00BD51C0"/>
    <w:rsid w:val="00BD5928"/>
    <w:rsid w:val="00BE2B0B"/>
    <w:rsid w:val="00BE37C8"/>
    <w:rsid w:val="00BE3E71"/>
    <w:rsid w:val="00BE6752"/>
    <w:rsid w:val="00BE7E6B"/>
    <w:rsid w:val="00BF235B"/>
    <w:rsid w:val="00BF749B"/>
    <w:rsid w:val="00C0591F"/>
    <w:rsid w:val="00C073FA"/>
    <w:rsid w:val="00C16271"/>
    <w:rsid w:val="00C169D0"/>
    <w:rsid w:val="00C17FF1"/>
    <w:rsid w:val="00C253B4"/>
    <w:rsid w:val="00C37D90"/>
    <w:rsid w:val="00C43E1A"/>
    <w:rsid w:val="00C44990"/>
    <w:rsid w:val="00C551C7"/>
    <w:rsid w:val="00C6125D"/>
    <w:rsid w:val="00C63756"/>
    <w:rsid w:val="00C6445A"/>
    <w:rsid w:val="00C67ECF"/>
    <w:rsid w:val="00C74C5D"/>
    <w:rsid w:val="00C75603"/>
    <w:rsid w:val="00C814C7"/>
    <w:rsid w:val="00C832FE"/>
    <w:rsid w:val="00C91BB6"/>
    <w:rsid w:val="00C939C0"/>
    <w:rsid w:val="00CA2606"/>
    <w:rsid w:val="00CA5F70"/>
    <w:rsid w:val="00CA7D18"/>
    <w:rsid w:val="00CB1FFA"/>
    <w:rsid w:val="00CC2DBE"/>
    <w:rsid w:val="00CC32D6"/>
    <w:rsid w:val="00CC35D4"/>
    <w:rsid w:val="00CD056F"/>
    <w:rsid w:val="00CD1670"/>
    <w:rsid w:val="00CD3246"/>
    <w:rsid w:val="00CE2EA2"/>
    <w:rsid w:val="00CE6A60"/>
    <w:rsid w:val="00CF38B9"/>
    <w:rsid w:val="00CF4954"/>
    <w:rsid w:val="00CF5974"/>
    <w:rsid w:val="00CF7CCE"/>
    <w:rsid w:val="00D037C1"/>
    <w:rsid w:val="00D05C1F"/>
    <w:rsid w:val="00D06ED9"/>
    <w:rsid w:val="00D13748"/>
    <w:rsid w:val="00D209FF"/>
    <w:rsid w:val="00D257BA"/>
    <w:rsid w:val="00D26B73"/>
    <w:rsid w:val="00D30902"/>
    <w:rsid w:val="00D32B55"/>
    <w:rsid w:val="00D354AE"/>
    <w:rsid w:val="00D37347"/>
    <w:rsid w:val="00D4045A"/>
    <w:rsid w:val="00D42640"/>
    <w:rsid w:val="00D46A76"/>
    <w:rsid w:val="00D46CDE"/>
    <w:rsid w:val="00D47ED0"/>
    <w:rsid w:val="00D5708A"/>
    <w:rsid w:val="00D608B5"/>
    <w:rsid w:val="00D66AE6"/>
    <w:rsid w:val="00D6738B"/>
    <w:rsid w:val="00D71977"/>
    <w:rsid w:val="00D71C3F"/>
    <w:rsid w:val="00D757F5"/>
    <w:rsid w:val="00D77649"/>
    <w:rsid w:val="00D77CCD"/>
    <w:rsid w:val="00D80752"/>
    <w:rsid w:val="00D82DA1"/>
    <w:rsid w:val="00D86AEA"/>
    <w:rsid w:val="00D876FA"/>
    <w:rsid w:val="00D90561"/>
    <w:rsid w:val="00D95356"/>
    <w:rsid w:val="00DA00E6"/>
    <w:rsid w:val="00DA19C3"/>
    <w:rsid w:val="00DA348F"/>
    <w:rsid w:val="00DA3B0E"/>
    <w:rsid w:val="00DA413F"/>
    <w:rsid w:val="00DA4942"/>
    <w:rsid w:val="00DB242A"/>
    <w:rsid w:val="00DB3A9E"/>
    <w:rsid w:val="00DB3D0C"/>
    <w:rsid w:val="00DC482A"/>
    <w:rsid w:val="00DC73F5"/>
    <w:rsid w:val="00DD4609"/>
    <w:rsid w:val="00DD667D"/>
    <w:rsid w:val="00DD6E2B"/>
    <w:rsid w:val="00DD7544"/>
    <w:rsid w:val="00DD7E1E"/>
    <w:rsid w:val="00DE0F54"/>
    <w:rsid w:val="00DE3947"/>
    <w:rsid w:val="00DF032F"/>
    <w:rsid w:val="00E025B8"/>
    <w:rsid w:val="00E035CA"/>
    <w:rsid w:val="00E05589"/>
    <w:rsid w:val="00E062EA"/>
    <w:rsid w:val="00E1082C"/>
    <w:rsid w:val="00E136BA"/>
    <w:rsid w:val="00E158FE"/>
    <w:rsid w:val="00E22768"/>
    <w:rsid w:val="00E22FD0"/>
    <w:rsid w:val="00E2382C"/>
    <w:rsid w:val="00E25765"/>
    <w:rsid w:val="00E25A8A"/>
    <w:rsid w:val="00E33E36"/>
    <w:rsid w:val="00E40B5D"/>
    <w:rsid w:val="00E43352"/>
    <w:rsid w:val="00E43858"/>
    <w:rsid w:val="00E474C7"/>
    <w:rsid w:val="00E537B5"/>
    <w:rsid w:val="00E5401B"/>
    <w:rsid w:val="00E56314"/>
    <w:rsid w:val="00E61BFD"/>
    <w:rsid w:val="00E62AB1"/>
    <w:rsid w:val="00E6324D"/>
    <w:rsid w:val="00E64501"/>
    <w:rsid w:val="00E650FB"/>
    <w:rsid w:val="00E65844"/>
    <w:rsid w:val="00E65D4C"/>
    <w:rsid w:val="00E70307"/>
    <w:rsid w:val="00E72FB4"/>
    <w:rsid w:val="00E8363B"/>
    <w:rsid w:val="00E94BCC"/>
    <w:rsid w:val="00E970E7"/>
    <w:rsid w:val="00EA0C1A"/>
    <w:rsid w:val="00EA3395"/>
    <w:rsid w:val="00EA416B"/>
    <w:rsid w:val="00EB6729"/>
    <w:rsid w:val="00EC2715"/>
    <w:rsid w:val="00EC3C4C"/>
    <w:rsid w:val="00EC5261"/>
    <w:rsid w:val="00ED3A84"/>
    <w:rsid w:val="00ED5516"/>
    <w:rsid w:val="00ED7362"/>
    <w:rsid w:val="00ED7F4B"/>
    <w:rsid w:val="00EE2FA7"/>
    <w:rsid w:val="00EE5268"/>
    <w:rsid w:val="00EE7B51"/>
    <w:rsid w:val="00EF0561"/>
    <w:rsid w:val="00EF0EA8"/>
    <w:rsid w:val="00EF3EBF"/>
    <w:rsid w:val="00EF5787"/>
    <w:rsid w:val="00EF63AC"/>
    <w:rsid w:val="00EF6E93"/>
    <w:rsid w:val="00F02925"/>
    <w:rsid w:val="00F03B7E"/>
    <w:rsid w:val="00F13772"/>
    <w:rsid w:val="00F16748"/>
    <w:rsid w:val="00F17B71"/>
    <w:rsid w:val="00F202E8"/>
    <w:rsid w:val="00F20562"/>
    <w:rsid w:val="00F206E6"/>
    <w:rsid w:val="00F21783"/>
    <w:rsid w:val="00F3302C"/>
    <w:rsid w:val="00F333BA"/>
    <w:rsid w:val="00F334D6"/>
    <w:rsid w:val="00F3528F"/>
    <w:rsid w:val="00F36728"/>
    <w:rsid w:val="00F40789"/>
    <w:rsid w:val="00F41F7E"/>
    <w:rsid w:val="00F465C9"/>
    <w:rsid w:val="00F475A4"/>
    <w:rsid w:val="00F53D6B"/>
    <w:rsid w:val="00F60436"/>
    <w:rsid w:val="00F6237F"/>
    <w:rsid w:val="00F62955"/>
    <w:rsid w:val="00F633AA"/>
    <w:rsid w:val="00F66F69"/>
    <w:rsid w:val="00F74D17"/>
    <w:rsid w:val="00F7650D"/>
    <w:rsid w:val="00F776DE"/>
    <w:rsid w:val="00F800A3"/>
    <w:rsid w:val="00F81055"/>
    <w:rsid w:val="00F856F5"/>
    <w:rsid w:val="00F878CD"/>
    <w:rsid w:val="00F96C5C"/>
    <w:rsid w:val="00FA3E1E"/>
    <w:rsid w:val="00FA57A7"/>
    <w:rsid w:val="00FA61AE"/>
    <w:rsid w:val="00FA61C9"/>
    <w:rsid w:val="00FA6899"/>
    <w:rsid w:val="00FB35CD"/>
    <w:rsid w:val="00FB4459"/>
    <w:rsid w:val="00FC5A70"/>
    <w:rsid w:val="00FD4F77"/>
    <w:rsid w:val="00FD5B34"/>
    <w:rsid w:val="00FF094D"/>
    <w:rsid w:val="00FF0B02"/>
    <w:rsid w:val="00FF413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A000"/>
  <w15:chartTrackingRefBased/>
  <w15:docId w15:val="{EB9ED93F-EF31-4683-9B0C-DFB1C7A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Judul1">
    <w:name w:val="heading 1"/>
    <w:basedOn w:val="Normal"/>
    <w:next w:val="Normal"/>
    <w:link w:val="Judul1KAR"/>
    <w:uiPriority w:val="9"/>
    <w:qFormat/>
    <w:rsid w:val="00401108"/>
    <w:pPr>
      <w:keepNext/>
      <w:keepLines/>
      <w:numPr>
        <w:numId w:val="19"/>
      </w:numPr>
      <w:spacing w:after="120"/>
      <w:jc w:val="center"/>
      <w:outlineLvl w:val="0"/>
    </w:pPr>
    <w:rPr>
      <w:rFonts w:ascii="Times New Roman" w:hAnsi="Times New Roman"/>
      <w:b/>
      <w:sz w:val="24"/>
      <w:szCs w:val="32"/>
    </w:rPr>
  </w:style>
  <w:style w:type="paragraph" w:styleId="Judul2">
    <w:name w:val="heading 2"/>
    <w:basedOn w:val="Normal"/>
    <w:next w:val="Normal"/>
    <w:link w:val="Judul2KAR"/>
    <w:qFormat/>
    <w:rsid w:val="00401108"/>
    <w:pPr>
      <w:keepNext/>
      <w:keepLines/>
      <w:numPr>
        <w:ilvl w:val="1"/>
        <w:numId w:val="19"/>
      </w:numPr>
      <w:spacing w:before="360" w:after="80"/>
      <w:ind w:left="360"/>
      <w:outlineLvl w:val="1"/>
    </w:pPr>
    <w:rPr>
      <w:rFonts w:ascii="Times New Roman" w:eastAsia="Calibri" w:hAnsi="Times New Roman" w:cs="Calibri"/>
      <w:b/>
      <w:sz w:val="24"/>
      <w:szCs w:val="36"/>
    </w:rPr>
  </w:style>
  <w:style w:type="paragraph" w:styleId="Judul3">
    <w:name w:val="heading 3"/>
    <w:basedOn w:val="Normal"/>
    <w:next w:val="Normal"/>
    <w:link w:val="Judul3KAR"/>
    <w:qFormat/>
    <w:rsid w:val="00401108"/>
    <w:pPr>
      <w:keepNext/>
      <w:keepLines/>
      <w:numPr>
        <w:ilvl w:val="2"/>
        <w:numId w:val="19"/>
      </w:numPr>
      <w:spacing w:before="280" w:after="80"/>
      <w:ind w:left="360"/>
      <w:outlineLvl w:val="2"/>
    </w:pPr>
    <w:rPr>
      <w:rFonts w:ascii="Times New Roman" w:eastAsia="Calibri" w:hAnsi="Times New Roman" w:cs="Calibri"/>
      <w:b/>
      <w:sz w:val="24"/>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KisiTabel">
    <w:name w:val="Table Grid"/>
    <w:basedOn w:val="Tabel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D46A76"/>
    <w:pPr>
      <w:tabs>
        <w:tab w:val="center" w:pos="4513"/>
        <w:tab w:val="right" w:pos="9026"/>
      </w:tabs>
      <w:spacing w:line="240" w:lineRule="auto"/>
    </w:pPr>
    <w:rPr>
      <w:sz w:val="20"/>
      <w:szCs w:val="20"/>
      <w:lang w:val="x-none"/>
    </w:rPr>
  </w:style>
  <w:style w:type="character" w:customStyle="1" w:styleId="HeaderKAR">
    <w:name w:val="Header KAR"/>
    <w:link w:val="Header"/>
    <w:uiPriority w:val="99"/>
    <w:rsid w:val="00D46A76"/>
    <w:rPr>
      <w:rFonts w:eastAsia="Times New Roman"/>
      <w:lang w:eastAsia="id-ID"/>
    </w:rPr>
  </w:style>
  <w:style w:type="paragraph" w:styleId="Footer">
    <w:name w:val="footer"/>
    <w:basedOn w:val="Normal"/>
    <w:link w:val="FooterKAR"/>
    <w:uiPriority w:val="99"/>
    <w:unhideWhenUsed/>
    <w:rsid w:val="00D46A76"/>
    <w:pPr>
      <w:tabs>
        <w:tab w:val="center" w:pos="4513"/>
        <w:tab w:val="right" w:pos="9026"/>
      </w:tabs>
      <w:spacing w:line="240" w:lineRule="auto"/>
    </w:pPr>
    <w:rPr>
      <w:sz w:val="20"/>
      <w:szCs w:val="20"/>
      <w:lang w:val="x-none"/>
    </w:rPr>
  </w:style>
  <w:style w:type="character" w:customStyle="1" w:styleId="FooterKAR">
    <w:name w:val="Footer KAR"/>
    <w:link w:val="Footer"/>
    <w:uiPriority w:val="99"/>
    <w:rsid w:val="00D46A76"/>
    <w:rPr>
      <w:rFonts w:eastAsia="Times New Roman"/>
      <w:lang w:eastAsia="id-ID"/>
    </w:rPr>
  </w:style>
  <w:style w:type="paragraph" w:styleId="DaftarParagraf">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TeksBalon">
    <w:name w:val="Balloon Text"/>
    <w:basedOn w:val="Normal"/>
    <w:link w:val="TeksBalonKAR"/>
    <w:uiPriority w:val="99"/>
    <w:semiHidden/>
    <w:unhideWhenUsed/>
    <w:rsid w:val="00C67ECF"/>
    <w:pPr>
      <w:spacing w:line="240" w:lineRule="auto"/>
    </w:pPr>
    <w:rPr>
      <w:rFonts w:ascii="Tahoma" w:hAnsi="Tahoma"/>
      <w:sz w:val="16"/>
      <w:szCs w:val="16"/>
      <w:lang w:val="x-none"/>
    </w:rPr>
  </w:style>
  <w:style w:type="character" w:customStyle="1" w:styleId="TeksBalonKAR">
    <w:name w:val="Teks Balon KAR"/>
    <w:link w:val="TeksBalon"/>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13A42"/>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TidakAdaSpasi">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SudahDiformat">
    <w:name w:val="HTML Preformatted"/>
    <w:basedOn w:val="Normal"/>
    <w:link w:val="HTMLSudahDiformatK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SudahDiformatKAR">
    <w:name w:val="HTML Sudah Diformat KAR"/>
    <w:link w:val="HTMLSudahDiformat"/>
    <w:uiPriority w:val="99"/>
    <w:semiHidden/>
    <w:rsid w:val="00F96C5C"/>
    <w:rPr>
      <w:rFonts w:ascii="Courier New" w:eastAsia="Times New Roman" w:hAnsi="Courier New" w:cs="Courier New"/>
    </w:rPr>
  </w:style>
  <w:style w:type="character" w:styleId="SebutanYangBelumTerselesaikan">
    <w:name w:val="Unresolved Mention"/>
    <w:uiPriority w:val="99"/>
    <w:semiHidden/>
    <w:unhideWhenUsed/>
    <w:rsid w:val="006B7780"/>
    <w:rPr>
      <w:color w:val="605E5C"/>
      <w:shd w:val="clear" w:color="auto" w:fill="E1DFDD"/>
    </w:rPr>
  </w:style>
  <w:style w:type="character" w:styleId="Penekanan">
    <w:name w:val="Emphasis"/>
    <w:uiPriority w:val="20"/>
    <w:qFormat/>
    <w:rsid w:val="00F74D17"/>
    <w:rPr>
      <w:i/>
      <w:iCs/>
    </w:rPr>
  </w:style>
  <w:style w:type="character" w:customStyle="1" w:styleId="Judul1KAR">
    <w:name w:val="Judul 1 KAR"/>
    <w:link w:val="Judul1"/>
    <w:uiPriority w:val="9"/>
    <w:rsid w:val="00401108"/>
    <w:rPr>
      <w:rFonts w:ascii="Times New Roman" w:eastAsia="Times New Roman" w:hAnsi="Times New Roman"/>
      <w:b/>
      <w:sz w:val="24"/>
      <w:szCs w:val="32"/>
    </w:rPr>
  </w:style>
  <w:style w:type="character" w:customStyle="1" w:styleId="Judul2KAR">
    <w:name w:val="Judul 2 KAR"/>
    <w:link w:val="Judul2"/>
    <w:rsid w:val="00401108"/>
    <w:rPr>
      <w:rFonts w:ascii="Times New Roman" w:hAnsi="Times New Roman" w:cs="Calibri"/>
      <w:b/>
      <w:sz w:val="24"/>
      <w:szCs w:val="36"/>
    </w:rPr>
  </w:style>
  <w:style w:type="character" w:customStyle="1" w:styleId="Judul3KAR">
    <w:name w:val="Judul 3 KAR"/>
    <w:link w:val="Judul3"/>
    <w:rsid w:val="00401108"/>
    <w:rPr>
      <w:rFonts w:ascii="Times New Roman" w:hAnsi="Times New Roman" w:cs="Calibr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8411">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trianandha1@gmail.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Van91</b:Tag>
    <b:SourceType>Book</b:SourceType>
    <b:Guid>{DC40E12A-9239-4365-A2D6-E919FD058733}</b:Guid>
    <b:Author>
      <b:Author>
        <b:NameList>
          <b:Person>
            <b:Last>Van Zoest</b:Last>
            <b:First>Aart</b:First>
          </b:Person>
        </b:NameList>
      </b:Author>
    </b:Author>
    <b:Title>Fiksi dan Nonfiksi dalam Kajian Semiotika</b:Title>
    <b:Year>1991</b:Year>
    <b:City>Jakarta</b:City>
    <b:Publisher>Intermasa</b:Publisher>
    <b:RefOrder>1</b:RefOrder>
  </b:Source>
  <b:Source>
    <b:Tag>Ale03</b:Tag>
    <b:SourceType>Book</b:SourceType>
    <b:Guid>{83698304-9BAC-40E4-8319-24191FAC604E}</b:Guid>
    <b:LCID>id-ID</b:LCID>
    <b:Author>
      <b:Author>
        <b:NameList>
          <b:Person>
            <b:Last>Sobur</b:Last>
            <b:First>Alex</b:First>
          </b:Person>
        </b:NameList>
      </b:Author>
    </b:Author>
    <b:Title>Semiotika Komunikasi</b:Title>
    <b:Year>2003</b:Year>
    <b:City>Bandung</b:City>
    <b:Publisher>Remaja Rosdakarya</b:Publisher>
    <b:RefOrder>2</b:RefOrder>
  </b:Source>
</b:Sources>
</file>

<file path=customXml/itemProps1.xml><?xml version="1.0" encoding="utf-8"?>
<ds:datastoreItem xmlns:ds="http://schemas.openxmlformats.org/officeDocument/2006/customXml" ds:itemID="{737A4040-9208-4ED3-9FFB-BB8F213A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C:\Users\USER\Downloads\TemplateJurnalistik_2018.dotx</Template>
  <TotalTime>22</TotalTime>
  <Pages>20</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satria nandha putra</cp:lastModifiedBy>
  <cp:revision>3</cp:revision>
  <cp:lastPrinted>2023-09-07T16:24:00Z</cp:lastPrinted>
  <dcterms:created xsi:type="dcterms:W3CDTF">2023-09-07T16:30:00Z</dcterms:created>
  <dcterms:modified xsi:type="dcterms:W3CDTF">2023-09-11T06:43:00Z</dcterms:modified>
</cp:coreProperties>
</file>