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066" w:rsidRPr="0057745C" w:rsidRDefault="006A60F4" w:rsidP="00453B40">
      <w:pPr>
        <w:pStyle w:val="ListParagraph"/>
        <w:spacing w:line="240" w:lineRule="auto"/>
        <w:ind w:left="0"/>
        <w:jc w:val="center"/>
        <w:rPr>
          <w:rFonts w:ascii="Arial" w:hAnsi="Arial" w:cstheme="minorBidi"/>
          <w:b/>
          <w:bCs/>
          <w:color w:val="000000" w:themeColor="text1"/>
          <w:sz w:val="22"/>
          <w:szCs w:val="36"/>
        </w:rPr>
      </w:pPr>
      <w:r w:rsidRPr="0057745C">
        <w:rPr>
          <w:rFonts w:ascii="Arial" w:hAnsi="Arial" w:cstheme="minorBidi"/>
          <w:b/>
          <w:bCs/>
          <w:color w:val="000000" w:themeColor="text1"/>
          <w:sz w:val="22"/>
          <w:szCs w:val="36"/>
        </w:rPr>
        <w:t>STUDI KOMPA</w:t>
      </w:r>
      <w:r w:rsidR="00BE2066" w:rsidRPr="0057745C">
        <w:rPr>
          <w:rFonts w:ascii="Arial" w:hAnsi="Arial" w:cstheme="minorBidi"/>
          <w:b/>
          <w:bCs/>
          <w:color w:val="000000" w:themeColor="text1"/>
          <w:sz w:val="22"/>
          <w:szCs w:val="36"/>
        </w:rPr>
        <w:t xml:space="preserve">RATIF KHAT DIWANI </w:t>
      </w:r>
    </w:p>
    <w:p w:rsidR="004A3E1B" w:rsidRPr="0057745C" w:rsidRDefault="00BE2066" w:rsidP="00453B40">
      <w:pPr>
        <w:pStyle w:val="ListParagraph"/>
        <w:spacing w:line="240" w:lineRule="auto"/>
        <w:ind w:left="0"/>
        <w:jc w:val="center"/>
        <w:rPr>
          <w:rFonts w:ascii="Arial" w:hAnsi="Arial" w:cstheme="minorBidi"/>
          <w:b/>
          <w:bCs/>
          <w:color w:val="000000" w:themeColor="text1"/>
          <w:sz w:val="22"/>
          <w:szCs w:val="36"/>
        </w:rPr>
      </w:pPr>
      <w:r w:rsidRPr="0057745C">
        <w:rPr>
          <w:rFonts w:ascii="Arial" w:hAnsi="Arial" w:cstheme="minorBidi"/>
          <w:b/>
          <w:bCs/>
          <w:color w:val="000000" w:themeColor="text1"/>
          <w:sz w:val="22"/>
          <w:szCs w:val="36"/>
        </w:rPr>
        <w:t>MUHAMMAD IZZAT, MUSTHAFA GHAZLAN BIK DAN HASYIM MUHAMMAD BAGHDADI</w:t>
      </w:r>
    </w:p>
    <w:p w:rsidR="00531B53" w:rsidRPr="0057745C" w:rsidRDefault="004A3E1B" w:rsidP="005B033B">
      <w:pPr>
        <w:pBdr>
          <w:top w:val="nil"/>
          <w:left w:val="nil"/>
          <w:bottom w:val="nil"/>
          <w:right w:val="nil"/>
          <w:between w:val="nil"/>
        </w:pBdr>
        <w:spacing w:after="0"/>
        <w:jc w:val="center"/>
        <w:rPr>
          <w:rFonts w:ascii="Arial" w:hAnsi="Arial"/>
          <w:b/>
          <w:bCs/>
          <w:color w:val="000000" w:themeColor="text1"/>
          <w:szCs w:val="24"/>
        </w:rPr>
      </w:pPr>
      <w:r w:rsidRPr="0057745C">
        <w:rPr>
          <w:rFonts w:ascii="Arial" w:hAnsi="Arial"/>
          <w:b/>
          <w:bCs/>
          <w:color w:val="000000" w:themeColor="text1"/>
          <w:szCs w:val="24"/>
        </w:rPr>
        <w:t>Ahmad Yasir Amrulloh</w:t>
      </w:r>
    </w:p>
    <w:p w:rsidR="00531B53" w:rsidRPr="00F74C24" w:rsidRDefault="00531B53" w:rsidP="005B033B">
      <w:pPr>
        <w:pBdr>
          <w:top w:val="nil"/>
          <w:left w:val="nil"/>
          <w:bottom w:val="nil"/>
          <w:right w:val="nil"/>
          <w:between w:val="nil"/>
        </w:pBdr>
        <w:spacing w:after="0"/>
        <w:jc w:val="center"/>
        <w:rPr>
          <w:rFonts w:ascii="Arial" w:hAnsi="Arial"/>
          <w:color w:val="000000" w:themeColor="text1"/>
          <w:szCs w:val="24"/>
        </w:rPr>
      </w:pPr>
      <w:r w:rsidRPr="00F74C24">
        <w:rPr>
          <w:rFonts w:ascii="Arial" w:hAnsi="Arial"/>
          <w:color w:val="000000" w:themeColor="text1"/>
        </w:rPr>
        <w:t xml:space="preserve">UIN </w:t>
      </w:r>
      <w:r w:rsidRPr="00F74C24">
        <w:rPr>
          <w:rFonts w:ascii="Arial" w:hAnsi="Arial"/>
          <w:noProof/>
          <w:color w:val="000000" w:themeColor="text1"/>
        </w:rPr>
        <w:t>KH Ahmad Shiddiq Jember</w:t>
      </w:r>
    </w:p>
    <w:p w:rsidR="00531B53" w:rsidRPr="0057745C" w:rsidRDefault="003C44AC" w:rsidP="005B033B">
      <w:pPr>
        <w:pBdr>
          <w:top w:val="nil"/>
          <w:left w:val="nil"/>
          <w:bottom w:val="nil"/>
          <w:right w:val="nil"/>
          <w:between w:val="nil"/>
        </w:pBdr>
        <w:spacing w:after="0"/>
        <w:jc w:val="center"/>
        <w:rPr>
          <w:rFonts w:ascii="Arial" w:hAnsi="Arial"/>
          <w:color w:val="000000" w:themeColor="text1"/>
          <w:szCs w:val="24"/>
          <w:lang w:val="en-US"/>
        </w:rPr>
      </w:pPr>
      <w:r w:rsidRPr="00F74C24">
        <w:rPr>
          <w:rFonts w:ascii="Arial" w:hAnsi="Arial"/>
          <w:color w:val="000000" w:themeColor="text1"/>
        </w:rPr>
        <w:t>E-</w:t>
      </w:r>
      <w:r w:rsidR="00531B53" w:rsidRPr="00F74C24">
        <w:rPr>
          <w:rFonts w:ascii="Arial" w:hAnsi="Arial"/>
          <w:color w:val="000000" w:themeColor="text1"/>
        </w:rPr>
        <w:t>mail:</w:t>
      </w:r>
      <w:r w:rsidR="00531B53" w:rsidRPr="00F74C24">
        <w:rPr>
          <w:rFonts w:ascii="Arial" w:hAnsi="Arial"/>
          <w:color w:val="000000" w:themeColor="text1"/>
          <w:vertAlign w:val="superscript"/>
        </w:rPr>
        <w:t xml:space="preserve"> </w:t>
      </w:r>
      <w:hyperlink r:id="rId8" w:history="1">
        <w:r w:rsidR="00531B53" w:rsidRPr="00F74C24">
          <w:rPr>
            <w:rStyle w:val="Hyperlink"/>
            <w:rFonts w:ascii="Arial" w:hAnsi="Arial"/>
            <w:color w:val="000000" w:themeColor="text1"/>
          </w:rPr>
          <w:t>yasiramrullah24@gmail.com</w:t>
        </w:r>
      </w:hyperlink>
      <w:r w:rsidR="0057745C">
        <w:rPr>
          <w:rStyle w:val="Hyperlink"/>
          <w:rFonts w:ascii="Arial" w:hAnsi="Arial"/>
          <w:color w:val="000000" w:themeColor="text1"/>
          <w:lang w:val="en-US"/>
        </w:rPr>
        <w:t xml:space="preserve"> </w:t>
      </w:r>
    </w:p>
    <w:p w:rsidR="00531B53" w:rsidRPr="00F74C24" w:rsidRDefault="00531B53" w:rsidP="00013413">
      <w:pPr>
        <w:pBdr>
          <w:top w:val="nil"/>
          <w:left w:val="nil"/>
          <w:bottom w:val="nil"/>
          <w:right w:val="nil"/>
          <w:between w:val="nil"/>
        </w:pBdr>
        <w:spacing w:after="0" w:line="360" w:lineRule="auto"/>
        <w:jc w:val="center"/>
        <w:rPr>
          <w:rFonts w:ascii="Arial" w:hAnsi="Arial"/>
          <w:color w:val="000000" w:themeColor="text1"/>
          <w:szCs w:val="24"/>
        </w:rPr>
      </w:pPr>
    </w:p>
    <w:p w:rsidR="00531B53" w:rsidRPr="0057745C" w:rsidRDefault="004A3E1B" w:rsidP="005B033B">
      <w:pPr>
        <w:pBdr>
          <w:top w:val="nil"/>
          <w:left w:val="nil"/>
          <w:bottom w:val="nil"/>
          <w:right w:val="nil"/>
          <w:between w:val="nil"/>
        </w:pBdr>
        <w:spacing w:after="0"/>
        <w:jc w:val="center"/>
        <w:rPr>
          <w:rFonts w:ascii="Arial" w:hAnsi="Arial"/>
          <w:b/>
          <w:bCs/>
          <w:color w:val="000000" w:themeColor="text1"/>
          <w:szCs w:val="24"/>
        </w:rPr>
      </w:pPr>
      <w:r w:rsidRPr="0057745C">
        <w:rPr>
          <w:rFonts w:ascii="Arial" w:hAnsi="Arial"/>
          <w:b/>
          <w:bCs/>
          <w:color w:val="000000" w:themeColor="text1"/>
          <w:szCs w:val="24"/>
        </w:rPr>
        <w:t>Sarifudin</w:t>
      </w:r>
    </w:p>
    <w:p w:rsidR="00531B53" w:rsidRPr="00F74C24" w:rsidRDefault="00531B53" w:rsidP="005B033B">
      <w:pPr>
        <w:pBdr>
          <w:top w:val="nil"/>
          <w:left w:val="nil"/>
          <w:bottom w:val="nil"/>
          <w:right w:val="nil"/>
          <w:between w:val="nil"/>
        </w:pBdr>
        <w:spacing w:after="0"/>
        <w:jc w:val="center"/>
        <w:rPr>
          <w:rFonts w:ascii="Arial" w:hAnsi="Arial"/>
          <w:color w:val="000000" w:themeColor="text1"/>
          <w:szCs w:val="24"/>
        </w:rPr>
      </w:pPr>
      <w:r w:rsidRPr="00F74C24">
        <w:rPr>
          <w:rFonts w:ascii="Arial" w:hAnsi="Arial"/>
          <w:color w:val="000000" w:themeColor="text1"/>
        </w:rPr>
        <w:t>UIN Sunan Ampel Surabaya</w:t>
      </w:r>
    </w:p>
    <w:p w:rsidR="00531B53" w:rsidRPr="0057745C" w:rsidRDefault="003C44AC" w:rsidP="005B033B">
      <w:pPr>
        <w:pBdr>
          <w:top w:val="nil"/>
          <w:left w:val="nil"/>
          <w:bottom w:val="nil"/>
          <w:right w:val="nil"/>
          <w:between w:val="nil"/>
        </w:pBdr>
        <w:spacing w:after="0"/>
        <w:jc w:val="center"/>
        <w:rPr>
          <w:rFonts w:ascii="Arial" w:hAnsi="Arial"/>
          <w:color w:val="000000" w:themeColor="text1"/>
          <w:szCs w:val="24"/>
          <w:lang w:val="en-US"/>
        </w:rPr>
      </w:pPr>
      <w:r w:rsidRPr="00F74C24">
        <w:rPr>
          <w:rFonts w:ascii="Arial" w:hAnsi="Arial"/>
          <w:color w:val="000000" w:themeColor="text1"/>
        </w:rPr>
        <w:t>E-</w:t>
      </w:r>
      <w:r w:rsidR="00531B53" w:rsidRPr="00F74C24">
        <w:rPr>
          <w:rFonts w:ascii="Arial" w:hAnsi="Arial"/>
          <w:color w:val="000000" w:themeColor="text1"/>
        </w:rPr>
        <w:t xml:space="preserve">mail: </w:t>
      </w:r>
      <w:hyperlink r:id="rId9" w:history="1">
        <w:r w:rsidR="00531B53" w:rsidRPr="00F74C24">
          <w:rPr>
            <w:rStyle w:val="Hyperlink"/>
            <w:rFonts w:ascii="Arial" w:hAnsi="Arial"/>
            <w:color w:val="000000" w:themeColor="text1"/>
          </w:rPr>
          <w:t>fudinsarif63@gmail.com</w:t>
        </w:r>
      </w:hyperlink>
      <w:r w:rsidR="0057745C">
        <w:rPr>
          <w:rStyle w:val="Hyperlink"/>
          <w:rFonts w:ascii="Arial" w:hAnsi="Arial"/>
          <w:color w:val="000000" w:themeColor="text1"/>
          <w:lang w:val="en-US"/>
        </w:rPr>
        <w:t xml:space="preserve">  </w:t>
      </w:r>
    </w:p>
    <w:p w:rsidR="00531B53" w:rsidRPr="00F74C24" w:rsidRDefault="00531B53" w:rsidP="00013413">
      <w:pPr>
        <w:pBdr>
          <w:top w:val="nil"/>
          <w:left w:val="nil"/>
          <w:bottom w:val="nil"/>
          <w:right w:val="nil"/>
          <w:between w:val="nil"/>
        </w:pBdr>
        <w:spacing w:after="0" w:line="360" w:lineRule="auto"/>
        <w:jc w:val="center"/>
        <w:rPr>
          <w:rFonts w:ascii="Arial" w:hAnsi="Arial"/>
          <w:color w:val="000000" w:themeColor="text1"/>
          <w:szCs w:val="24"/>
        </w:rPr>
      </w:pPr>
    </w:p>
    <w:p w:rsidR="004A3E1B" w:rsidRPr="0057745C" w:rsidRDefault="004A3E1B" w:rsidP="005B033B">
      <w:pPr>
        <w:pBdr>
          <w:top w:val="nil"/>
          <w:left w:val="nil"/>
          <w:bottom w:val="nil"/>
          <w:right w:val="nil"/>
          <w:between w:val="nil"/>
        </w:pBdr>
        <w:spacing w:after="0"/>
        <w:jc w:val="center"/>
        <w:rPr>
          <w:rFonts w:ascii="Arial" w:hAnsi="Arial"/>
          <w:b/>
          <w:bCs/>
          <w:color w:val="000000" w:themeColor="text1"/>
          <w:szCs w:val="24"/>
        </w:rPr>
      </w:pPr>
      <w:r w:rsidRPr="0057745C">
        <w:rPr>
          <w:rFonts w:ascii="Arial" w:hAnsi="Arial"/>
          <w:b/>
          <w:bCs/>
          <w:color w:val="000000" w:themeColor="text1"/>
          <w:szCs w:val="24"/>
        </w:rPr>
        <w:t>Atho</w:t>
      </w:r>
      <w:r w:rsidR="0057745C">
        <w:rPr>
          <w:rFonts w:ascii="Arial" w:hAnsi="Arial"/>
          <w:b/>
          <w:bCs/>
          <w:color w:val="000000" w:themeColor="text1"/>
          <w:szCs w:val="24"/>
          <w:lang w:val="en-US"/>
        </w:rPr>
        <w:t>’</w:t>
      </w:r>
      <w:r w:rsidRPr="0057745C">
        <w:rPr>
          <w:rFonts w:ascii="Arial" w:hAnsi="Arial"/>
          <w:b/>
          <w:bCs/>
          <w:color w:val="000000" w:themeColor="text1"/>
          <w:szCs w:val="24"/>
        </w:rPr>
        <w:t>illah</w:t>
      </w:r>
    </w:p>
    <w:p w:rsidR="003C44AC" w:rsidRPr="0057745C" w:rsidRDefault="0057745C" w:rsidP="005B033B">
      <w:pPr>
        <w:pBdr>
          <w:top w:val="nil"/>
          <w:left w:val="nil"/>
          <w:bottom w:val="nil"/>
          <w:right w:val="nil"/>
          <w:between w:val="nil"/>
        </w:pBdr>
        <w:spacing w:after="0"/>
        <w:jc w:val="center"/>
        <w:rPr>
          <w:rFonts w:ascii="Arial" w:hAnsi="Arial"/>
          <w:color w:val="000000" w:themeColor="text1"/>
          <w:szCs w:val="24"/>
          <w:lang w:val="en-US"/>
        </w:rPr>
      </w:pPr>
      <w:r>
        <w:rPr>
          <w:rFonts w:ascii="Arial" w:hAnsi="Arial"/>
          <w:color w:val="000000" w:themeColor="text1"/>
          <w:szCs w:val="24"/>
          <w:lang w:val="en-US"/>
        </w:rPr>
        <w:t xml:space="preserve">MAN 4 </w:t>
      </w:r>
      <w:proofErr w:type="spellStart"/>
      <w:r>
        <w:rPr>
          <w:rFonts w:ascii="Arial" w:hAnsi="Arial"/>
          <w:color w:val="000000" w:themeColor="text1"/>
          <w:szCs w:val="24"/>
          <w:lang w:val="en-US"/>
        </w:rPr>
        <w:t>Jombang</w:t>
      </w:r>
      <w:proofErr w:type="spellEnd"/>
    </w:p>
    <w:p w:rsidR="003C44AC" w:rsidRPr="0057745C" w:rsidRDefault="0057745C" w:rsidP="005B033B">
      <w:pPr>
        <w:pBdr>
          <w:top w:val="nil"/>
          <w:left w:val="nil"/>
          <w:bottom w:val="nil"/>
          <w:right w:val="nil"/>
          <w:between w:val="nil"/>
        </w:pBdr>
        <w:spacing w:after="0"/>
        <w:jc w:val="center"/>
        <w:rPr>
          <w:rFonts w:ascii="Arial" w:hAnsi="Arial"/>
          <w:color w:val="000000" w:themeColor="text1"/>
          <w:szCs w:val="24"/>
          <w:lang w:val="en-US"/>
        </w:rPr>
      </w:pPr>
      <w:r>
        <w:rPr>
          <w:rFonts w:ascii="Arial" w:hAnsi="Arial"/>
          <w:color w:val="000000" w:themeColor="text1"/>
          <w:szCs w:val="24"/>
        </w:rPr>
        <w:t>E-mail:</w:t>
      </w:r>
      <w:r>
        <w:rPr>
          <w:rFonts w:ascii="Arial" w:hAnsi="Arial"/>
          <w:color w:val="000000" w:themeColor="text1"/>
          <w:szCs w:val="24"/>
          <w:lang w:val="en-US"/>
        </w:rPr>
        <w:t xml:space="preserve"> </w:t>
      </w:r>
      <w:hyperlink r:id="rId10" w:history="1">
        <w:r w:rsidRPr="0032542D">
          <w:rPr>
            <w:rStyle w:val="Hyperlink"/>
            <w:rFonts w:ascii="Arial" w:hAnsi="Arial"/>
            <w:szCs w:val="24"/>
            <w:lang w:val="en-US"/>
          </w:rPr>
          <w:t>khattath22@gmail.com</w:t>
        </w:r>
      </w:hyperlink>
      <w:r>
        <w:rPr>
          <w:rFonts w:ascii="Arial" w:hAnsi="Arial"/>
          <w:color w:val="000000" w:themeColor="text1"/>
          <w:szCs w:val="24"/>
          <w:lang w:val="en-US"/>
        </w:rPr>
        <w:t xml:space="preserve"> </w:t>
      </w:r>
    </w:p>
    <w:p w:rsidR="001B311E" w:rsidRPr="00F74C24" w:rsidRDefault="001B311E" w:rsidP="00013413">
      <w:pPr>
        <w:pBdr>
          <w:top w:val="nil"/>
          <w:left w:val="nil"/>
          <w:bottom w:val="nil"/>
          <w:right w:val="nil"/>
          <w:between w:val="nil"/>
        </w:pBdr>
        <w:spacing w:after="0" w:line="360" w:lineRule="auto"/>
        <w:jc w:val="center"/>
        <w:rPr>
          <w:rFonts w:ascii="Arial" w:hAnsi="Arial"/>
          <w:color w:val="000000" w:themeColor="text1"/>
          <w:szCs w:val="24"/>
        </w:rPr>
      </w:pPr>
    </w:p>
    <w:p w:rsidR="001B311E" w:rsidRPr="0057745C" w:rsidRDefault="001B311E" w:rsidP="00D8008D">
      <w:pPr>
        <w:pBdr>
          <w:top w:val="nil"/>
          <w:left w:val="nil"/>
          <w:bottom w:val="nil"/>
          <w:right w:val="nil"/>
          <w:between w:val="nil"/>
        </w:pBdr>
        <w:spacing w:after="0" w:line="240" w:lineRule="auto"/>
        <w:jc w:val="center"/>
        <w:rPr>
          <w:rFonts w:ascii="Arial" w:hAnsi="Arial"/>
          <w:b/>
          <w:bCs/>
          <w:color w:val="000000" w:themeColor="text1"/>
          <w:szCs w:val="24"/>
        </w:rPr>
      </w:pPr>
      <w:r w:rsidRPr="0057745C">
        <w:rPr>
          <w:rFonts w:ascii="Arial" w:hAnsi="Arial"/>
          <w:b/>
          <w:bCs/>
          <w:color w:val="000000" w:themeColor="text1"/>
          <w:szCs w:val="24"/>
        </w:rPr>
        <w:t>ABSTRAK</w:t>
      </w:r>
    </w:p>
    <w:p w:rsidR="00532EEA" w:rsidRPr="00F74C24" w:rsidRDefault="006A60F4" w:rsidP="00FB0497">
      <w:pPr>
        <w:spacing w:line="240" w:lineRule="auto"/>
        <w:jc w:val="both"/>
        <w:rPr>
          <w:rFonts w:ascii="Arial" w:hAnsi="Arial"/>
          <w:color w:val="000000" w:themeColor="text1"/>
        </w:rPr>
      </w:pPr>
      <w:r w:rsidRPr="00F74C24">
        <w:rPr>
          <w:rFonts w:ascii="Arial" w:hAnsi="Arial"/>
          <w:color w:val="000000" w:themeColor="text1"/>
        </w:rPr>
        <w:t>Penelitian ini bertujuan untuk</w:t>
      </w:r>
      <w:r w:rsidR="00682F6D" w:rsidRPr="00F74C24">
        <w:rPr>
          <w:rFonts w:ascii="Arial" w:hAnsi="Arial"/>
          <w:color w:val="000000" w:themeColor="text1"/>
        </w:rPr>
        <w:t xml:space="preserve"> membandingkan persamaan dan perbedaan </w:t>
      </w:r>
      <w:r w:rsidRPr="00F74C24">
        <w:rPr>
          <w:rFonts w:ascii="Arial" w:hAnsi="Arial"/>
          <w:color w:val="000000" w:themeColor="text1"/>
        </w:rPr>
        <w:t xml:space="preserve"> tipografi</w:t>
      </w:r>
      <w:r w:rsidR="00682F6D" w:rsidRPr="00F74C24">
        <w:rPr>
          <w:rFonts w:ascii="Arial" w:hAnsi="Arial"/>
          <w:color w:val="000000" w:themeColor="text1"/>
        </w:rPr>
        <w:t xml:space="preserve"> dari segi komponen huruf</w:t>
      </w:r>
      <w:r w:rsidRPr="00F74C24">
        <w:rPr>
          <w:rFonts w:ascii="Arial" w:hAnsi="Arial"/>
          <w:color w:val="000000" w:themeColor="text1"/>
        </w:rPr>
        <w:t xml:space="preserve"> </w:t>
      </w:r>
      <w:r w:rsidR="00682F6D" w:rsidRPr="00F74C24">
        <w:rPr>
          <w:rFonts w:ascii="Arial" w:hAnsi="Arial"/>
          <w:color w:val="000000" w:themeColor="text1"/>
        </w:rPr>
        <w:t xml:space="preserve">pada </w:t>
      </w:r>
      <w:r w:rsidRPr="00F74C24">
        <w:rPr>
          <w:rFonts w:ascii="Arial" w:hAnsi="Arial"/>
          <w:color w:val="000000" w:themeColor="text1"/>
        </w:rPr>
        <w:t>Khat Diwani Ustmani, Mishri</w:t>
      </w:r>
      <w:r w:rsidR="00682F6D" w:rsidRPr="00F74C24">
        <w:rPr>
          <w:rFonts w:ascii="Arial" w:hAnsi="Arial"/>
          <w:color w:val="000000" w:themeColor="text1"/>
        </w:rPr>
        <w:t xml:space="preserve"> dan Baghdadi</w:t>
      </w:r>
      <w:r w:rsidRPr="00F74C24">
        <w:rPr>
          <w:rFonts w:ascii="Arial" w:hAnsi="Arial"/>
          <w:color w:val="000000" w:themeColor="text1"/>
        </w:rPr>
        <w:t>. Penelitian ini menggunakan pendekatan kualitatif. Jenis penelitian ini merupakan penelitian kualitatif dengan jenis penelitian kepustakaan (</w:t>
      </w:r>
      <w:r w:rsidRPr="00F74C24">
        <w:rPr>
          <w:rFonts w:ascii="Arial" w:hAnsi="Arial"/>
          <w:i/>
          <w:iCs/>
          <w:color w:val="000000" w:themeColor="text1"/>
        </w:rPr>
        <w:t>library research</w:t>
      </w:r>
      <w:r w:rsidRPr="00F74C24">
        <w:rPr>
          <w:rFonts w:ascii="Arial" w:hAnsi="Arial"/>
          <w:color w:val="000000" w:themeColor="text1"/>
        </w:rPr>
        <w:t>). Sedangkan pendekatan yang di</w:t>
      </w:r>
      <w:r w:rsidR="00682F6D" w:rsidRPr="00F74C24">
        <w:rPr>
          <w:rFonts w:ascii="Arial" w:hAnsi="Arial"/>
          <w:color w:val="000000" w:themeColor="text1"/>
        </w:rPr>
        <w:t>gunakan adalah pendekaan tipografi pada kom</w:t>
      </w:r>
      <w:r w:rsidR="00102439" w:rsidRPr="00F74C24">
        <w:rPr>
          <w:rFonts w:ascii="Arial" w:hAnsi="Arial"/>
          <w:color w:val="000000" w:themeColor="text1"/>
        </w:rPr>
        <w:t>ponen huruf</w:t>
      </w:r>
      <w:r w:rsidRPr="00F74C24">
        <w:rPr>
          <w:rFonts w:ascii="Arial" w:hAnsi="Arial"/>
          <w:color w:val="000000" w:themeColor="text1"/>
        </w:rPr>
        <w:t>. Teknik pengumpula data menggunakan studi pustaka. Selain itu, untuk analisis penulis menggunakan deskriptif komparatif. Data dalam penelitian ini adalah tulisan khat</w:t>
      </w:r>
      <w:r w:rsidR="00102439" w:rsidRPr="00F74C24">
        <w:rPr>
          <w:rFonts w:ascii="Arial" w:hAnsi="Arial"/>
          <w:color w:val="000000" w:themeColor="text1"/>
        </w:rPr>
        <w:t xml:space="preserve"> diwani karya Muhammad Izzat,</w:t>
      </w:r>
      <w:r w:rsidRPr="00F74C24">
        <w:rPr>
          <w:rFonts w:ascii="Arial" w:hAnsi="Arial"/>
          <w:color w:val="000000" w:themeColor="text1"/>
        </w:rPr>
        <w:t xml:space="preserve"> Musthafa Bik Ghazlan</w:t>
      </w:r>
      <w:r w:rsidR="00102439" w:rsidRPr="00F74C24">
        <w:rPr>
          <w:rFonts w:ascii="Arial" w:hAnsi="Arial"/>
          <w:color w:val="000000" w:themeColor="text1"/>
        </w:rPr>
        <w:t xml:space="preserve"> dan Muhammad Hasyim</w:t>
      </w:r>
      <w:r w:rsidRPr="00F74C24">
        <w:rPr>
          <w:rFonts w:ascii="Arial" w:hAnsi="Arial"/>
          <w:color w:val="000000" w:themeColor="text1"/>
        </w:rPr>
        <w:t>. Data yang diperoleh diklasif</w:t>
      </w:r>
      <w:r w:rsidR="00102439" w:rsidRPr="00F74C24">
        <w:rPr>
          <w:rFonts w:ascii="Arial" w:hAnsi="Arial"/>
          <w:color w:val="000000" w:themeColor="text1"/>
        </w:rPr>
        <w:t>ikasikan, dianalisis dan di</w:t>
      </w:r>
      <w:r w:rsidRPr="00F74C24">
        <w:rPr>
          <w:rFonts w:ascii="Arial" w:hAnsi="Arial"/>
          <w:color w:val="000000" w:themeColor="text1"/>
        </w:rPr>
        <w:t>bandingkan dengan metode deskriptif komparatif, kemudian hasil analisis tersebut disajikan. Hasil pe</w:t>
      </w:r>
      <w:r w:rsidR="00FB0497" w:rsidRPr="00F74C24">
        <w:rPr>
          <w:rFonts w:ascii="Arial" w:hAnsi="Arial"/>
          <w:color w:val="000000" w:themeColor="text1"/>
        </w:rPr>
        <w:t>nelitian ini menunjukkan bahwa huruf yang telah dianalisis yaitu huruf alif tertutup, kaf, lam, ba, sin, shad, fa, qaf, nun dan ya memiliki kesamaan u</w:t>
      </w:r>
      <w:r w:rsidR="002E26D9" w:rsidRPr="00F74C24">
        <w:rPr>
          <w:rFonts w:ascii="Arial" w:hAnsi="Arial"/>
          <w:color w:val="000000" w:themeColor="text1"/>
        </w:rPr>
        <w:t>n</w:t>
      </w:r>
      <w:r w:rsidR="00FB0497" w:rsidRPr="00F74C24">
        <w:rPr>
          <w:rFonts w:ascii="Arial" w:hAnsi="Arial"/>
          <w:color w:val="000000" w:themeColor="text1"/>
        </w:rPr>
        <w:t xml:space="preserve">sur tipografi dari segi komponen huruf yaitu diantaranya </w:t>
      </w:r>
      <w:r w:rsidR="00FB0497" w:rsidRPr="00F74C24">
        <w:rPr>
          <w:rFonts w:ascii="Arial" w:hAnsi="Arial"/>
          <w:i/>
          <w:iCs/>
          <w:color w:val="000000" w:themeColor="text1"/>
        </w:rPr>
        <w:t>apex, hairline, bowl, counter, tail</w:t>
      </w:r>
      <w:r w:rsidR="00FB0497" w:rsidRPr="00F74C24">
        <w:rPr>
          <w:rFonts w:ascii="Arial" w:hAnsi="Arial"/>
          <w:color w:val="000000" w:themeColor="text1"/>
        </w:rPr>
        <w:t xml:space="preserve"> dan </w:t>
      </w:r>
      <w:r w:rsidR="00FB0497" w:rsidRPr="00F74C24">
        <w:rPr>
          <w:rFonts w:ascii="Arial" w:hAnsi="Arial"/>
          <w:i/>
          <w:iCs/>
          <w:color w:val="000000" w:themeColor="text1"/>
        </w:rPr>
        <w:t>eye</w:t>
      </w:r>
      <w:r w:rsidR="00FB0497" w:rsidRPr="00F74C24">
        <w:rPr>
          <w:rFonts w:ascii="Arial" w:hAnsi="Arial"/>
          <w:color w:val="000000" w:themeColor="text1"/>
        </w:rPr>
        <w:t xml:space="preserve">. Sedangkan perbedaannya terletak pada tinggi </w:t>
      </w:r>
      <w:r w:rsidR="00FB0497" w:rsidRPr="00F74C24">
        <w:rPr>
          <w:rFonts w:ascii="Arial" w:hAnsi="Arial"/>
          <w:i/>
          <w:iCs/>
          <w:color w:val="000000" w:themeColor="text1"/>
        </w:rPr>
        <w:t>apex</w:t>
      </w:r>
      <w:r w:rsidR="00FB0497" w:rsidRPr="00F74C24">
        <w:rPr>
          <w:rFonts w:ascii="Arial" w:hAnsi="Arial"/>
          <w:color w:val="000000" w:themeColor="text1"/>
        </w:rPr>
        <w:t xml:space="preserve">, tebal </w:t>
      </w:r>
      <w:r w:rsidR="00FB0497" w:rsidRPr="00F74C24">
        <w:rPr>
          <w:rFonts w:ascii="Arial" w:hAnsi="Arial"/>
          <w:i/>
          <w:iCs/>
          <w:color w:val="000000" w:themeColor="text1"/>
        </w:rPr>
        <w:t>hairlain</w:t>
      </w:r>
      <w:r w:rsidR="00FB0497" w:rsidRPr="00F74C24">
        <w:rPr>
          <w:rFonts w:ascii="Arial" w:hAnsi="Arial"/>
          <w:color w:val="000000" w:themeColor="text1"/>
        </w:rPr>
        <w:t xml:space="preserve">, tebal </w:t>
      </w:r>
      <w:r w:rsidR="00FB0497" w:rsidRPr="00F74C24">
        <w:rPr>
          <w:rFonts w:ascii="Arial" w:hAnsi="Arial"/>
          <w:i/>
          <w:iCs/>
          <w:color w:val="000000" w:themeColor="text1"/>
        </w:rPr>
        <w:t>bowl,</w:t>
      </w:r>
      <w:r w:rsidR="00FB0497" w:rsidRPr="00F74C24">
        <w:rPr>
          <w:rFonts w:ascii="Arial" w:hAnsi="Arial"/>
          <w:color w:val="000000" w:themeColor="text1"/>
        </w:rPr>
        <w:t xml:space="preserve"> bentuk area </w:t>
      </w:r>
      <w:r w:rsidR="00FB0497" w:rsidRPr="00F74C24">
        <w:rPr>
          <w:rFonts w:ascii="Arial" w:hAnsi="Arial"/>
          <w:i/>
          <w:iCs/>
          <w:color w:val="000000" w:themeColor="text1"/>
        </w:rPr>
        <w:t>counter</w:t>
      </w:r>
      <w:r w:rsidR="00FB0497" w:rsidRPr="00F74C24">
        <w:rPr>
          <w:rFonts w:ascii="Arial" w:hAnsi="Arial"/>
          <w:color w:val="000000" w:themeColor="text1"/>
        </w:rPr>
        <w:t xml:space="preserve">, </w:t>
      </w:r>
      <w:r w:rsidR="00F0215F" w:rsidRPr="00F74C24">
        <w:rPr>
          <w:rFonts w:ascii="Arial" w:hAnsi="Arial"/>
          <w:color w:val="000000" w:themeColor="text1"/>
        </w:rPr>
        <w:t xml:space="preserve">arah </w:t>
      </w:r>
      <w:r w:rsidR="00F0215F" w:rsidRPr="00F74C24">
        <w:rPr>
          <w:rFonts w:ascii="Arial" w:hAnsi="Arial"/>
          <w:i/>
          <w:iCs/>
          <w:color w:val="000000" w:themeColor="text1"/>
        </w:rPr>
        <w:t>tail</w:t>
      </w:r>
      <w:r w:rsidR="00F0215F" w:rsidRPr="00F74C24">
        <w:rPr>
          <w:rFonts w:ascii="Arial" w:hAnsi="Arial"/>
          <w:color w:val="000000" w:themeColor="text1"/>
        </w:rPr>
        <w:t xml:space="preserve">, dan bentuk </w:t>
      </w:r>
      <w:r w:rsidR="00F0215F" w:rsidRPr="00F74C24">
        <w:rPr>
          <w:rFonts w:ascii="Arial" w:hAnsi="Arial"/>
          <w:i/>
          <w:iCs/>
          <w:color w:val="000000" w:themeColor="text1"/>
        </w:rPr>
        <w:t>eye.</w:t>
      </w:r>
    </w:p>
    <w:p w:rsidR="006A60F4" w:rsidRPr="00F74C24" w:rsidRDefault="006A60F4" w:rsidP="00532EEA">
      <w:pPr>
        <w:pStyle w:val="NormalWeb"/>
        <w:spacing w:after="0" w:line="276" w:lineRule="auto"/>
        <w:ind w:right="68"/>
        <w:jc w:val="both"/>
        <w:rPr>
          <w:rFonts w:ascii="Arial" w:hAnsi="Arial" w:cstheme="minorBidi"/>
          <w:i/>
          <w:iCs/>
          <w:color w:val="000000" w:themeColor="text1"/>
          <w:sz w:val="22"/>
          <w:szCs w:val="22"/>
          <w:lang w:val="id-ID"/>
        </w:rPr>
      </w:pPr>
      <w:r w:rsidRPr="00025510">
        <w:rPr>
          <w:rFonts w:ascii="Arial" w:hAnsi="Arial" w:cstheme="minorBidi"/>
          <w:b/>
          <w:bCs/>
          <w:i/>
          <w:iCs/>
          <w:color w:val="000000" w:themeColor="text1"/>
          <w:sz w:val="22"/>
          <w:szCs w:val="22"/>
          <w:lang w:val="id-ID"/>
        </w:rPr>
        <w:t>Kata Kunci:</w:t>
      </w:r>
      <w:r w:rsidRPr="00F74C24">
        <w:rPr>
          <w:rFonts w:ascii="Arial" w:hAnsi="Arial" w:cstheme="minorBidi"/>
          <w:i/>
          <w:iCs/>
          <w:color w:val="000000" w:themeColor="text1"/>
          <w:sz w:val="22"/>
          <w:szCs w:val="22"/>
          <w:lang w:val="id-ID"/>
        </w:rPr>
        <w:t xml:space="preserve"> Khat Diwani, Tipografi, Muhammad Izzat, Musthafa Bik Ghazlan, Hasyim Muhammad Baghdadi</w:t>
      </w:r>
    </w:p>
    <w:p w:rsidR="00D7054F" w:rsidRPr="0057745C" w:rsidRDefault="00D7054F" w:rsidP="0029140B">
      <w:pPr>
        <w:pBdr>
          <w:top w:val="nil"/>
          <w:left w:val="nil"/>
          <w:bottom w:val="nil"/>
          <w:right w:val="nil"/>
          <w:between w:val="nil"/>
        </w:pBdr>
        <w:spacing w:after="0" w:line="360" w:lineRule="auto"/>
        <w:rPr>
          <w:rFonts w:ascii="Arial" w:hAnsi="Arial"/>
          <w:color w:val="000000" w:themeColor="text1"/>
          <w:szCs w:val="24"/>
        </w:rPr>
      </w:pPr>
    </w:p>
    <w:p w:rsidR="0086503A" w:rsidRPr="0057745C" w:rsidRDefault="0086503A" w:rsidP="0029140B">
      <w:pPr>
        <w:pBdr>
          <w:top w:val="nil"/>
          <w:left w:val="nil"/>
          <w:bottom w:val="nil"/>
          <w:right w:val="nil"/>
          <w:between w:val="nil"/>
        </w:pBdr>
        <w:spacing w:after="0" w:line="360" w:lineRule="auto"/>
        <w:rPr>
          <w:rFonts w:ascii="Arial" w:hAnsi="Arial"/>
          <w:color w:val="000000" w:themeColor="text1"/>
          <w:szCs w:val="24"/>
        </w:rPr>
      </w:pPr>
    </w:p>
    <w:p w:rsidR="0086503A" w:rsidRPr="0057745C" w:rsidRDefault="0086503A" w:rsidP="0029140B">
      <w:pPr>
        <w:pBdr>
          <w:top w:val="nil"/>
          <w:left w:val="nil"/>
          <w:bottom w:val="nil"/>
          <w:right w:val="nil"/>
          <w:between w:val="nil"/>
        </w:pBdr>
        <w:spacing w:after="0" w:line="360" w:lineRule="auto"/>
        <w:rPr>
          <w:rFonts w:ascii="Arial" w:hAnsi="Arial"/>
          <w:color w:val="000000" w:themeColor="text1"/>
          <w:szCs w:val="24"/>
        </w:rPr>
      </w:pPr>
    </w:p>
    <w:p w:rsidR="0029140B" w:rsidRPr="00833817" w:rsidRDefault="0029140B" w:rsidP="00B65D4C">
      <w:pPr>
        <w:pBdr>
          <w:top w:val="nil"/>
          <w:left w:val="nil"/>
          <w:bottom w:val="nil"/>
          <w:right w:val="nil"/>
          <w:between w:val="nil"/>
        </w:pBdr>
        <w:spacing w:after="0" w:line="360" w:lineRule="auto"/>
        <w:rPr>
          <w:rFonts w:ascii="Arial" w:hAnsi="Arial"/>
          <w:b/>
          <w:bCs/>
          <w:color w:val="000000" w:themeColor="text1"/>
          <w:szCs w:val="24"/>
        </w:rPr>
      </w:pPr>
      <w:r w:rsidRPr="00833817">
        <w:rPr>
          <w:rFonts w:ascii="Arial" w:hAnsi="Arial"/>
          <w:b/>
          <w:bCs/>
          <w:color w:val="000000" w:themeColor="text1"/>
          <w:szCs w:val="24"/>
        </w:rPr>
        <w:lastRenderedPageBreak/>
        <w:t>PENDAHULUAN</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 xml:space="preserve">Khat Diwani merupakan gaya tulisan pada kesultanan Utsmaniyah yang rumit. Kata diwani dinisbatkan pada kata diwan yang artinya kantor, karena digunakan pada urusan perkantoran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{"citationID":"vuLGLW0d","properties":{"formattedCitation":"(Sirin, 1993)","plainCitation":"(Sirin, 1993)","noteIndex":0},"citationItems":[{"id":253,"uris":["http://zotero.org/users/6671581/items/C3TRGTGB"],"uri":["http://zotero.org/users/6671581/items/C3TRGTGB"],"itemData":{"id":253,"type":"book","event-place":"Damaskus","publisher":"Dar al-Taqodum li al-Thiba’ah wa al-Nasyr.","publisher-place":"Damaskus","title":"Hat San’atimiz: Shun’atuna al-Khattiyah. Tarikhuha, Lawazimuha, wa Adawatuha, Namadzijuha","author":[{"family":"Sirin","given":"Muhyi","dropping-particle":"al-Din"}],"issued":{"date-parts":[["1993"]]}}}],"schema":"https://github.com/citation-style-language/schema/raw/master/csl-citation.json"}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(Sirin, 1993)</w:t>
      </w:r>
      <w:r w:rsidR="00525E0E" w:rsidRPr="00F74C24">
        <w:rPr>
          <w:rFonts w:ascii="Arial" w:hAnsi="Arial"/>
          <w:color w:val="000000" w:themeColor="text1"/>
          <w:szCs w:val="24"/>
        </w:rPr>
        <w:fldChar w:fldCharType="end"/>
      </w:r>
      <w:r w:rsidRPr="00F74C24">
        <w:rPr>
          <w:rFonts w:ascii="Arial" w:hAnsi="Arial"/>
          <w:color w:val="000000" w:themeColor="text1"/>
          <w:szCs w:val="24"/>
        </w:rPr>
        <w:t xml:space="preserve">. Khat ini muncul pada masa Kanuni Sultan Sulaiman abad ke-16. Khat diwani merupakan salah satu jenis khat yang sulit untuk dipelajari, pada zaman dulu tidak semua orang bisa belajar khat ini. Tidak heran jika khat ini menjadi tulisan rahasia kerajaan yang hanya diketahui oleh sultan dan juru tulisnya. Tulisan jenis ini tidak pernah digunakan sebelum adanya kerajaan Utsmani. Shobri sebagai penulis kitab “tarikh al-Khat al-Arabi dalam kitab athlas al-khat wa al-khuthuth berpendapat: Tulisan jenis ini digunakan saat Khilafah Utsmaniyah sebagai tulisan rahasia kerajaan, dimana selain penulis atau orang orang yang cerdas tidak dapat membacanya”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{"citationID":"22jYDHn8","properties":{"formattedCitation":"(Fadhaili, 1993)","plainCitation":"(Fadhaili, 1993)","noteIndex":0},"citationItems":[{"id":579,"uris":["http://zotero.org/users/6671581/items/TBXZVCYU"],"uri":["http://zotero.org/users/6671581/items/TBXZVCYU"],"itemData":{"id":579,"type":"book","event-place":"Damaskus","publisher":"Dar Thalas","publisher-place":"Damaskus","title":"Athlas al-Khat wa al-Khututh","author":[{"family":"Fadhaili","given":"Habibullah"}],"issued":{"date-parts":[["1993"]]}}}],"schema":"https://github.com/citation-style-language/schema/raw/master/csl-citation.json"}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(Fadhaili, 1993)</w:t>
      </w:r>
      <w:r w:rsidR="00525E0E" w:rsidRPr="00F74C24">
        <w:rPr>
          <w:rFonts w:ascii="Arial" w:hAnsi="Arial"/>
          <w:color w:val="000000" w:themeColor="text1"/>
          <w:szCs w:val="24"/>
        </w:rPr>
        <w:fldChar w:fldCharType="end"/>
      </w:r>
      <w:r w:rsidRPr="00F74C24">
        <w:rPr>
          <w:rFonts w:ascii="Arial" w:hAnsi="Arial"/>
          <w:color w:val="000000" w:themeColor="text1"/>
          <w:szCs w:val="24"/>
        </w:rPr>
        <w:t xml:space="preserve">. Peletak kaidah awal pada khat ini adalah  Ibrahim Munif saat setelah pembukaan Konstantinopel (807 H). Kemudian masa keemasannya antara tahun 1280 H yang ditulis oleh Mumtaz Bik yang kemudian dilanjutkan oleh Izzat dan Hafidz Tahsin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{"citationID":"75e57XFJ","properties":{"formattedCitation":"(Fadhaili, 1993)","plainCitation":"(Fadhaili, 1993)","noteIndex":0},"citationItems":[{"id":579,"uris":["http://zotero.org/users/6671581/items/TBXZVCYU"],"uri":["http://zotero.org/users/6671581/items/TBXZVCYU"],"itemData":{"id":579,"type":"book","event-place":"Damaskus","publisher":"Dar Thalas","publisher-place":"Damaskus","title":"Athlas al-Khat wa al-Khututh","author":[{"family":"Fadhaili","given":"Habibullah"}],"issued":{"date-parts":[["1993"]]}}}],"schema":"https://github.com/citation-style-language/schema/raw/master/csl-citation.json"}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(Fadhaili, 1993)</w:t>
      </w:r>
      <w:r w:rsidR="00525E0E" w:rsidRPr="00F74C24">
        <w:rPr>
          <w:rFonts w:ascii="Arial" w:hAnsi="Arial"/>
          <w:color w:val="000000" w:themeColor="text1"/>
          <w:szCs w:val="24"/>
        </w:rPr>
        <w:fldChar w:fldCharType="end"/>
      </w:r>
      <w:r w:rsidRPr="00F74C24">
        <w:rPr>
          <w:rFonts w:ascii="Arial" w:hAnsi="Arial"/>
          <w:color w:val="000000" w:themeColor="text1"/>
          <w:szCs w:val="24"/>
        </w:rPr>
        <w:t>.</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 xml:space="preserve">Para khattat biasanya menulis khat diwani menggunakan bulu halus atau pena tipis yang dinamakan qalam dan tinta. Tinta yang digunakan bukan tinta cair seperti sekarang ini namun terbuat dari butiran arang halus dari pembakaran asap lampu atau sisa pembakaran minyak dari lentera. Selain itu juga terdapat cara lain yaitu dengan membakar aspal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{"citationID":"0o85swgT","properties":{"formattedCitation":"(Coomaraswamy, 1929)","plainCitation":"(Coomaraswamy, 1929)","noteIndex":0},"citationItems":[{"id":632,"uris":["http://zotero.org/users/6671581/items/5QZ3U4QB"],"uri":["http://zotero.org/users/6671581/items/5QZ3U4QB"],"itemData":{"id":632,"type":"article-journal","container-title":"Museum of fine art","issue":"126","title":"Arabic and Turkish Calligraphy, Bulletin of the museum of Fine art","volume":"27","author":[{"family":"Coomaraswamy","given":"Ananda"}],"issued":{"date-parts":[["1929"]]}}}],"schema":"https://github.com/citation-style-language/schema/raw/master/csl-citation.json"}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(Coomaraswamy, 1929)</w:t>
      </w:r>
      <w:r w:rsidR="00525E0E" w:rsidRPr="00F74C24">
        <w:rPr>
          <w:rFonts w:ascii="Arial" w:hAnsi="Arial"/>
          <w:color w:val="000000" w:themeColor="text1"/>
          <w:szCs w:val="24"/>
        </w:rPr>
        <w:fldChar w:fldCharType="end"/>
      </w:r>
      <w:r w:rsidRPr="00F74C24">
        <w:rPr>
          <w:rFonts w:ascii="Arial" w:hAnsi="Arial"/>
          <w:color w:val="000000" w:themeColor="text1"/>
          <w:szCs w:val="24"/>
        </w:rPr>
        <w:t xml:space="preserve">. Pada awalnya hanya tinta hitam dan coklat yang digunakan namun seiring berjalannya waktu mulai menemukan tinta berwarna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{"citationID":"5azvk6SQ","properties":{"formattedCitation":"(Bunce, 2018)","plainCitation":"(Bunce, 2018)","noteIndex":0},"citationItems":[{"id":635,"uris":["http://zotero.org/users/6671581/items/6XJWNTW6"],"uri":["http://zotero.org/users/6671581/items/6XJWNTW6"],"itemData":{"id":635,"type":"article-magazine","container-title":"Majalah: mata air  majalah sains budaya dan spiritualitas","issue":"19","title":"Kaligrafi Islam","URL":"https://mataair.co/arsip/","volume":"5","author":[{"family":"Bunce","given":"Jack"}],"issued":{"date-parts":[["2018"]]}}}],"schema":"https://github.com/citation-style-language/schema/raw/master/csl-citation.json"}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(Bunce, 2018)</w:t>
      </w:r>
      <w:r w:rsidR="00525E0E" w:rsidRPr="00F74C24">
        <w:rPr>
          <w:rFonts w:ascii="Arial" w:hAnsi="Arial"/>
          <w:color w:val="000000" w:themeColor="text1"/>
          <w:szCs w:val="24"/>
        </w:rPr>
        <w:fldChar w:fldCharType="end"/>
      </w:r>
      <w:r w:rsidRPr="00F74C24">
        <w:rPr>
          <w:rFonts w:ascii="Arial" w:hAnsi="Arial"/>
          <w:color w:val="000000" w:themeColor="text1"/>
          <w:szCs w:val="24"/>
        </w:rPr>
        <w:t>.</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 xml:space="preserve">Pada masa selanjutnya khat diwani berkembang keberbagai wilayah Turki Utsmani. Selain itu juga di Mesir yang dipelopori oleh Mahmud Syukri Basya al-Mishri. Muhammad Syukri memiliki murid yang bernama Musthafa Ghazlan Bik yang berhasil menciptakan cara baru dalam tulisan diwani yang berbeda dengan Muhammad Izzat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{"citationID":"yNlr1kxI","properties":{"formattedCitation":"(Hidayat, 2015)","plainCitation":"(Hidayat, 2015)","noteIndex":0},"citationItems":[{"id":633,"uris":["http://zotero.org/users/6671581/items/24NGWK9Y"],"uri":["http://zotero.org/users/6671581/items/24NGWK9Y"],"itemData":{"id":633,"type":"post-weblog","abstract":"Kaligrafi Diwani, diwani jali, </w:instrText>
      </w:r>
      <w:r w:rsidRPr="00F74C24">
        <w:rPr>
          <w:rFonts w:ascii="Arial" w:hAnsi="Arial"/>
          <w:color w:val="000000" w:themeColor="text1"/>
          <w:szCs w:val="24"/>
          <w:rtl/>
        </w:rPr>
        <w:instrText>الديواني</w:instrText>
      </w:r>
      <w:r w:rsidRPr="00F74C24">
        <w:rPr>
          <w:rFonts w:ascii="Arial" w:hAnsi="Arial"/>
          <w:color w:val="000000" w:themeColor="text1"/>
          <w:szCs w:val="24"/>
        </w:rPr>
        <w:instrText xml:space="preserve">","container-title":"Seni Kaligrafi Islam","title":"Kaligrafi Diwani, Asal Usul dan Sejarah Perkembangannya","URL":"https://kaligrafi--islam.blogspot.com/2015/10/kaligrafi-diwani-asal-usul-dan-sejarah.html","author":[{"family":"Hidayat","given":"Subhan"}],"accessed":{"date-parts":[["2021",7,23]]},"issued":{"date-parts":[["2015"]]}}}],"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(Hidayat, 2015)</w:t>
      </w:r>
      <w:r w:rsidR="00525E0E" w:rsidRPr="00F74C24">
        <w:rPr>
          <w:rFonts w:ascii="Arial" w:hAnsi="Arial"/>
          <w:color w:val="000000" w:themeColor="text1"/>
          <w:szCs w:val="24"/>
        </w:rPr>
        <w:fldChar w:fldCharType="end"/>
      </w:r>
      <w:r w:rsidRPr="00F74C24">
        <w:rPr>
          <w:rFonts w:ascii="Arial" w:hAnsi="Arial"/>
          <w:color w:val="000000" w:themeColor="text1"/>
          <w:szCs w:val="24"/>
        </w:rPr>
        <w:t xml:space="preserve">. Adapun yang akan dibahas pada tulisan ini adalah tiga khattat besar diantaranya Muhammad </w:t>
      </w:r>
      <w:r w:rsidRPr="00F74C24">
        <w:rPr>
          <w:rFonts w:ascii="Arial" w:hAnsi="Arial"/>
          <w:color w:val="000000" w:themeColor="text1"/>
          <w:szCs w:val="24"/>
        </w:rPr>
        <w:lastRenderedPageBreak/>
        <w:t>izzat yang merupakan representasi dari Madrasah Utsmaniyah, yang kedua Musthafa Ghazlan dari Mesir dan Hasyim Muhammad al-Baghdadi.</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Yang pertama adalah Muhammad Izzat merupakan salah satu khattat yang berasal dari turki. Beliau mendokumentasi tulisannya dalam sebuah buku yang berjudul Khuthuth Utsmaniyah. Di dalamnya berisi tulisan yang menggunakan berbagai macam khat, diantaranya khat tsuluts yang berjumlah 7 halaman, disusul dengan khat nasakh 9 halaman, dilanjutkan dengan khat riq’ah 20 halaman, selain itu khat diwani 8 halaman, khat ta’liq 3 halaman, khat jali diwani 2 halaman. Sebagian besar dari masing-masing khat tersebut diawali dengan huruf hijaiyah tunggal kemudian sambung dan dilanjutkan dengan kalimat.</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 xml:space="preserve">Khattat yang kedua yaitu Mushtafa Bik Ghazlan lahir di kota Menoufia Mesir, ayahnya telah wafat ketika ia masih kecil, maka ibunya mengirimnya ke masjid Jamaliyah untuk belajar kaligrafi pada Syekh Musthafa Izz. Ghazlan belajar khat Naskh dan Tsuluts. Selain itu ia belajar khat Riq’ah dari Prof. Mahmud Naji salah satu pegawai di Dewan tinggi kerajaan. Sedangkan khat Diwani ia belajar dari Mahmud Basya Syukri, yang pernah menjabat sebagai kepala dewan pada masa pemerintahan Raja Fuad di Mesir. Salah satu karya monumentalnya yaitu menulis nama Raja Fuad dengan khat diwani yang kemudian dijadikan lambang resmi kebesaran Raja. Selain pada Raja Fuad Ia juga mempersembahkan hal yang sama kepada Raja Faruq 1. Dari sekian banyak muridnya yang paling unggul adalah Muhammad Abdul Qadir Abdullah. Musthafa Ghazlan wafat pada akhir tahun 1356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{"citationID":"7pMO1u63","properties":{"formattedCitation":"(Shabri Yazid, 1999)","plainCitation":"(Shabri Yazid, 1999)","noteIndex":0},"citationItems":[{"id":190,"uris":["http://zotero.org/users/6671581/items/TCQB2C4H"],"uri":["http://zotero.org/users/6671581/items/TCQB2C4H"],"itemData":{"id":190,"type":"book","event-place":"Mesir","publisher":"Dar al-Fadhilah","publisher-place":"Mesir","title":"Tarikh al-Khat al-Araby wa A'lam al-Khattatin","author":[{"family":"Shabri Yazid","given":"Ahmad"}],"issued":{"date-parts":[["1999"]]}}}],"schema":"https://github.com/citation-style-language/schema/raw/master/csl-citation.json"}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(Shabri Yazid, 1999)</w:t>
      </w:r>
      <w:r w:rsidR="00525E0E" w:rsidRPr="00F74C24">
        <w:rPr>
          <w:rFonts w:ascii="Arial" w:hAnsi="Arial"/>
          <w:color w:val="000000" w:themeColor="text1"/>
          <w:szCs w:val="24"/>
        </w:rPr>
        <w:fldChar w:fldCharType="end"/>
      </w:r>
      <w:r w:rsidRPr="00F74C24">
        <w:rPr>
          <w:rFonts w:ascii="Arial" w:hAnsi="Arial"/>
          <w:color w:val="000000" w:themeColor="text1"/>
          <w:szCs w:val="24"/>
        </w:rPr>
        <w:t>.</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 xml:space="preserve">Yang terakhir adalah Hasyim Muhammad al Baghdadi memiliki nama asli Abu Raqim Hasyim Bin al-Hajj Dirbas AL-Qaisy al Baghdadi lahir di Baghdad tahun (1917M). Setelah lulus sekolah Ibtidaiyah ia belajar kaligrafi di beberapa tempat, beberapa gurunya yaitu Mala Arif Afandi dan al-Mala Ali Darwisy. Hasyim juga belajar ke negri piramid tepatnya di madrasah Tahsin al-Khuthuth Kairo, dan memperoleh ijasah dengan predikat sangat memuaskan pada tahun 1944. Dan ditahun yang sama ia memperoleh </w:t>
      </w:r>
      <w:r w:rsidRPr="00F74C24">
        <w:rPr>
          <w:rFonts w:ascii="Arial" w:hAnsi="Arial"/>
          <w:color w:val="000000" w:themeColor="text1"/>
          <w:szCs w:val="24"/>
        </w:rPr>
        <w:lastRenderedPageBreak/>
        <w:t xml:space="preserve">ijasah dari Khattath Mesir yaitu Sayyid Ibrahim dan Muhammad Husni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{"citationID":"Naxqm0MV","properties":{"formattedCitation":"(Saputra, 2016)","plainCitation":"(Saputra, 2016)","noteIndex":0},"citationItems":[{"id":636,"uris":["http://zotero.org/users/6671581/items/XE25WTQ3"],"uri":["http://zotero.org/users/6671581/items/XE25WTQ3"],"itemData":{"id":636,"type":"webpage","title":"biografi Hasyim Muhammad Al-Baghdadi | Lukisan khaligrafi","URL":"https://herisaputracom.wordpress.com/2016/10/06/biografi-hasyim-muhammad-al-baghdadi/","author":[{"family":"Saputra","given":"Heri"}],"accessed":{"date-parts":[["2021",7,23]]},"issued":{"date-parts":[["2016"]]}}}],"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(Saputra, 2016)</w:t>
      </w:r>
      <w:r w:rsidR="00525E0E" w:rsidRPr="00F74C24">
        <w:rPr>
          <w:rFonts w:ascii="Arial" w:hAnsi="Arial"/>
          <w:color w:val="000000" w:themeColor="text1"/>
          <w:szCs w:val="24"/>
        </w:rPr>
        <w:fldChar w:fldCharType="end"/>
      </w:r>
      <w:r w:rsidRPr="00F74C24">
        <w:rPr>
          <w:rFonts w:ascii="Arial" w:hAnsi="Arial"/>
          <w:color w:val="000000" w:themeColor="text1"/>
          <w:szCs w:val="24"/>
        </w:rPr>
        <w:t>.</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 xml:space="preserve">Tidak berhenti sampai disitu, Hasyim juga berkunjung ke Turki dan memperlihatkan karyanya pada khattath Turki diantaranya Hamid al-Amidi yang telah memberinya ijasah sebanyak dua kali pada tahun 1950 dan 1952. Perlahan pamornya mulai naik ditingkat internasional, disaat pamor Hamid al Amidi mulai redup karena usia tak lagi muda. Hasyim wafat pada hari senin 30 April 1973 setelah menderita sakit pda dadanya dimalam itu. Ia dimakamkan di kompleks pekuburan Khaizaran dekat masjid Abu Hanifah </w:t>
      </w:r>
      <w:r w:rsidR="00525E0E" w:rsidRPr="00F74C24">
        <w:rPr>
          <w:rFonts w:ascii="Arial" w:hAnsi="Arial"/>
          <w:color w:val="000000" w:themeColor="text1"/>
          <w:szCs w:val="24"/>
        </w:rPr>
        <w:fldChar w:fldCharType="begin"/>
      </w:r>
      <w:r w:rsidRPr="00F74C24">
        <w:rPr>
          <w:rFonts w:ascii="Arial" w:hAnsi="Arial"/>
          <w:color w:val="000000" w:themeColor="text1"/>
          <w:szCs w:val="24"/>
        </w:rPr>
        <w:instrText xml:space="preserve"> ADDIN ZOTERO_ITEM CSL_CITATION {"citationID":"xSayFG4Y","properties":{"formattedCitation":"(Hidayat, 2015)","plainCitation":"(Hidayat, 2015)","noteIndex":0},"citationItems":[{"id":633,"uris":["http://zotero.org/users/6671581/items/24NGWK9Y"],"uri":["http://zotero.org/users/6671581/items/24NGWK9Y"],"itemData":{"id":633,"type":"post-weblog","abstract":"Kaligrafi Diwani, diwani jali, </w:instrText>
      </w:r>
      <w:r w:rsidRPr="00F74C24">
        <w:rPr>
          <w:rFonts w:ascii="Arial" w:hAnsi="Arial"/>
          <w:color w:val="000000" w:themeColor="text1"/>
          <w:szCs w:val="24"/>
          <w:rtl/>
        </w:rPr>
        <w:instrText>الديواني</w:instrText>
      </w:r>
      <w:r w:rsidRPr="00F74C24">
        <w:rPr>
          <w:rFonts w:ascii="Arial" w:hAnsi="Arial"/>
          <w:color w:val="000000" w:themeColor="text1"/>
          <w:szCs w:val="24"/>
        </w:rPr>
        <w:instrText xml:space="preserve">","container-title":"Seni Kaligrafi Islam","title":"Kaligrafi Diwani, Asal Usul dan Sejarah Perkembangannya","URL":"https://kaligrafi--islam.blogspot.com/2015/10/kaligrafi-diwani-asal-usul-dan-sejarah.html","author":[{"family":"Hidayat","given":"Subhan"}],"accessed":{"date-parts":[["2021",7,23]]},"issued":{"date-parts":[["2015"]]}}}],"schema":"https://github.com/citation-style-language/schema/raw/master/csl-citation.json"} </w:instrText>
      </w:r>
      <w:r w:rsidR="00525E0E" w:rsidRPr="00F74C24">
        <w:rPr>
          <w:rFonts w:ascii="Arial" w:hAnsi="Arial"/>
          <w:color w:val="000000" w:themeColor="text1"/>
          <w:szCs w:val="24"/>
        </w:rPr>
        <w:fldChar w:fldCharType="separate"/>
      </w:r>
      <w:r w:rsidRPr="00F74C24">
        <w:rPr>
          <w:rFonts w:ascii="Arial" w:hAnsi="Arial"/>
          <w:color w:val="000000" w:themeColor="text1"/>
          <w:szCs w:val="24"/>
        </w:rPr>
        <w:t>(Hidayat, 2015)</w:t>
      </w:r>
      <w:r w:rsidR="00525E0E" w:rsidRPr="00F74C24">
        <w:rPr>
          <w:rFonts w:ascii="Arial" w:hAnsi="Arial"/>
          <w:color w:val="000000" w:themeColor="text1"/>
          <w:szCs w:val="24"/>
        </w:rPr>
        <w:fldChar w:fldCharType="end"/>
      </w:r>
      <w:r w:rsidRPr="00F74C24">
        <w:rPr>
          <w:rFonts w:ascii="Arial" w:hAnsi="Arial"/>
          <w:color w:val="000000" w:themeColor="text1"/>
          <w:szCs w:val="24"/>
        </w:rPr>
        <w:t>.</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Bertolak dari uraian tersebut, dapat diketahui bahwa khat diwani memiliki style dari masing-masing khattat. Muhammad Izzat mewakili gaya Diwani Utsmani, Musthafa Ghazlan Bik mewakili gaya Diwani Misry dan Hasyim Muhammad mewakili Diwani Baghdadi, karena pada zaman sekarang masih banyak ditemui bahwa sebagian kalangan masih belum paham mengenai karakteristik baik dari diwani Utsmani, Misry maupun Baghdadi. Tak sedikit juga ditemui pada Musabaqoh Tilawatil Qur’an di cabang perlombaan kaligrafi bahwa masih ada peserta yang mencampur kaidah khat diwani dari ketiganya saat menulis, hal ini terjadi disebabkan kurangnya pengetahuan.</w:t>
      </w:r>
    </w:p>
    <w:p w:rsidR="006A60F4" w:rsidRPr="00F74C24" w:rsidRDefault="006A60F4" w:rsidP="00B65D4C">
      <w:pPr>
        <w:pBdr>
          <w:top w:val="nil"/>
          <w:left w:val="nil"/>
          <w:bottom w:val="nil"/>
          <w:right w:val="nil"/>
          <w:between w:val="nil"/>
        </w:pBdr>
        <w:spacing w:after="0" w:line="360" w:lineRule="auto"/>
        <w:ind w:firstLine="360"/>
        <w:jc w:val="both"/>
        <w:rPr>
          <w:rFonts w:ascii="Arial" w:hAnsi="Arial"/>
          <w:color w:val="000000" w:themeColor="text1"/>
          <w:szCs w:val="24"/>
        </w:rPr>
      </w:pPr>
      <w:r w:rsidRPr="00F74C24">
        <w:rPr>
          <w:rFonts w:ascii="Arial" w:hAnsi="Arial"/>
          <w:color w:val="000000" w:themeColor="text1"/>
          <w:szCs w:val="24"/>
        </w:rPr>
        <w:tab/>
        <w:t xml:space="preserve">Maka dari itu penulis mencoba memaparkan karakteristik dari ketiga </w:t>
      </w:r>
      <w:r w:rsidRPr="00F74C24">
        <w:rPr>
          <w:rFonts w:ascii="Arial" w:hAnsi="Arial"/>
          <w:color w:val="000000" w:themeColor="text1"/>
        </w:rPr>
        <w:t>jenis khat diwani baik Utsmani, Misry dan Baghdadi dari segi tip</w:t>
      </w:r>
      <w:r w:rsidR="005821C1" w:rsidRPr="00F74C24">
        <w:rPr>
          <w:rFonts w:ascii="Arial" w:hAnsi="Arial"/>
          <w:color w:val="000000" w:themeColor="text1"/>
        </w:rPr>
        <w:t>ografi huruf. Penulis akan menganalisis huruf-huruf yang berkarakter lengkung, karena sifat dasar dari khat diwani adalah lentur</w:t>
      </w:r>
      <w:r w:rsidRPr="00F74C24">
        <w:rPr>
          <w:rFonts w:ascii="Arial" w:hAnsi="Arial"/>
          <w:color w:val="000000" w:themeColor="text1"/>
        </w:rPr>
        <w:t xml:space="preserve">. Adapun </w:t>
      </w:r>
      <w:r w:rsidRPr="00F74C24">
        <w:rPr>
          <w:rFonts w:ascii="Arial" w:hAnsi="Arial"/>
          <w:color w:val="000000" w:themeColor="text1"/>
          <w:szCs w:val="24"/>
        </w:rPr>
        <w:t xml:space="preserve">tujuan dari penelitian ini adalah mendeskripsikan karakteristik </w:t>
      </w:r>
      <w:r w:rsidR="005821C1" w:rsidRPr="00F74C24">
        <w:rPr>
          <w:rFonts w:ascii="Arial" w:hAnsi="Arial"/>
          <w:color w:val="000000" w:themeColor="text1"/>
          <w:szCs w:val="24"/>
        </w:rPr>
        <w:t xml:space="preserve">tipografi yang ada pada </w:t>
      </w:r>
      <w:r w:rsidRPr="00F74C24">
        <w:rPr>
          <w:rFonts w:ascii="Arial" w:hAnsi="Arial"/>
          <w:color w:val="000000" w:themeColor="text1"/>
          <w:szCs w:val="24"/>
        </w:rPr>
        <w:t xml:space="preserve"> ketiga macam khat diwani tersebut dengan analisis tipo</w:t>
      </w:r>
      <w:r w:rsidR="005821C1" w:rsidRPr="00F74C24">
        <w:rPr>
          <w:rFonts w:ascii="Arial" w:hAnsi="Arial"/>
          <w:color w:val="000000" w:themeColor="text1"/>
          <w:szCs w:val="24"/>
        </w:rPr>
        <w:t>grafi yaitu komponen huruf.</w:t>
      </w:r>
    </w:p>
    <w:p w:rsidR="006A60F4" w:rsidRPr="00F74C24" w:rsidRDefault="006A60F4" w:rsidP="00B65D4C">
      <w:pPr>
        <w:pBdr>
          <w:top w:val="nil"/>
          <w:left w:val="nil"/>
          <w:bottom w:val="nil"/>
          <w:right w:val="nil"/>
          <w:between w:val="nil"/>
        </w:pBdr>
        <w:spacing w:after="0" w:line="360" w:lineRule="auto"/>
        <w:rPr>
          <w:rFonts w:ascii="Arial" w:hAnsi="Arial"/>
          <w:color w:val="000000" w:themeColor="text1"/>
          <w:szCs w:val="24"/>
        </w:rPr>
      </w:pPr>
    </w:p>
    <w:p w:rsidR="00D8008D" w:rsidRPr="00F74C24" w:rsidRDefault="00D8008D" w:rsidP="00B65D4C">
      <w:pPr>
        <w:pBdr>
          <w:top w:val="nil"/>
          <w:left w:val="nil"/>
          <w:bottom w:val="nil"/>
          <w:right w:val="nil"/>
          <w:between w:val="nil"/>
        </w:pBdr>
        <w:spacing w:after="0" w:line="360" w:lineRule="auto"/>
        <w:rPr>
          <w:rFonts w:ascii="Arial" w:hAnsi="Arial"/>
          <w:color w:val="000000" w:themeColor="text1"/>
          <w:szCs w:val="24"/>
        </w:rPr>
      </w:pPr>
    </w:p>
    <w:p w:rsidR="00D8008D" w:rsidRPr="00F74C24" w:rsidRDefault="00D8008D" w:rsidP="00B65D4C">
      <w:pPr>
        <w:pBdr>
          <w:top w:val="nil"/>
          <w:left w:val="nil"/>
          <w:bottom w:val="nil"/>
          <w:right w:val="nil"/>
          <w:between w:val="nil"/>
        </w:pBdr>
        <w:spacing w:after="0" w:line="360" w:lineRule="auto"/>
        <w:rPr>
          <w:rFonts w:ascii="Arial" w:hAnsi="Arial"/>
          <w:color w:val="000000" w:themeColor="text1"/>
          <w:szCs w:val="24"/>
        </w:rPr>
      </w:pPr>
    </w:p>
    <w:p w:rsidR="007D02DF" w:rsidRPr="00F74C24" w:rsidRDefault="007D02DF" w:rsidP="00B65D4C">
      <w:pPr>
        <w:pBdr>
          <w:top w:val="nil"/>
          <w:left w:val="nil"/>
          <w:bottom w:val="nil"/>
          <w:right w:val="nil"/>
          <w:between w:val="nil"/>
        </w:pBdr>
        <w:spacing w:after="0" w:line="360" w:lineRule="auto"/>
        <w:rPr>
          <w:rFonts w:ascii="Arial" w:hAnsi="Arial"/>
          <w:color w:val="000000" w:themeColor="text1"/>
          <w:szCs w:val="24"/>
        </w:rPr>
      </w:pPr>
    </w:p>
    <w:p w:rsidR="007D02DF" w:rsidRPr="00F74C24" w:rsidRDefault="007D02DF" w:rsidP="00B65D4C">
      <w:pPr>
        <w:pBdr>
          <w:top w:val="nil"/>
          <w:left w:val="nil"/>
          <w:bottom w:val="nil"/>
          <w:right w:val="nil"/>
          <w:between w:val="nil"/>
        </w:pBdr>
        <w:spacing w:after="0" w:line="360" w:lineRule="auto"/>
        <w:rPr>
          <w:rFonts w:ascii="Arial" w:hAnsi="Arial"/>
          <w:color w:val="000000" w:themeColor="text1"/>
          <w:szCs w:val="24"/>
        </w:rPr>
      </w:pPr>
    </w:p>
    <w:p w:rsidR="00BE477C" w:rsidRPr="00833817" w:rsidRDefault="00BE477C" w:rsidP="00B65D4C">
      <w:pPr>
        <w:pBdr>
          <w:top w:val="nil"/>
          <w:left w:val="nil"/>
          <w:bottom w:val="nil"/>
          <w:right w:val="nil"/>
          <w:between w:val="nil"/>
        </w:pBdr>
        <w:spacing w:after="0" w:line="360" w:lineRule="auto"/>
        <w:rPr>
          <w:rFonts w:ascii="Arial" w:hAnsi="Arial"/>
          <w:b/>
          <w:bCs/>
          <w:color w:val="000000" w:themeColor="text1"/>
          <w:szCs w:val="24"/>
        </w:rPr>
      </w:pPr>
      <w:r w:rsidRPr="00833817">
        <w:rPr>
          <w:rFonts w:ascii="Arial" w:hAnsi="Arial"/>
          <w:b/>
          <w:bCs/>
          <w:color w:val="000000" w:themeColor="text1"/>
          <w:szCs w:val="24"/>
        </w:rPr>
        <w:lastRenderedPageBreak/>
        <w:t>LANDASAN TEORITIS DAN METODE</w:t>
      </w:r>
    </w:p>
    <w:p w:rsidR="002F593D" w:rsidRPr="00F74C24" w:rsidRDefault="00BF31EC" w:rsidP="00B65D4C">
      <w:pPr>
        <w:spacing w:line="360" w:lineRule="auto"/>
        <w:jc w:val="both"/>
        <w:rPr>
          <w:rFonts w:ascii="Arial" w:hAnsi="Arial"/>
          <w:color w:val="000000" w:themeColor="text1"/>
        </w:rPr>
      </w:pPr>
      <w:r w:rsidRPr="00F74C24">
        <w:rPr>
          <w:rFonts w:ascii="Arial" w:hAnsi="Arial"/>
          <w:color w:val="000000" w:themeColor="text1"/>
          <w:szCs w:val="24"/>
          <w:lang w:val="en-US"/>
        </w:rPr>
        <w:tab/>
      </w:r>
      <w:r w:rsidRPr="00F74C24">
        <w:rPr>
          <w:rFonts w:ascii="Arial" w:hAnsi="Arial"/>
          <w:color w:val="000000" w:themeColor="text1"/>
        </w:rPr>
        <w:t xml:space="preserve">Penelitian ini termasuk </w:t>
      </w:r>
      <w:r w:rsidR="000C72A2" w:rsidRPr="00F74C24">
        <w:rPr>
          <w:rFonts w:ascii="Arial" w:hAnsi="Arial"/>
          <w:color w:val="000000" w:themeColor="text1"/>
        </w:rPr>
        <w:t xml:space="preserve">jenis </w:t>
      </w:r>
      <w:r w:rsidRPr="00F74C24">
        <w:rPr>
          <w:rFonts w:ascii="Arial" w:hAnsi="Arial"/>
          <w:color w:val="000000" w:themeColor="text1"/>
        </w:rPr>
        <w:t xml:space="preserve">penelitian kualitatif </w:t>
      </w:r>
      <w:r w:rsidR="000C72A2" w:rsidRPr="00F74C24">
        <w:rPr>
          <w:rFonts w:ascii="Arial" w:hAnsi="Arial"/>
          <w:color w:val="000000" w:themeColor="text1"/>
        </w:rPr>
        <w:t>yang bersifat</w:t>
      </w:r>
      <w:r w:rsidR="00140697" w:rsidRPr="00F74C24">
        <w:rPr>
          <w:rFonts w:ascii="Arial" w:hAnsi="Arial"/>
          <w:color w:val="000000" w:themeColor="text1"/>
        </w:rPr>
        <w:t xml:space="preserve"> deskriptif.</w:t>
      </w:r>
      <w:r w:rsidR="00D43D56" w:rsidRPr="00F74C24">
        <w:rPr>
          <w:rFonts w:ascii="Arial" w:hAnsi="Arial"/>
          <w:color w:val="000000" w:themeColor="text1"/>
        </w:rPr>
        <w:t xml:space="preserve"> Penelitian kualitatif merupakan riset yang menghasilkan data yang bersifat deskriptif yang berasal dari berbagai sumber diantaranya kata-kata tertulis atau lisan, dokumen pribadi, dokumen resmi, serta catatan lapangan dari orang-orang dan perilaku yang diamati (Moleong, 3013), </w:t>
      </w:r>
      <w:r w:rsidR="000A4D82" w:rsidRPr="00F74C24">
        <w:rPr>
          <w:rFonts w:ascii="Arial" w:hAnsi="Arial"/>
          <w:color w:val="000000" w:themeColor="text1"/>
        </w:rPr>
        <w:t>sedangkan penelitian deskriptif menurut</w:t>
      </w:r>
      <w:r w:rsidR="00D43D56" w:rsidRPr="00F74C24">
        <w:rPr>
          <w:rFonts w:ascii="Arial" w:hAnsi="Arial"/>
          <w:color w:val="000000" w:themeColor="text1"/>
        </w:rPr>
        <w:t xml:space="preserve"> </w:t>
      </w:r>
      <w:r w:rsidR="000A4D82" w:rsidRPr="00F74C24">
        <w:rPr>
          <w:rFonts w:ascii="Arial" w:hAnsi="Arial"/>
          <w:color w:val="000000" w:themeColor="text1"/>
        </w:rPr>
        <w:t>Bungin yaitu peneliti yang menggambarkan suatu obyek yang berkaitan dengan masalah yang diteliti tanpa mempersoalkan hubungan antar variabel penelitian (Bungin, 2001). Teknik pengumpulan data yang digunakan dalam penelitian ini adalah studi pustaka, yaitu salah satu teknik yang digunakan untuk mengumpulkan data yang berasal dari buku, artikel, jurnal, berita ataupun sumber terpercaya lainnya yang berkaitan denga tema penelitian.</w:t>
      </w:r>
    </w:p>
    <w:p w:rsidR="00725897" w:rsidRPr="00F74C24" w:rsidRDefault="002F593D" w:rsidP="00B65D4C">
      <w:pPr>
        <w:pBdr>
          <w:top w:val="nil"/>
          <w:left w:val="nil"/>
          <w:bottom w:val="nil"/>
          <w:right w:val="nil"/>
          <w:between w:val="nil"/>
        </w:pBdr>
        <w:spacing w:after="0" w:line="360" w:lineRule="auto"/>
        <w:ind w:firstLine="360"/>
        <w:jc w:val="both"/>
        <w:rPr>
          <w:rFonts w:ascii="Arial" w:hAnsi="Arial"/>
          <w:color w:val="000000" w:themeColor="text1"/>
        </w:rPr>
      </w:pPr>
      <w:r w:rsidRPr="00F74C24">
        <w:rPr>
          <w:rFonts w:ascii="Arial" w:hAnsi="Arial"/>
          <w:color w:val="000000" w:themeColor="text1"/>
        </w:rPr>
        <w:tab/>
      </w:r>
      <w:r w:rsidR="00140697" w:rsidRPr="00F74C24">
        <w:rPr>
          <w:rFonts w:ascii="Arial" w:hAnsi="Arial"/>
          <w:color w:val="000000" w:themeColor="text1"/>
        </w:rPr>
        <w:t xml:space="preserve">Penulis juga menggunakan metode komparasi dalam analisis, yaitu metode mempelajari data-data dari satu atau beberapa objek kajian, Data-data dari beberapa variabel tersebut diperbandingkan secara teliti untuk memperoleh kaidah-kaidah perubahan yang terjadi dalam variabel tersebut (Anton, 1990). </w:t>
      </w:r>
      <w:r w:rsidR="00BF31EC" w:rsidRPr="00F74C24">
        <w:rPr>
          <w:rFonts w:ascii="Arial" w:hAnsi="Arial"/>
          <w:color w:val="000000" w:themeColor="text1"/>
        </w:rPr>
        <w:t xml:space="preserve">Sedangkan pendekatan yang digunakan adalah pendekaan tipografi, untuk mengetahui </w:t>
      </w:r>
      <w:r w:rsidR="00BA2AE9" w:rsidRPr="00F74C24">
        <w:rPr>
          <w:rFonts w:ascii="Arial" w:hAnsi="Arial"/>
          <w:color w:val="000000" w:themeColor="text1"/>
        </w:rPr>
        <w:t>karakteristik tulisan dari ketiga kaligrafer tersebut yaitu Muhammad Izzat, Mushtafa Bik Ghazlan dan Muhammad Hasyim</w:t>
      </w:r>
      <w:r w:rsidR="00BF31EC" w:rsidRPr="00F74C24">
        <w:rPr>
          <w:rFonts w:ascii="Arial" w:hAnsi="Arial"/>
          <w:color w:val="000000" w:themeColor="text1"/>
        </w:rPr>
        <w:t xml:space="preserve">. </w:t>
      </w:r>
      <w:r w:rsidR="00725897" w:rsidRPr="00F74C24">
        <w:rPr>
          <w:rFonts w:ascii="Arial" w:hAnsi="Arial"/>
          <w:color w:val="000000" w:themeColor="text1"/>
        </w:rPr>
        <w:t>Pen</w:t>
      </w:r>
      <w:r w:rsidR="00D8008D" w:rsidRPr="00F74C24">
        <w:rPr>
          <w:rFonts w:ascii="Arial" w:hAnsi="Arial"/>
          <w:color w:val="000000" w:themeColor="text1"/>
        </w:rPr>
        <w:t>elitian ini menggunakan teori ti</w:t>
      </w:r>
      <w:r w:rsidR="00725897" w:rsidRPr="00F74C24">
        <w:rPr>
          <w:rFonts w:ascii="Arial" w:hAnsi="Arial"/>
          <w:color w:val="000000" w:themeColor="text1"/>
        </w:rPr>
        <w:t xml:space="preserve">pografi yang fokus pada </w:t>
      </w:r>
      <w:r w:rsidR="00FE6E8E" w:rsidRPr="00F74C24">
        <w:rPr>
          <w:rFonts w:ascii="Arial" w:hAnsi="Arial"/>
          <w:color w:val="000000" w:themeColor="text1"/>
        </w:rPr>
        <w:t>komponen huruf</w:t>
      </w:r>
      <w:r w:rsidR="00725897" w:rsidRPr="00F74C24">
        <w:rPr>
          <w:rFonts w:ascii="Arial" w:hAnsi="Arial"/>
          <w:color w:val="000000" w:themeColor="text1"/>
        </w:rPr>
        <w:t>. Adapun karakter lengkung terdapat unsur garis lengkung yang mend</w:t>
      </w:r>
      <w:r w:rsidR="00FE6E8E" w:rsidRPr="00F74C24">
        <w:rPr>
          <w:rFonts w:ascii="Arial" w:hAnsi="Arial"/>
          <w:color w:val="000000" w:themeColor="text1"/>
        </w:rPr>
        <w:t>ominasi pada batang tubuh huruf</w:t>
      </w:r>
      <w:r w:rsidR="00725897" w:rsidRPr="00F74C24">
        <w:rPr>
          <w:rFonts w:ascii="Arial" w:hAnsi="Arial"/>
          <w:color w:val="000000" w:themeColor="text1"/>
        </w:rPr>
        <w:t xml:space="preserve">. </w:t>
      </w:r>
    </w:p>
    <w:p w:rsidR="00725897" w:rsidRPr="00F74C24" w:rsidRDefault="00FE6E8E" w:rsidP="00B65D4C">
      <w:pPr>
        <w:pBdr>
          <w:top w:val="nil"/>
          <w:left w:val="nil"/>
          <w:bottom w:val="nil"/>
          <w:right w:val="nil"/>
          <w:between w:val="nil"/>
        </w:pBdr>
        <w:spacing w:after="0" w:line="360" w:lineRule="auto"/>
        <w:ind w:firstLine="360"/>
        <w:jc w:val="both"/>
        <w:rPr>
          <w:rFonts w:ascii="Arial" w:hAnsi="Arial"/>
          <w:color w:val="000000" w:themeColor="text1"/>
        </w:rPr>
      </w:pPr>
      <w:r w:rsidRPr="00F74C24">
        <w:rPr>
          <w:rFonts w:ascii="Arial" w:hAnsi="Arial"/>
          <w:color w:val="000000" w:themeColor="text1"/>
        </w:rPr>
        <w:t>Pada umumnya karakter huruf terbagi menjadi empat yaitu tegak, lengkung, diagonal dan kombinasi.  Sedangkan yang akan diteliti dalam penenlitian ini adalah terfokus pada karakter lengkung</w:t>
      </w:r>
      <w:r w:rsidR="00725897" w:rsidRPr="00F74C24">
        <w:rPr>
          <w:rFonts w:ascii="Arial" w:hAnsi="Arial"/>
          <w:color w:val="000000" w:themeColor="text1"/>
        </w:rPr>
        <w:t xml:space="preserve">. </w:t>
      </w:r>
      <w:r w:rsidRPr="00F74C24">
        <w:rPr>
          <w:rFonts w:ascii="Arial" w:hAnsi="Arial"/>
          <w:color w:val="000000" w:themeColor="text1"/>
        </w:rPr>
        <w:t xml:space="preserve">Karena lengkung adalah salah satu ciri </w:t>
      </w:r>
      <w:r w:rsidR="00ED203B" w:rsidRPr="00F74C24">
        <w:rPr>
          <w:rFonts w:ascii="Arial" w:hAnsi="Arial"/>
          <w:color w:val="000000" w:themeColor="text1"/>
        </w:rPr>
        <w:t xml:space="preserve">khas </w:t>
      </w:r>
      <w:r w:rsidRPr="00F74C24">
        <w:rPr>
          <w:rFonts w:ascii="Arial" w:hAnsi="Arial"/>
          <w:color w:val="000000" w:themeColor="text1"/>
        </w:rPr>
        <w:t xml:space="preserve">dari </w:t>
      </w:r>
      <w:r w:rsidR="00ED203B" w:rsidRPr="00F74C24">
        <w:rPr>
          <w:rFonts w:ascii="Arial" w:hAnsi="Arial"/>
          <w:color w:val="000000" w:themeColor="text1"/>
        </w:rPr>
        <w:t>khat diwani. Adapun huruf yang memiliki karakter lengkung diantaranya</w:t>
      </w:r>
      <w:r w:rsidR="00725897" w:rsidRPr="00F74C24">
        <w:rPr>
          <w:rFonts w:ascii="Arial" w:hAnsi="Arial"/>
          <w:color w:val="000000" w:themeColor="text1"/>
        </w:rPr>
        <w:t xml:space="preserve"> alif tertutup, </w:t>
      </w:r>
      <w:r w:rsidR="00ED203B" w:rsidRPr="00F74C24">
        <w:rPr>
          <w:rFonts w:ascii="Arial" w:hAnsi="Arial"/>
          <w:color w:val="000000" w:themeColor="text1"/>
        </w:rPr>
        <w:t xml:space="preserve">kaf, lam, </w:t>
      </w:r>
      <w:r w:rsidR="00725897" w:rsidRPr="00F74C24">
        <w:rPr>
          <w:rFonts w:ascii="Arial" w:hAnsi="Arial"/>
          <w:color w:val="000000" w:themeColor="text1"/>
        </w:rPr>
        <w:t>b</w:t>
      </w:r>
      <w:r w:rsidR="00ED203B" w:rsidRPr="00F74C24">
        <w:rPr>
          <w:rFonts w:ascii="Arial" w:hAnsi="Arial"/>
          <w:color w:val="000000" w:themeColor="text1"/>
        </w:rPr>
        <w:t xml:space="preserve">a, sin, shad, fa, qaf, </w:t>
      </w:r>
      <w:r w:rsidR="00725897" w:rsidRPr="00F74C24">
        <w:rPr>
          <w:rFonts w:ascii="Arial" w:hAnsi="Arial"/>
          <w:color w:val="000000" w:themeColor="text1"/>
        </w:rPr>
        <w:t xml:space="preserve">nun dan ya. </w:t>
      </w:r>
    </w:p>
    <w:p w:rsidR="00725897" w:rsidRPr="00F74C24" w:rsidRDefault="00ED203B" w:rsidP="00B65D4C">
      <w:pPr>
        <w:pBdr>
          <w:top w:val="nil"/>
          <w:left w:val="nil"/>
          <w:bottom w:val="nil"/>
          <w:right w:val="nil"/>
          <w:between w:val="nil"/>
        </w:pBdr>
        <w:spacing w:after="0" w:line="360" w:lineRule="auto"/>
        <w:ind w:firstLine="360"/>
        <w:jc w:val="both"/>
        <w:rPr>
          <w:rFonts w:ascii="Arial" w:hAnsi="Arial"/>
          <w:color w:val="000000" w:themeColor="text1"/>
        </w:rPr>
      </w:pPr>
      <w:r w:rsidRPr="00F74C24">
        <w:rPr>
          <w:rFonts w:ascii="Arial" w:hAnsi="Arial"/>
          <w:color w:val="000000" w:themeColor="text1"/>
        </w:rPr>
        <w:lastRenderedPageBreak/>
        <w:t>Peneliti</w:t>
      </w:r>
      <w:r w:rsidR="00725897" w:rsidRPr="00F74C24">
        <w:rPr>
          <w:rFonts w:ascii="Arial" w:hAnsi="Arial"/>
          <w:color w:val="000000" w:themeColor="text1"/>
        </w:rPr>
        <w:t xml:space="preserve"> menggunakan teori komponen huruf untuk memuda</w:t>
      </w:r>
      <w:r w:rsidRPr="00F74C24">
        <w:rPr>
          <w:rFonts w:ascii="Arial" w:hAnsi="Arial"/>
          <w:color w:val="000000" w:themeColor="text1"/>
        </w:rPr>
        <w:t>hkan dalam menganalisis</w:t>
      </w:r>
      <w:r w:rsidR="00725897" w:rsidRPr="00F74C24">
        <w:rPr>
          <w:rFonts w:ascii="Arial" w:hAnsi="Arial"/>
          <w:color w:val="000000" w:themeColor="text1"/>
        </w:rPr>
        <w:t xml:space="preserve"> persamaan dan perbedaan khat diwani Muhammad Izzat, Musthafa Ghazlan Bik dan Hasyim Muhammad Baghdadi. Adapun anatomi huruf yang dimaksud adalah sebagai berikut:  </w:t>
      </w:r>
      <w:r w:rsidR="00F8429B" w:rsidRPr="00F74C24">
        <w:rPr>
          <w:rFonts w:ascii="Arial" w:hAnsi="Arial"/>
          <w:i/>
          <w:iCs/>
          <w:color w:val="000000" w:themeColor="text1"/>
        </w:rPr>
        <w:t>Apex</w:t>
      </w:r>
      <w:r w:rsidR="00725897" w:rsidRPr="00F74C24">
        <w:rPr>
          <w:rFonts w:ascii="Arial" w:hAnsi="Arial"/>
          <w:color w:val="000000" w:themeColor="text1"/>
        </w:rPr>
        <w:t xml:space="preserve">, </w:t>
      </w:r>
      <w:r w:rsidR="00F8429B" w:rsidRPr="00F74C24">
        <w:rPr>
          <w:rFonts w:ascii="Arial" w:hAnsi="Arial"/>
          <w:i/>
          <w:iCs/>
          <w:color w:val="000000" w:themeColor="text1"/>
        </w:rPr>
        <w:t>Hairline</w:t>
      </w:r>
      <w:r w:rsidRPr="00F74C24">
        <w:rPr>
          <w:rFonts w:ascii="Arial" w:hAnsi="Arial"/>
          <w:color w:val="000000" w:themeColor="text1"/>
        </w:rPr>
        <w:t>,</w:t>
      </w:r>
      <w:r w:rsidR="00725897" w:rsidRPr="00F74C24">
        <w:rPr>
          <w:rFonts w:ascii="Arial" w:hAnsi="Arial"/>
          <w:color w:val="000000" w:themeColor="text1"/>
        </w:rPr>
        <w:t xml:space="preserve"> </w:t>
      </w:r>
      <w:r w:rsidR="00F8429B" w:rsidRPr="00F74C24">
        <w:rPr>
          <w:rFonts w:ascii="Arial" w:hAnsi="Arial"/>
          <w:i/>
          <w:iCs/>
          <w:color w:val="000000" w:themeColor="text1"/>
        </w:rPr>
        <w:t>Bowl</w:t>
      </w:r>
      <w:r w:rsidRPr="00F74C24">
        <w:rPr>
          <w:rFonts w:ascii="Arial" w:hAnsi="Arial"/>
          <w:color w:val="000000" w:themeColor="text1"/>
        </w:rPr>
        <w:t>,</w:t>
      </w:r>
      <w:r w:rsidR="00725897" w:rsidRPr="00F74C24">
        <w:rPr>
          <w:rFonts w:ascii="Arial" w:hAnsi="Arial"/>
          <w:color w:val="000000" w:themeColor="text1"/>
        </w:rPr>
        <w:t xml:space="preserve"> </w:t>
      </w:r>
      <w:r w:rsidR="00F8429B" w:rsidRPr="00F74C24">
        <w:rPr>
          <w:rFonts w:ascii="Arial" w:hAnsi="Arial"/>
          <w:i/>
          <w:iCs/>
          <w:color w:val="000000" w:themeColor="text1"/>
        </w:rPr>
        <w:t>Eye</w:t>
      </w:r>
      <w:r w:rsidRPr="00F74C24">
        <w:rPr>
          <w:rFonts w:ascii="Arial" w:hAnsi="Arial"/>
          <w:color w:val="000000" w:themeColor="text1"/>
        </w:rPr>
        <w:t>,</w:t>
      </w:r>
      <w:r w:rsidR="00DD6175" w:rsidRPr="00F74C24">
        <w:rPr>
          <w:rFonts w:ascii="Arial" w:hAnsi="Arial"/>
          <w:color w:val="000000" w:themeColor="text1"/>
        </w:rPr>
        <w:t xml:space="preserve"> </w:t>
      </w:r>
      <w:r w:rsidR="00F8429B" w:rsidRPr="00F74C24">
        <w:rPr>
          <w:rFonts w:ascii="Arial" w:hAnsi="Arial"/>
          <w:i/>
          <w:iCs/>
          <w:color w:val="000000" w:themeColor="text1"/>
        </w:rPr>
        <w:t>counter</w:t>
      </w:r>
      <w:r w:rsidR="00DD6175" w:rsidRPr="00F74C24">
        <w:rPr>
          <w:rFonts w:ascii="Arial" w:hAnsi="Arial"/>
          <w:color w:val="000000" w:themeColor="text1"/>
        </w:rPr>
        <w:t xml:space="preserve"> dan </w:t>
      </w:r>
      <w:r w:rsidR="00F8429B" w:rsidRPr="00F74C24">
        <w:rPr>
          <w:rFonts w:ascii="Arial" w:hAnsi="Arial"/>
          <w:i/>
          <w:iCs/>
          <w:color w:val="000000" w:themeColor="text1"/>
        </w:rPr>
        <w:t>tail</w:t>
      </w:r>
      <w:r w:rsidR="00725897" w:rsidRPr="00F74C24">
        <w:rPr>
          <w:rFonts w:ascii="Arial" w:hAnsi="Arial"/>
          <w:color w:val="000000" w:themeColor="text1"/>
        </w:rPr>
        <w:t>.</w:t>
      </w:r>
      <w:r w:rsidR="00E32B14" w:rsidRPr="00F74C24">
        <w:rPr>
          <w:rFonts w:ascii="Arial" w:hAnsi="Arial"/>
          <w:color w:val="000000" w:themeColor="text1"/>
        </w:rPr>
        <w:t xml:space="preserve"> </w:t>
      </w:r>
      <w:r w:rsidR="00F8429B" w:rsidRPr="00F74C24">
        <w:rPr>
          <w:rFonts w:ascii="Arial" w:hAnsi="Arial"/>
          <w:i/>
          <w:iCs/>
          <w:color w:val="000000" w:themeColor="text1"/>
        </w:rPr>
        <w:t>Apex</w:t>
      </w:r>
      <w:r w:rsidR="00E32B14" w:rsidRPr="00F74C24">
        <w:rPr>
          <w:rFonts w:ascii="Arial" w:hAnsi="Arial"/>
          <w:color w:val="000000" w:themeColor="text1"/>
        </w:rPr>
        <w:t xml:space="preserve"> adalah </w:t>
      </w:r>
      <w:r w:rsidRPr="00F74C24">
        <w:rPr>
          <w:rFonts w:ascii="Arial" w:hAnsi="Arial"/>
          <w:color w:val="000000" w:themeColor="text1"/>
        </w:rPr>
        <w:t xml:space="preserve">titik tertinggi </w:t>
      </w:r>
      <w:r w:rsidR="00E32B14" w:rsidRPr="00F74C24">
        <w:rPr>
          <w:rFonts w:ascii="Arial" w:hAnsi="Arial"/>
          <w:color w:val="000000" w:themeColor="text1"/>
        </w:rPr>
        <w:t xml:space="preserve">pada huruf, sedangkan </w:t>
      </w:r>
      <w:r w:rsidR="00F8429B" w:rsidRPr="00F74C24">
        <w:rPr>
          <w:rFonts w:ascii="Arial" w:hAnsi="Arial"/>
          <w:i/>
          <w:iCs/>
          <w:color w:val="000000" w:themeColor="text1"/>
        </w:rPr>
        <w:t>hairline</w:t>
      </w:r>
      <w:r w:rsidR="00E32B14" w:rsidRPr="00F74C24">
        <w:rPr>
          <w:rFonts w:ascii="Arial" w:hAnsi="Arial"/>
          <w:color w:val="000000" w:themeColor="text1"/>
        </w:rPr>
        <w:t xml:space="preserve"> adalah stroke atau gar</w:t>
      </w:r>
      <w:r w:rsidRPr="00F74C24">
        <w:rPr>
          <w:rFonts w:ascii="Arial" w:hAnsi="Arial"/>
          <w:color w:val="000000" w:themeColor="text1"/>
        </w:rPr>
        <w:t>is tertipis dari karakter huruf</w:t>
      </w:r>
      <w:r w:rsidR="00E32B14" w:rsidRPr="00F74C24">
        <w:rPr>
          <w:rFonts w:ascii="Arial" w:hAnsi="Arial"/>
          <w:color w:val="000000" w:themeColor="text1"/>
        </w:rPr>
        <w:t xml:space="preserve">. Disisi lain, </w:t>
      </w:r>
      <w:r w:rsidR="00F8429B" w:rsidRPr="00F74C24">
        <w:rPr>
          <w:rFonts w:ascii="Arial" w:hAnsi="Arial"/>
          <w:i/>
          <w:iCs/>
          <w:color w:val="000000" w:themeColor="text1"/>
        </w:rPr>
        <w:t>bowl</w:t>
      </w:r>
      <w:r w:rsidR="00E32B14" w:rsidRPr="00F74C24">
        <w:rPr>
          <w:rFonts w:ascii="Arial" w:hAnsi="Arial"/>
          <w:color w:val="000000" w:themeColor="text1"/>
        </w:rPr>
        <w:t xml:space="preserve"> merupakan garis yang melengkung menutup </w:t>
      </w:r>
      <w:r w:rsidR="00F8429B" w:rsidRPr="00F74C24">
        <w:rPr>
          <w:rFonts w:ascii="Arial" w:hAnsi="Arial"/>
          <w:i/>
          <w:iCs/>
          <w:color w:val="000000" w:themeColor="text1"/>
        </w:rPr>
        <w:t>counter</w:t>
      </w:r>
      <w:r w:rsidRPr="00F74C24">
        <w:rPr>
          <w:rFonts w:ascii="Arial" w:hAnsi="Arial"/>
          <w:color w:val="000000" w:themeColor="text1"/>
        </w:rPr>
        <w:t xml:space="preserve"> huruf. </w:t>
      </w:r>
      <w:r w:rsidR="00E32B14" w:rsidRPr="00F74C24">
        <w:rPr>
          <w:rFonts w:ascii="Arial" w:hAnsi="Arial"/>
          <w:color w:val="000000" w:themeColor="text1"/>
        </w:rPr>
        <w:t xml:space="preserve">Adapun </w:t>
      </w:r>
      <w:r w:rsidR="00F8429B" w:rsidRPr="00F74C24">
        <w:rPr>
          <w:rFonts w:ascii="Arial" w:hAnsi="Arial"/>
          <w:i/>
          <w:iCs/>
          <w:color w:val="000000" w:themeColor="text1"/>
        </w:rPr>
        <w:t>eye</w:t>
      </w:r>
      <w:r w:rsidR="00E32B14" w:rsidRPr="00F74C24">
        <w:rPr>
          <w:rFonts w:ascii="Arial" w:hAnsi="Arial"/>
          <w:color w:val="000000" w:themeColor="text1"/>
        </w:rPr>
        <w:t xml:space="preserve"> dipakai untuk menunjukkan </w:t>
      </w:r>
      <w:r w:rsidR="00F8429B" w:rsidRPr="00F74C24">
        <w:rPr>
          <w:rFonts w:ascii="Arial" w:hAnsi="Arial"/>
          <w:i/>
          <w:iCs/>
          <w:color w:val="000000" w:themeColor="text1"/>
        </w:rPr>
        <w:t>counter</w:t>
      </w:r>
      <w:r w:rsidRPr="00F74C24">
        <w:rPr>
          <w:rFonts w:ascii="Arial" w:hAnsi="Arial"/>
          <w:color w:val="000000" w:themeColor="text1"/>
        </w:rPr>
        <w:t xml:space="preserve"> huruf lowercase. </w:t>
      </w:r>
      <w:r w:rsidR="000368AA" w:rsidRPr="00F74C24">
        <w:rPr>
          <w:rFonts w:ascii="Arial" w:hAnsi="Arial"/>
          <w:color w:val="000000" w:themeColor="text1"/>
        </w:rPr>
        <w:t xml:space="preserve">Istilah berikutnya adalah </w:t>
      </w:r>
      <w:r w:rsidR="00F8429B" w:rsidRPr="00F74C24">
        <w:rPr>
          <w:rFonts w:ascii="Arial" w:hAnsi="Arial"/>
          <w:i/>
          <w:iCs/>
          <w:color w:val="000000" w:themeColor="text1"/>
        </w:rPr>
        <w:t>tail</w:t>
      </w:r>
      <w:r w:rsidR="000368AA" w:rsidRPr="00F74C24">
        <w:rPr>
          <w:rFonts w:ascii="Arial" w:hAnsi="Arial"/>
          <w:color w:val="000000" w:themeColor="text1"/>
        </w:rPr>
        <w:t>, yaitu garis yang terdapat pada bagian bawah yang melengkung pada huruf</w:t>
      </w:r>
      <w:r w:rsidR="007362A8" w:rsidRPr="00F74C24">
        <w:rPr>
          <w:rFonts w:ascii="Arial" w:hAnsi="Arial"/>
          <w:color w:val="000000" w:themeColor="text1"/>
        </w:rPr>
        <w:t xml:space="preserve"> </w:t>
      </w:r>
      <w:r w:rsidR="00525E0E" w:rsidRPr="00F74C24">
        <w:rPr>
          <w:rFonts w:ascii="Arial" w:hAnsi="Arial"/>
          <w:color w:val="000000" w:themeColor="text1"/>
        </w:rPr>
        <w:fldChar w:fldCharType="begin"/>
      </w:r>
      <w:r w:rsidR="007362A8" w:rsidRPr="00F74C24">
        <w:rPr>
          <w:rFonts w:ascii="Arial" w:hAnsi="Arial"/>
          <w:color w:val="000000" w:themeColor="text1"/>
        </w:rPr>
        <w:instrText xml:space="preserve"> ADDIN ZOTERO_ITEM CSL_CITATION {"citationID":"VxjiO7xD","properties":{"formattedCitation":"(Darmawanto, 2019)","plainCitation":"(Darmawanto, 2019)","noteIndex":0},"citationItems":[{"id":589,"uris":["http://zotero.org/users/6671581/items/LEJLKDCJ"],"uri":["http://zotero.org/users/6671581/items/LEJLKDCJ"],"itemData":{"id":589,"type":"book","abstract":"Tipografi merupakan ilmu utama dalam memahami seluk beluk huruf dan tata penerapannya, dalam buku ini dikupas secara sederhana dalam memahami karaktyer huruf serta tata cara penggunaannya, dimulai dari penulisan tangan sampai dengan huruf cetak modern. Terdapat beberapa elemen dasar yang penulis rangkum secara sederhana dimualai dari huruf cetak, jenis atau karakter huruf, struktur huruf, penyajian huruf, prinsip-prinsip huruf serta komponen huruf yang harus dipahami. Dengan bahasa yang sederhana buku ini diharapkan mampu menjadi dasar ketertarikan mahasiswa dalam menekuni bidang tipografi secara lebih mendalam.","ISBN":"9786239111588","language":"id","note":"Google-Books-ID: HSnGDwAAQBAJ","number-of-pages":"60","publisher":"UNISNU PRESS","source":"Google Books","title":"TIPOGRAFI: Dasar-dasar Karakter Huruf","title-short":"TIPOGRAFI","author":[{"family":"Darmawanto","given":"Eko"}],"issued":{"date-parts":[["2019"]]}}}],"schema":"https://github.com/citation-style-language/schema/raw/master/csl-citation.json"} </w:instrText>
      </w:r>
      <w:r w:rsidR="00525E0E" w:rsidRPr="00F74C24">
        <w:rPr>
          <w:rFonts w:ascii="Arial" w:hAnsi="Arial"/>
          <w:color w:val="000000" w:themeColor="text1"/>
        </w:rPr>
        <w:fldChar w:fldCharType="separate"/>
      </w:r>
      <w:r w:rsidR="007362A8" w:rsidRPr="00F74C24">
        <w:rPr>
          <w:rFonts w:ascii="Arial" w:hAnsi="Arial"/>
          <w:color w:val="000000" w:themeColor="text1"/>
        </w:rPr>
        <w:t>(Darmawanto, 2019)</w:t>
      </w:r>
      <w:r w:rsidR="00525E0E" w:rsidRPr="00F74C24">
        <w:rPr>
          <w:rFonts w:ascii="Arial" w:hAnsi="Arial"/>
          <w:color w:val="000000" w:themeColor="text1"/>
        </w:rPr>
        <w:fldChar w:fldCharType="end"/>
      </w:r>
      <w:r w:rsidR="000368AA" w:rsidRPr="00F74C24">
        <w:rPr>
          <w:rFonts w:ascii="Arial" w:hAnsi="Arial"/>
          <w:color w:val="000000" w:themeColor="text1"/>
        </w:rPr>
        <w:t>.</w:t>
      </w:r>
    </w:p>
    <w:p w:rsidR="00725897" w:rsidRPr="00F74C24" w:rsidRDefault="0031425B" w:rsidP="00B65D4C">
      <w:pPr>
        <w:pBdr>
          <w:top w:val="nil"/>
          <w:left w:val="nil"/>
          <w:bottom w:val="nil"/>
          <w:right w:val="nil"/>
          <w:between w:val="nil"/>
        </w:pBdr>
        <w:spacing w:after="0" w:line="360" w:lineRule="auto"/>
        <w:ind w:firstLine="360"/>
        <w:jc w:val="center"/>
        <w:rPr>
          <w:rFonts w:ascii="Arial" w:hAnsi="Arial"/>
          <w:color w:val="000000" w:themeColor="text1"/>
          <w:szCs w:val="24"/>
        </w:rPr>
      </w:pPr>
      <w:r>
        <w:rPr>
          <w:noProof/>
          <w:lang w:eastAsia="id-ID"/>
        </w:rPr>
        <w:drawing>
          <wp:inline distT="0" distB="0" distL="0" distR="0" wp14:anchorId="7309D9AF" wp14:editId="5BF105B5">
            <wp:extent cx="1381955" cy="1709530"/>
            <wp:effectExtent l="0" t="0" r="0" b="0"/>
            <wp:docPr id="2" name="Picture 2" descr="C:\Users\Windows 10\Pictures\Screenshots\Screenshot (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Pictures\Screenshots\Screenshot (285).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9798" t="27617" r="40428" b="28876"/>
                    <a:stretch/>
                  </pic:blipFill>
                  <pic:spPr bwMode="auto">
                    <a:xfrm>
                      <a:off x="0" y="0"/>
                      <a:ext cx="1386124" cy="1714687"/>
                    </a:xfrm>
                    <a:prstGeom prst="rect">
                      <a:avLst/>
                    </a:prstGeom>
                    <a:noFill/>
                    <a:ln>
                      <a:noFill/>
                    </a:ln>
                    <a:extLst>
                      <a:ext uri="{53640926-AAD7-44D8-BBD7-CCE9431645EC}">
                        <a14:shadowObscured xmlns:a14="http://schemas.microsoft.com/office/drawing/2010/main"/>
                      </a:ext>
                    </a:extLst>
                  </pic:spPr>
                </pic:pic>
              </a:graphicData>
            </a:graphic>
          </wp:inline>
        </w:drawing>
      </w:r>
    </w:p>
    <w:p w:rsidR="00725897" w:rsidRPr="00F74C24" w:rsidRDefault="00725897" w:rsidP="00B65D4C">
      <w:pPr>
        <w:pBdr>
          <w:top w:val="nil"/>
          <w:left w:val="nil"/>
          <w:bottom w:val="nil"/>
          <w:right w:val="nil"/>
          <w:between w:val="nil"/>
        </w:pBdr>
        <w:spacing w:after="0" w:line="360" w:lineRule="auto"/>
        <w:ind w:firstLine="360"/>
        <w:jc w:val="center"/>
        <w:rPr>
          <w:rFonts w:ascii="Arial" w:hAnsi="Arial"/>
          <w:color w:val="000000" w:themeColor="text1"/>
          <w:szCs w:val="20"/>
        </w:rPr>
      </w:pPr>
      <w:r w:rsidRPr="00F74C24">
        <w:rPr>
          <w:rFonts w:ascii="Arial" w:hAnsi="Arial"/>
          <w:color w:val="000000" w:themeColor="text1"/>
          <w:szCs w:val="20"/>
        </w:rPr>
        <w:t xml:space="preserve">(Gambar 2. Komponen </w:t>
      </w:r>
      <w:r w:rsidR="00F8429B" w:rsidRPr="00F74C24">
        <w:rPr>
          <w:rFonts w:ascii="Arial" w:hAnsi="Arial"/>
          <w:i/>
          <w:iCs/>
          <w:color w:val="000000" w:themeColor="text1"/>
          <w:szCs w:val="20"/>
        </w:rPr>
        <w:t>Apex</w:t>
      </w:r>
      <w:r w:rsidRPr="00F74C24">
        <w:rPr>
          <w:rFonts w:ascii="Arial" w:hAnsi="Arial"/>
          <w:color w:val="000000" w:themeColor="text1"/>
          <w:szCs w:val="20"/>
        </w:rPr>
        <w:t xml:space="preserve">, </w:t>
      </w:r>
      <w:r w:rsidR="00F8429B" w:rsidRPr="00F74C24">
        <w:rPr>
          <w:rFonts w:ascii="Arial" w:hAnsi="Arial"/>
          <w:i/>
          <w:iCs/>
          <w:color w:val="000000" w:themeColor="text1"/>
          <w:szCs w:val="20"/>
        </w:rPr>
        <w:t>Hairline</w:t>
      </w:r>
      <w:r w:rsidRPr="00F74C24">
        <w:rPr>
          <w:rFonts w:ascii="Arial" w:hAnsi="Arial"/>
          <w:color w:val="000000" w:themeColor="text1"/>
          <w:szCs w:val="20"/>
        </w:rPr>
        <w:t>)</w:t>
      </w:r>
    </w:p>
    <w:p w:rsidR="00725897" w:rsidRPr="00F74C24" w:rsidRDefault="0031425B" w:rsidP="0031425B">
      <w:pPr>
        <w:pBdr>
          <w:top w:val="nil"/>
          <w:left w:val="nil"/>
          <w:bottom w:val="nil"/>
          <w:right w:val="nil"/>
          <w:between w:val="nil"/>
        </w:pBdr>
        <w:spacing w:after="0" w:line="360" w:lineRule="auto"/>
        <w:ind w:firstLine="360"/>
        <w:jc w:val="center"/>
        <w:rPr>
          <w:rFonts w:ascii="Arial" w:hAnsi="Arial"/>
          <w:color w:val="000000" w:themeColor="text1"/>
          <w:szCs w:val="24"/>
        </w:rPr>
      </w:pPr>
      <w:r>
        <w:rPr>
          <w:noProof/>
          <w:lang w:eastAsia="id-ID"/>
        </w:rPr>
        <w:drawing>
          <wp:inline distT="0" distB="0" distL="0" distR="0" wp14:anchorId="6F6DA483" wp14:editId="5C4D278E">
            <wp:extent cx="1920685" cy="1679713"/>
            <wp:effectExtent l="0" t="0" r="0" b="0"/>
            <wp:docPr id="6" name="Picture 6" descr="C:\Users\Windows 10\Pictures\Screenshots\Screenshot (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Pictures\Screenshots\Screenshot (284).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4945" t="5985" r="36117" b="49003"/>
                    <a:stretch/>
                  </pic:blipFill>
                  <pic:spPr bwMode="auto">
                    <a:xfrm>
                      <a:off x="0" y="0"/>
                      <a:ext cx="1925000" cy="1683487"/>
                    </a:xfrm>
                    <a:prstGeom prst="rect">
                      <a:avLst/>
                    </a:prstGeom>
                    <a:noFill/>
                    <a:ln>
                      <a:noFill/>
                    </a:ln>
                    <a:extLst>
                      <a:ext uri="{53640926-AAD7-44D8-BBD7-CCE9431645EC}">
                        <a14:shadowObscured xmlns:a14="http://schemas.microsoft.com/office/drawing/2010/main"/>
                      </a:ext>
                    </a:extLst>
                  </pic:spPr>
                </pic:pic>
              </a:graphicData>
            </a:graphic>
          </wp:inline>
        </w:drawing>
      </w:r>
    </w:p>
    <w:p w:rsidR="00725897" w:rsidRPr="00F74C24" w:rsidRDefault="00725897" w:rsidP="00B65D4C">
      <w:pPr>
        <w:pBdr>
          <w:top w:val="nil"/>
          <w:left w:val="nil"/>
          <w:bottom w:val="nil"/>
          <w:right w:val="nil"/>
          <w:between w:val="nil"/>
        </w:pBdr>
        <w:spacing w:after="0" w:line="360" w:lineRule="auto"/>
        <w:ind w:firstLine="360"/>
        <w:jc w:val="center"/>
        <w:rPr>
          <w:rFonts w:ascii="Arial" w:hAnsi="Arial"/>
          <w:color w:val="000000" w:themeColor="text1"/>
          <w:szCs w:val="20"/>
        </w:rPr>
      </w:pPr>
      <w:r w:rsidRPr="00F74C24">
        <w:rPr>
          <w:rFonts w:ascii="Arial" w:hAnsi="Arial"/>
          <w:color w:val="000000" w:themeColor="text1"/>
          <w:szCs w:val="20"/>
        </w:rPr>
        <w:t xml:space="preserve">(Gambar 3. Komponen </w:t>
      </w:r>
      <w:r w:rsidR="0031425B">
        <w:rPr>
          <w:rFonts w:ascii="Arial" w:hAnsi="Arial"/>
          <w:i/>
          <w:iCs/>
          <w:color w:val="000000" w:themeColor="text1"/>
          <w:szCs w:val="20"/>
        </w:rPr>
        <w:t>Counter, eye, bowl dan tail</w:t>
      </w:r>
      <w:r w:rsidRPr="00F74C24">
        <w:rPr>
          <w:rFonts w:ascii="Arial" w:hAnsi="Arial"/>
          <w:color w:val="000000" w:themeColor="text1"/>
          <w:szCs w:val="20"/>
        </w:rPr>
        <w:t>)</w:t>
      </w:r>
    </w:p>
    <w:p w:rsidR="00725897" w:rsidRPr="00F74C24" w:rsidRDefault="00725897" w:rsidP="00B65D4C">
      <w:pPr>
        <w:spacing w:line="360" w:lineRule="auto"/>
        <w:jc w:val="both"/>
        <w:rPr>
          <w:rFonts w:ascii="Arial" w:hAnsi="Arial"/>
          <w:color w:val="000000" w:themeColor="text1"/>
          <w:szCs w:val="24"/>
        </w:rPr>
      </w:pPr>
    </w:p>
    <w:p w:rsidR="00D8008D" w:rsidRPr="00F74C24" w:rsidRDefault="003709C9" w:rsidP="00B65D4C">
      <w:pPr>
        <w:pBdr>
          <w:top w:val="nil"/>
          <w:left w:val="nil"/>
          <w:bottom w:val="nil"/>
          <w:right w:val="nil"/>
          <w:between w:val="nil"/>
        </w:pBdr>
        <w:spacing w:after="0" w:line="360" w:lineRule="auto"/>
        <w:ind w:firstLine="360"/>
        <w:jc w:val="both"/>
        <w:rPr>
          <w:rFonts w:ascii="Arial" w:hAnsi="Arial"/>
          <w:color w:val="000000" w:themeColor="text1"/>
        </w:rPr>
      </w:pPr>
      <w:r w:rsidRPr="00F74C24">
        <w:rPr>
          <w:rFonts w:ascii="Arial" w:hAnsi="Arial"/>
          <w:color w:val="000000" w:themeColor="text1"/>
        </w:rPr>
        <w:t>Selain itu, untuk analisis</w:t>
      </w:r>
      <w:r w:rsidR="00BF31EC" w:rsidRPr="00F74C24">
        <w:rPr>
          <w:rFonts w:ascii="Arial" w:hAnsi="Arial"/>
          <w:color w:val="000000" w:themeColor="text1"/>
        </w:rPr>
        <w:t xml:space="preserve">, penulis menggunakan deskriptif komparatif. untuk membandingkan </w:t>
      </w:r>
      <w:r w:rsidR="002F593D" w:rsidRPr="00F74C24">
        <w:rPr>
          <w:rFonts w:ascii="Arial" w:hAnsi="Arial"/>
          <w:color w:val="000000" w:themeColor="text1"/>
        </w:rPr>
        <w:t>karakteristik tulisan</w:t>
      </w:r>
      <w:r w:rsidR="00BA2AE9" w:rsidRPr="00F74C24">
        <w:rPr>
          <w:rFonts w:ascii="Arial" w:hAnsi="Arial"/>
          <w:color w:val="000000" w:themeColor="text1"/>
        </w:rPr>
        <w:t xml:space="preserve"> ketiganya.</w:t>
      </w:r>
      <w:r w:rsidR="002F593D" w:rsidRPr="00F74C24">
        <w:rPr>
          <w:rFonts w:ascii="Arial" w:hAnsi="Arial"/>
          <w:color w:val="000000" w:themeColor="text1"/>
        </w:rPr>
        <w:t xml:space="preserve"> Adapun tahapan </w:t>
      </w:r>
      <w:r w:rsidR="002F593D" w:rsidRPr="00F74C24">
        <w:rPr>
          <w:rFonts w:ascii="Arial" w:hAnsi="Arial"/>
          <w:color w:val="000000" w:themeColor="text1"/>
        </w:rPr>
        <w:lastRenderedPageBreak/>
        <w:t xml:space="preserve">analisis data dalam penelitian ini adalah </w:t>
      </w:r>
      <w:r w:rsidR="00725897" w:rsidRPr="00F74C24">
        <w:rPr>
          <w:rFonts w:ascii="Arial" w:hAnsi="Arial"/>
          <w:color w:val="000000" w:themeColor="text1"/>
        </w:rPr>
        <w:t>mengamati tulisan dari ketiga diwani tersebut. berikut adalah ketiga khat diwani yang akan dianalisis,</w:t>
      </w:r>
    </w:p>
    <w:p w:rsidR="00D8008D" w:rsidRPr="00F74C24" w:rsidRDefault="00D8008D" w:rsidP="00B65D4C">
      <w:pPr>
        <w:pBdr>
          <w:top w:val="nil"/>
          <w:left w:val="nil"/>
          <w:bottom w:val="nil"/>
          <w:right w:val="nil"/>
          <w:between w:val="nil"/>
        </w:pBdr>
        <w:spacing w:after="0" w:line="360" w:lineRule="auto"/>
        <w:jc w:val="center"/>
        <w:rPr>
          <w:rFonts w:ascii="Arial" w:hAnsi="Arial"/>
          <w:color w:val="000000" w:themeColor="text1"/>
        </w:rPr>
      </w:pPr>
    </w:p>
    <w:p w:rsidR="00725897" w:rsidRPr="00F74C24" w:rsidRDefault="00725897" w:rsidP="00B65D4C">
      <w:pPr>
        <w:pBdr>
          <w:top w:val="nil"/>
          <w:left w:val="nil"/>
          <w:bottom w:val="nil"/>
          <w:right w:val="nil"/>
          <w:between w:val="nil"/>
        </w:pBdr>
        <w:spacing w:after="0" w:line="360" w:lineRule="auto"/>
        <w:jc w:val="center"/>
        <w:rPr>
          <w:rFonts w:ascii="Arial" w:hAnsi="Arial"/>
          <w:color w:val="000000" w:themeColor="text1"/>
        </w:rPr>
      </w:pPr>
      <w:r w:rsidRPr="00F74C24">
        <w:rPr>
          <w:rFonts w:ascii="Arial" w:hAnsi="Arial"/>
          <w:noProof/>
          <w:color w:val="000000" w:themeColor="text1"/>
          <w:lang w:eastAsia="id-ID"/>
        </w:rPr>
        <w:t xml:space="preserve"> </w:t>
      </w:r>
      <w:r w:rsidRPr="00F74C24">
        <w:rPr>
          <w:rFonts w:ascii="Arial" w:hAnsi="Arial"/>
          <w:noProof/>
          <w:color w:val="000000" w:themeColor="text1"/>
          <w:lang w:eastAsia="id-ID"/>
        </w:rPr>
        <w:drawing>
          <wp:inline distT="0" distB="0" distL="0" distR="0">
            <wp:extent cx="4307983" cy="1307206"/>
            <wp:effectExtent l="0" t="0" r="0" b="7620"/>
            <wp:docPr id="1" name="Picture 1" descr="D:\9. YASIR\DIWANI IZZAT\index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9. YASIR\DIWANI IZZAT\index1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801" t="12329" r="3429" b="39539"/>
                    <a:stretch/>
                  </pic:blipFill>
                  <pic:spPr bwMode="auto">
                    <a:xfrm>
                      <a:off x="0" y="0"/>
                      <a:ext cx="4309388" cy="1307632"/>
                    </a:xfrm>
                    <a:prstGeom prst="rect">
                      <a:avLst/>
                    </a:prstGeom>
                    <a:noFill/>
                    <a:ln>
                      <a:noFill/>
                    </a:ln>
                    <a:extLst>
                      <a:ext uri="{53640926-AAD7-44D8-BBD7-CCE9431645EC}">
                        <a14:shadowObscured xmlns:a14="http://schemas.microsoft.com/office/drawing/2010/main"/>
                      </a:ext>
                    </a:extLst>
                  </pic:spPr>
                </pic:pic>
              </a:graphicData>
            </a:graphic>
          </wp:inline>
        </w:drawing>
      </w:r>
    </w:p>
    <w:p w:rsidR="00725897" w:rsidRPr="00F74C24" w:rsidRDefault="00725897" w:rsidP="00B65D4C">
      <w:pPr>
        <w:pBdr>
          <w:top w:val="nil"/>
          <w:left w:val="nil"/>
          <w:bottom w:val="nil"/>
          <w:right w:val="nil"/>
          <w:between w:val="nil"/>
        </w:pBdr>
        <w:spacing w:after="0" w:line="360" w:lineRule="auto"/>
        <w:ind w:firstLine="360"/>
        <w:jc w:val="center"/>
        <w:rPr>
          <w:rFonts w:ascii="Arial" w:hAnsi="Arial"/>
          <w:color w:val="000000" w:themeColor="text1"/>
          <w:szCs w:val="20"/>
        </w:rPr>
      </w:pPr>
      <w:r w:rsidRPr="00F74C24">
        <w:rPr>
          <w:rFonts w:ascii="Arial" w:hAnsi="Arial"/>
          <w:color w:val="000000" w:themeColor="text1"/>
          <w:szCs w:val="20"/>
        </w:rPr>
        <w:t>(Gambar 1.  Karakter huruf hijaiyyah diwani. Kaligrafer: Muhammad Izzat, Musthafa Ghazlan Bik dan Hasyim Muhammad Baghdadi )</w:t>
      </w:r>
    </w:p>
    <w:p w:rsidR="00725897" w:rsidRPr="00F74C24" w:rsidRDefault="00725897" w:rsidP="00B65D4C">
      <w:pPr>
        <w:pBdr>
          <w:top w:val="nil"/>
          <w:left w:val="nil"/>
          <w:bottom w:val="nil"/>
          <w:right w:val="nil"/>
          <w:between w:val="nil"/>
        </w:pBdr>
        <w:spacing w:after="0" w:line="360" w:lineRule="auto"/>
        <w:ind w:firstLine="360"/>
        <w:jc w:val="both"/>
        <w:rPr>
          <w:rFonts w:ascii="Arial" w:hAnsi="Arial"/>
          <w:color w:val="000000" w:themeColor="text1"/>
        </w:rPr>
      </w:pPr>
    </w:p>
    <w:p w:rsidR="00725897" w:rsidRPr="00F74C24" w:rsidRDefault="00725897" w:rsidP="00B65D4C">
      <w:pPr>
        <w:pBdr>
          <w:top w:val="nil"/>
          <w:left w:val="nil"/>
          <w:bottom w:val="nil"/>
          <w:right w:val="nil"/>
          <w:between w:val="nil"/>
        </w:pBdr>
        <w:spacing w:after="0" w:line="360" w:lineRule="auto"/>
        <w:jc w:val="center"/>
        <w:rPr>
          <w:rFonts w:ascii="Arial" w:hAnsi="Arial"/>
          <w:color w:val="000000" w:themeColor="text1"/>
        </w:rPr>
      </w:pPr>
      <w:r w:rsidRPr="00F74C24">
        <w:rPr>
          <w:rFonts w:ascii="Arial" w:hAnsi="Arial"/>
          <w:noProof/>
          <w:color w:val="000000" w:themeColor="text1"/>
          <w:lang w:eastAsia="id-ID"/>
        </w:rPr>
        <w:drawing>
          <wp:inline distT="0" distB="0" distL="0" distR="0">
            <wp:extent cx="3774331" cy="2287309"/>
            <wp:effectExtent l="0" t="0" r="0" b="0"/>
            <wp:docPr id="5" name="Picture 5" descr="D:\9. YASIR\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9. YASIR\S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2042" cy="2291982"/>
                    </a:xfrm>
                    <a:prstGeom prst="rect">
                      <a:avLst/>
                    </a:prstGeom>
                    <a:noFill/>
                    <a:ln>
                      <a:noFill/>
                    </a:ln>
                  </pic:spPr>
                </pic:pic>
              </a:graphicData>
            </a:graphic>
          </wp:inline>
        </w:drawing>
      </w:r>
    </w:p>
    <w:p w:rsidR="00725897" w:rsidRPr="00F74C24" w:rsidRDefault="00725897" w:rsidP="00B65D4C">
      <w:pPr>
        <w:pBdr>
          <w:top w:val="nil"/>
          <w:left w:val="nil"/>
          <w:bottom w:val="nil"/>
          <w:right w:val="nil"/>
          <w:between w:val="nil"/>
        </w:pBdr>
        <w:spacing w:after="0" w:line="360" w:lineRule="auto"/>
        <w:ind w:firstLine="360"/>
        <w:jc w:val="both"/>
        <w:rPr>
          <w:rFonts w:ascii="Arial" w:hAnsi="Arial"/>
          <w:color w:val="000000" w:themeColor="text1"/>
          <w:szCs w:val="20"/>
        </w:rPr>
      </w:pPr>
    </w:p>
    <w:p w:rsidR="00725897" w:rsidRPr="00F74C24" w:rsidRDefault="00725897" w:rsidP="00B65D4C">
      <w:pPr>
        <w:pBdr>
          <w:top w:val="nil"/>
          <w:left w:val="nil"/>
          <w:bottom w:val="nil"/>
          <w:right w:val="nil"/>
          <w:between w:val="nil"/>
        </w:pBdr>
        <w:spacing w:after="0" w:line="360" w:lineRule="auto"/>
        <w:ind w:firstLine="360"/>
        <w:jc w:val="center"/>
        <w:rPr>
          <w:rFonts w:ascii="Arial" w:hAnsi="Arial"/>
          <w:color w:val="000000" w:themeColor="text1"/>
          <w:szCs w:val="20"/>
        </w:rPr>
      </w:pPr>
      <w:r w:rsidRPr="00F74C24">
        <w:rPr>
          <w:rFonts w:ascii="Arial" w:hAnsi="Arial"/>
          <w:color w:val="000000" w:themeColor="text1"/>
          <w:szCs w:val="20"/>
        </w:rPr>
        <w:t>(Gambar 2.  Karakter huruf hijaiyyah diwani. Kaligrafer: Musthafa Ghazlan Bik)</w:t>
      </w:r>
    </w:p>
    <w:p w:rsidR="00725897" w:rsidRPr="00F74C24" w:rsidRDefault="00725897" w:rsidP="00B65D4C">
      <w:pPr>
        <w:pBdr>
          <w:top w:val="nil"/>
          <w:left w:val="nil"/>
          <w:bottom w:val="nil"/>
          <w:right w:val="nil"/>
          <w:between w:val="nil"/>
        </w:pBdr>
        <w:spacing w:after="0" w:line="360" w:lineRule="auto"/>
        <w:ind w:firstLine="360"/>
        <w:jc w:val="center"/>
        <w:rPr>
          <w:rFonts w:ascii="Arial" w:hAnsi="Arial"/>
          <w:color w:val="000000" w:themeColor="text1"/>
        </w:rPr>
      </w:pPr>
    </w:p>
    <w:p w:rsidR="00725897" w:rsidRPr="00F74C24" w:rsidRDefault="00725897" w:rsidP="00B65D4C">
      <w:pPr>
        <w:pBdr>
          <w:top w:val="nil"/>
          <w:left w:val="nil"/>
          <w:bottom w:val="nil"/>
          <w:right w:val="nil"/>
          <w:between w:val="nil"/>
        </w:pBdr>
        <w:spacing w:after="0" w:line="360" w:lineRule="auto"/>
        <w:jc w:val="center"/>
        <w:rPr>
          <w:rFonts w:ascii="Arial" w:hAnsi="Arial"/>
          <w:color w:val="000000" w:themeColor="text1"/>
        </w:rPr>
      </w:pPr>
      <w:r w:rsidRPr="00F74C24">
        <w:rPr>
          <w:rFonts w:ascii="Arial" w:hAnsi="Arial"/>
          <w:noProof/>
          <w:color w:val="000000" w:themeColor="text1"/>
          <w:lang w:eastAsia="id-ID"/>
        </w:rPr>
        <w:lastRenderedPageBreak/>
        <w:drawing>
          <wp:inline distT="0" distB="0" distL="0" distR="0">
            <wp:extent cx="3748492" cy="2066306"/>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15856" t="20806" r="12919" b="9396"/>
                    <a:stretch/>
                  </pic:blipFill>
                  <pic:spPr bwMode="auto">
                    <a:xfrm>
                      <a:off x="0" y="0"/>
                      <a:ext cx="3752707" cy="2068629"/>
                    </a:xfrm>
                    <a:prstGeom prst="rect">
                      <a:avLst/>
                    </a:prstGeom>
                    <a:ln>
                      <a:noFill/>
                    </a:ln>
                    <a:extLst>
                      <a:ext uri="{53640926-AAD7-44D8-BBD7-CCE9431645EC}">
                        <a14:shadowObscured xmlns:a14="http://schemas.microsoft.com/office/drawing/2010/main"/>
                      </a:ext>
                    </a:extLst>
                  </pic:spPr>
                </pic:pic>
              </a:graphicData>
            </a:graphic>
          </wp:inline>
        </w:drawing>
      </w:r>
    </w:p>
    <w:p w:rsidR="00725897" w:rsidRPr="00F74C24" w:rsidRDefault="00725897" w:rsidP="00B65D4C">
      <w:pPr>
        <w:pBdr>
          <w:top w:val="nil"/>
          <w:left w:val="nil"/>
          <w:bottom w:val="nil"/>
          <w:right w:val="nil"/>
          <w:between w:val="nil"/>
        </w:pBdr>
        <w:spacing w:after="0" w:line="360" w:lineRule="auto"/>
        <w:ind w:firstLine="360"/>
        <w:jc w:val="center"/>
        <w:rPr>
          <w:rFonts w:ascii="Arial" w:hAnsi="Arial"/>
          <w:color w:val="000000" w:themeColor="text1"/>
          <w:szCs w:val="20"/>
        </w:rPr>
      </w:pPr>
      <w:r w:rsidRPr="00F74C24">
        <w:rPr>
          <w:rFonts w:ascii="Arial" w:hAnsi="Arial"/>
          <w:color w:val="000000" w:themeColor="text1"/>
          <w:szCs w:val="20"/>
        </w:rPr>
        <w:t>(Gambar 3.  Karakter huruf hijaiyyah diwani. Kaligrafer Hasyim Muhammad Baghdadi )</w:t>
      </w:r>
    </w:p>
    <w:p w:rsidR="00356AF5" w:rsidRPr="00F74C24" w:rsidRDefault="00D8008D" w:rsidP="00B65D4C">
      <w:pPr>
        <w:pBdr>
          <w:top w:val="nil"/>
          <w:left w:val="nil"/>
          <w:bottom w:val="nil"/>
          <w:right w:val="nil"/>
          <w:between w:val="nil"/>
        </w:pBdr>
        <w:spacing w:after="0" w:line="360" w:lineRule="auto"/>
        <w:ind w:firstLine="360"/>
        <w:jc w:val="both"/>
        <w:rPr>
          <w:rFonts w:ascii="Arial" w:hAnsi="Arial"/>
          <w:color w:val="000000" w:themeColor="text1"/>
          <w:lang w:val="en-US"/>
        </w:rPr>
      </w:pPr>
      <w:r w:rsidRPr="00F74C24">
        <w:rPr>
          <w:rFonts w:ascii="Arial" w:hAnsi="Arial"/>
          <w:color w:val="000000" w:themeColor="text1"/>
        </w:rPr>
        <w:tab/>
      </w:r>
      <w:r w:rsidR="003709C9" w:rsidRPr="00F74C24">
        <w:rPr>
          <w:rFonts w:ascii="Arial" w:hAnsi="Arial"/>
          <w:color w:val="000000" w:themeColor="text1"/>
        </w:rPr>
        <w:t>Tahap selanjutnya, mengelompokkan huruf yang memiliki karakter lengkung yaitu alif tertutup, kaf, lam, ba, sin, shad, fa, qaf, nun dan ya</w:t>
      </w:r>
      <w:r w:rsidR="002F593D" w:rsidRPr="00F74C24">
        <w:rPr>
          <w:rFonts w:ascii="Arial" w:hAnsi="Arial"/>
          <w:color w:val="000000" w:themeColor="text1"/>
        </w:rPr>
        <w:t>,</w:t>
      </w:r>
      <w:r w:rsidR="003709C9" w:rsidRPr="00F74C24">
        <w:rPr>
          <w:rFonts w:ascii="Arial" w:hAnsi="Arial"/>
          <w:color w:val="000000" w:themeColor="text1"/>
        </w:rPr>
        <w:t xml:space="preserve"> dilanjutkan dengan</w:t>
      </w:r>
      <w:r w:rsidR="002F593D" w:rsidRPr="00F74C24">
        <w:rPr>
          <w:rFonts w:ascii="Arial" w:hAnsi="Arial"/>
          <w:color w:val="000000" w:themeColor="text1"/>
        </w:rPr>
        <w:t xml:space="preserve"> menganalisis huruf yang telah dikelompokkan berdasarkan ilmu tipografi dari segi komponen huruf</w:t>
      </w:r>
      <w:r w:rsidR="003709C9" w:rsidRPr="00F74C24">
        <w:rPr>
          <w:rFonts w:ascii="Arial" w:hAnsi="Arial"/>
          <w:color w:val="000000" w:themeColor="text1"/>
        </w:rPr>
        <w:t xml:space="preserve"> yaitu </w:t>
      </w:r>
      <w:r w:rsidR="003709C9" w:rsidRPr="00F74C24">
        <w:rPr>
          <w:rFonts w:ascii="Arial" w:hAnsi="Arial"/>
          <w:i/>
          <w:iCs/>
          <w:color w:val="000000" w:themeColor="text1"/>
        </w:rPr>
        <w:t>apex, hairline, bowl, counter, tail dan eye</w:t>
      </w:r>
      <w:r w:rsidR="00B61FCC" w:rsidRPr="00F74C24">
        <w:rPr>
          <w:rFonts w:ascii="Arial" w:hAnsi="Arial"/>
          <w:color w:val="000000" w:themeColor="text1"/>
        </w:rPr>
        <w:t>,</w:t>
      </w:r>
      <w:r w:rsidR="002F593D" w:rsidRPr="00F74C24">
        <w:rPr>
          <w:rFonts w:ascii="Arial" w:hAnsi="Arial"/>
          <w:color w:val="000000" w:themeColor="text1"/>
        </w:rPr>
        <w:t xml:space="preserve"> didukung dengan </w:t>
      </w:r>
      <w:r w:rsidR="00B61FCC" w:rsidRPr="00F74C24">
        <w:rPr>
          <w:rFonts w:ascii="Arial" w:hAnsi="Arial"/>
          <w:color w:val="000000" w:themeColor="text1"/>
        </w:rPr>
        <w:t>referensi</w:t>
      </w:r>
      <w:r w:rsidR="002F593D" w:rsidRPr="00F74C24">
        <w:rPr>
          <w:rFonts w:ascii="Arial" w:hAnsi="Arial"/>
          <w:color w:val="000000" w:themeColor="text1"/>
        </w:rPr>
        <w:t xml:space="preserve"> yang relevan dengan penelitian terkait. Diakhiri dengan menyimpulkan hasil penelitian dan Menuangkan hasil penelitian dalam bentuk karya tulis ilmiah</w:t>
      </w:r>
      <w:r w:rsidR="00D631BD" w:rsidRPr="00F74C24">
        <w:rPr>
          <w:rFonts w:ascii="Arial" w:hAnsi="Arial"/>
          <w:color w:val="000000" w:themeColor="text1"/>
          <w:lang w:val="en-US"/>
        </w:rPr>
        <w:t>.</w:t>
      </w:r>
    </w:p>
    <w:p w:rsidR="00D631BD" w:rsidRPr="00F74C24" w:rsidRDefault="00D631BD" w:rsidP="00B65D4C">
      <w:pPr>
        <w:pBdr>
          <w:top w:val="nil"/>
          <w:left w:val="nil"/>
          <w:bottom w:val="nil"/>
          <w:right w:val="nil"/>
          <w:between w:val="nil"/>
        </w:pBdr>
        <w:spacing w:after="0" w:line="360" w:lineRule="auto"/>
        <w:ind w:firstLine="360"/>
        <w:jc w:val="both"/>
        <w:rPr>
          <w:rFonts w:ascii="Arial" w:hAnsi="Arial"/>
          <w:color w:val="000000" w:themeColor="text1"/>
          <w:lang w:val="en-US"/>
        </w:rPr>
      </w:pPr>
    </w:p>
    <w:p w:rsidR="00BE477C" w:rsidRPr="00025510" w:rsidRDefault="00BE477C" w:rsidP="00B65D4C">
      <w:pPr>
        <w:pBdr>
          <w:top w:val="nil"/>
          <w:left w:val="nil"/>
          <w:bottom w:val="nil"/>
          <w:right w:val="nil"/>
          <w:between w:val="nil"/>
        </w:pBdr>
        <w:spacing w:after="0" w:line="360" w:lineRule="auto"/>
        <w:rPr>
          <w:rFonts w:ascii="Arial" w:hAnsi="Arial"/>
          <w:b/>
          <w:bCs/>
          <w:color w:val="000000" w:themeColor="text1"/>
          <w:szCs w:val="24"/>
        </w:rPr>
      </w:pPr>
      <w:r w:rsidRPr="00025510">
        <w:rPr>
          <w:rFonts w:ascii="Arial" w:hAnsi="Arial"/>
          <w:b/>
          <w:bCs/>
          <w:color w:val="000000" w:themeColor="text1"/>
          <w:szCs w:val="24"/>
        </w:rPr>
        <w:t>HASIL DAN PEMBAHASAN</w:t>
      </w:r>
    </w:p>
    <w:p w:rsidR="00FD78C2" w:rsidRPr="0031425B" w:rsidRDefault="0042606C" w:rsidP="00B65D4C">
      <w:pPr>
        <w:pBdr>
          <w:top w:val="nil"/>
          <w:left w:val="nil"/>
          <w:bottom w:val="nil"/>
          <w:right w:val="nil"/>
          <w:between w:val="nil"/>
        </w:pBdr>
        <w:spacing w:after="0" w:line="360" w:lineRule="auto"/>
        <w:jc w:val="both"/>
        <w:rPr>
          <w:rFonts w:ascii="Arial" w:hAnsi="Arial"/>
          <w:color w:val="000000" w:themeColor="text1"/>
        </w:rPr>
      </w:pPr>
      <w:r w:rsidRPr="00F74C24">
        <w:rPr>
          <w:rFonts w:ascii="Arial" w:hAnsi="Arial"/>
          <w:color w:val="000000" w:themeColor="text1"/>
          <w:szCs w:val="24"/>
        </w:rPr>
        <w:tab/>
      </w:r>
      <w:r w:rsidR="00637681" w:rsidRPr="00F74C24">
        <w:rPr>
          <w:rFonts w:ascii="Arial" w:hAnsi="Arial"/>
          <w:color w:val="000000" w:themeColor="text1"/>
        </w:rPr>
        <w:t xml:space="preserve">Terdapat beberapa perbedaan </w:t>
      </w:r>
      <w:r w:rsidR="005821C1" w:rsidRPr="00F74C24">
        <w:rPr>
          <w:rFonts w:ascii="Arial" w:hAnsi="Arial"/>
          <w:color w:val="000000" w:themeColor="text1"/>
        </w:rPr>
        <w:t>karakteristik tipografi</w:t>
      </w:r>
      <w:r w:rsidR="00637681" w:rsidRPr="00F74C24">
        <w:rPr>
          <w:rFonts w:ascii="Arial" w:hAnsi="Arial"/>
          <w:color w:val="000000" w:themeColor="text1"/>
        </w:rPr>
        <w:t xml:space="preserve"> pada Diwani Muhammad Izzat, Mushtafa Ghazlan Bik dan Hasyim Muhammad Baghdadi. </w:t>
      </w:r>
      <w:r w:rsidR="00E60335" w:rsidRPr="00F74C24">
        <w:rPr>
          <w:rFonts w:ascii="Arial" w:hAnsi="Arial"/>
          <w:color w:val="000000" w:themeColor="text1"/>
        </w:rPr>
        <w:t>B</w:t>
      </w:r>
      <w:r w:rsidR="00637681" w:rsidRPr="00F74C24">
        <w:rPr>
          <w:rFonts w:ascii="Arial" w:hAnsi="Arial"/>
          <w:color w:val="000000" w:themeColor="text1"/>
        </w:rPr>
        <w:t xml:space="preserve">erikut adalah pemaparan mengenai karakteristik </w:t>
      </w:r>
      <w:r w:rsidR="00267328" w:rsidRPr="00F74C24">
        <w:rPr>
          <w:rFonts w:ascii="Arial" w:hAnsi="Arial"/>
          <w:color w:val="000000" w:themeColor="text1"/>
        </w:rPr>
        <w:t>tipografi</w:t>
      </w:r>
      <w:r w:rsidR="005821C1" w:rsidRPr="00F74C24">
        <w:rPr>
          <w:rFonts w:ascii="Arial" w:hAnsi="Arial"/>
          <w:color w:val="000000" w:themeColor="text1"/>
        </w:rPr>
        <w:t xml:space="preserve"> dari ketiganya. </w:t>
      </w:r>
      <w:r w:rsidR="000C5CC5" w:rsidRPr="00F74C24">
        <w:rPr>
          <w:rFonts w:ascii="Arial" w:hAnsi="Arial"/>
          <w:color w:val="000000" w:themeColor="text1"/>
        </w:rPr>
        <w:t>H</w:t>
      </w:r>
      <w:r w:rsidR="00123F9C" w:rsidRPr="00F74C24">
        <w:rPr>
          <w:rFonts w:ascii="Arial" w:hAnsi="Arial"/>
          <w:color w:val="000000" w:themeColor="text1"/>
        </w:rPr>
        <w:t>uruf diwani yang memiliki karakter lengkung adalah huruf alif te</w:t>
      </w:r>
      <w:r w:rsidR="00FA6F58" w:rsidRPr="00F74C24">
        <w:rPr>
          <w:rFonts w:ascii="Arial" w:hAnsi="Arial"/>
          <w:color w:val="000000" w:themeColor="text1"/>
        </w:rPr>
        <w:t xml:space="preserve">rtutup, </w:t>
      </w:r>
      <w:r w:rsidR="00840D5E" w:rsidRPr="00F74C24">
        <w:rPr>
          <w:rFonts w:ascii="Arial" w:hAnsi="Arial"/>
          <w:color w:val="000000" w:themeColor="text1"/>
        </w:rPr>
        <w:t xml:space="preserve">kaf, lam, </w:t>
      </w:r>
      <w:r w:rsidR="00FA6F58" w:rsidRPr="00F74C24">
        <w:rPr>
          <w:rFonts w:ascii="Arial" w:hAnsi="Arial"/>
          <w:color w:val="000000" w:themeColor="text1"/>
        </w:rPr>
        <w:t>ba, sin, shad, fa, qaf</w:t>
      </w:r>
      <w:r w:rsidR="00123F9C" w:rsidRPr="00F74C24">
        <w:rPr>
          <w:rFonts w:ascii="Arial" w:hAnsi="Arial"/>
          <w:color w:val="000000" w:themeColor="text1"/>
        </w:rPr>
        <w:t>,</w:t>
      </w:r>
      <w:r w:rsidR="00FA6F58" w:rsidRPr="00F74C24">
        <w:rPr>
          <w:rFonts w:ascii="Arial" w:hAnsi="Arial"/>
          <w:color w:val="000000" w:themeColor="text1"/>
        </w:rPr>
        <w:t xml:space="preserve"> </w:t>
      </w:r>
      <w:r w:rsidR="00123F9C" w:rsidRPr="00F74C24">
        <w:rPr>
          <w:rFonts w:ascii="Arial" w:hAnsi="Arial"/>
          <w:color w:val="000000" w:themeColor="text1"/>
        </w:rPr>
        <w:t xml:space="preserve">nun dan ya. </w:t>
      </w:r>
    </w:p>
    <w:p w:rsidR="0057745C" w:rsidRPr="0031425B" w:rsidRDefault="0057745C" w:rsidP="00B65D4C">
      <w:pPr>
        <w:pBdr>
          <w:top w:val="nil"/>
          <w:left w:val="nil"/>
          <w:bottom w:val="nil"/>
          <w:right w:val="nil"/>
          <w:between w:val="nil"/>
        </w:pBdr>
        <w:spacing w:after="0" w:line="360" w:lineRule="auto"/>
        <w:jc w:val="both"/>
        <w:rPr>
          <w:rFonts w:ascii="Arial" w:hAnsi="Arial"/>
          <w:color w:val="000000" w:themeColor="text1"/>
        </w:rPr>
      </w:pPr>
    </w:p>
    <w:p w:rsidR="0057745C" w:rsidRPr="0031425B" w:rsidRDefault="0057745C" w:rsidP="00B65D4C">
      <w:pPr>
        <w:pBdr>
          <w:top w:val="nil"/>
          <w:left w:val="nil"/>
          <w:bottom w:val="nil"/>
          <w:right w:val="nil"/>
          <w:between w:val="nil"/>
        </w:pBdr>
        <w:spacing w:after="0" w:line="360" w:lineRule="auto"/>
        <w:jc w:val="both"/>
        <w:rPr>
          <w:rFonts w:ascii="Arial" w:hAnsi="Arial"/>
          <w:color w:val="000000" w:themeColor="text1"/>
        </w:rPr>
      </w:pPr>
    </w:p>
    <w:p w:rsidR="0057745C" w:rsidRPr="0031425B" w:rsidRDefault="0057745C" w:rsidP="00B65D4C">
      <w:pPr>
        <w:pBdr>
          <w:top w:val="nil"/>
          <w:left w:val="nil"/>
          <w:bottom w:val="nil"/>
          <w:right w:val="nil"/>
          <w:between w:val="nil"/>
        </w:pBdr>
        <w:spacing w:after="0" w:line="360" w:lineRule="auto"/>
        <w:jc w:val="both"/>
        <w:rPr>
          <w:rFonts w:ascii="Arial" w:hAnsi="Arial"/>
          <w:color w:val="000000" w:themeColor="text1"/>
        </w:rPr>
      </w:pPr>
    </w:p>
    <w:p w:rsidR="0057745C" w:rsidRPr="0031425B" w:rsidRDefault="0057745C" w:rsidP="00B65D4C">
      <w:pPr>
        <w:pBdr>
          <w:top w:val="nil"/>
          <w:left w:val="nil"/>
          <w:bottom w:val="nil"/>
          <w:right w:val="nil"/>
          <w:between w:val="nil"/>
        </w:pBdr>
        <w:spacing w:after="0" w:line="360" w:lineRule="auto"/>
        <w:jc w:val="both"/>
        <w:rPr>
          <w:rFonts w:ascii="Arial" w:hAnsi="Arial"/>
          <w:color w:val="000000" w:themeColor="text1"/>
        </w:rPr>
      </w:pPr>
    </w:p>
    <w:p w:rsidR="0057745C" w:rsidRPr="0031425B" w:rsidRDefault="0057745C" w:rsidP="00B65D4C">
      <w:pPr>
        <w:pBdr>
          <w:top w:val="nil"/>
          <w:left w:val="nil"/>
          <w:bottom w:val="nil"/>
          <w:right w:val="nil"/>
          <w:between w:val="nil"/>
        </w:pBdr>
        <w:spacing w:after="0" w:line="360" w:lineRule="auto"/>
        <w:jc w:val="both"/>
        <w:rPr>
          <w:rFonts w:ascii="Arial" w:hAnsi="Arial"/>
          <w:color w:val="000000" w:themeColor="text1"/>
        </w:rPr>
      </w:pPr>
    </w:p>
    <w:p w:rsidR="0057745C" w:rsidRPr="0031425B" w:rsidRDefault="0057745C" w:rsidP="00B65D4C">
      <w:pPr>
        <w:pBdr>
          <w:top w:val="nil"/>
          <w:left w:val="nil"/>
          <w:bottom w:val="nil"/>
          <w:right w:val="nil"/>
          <w:between w:val="nil"/>
        </w:pBdr>
        <w:spacing w:after="0" w:line="360" w:lineRule="auto"/>
        <w:jc w:val="both"/>
        <w:rPr>
          <w:rFonts w:ascii="Arial" w:hAnsi="Arial"/>
          <w:color w:val="000000" w:themeColor="text1"/>
        </w:rPr>
      </w:pPr>
    </w:p>
    <w:p w:rsidR="00640630" w:rsidRPr="00F74C24" w:rsidRDefault="00640630" w:rsidP="00B65D4C">
      <w:pPr>
        <w:pStyle w:val="ListParagraph"/>
        <w:numPr>
          <w:ilvl w:val="1"/>
          <w:numId w:val="10"/>
        </w:numPr>
        <w:spacing w:after="0" w:line="360" w:lineRule="auto"/>
        <w:ind w:left="284" w:hanging="284"/>
        <w:jc w:val="both"/>
        <w:rPr>
          <w:rFonts w:ascii="Arial" w:hAnsi="Arial" w:cstheme="minorBidi"/>
          <w:color w:val="000000" w:themeColor="text1"/>
          <w:sz w:val="22"/>
        </w:rPr>
      </w:pPr>
      <w:r w:rsidRPr="00F74C24">
        <w:rPr>
          <w:rFonts w:ascii="Arial" w:hAnsi="Arial" w:cstheme="minorBidi"/>
          <w:color w:val="000000" w:themeColor="text1"/>
          <w:sz w:val="22"/>
        </w:rPr>
        <w:lastRenderedPageBreak/>
        <w:t>Huruf alif</w:t>
      </w:r>
    </w:p>
    <w:tbl>
      <w:tblPr>
        <w:tblStyle w:val="TableGrid"/>
        <w:tblW w:w="0" w:type="auto"/>
        <w:tblInd w:w="709" w:type="dxa"/>
        <w:tblLook w:val="04A0" w:firstRow="1" w:lastRow="0" w:firstColumn="1" w:lastColumn="0" w:noHBand="0" w:noVBand="1"/>
      </w:tblPr>
      <w:tblGrid>
        <w:gridCol w:w="2350"/>
        <w:gridCol w:w="2393"/>
        <w:gridCol w:w="2203"/>
      </w:tblGrid>
      <w:tr w:rsidR="00640630" w:rsidRPr="00F74C24" w:rsidTr="006D6A7D">
        <w:tc>
          <w:tcPr>
            <w:tcW w:w="2350"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4"/>
              </w:rPr>
            </w:pPr>
            <w:r w:rsidRPr="00F74C24">
              <w:rPr>
                <w:rFonts w:ascii="Arial" w:eastAsia="Times New Roman" w:hAnsi="Arial" w:cstheme="minorBidi"/>
                <w:noProof/>
                <w:color w:val="000000" w:themeColor="text1"/>
                <w:sz w:val="22"/>
                <w:szCs w:val="36"/>
                <w:lang w:eastAsia="id-ID"/>
              </w:rPr>
              <w:drawing>
                <wp:inline distT="0" distB="0" distL="0" distR="0">
                  <wp:extent cx="1105786" cy="1067324"/>
                  <wp:effectExtent l="0" t="0" r="0" b="0"/>
                  <wp:docPr id="27" name="Picture 27" descr="Ale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ef">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704" t="50372" r="70704" b="22084"/>
                          <a:stretch/>
                        </pic:blipFill>
                        <pic:spPr bwMode="auto">
                          <a:xfrm>
                            <a:off x="0" y="0"/>
                            <a:ext cx="1108490" cy="1069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3" w:type="dxa"/>
          </w:tcPr>
          <w:p w:rsidR="00640630" w:rsidRPr="00F74C24" w:rsidRDefault="00640630" w:rsidP="00B65D4C">
            <w:pPr>
              <w:spacing w:line="360" w:lineRule="auto"/>
              <w:jc w:val="center"/>
              <w:rPr>
                <w:rFonts w:ascii="Arial" w:hAnsi="Arial"/>
                <w:color w:val="000000" w:themeColor="text1"/>
              </w:rPr>
            </w:pPr>
            <w:r w:rsidRPr="00F74C24">
              <w:rPr>
                <w:rFonts w:ascii="Arial" w:eastAsia="Times New Roman" w:hAnsi="Arial"/>
                <w:noProof/>
                <w:color w:val="000000" w:themeColor="text1"/>
                <w:szCs w:val="36"/>
                <w:lang w:eastAsia="id-ID"/>
              </w:rPr>
              <w:drawing>
                <wp:inline distT="0" distB="0" distL="0" distR="0">
                  <wp:extent cx="914400" cy="922282"/>
                  <wp:effectExtent l="0" t="0" r="0" b="0"/>
                  <wp:docPr id="10" name="Picture 10" descr="Ale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ef">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209" t="48139" r="37985" b="22829"/>
                          <a:stretch/>
                        </pic:blipFill>
                        <pic:spPr bwMode="auto">
                          <a:xfrm>
                            <a:off x="0" y="0"/>
                            <a:ext cx="915201" cy="9230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03" w:type="dxa"/>
          </w:tcPr>
          <w:p w:rsidR="00640630" w:rsidRPr="00F74C24" w:rsidRDefault="00640630" w:rsidP="00B65D4C">
            <w:pPr>
              <w:spacing w:line="360" w:lineRule="auto"/>
              <w:rPr>
                <w:rFonts w:ascii="Arial" w:hAnsi="Arial"/>
                <w:color w:val="000000" w:themeColor="text1"/>
              </w:rPr>
            </w:pPr>
            <w:r w:rsidRPr="00F74C24">
              <w:rPr>
                <w:rFonts w:ascii="Arial" w:eastAsia="Times New Roman" w:hAnsi="Arial"/>
                <w:noProof/>
                <w:color w:val="000000" w:themeColor="text1"/>
                <w:szCs w:val="36"/>
                <w:lang w:eastAsia="id-ID"/>
              </w:rPr>
              <w:drawing>
                <wp:inline distT="0" distB="0" distL="0" distR="0">
                  <wp:extent cx="1046363" cy="967900"/>
                  <wp:effectExtent l="0" t="0" r="1905" b="3810"/>
                  <wp:docPr id="11" name="Picture 11" descr="Ale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ef">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2493" t="48626" b="21849"/>
                          <a:stretch/>
                        </pic:blipFill>
                        <pic:spPr bwMode="auto">
                          <a:xfrm>
                            <a:off x="0" y="0"/>
                            <a:ext cx="1056035" cy="9768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c>
          <w:tcPr>
            <w:tcW w:w="2350"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alif</w:t>
            </w:r>
            <w:r w:rsidRPr="00F74C24">
              <w:rPr>
                <w:rFonts w:ascii="Arial" w:hAnsi="Arial" w:cstheme="minorBidi"/>
                <w:i/>
                <w:iCs/>
                <w:color w:val="000000" w:themeColor="text1"/>
                <w:sz w:val="22"/>
                <w:szCs w:val="22"/>
              </w:rPr>
              <w:t xml:space="preserve"> ka</w:t>
            </w:r>
            <w:r w:rsidR="00C82468" w:rsidRPr="00F74C24">
              <w:rPr>
                <w:rFonts w:ascii="Arial" w:hAnsi="Arial" w:cstheme="minorBidi"/>
                <w:i/>
                <w:iCs/>
                <w:color w:val="000000" w:themeColor="text1"/>
                <w:sz w:val="22"/>
                <w:szCs w:val="22"/>
              </w:rPr>
              <w:t>’</w:t>
            </w:r>
            <w:r w:rsidRPr="00F74C24">
              <w:rPr>
                <w:rFonts w:ascii="Arial" w:hAnsi="Arial" w:cstheme="minorBidi"/>
                <w:i/>
                <w:iCs/>
                <w:color w:val="000000" w:themeColor="text1"/>
                <w:sz w:val="22"/>
                <w:szCs w:val="22"/>
              </w:rPr>
              <w:t>si</w:t>
            </w:r>
            <w:r w:rsidRPr="00F74C24">
              <w:rPr>
                <w:rFonts w:ascii="Arial" w:hAnsi="Arial" w:cstheme="minorBidi"/>
                <w:color w:val="000000" w:themeColor="text1"/>
                <w:sz w:val="22"/>
                <w:szCs w:val="22"/>
              </w:rPr>
              <w:t xml:space="preserve"> dengan gaya Baghdadi</w:t>
            </w:r>
          </w:p>
        </w:tc>
        <w:tc>
          <w:tcPr>
            <w:tcW w:w="2393"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 xml:space="preserve">Bentuk alif </w:t>
            </w:r>
            <w:r w:rsidRPr="00F74C24">
              <w:rPr>
                <w:rFonts w:ascii="Arial" w:hAnsi="Arial"/>
                <w:i/>
                <w:iCs/>
                <w:color w:val="000000" w:themeColor="text1"/>
              </w:rPr>
              <w:t>ka</w:t>
            </w:r>
            <w:r w:rsidR="00C82468" w:rsidRPr="00F74C24">
              <w:rPr>
                <w:rFonts w:ascii="Arial" w:hAnsi="Arial"/>
                <w:i/>
                <w:iCs/>
                <w:color w:val="000000" w:themeColor="text1"/>
              </w:rPr>
              <w:t>’</w:t>
            </w:r>
            <w:r w:rsidRPr="00F74C24">
              <w:rPr>
                <w:rFonts w:ascii="Arial" w:hAnsi="Arial"/>
                <w:i/>
                <w:iCs/>
                <w:color w:val="000000" w:themeColor="text1"/>
              </w:rPr>
              <w:t xml:space="preserve">si </w:t>
            </w:r>
            <w:r w:rsidRPr="00F74C24">
              <w:rPr>
                <w:rFonts w:ascii="Arial" w:hAnsi="Arial"/>
                <w:color w:val="000000" w:themeColor="text1"/>
              </w:rPr>
              <w:t>dengan gaya Mishri</w:t>
            </w:r>
          </w:p>
        </w:tc>
        <w:tc>
          <w:tcPr>
            <w:tcW w:w="2203"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 xml:space="preserve">Bentuk alif </w:t>
            </w:r>
            <w:r w:rsidRPr="00F74C24">
              <w:rPr>
                <w:rFonts w:ascii="Arial" w:hAnsi="Arial"/>
                <w:i/>
                <w:iCs/>
                <w:color w:val="000000" w:themeColor="text1"/>
              </w:rPr>
              <w:t>ka</w:t>
            </w:r>
            <w:r w:rsidR="00C82468" w:rsidRPr="00F74C24">
              <w:rPr>
                <w:rFonts w:ascii="Arial" w:hAnsi="Arial"/>
                <w:i/>
                <w:iCs/>
                <w:color w:val="000000" w:themeColor="text1"/>
              </w:rPr>
              <w:t>’</w:t>
            </w:r>
            <w:r w:rsidRPr="00F74C24">
              <w:rPr>
                <w:rFonts w:ascii="Arial" w:hAnsi="Arial"/>
                <w:i/>
                <w:iCs/>
                <w:color w:val="000000" w:themeColor="text1"/>
              </w:rPr>
              <w:t>si</w:t>
            </w:r>
            <w:r w:rsidRPr="00F74C24">
              <w:rPr>
                <w:rFonts w:ascii="Arial" w:hAnsi="Arial"/>
                <w:color w:val="000000" w:themeColor="text1"/>
              </w:rPr>
              <w:t xml:space="preserve"> dengan gaya Utsmani</w:t>
            </w:r>
          </w:p>
        </w:tc>
      </w:tr>
    </w:tbl>
    <w:p w:rsidR="00B460CB" w:rsidRPr="00F74C24" w:rsidRDefault="00D8008D" w:rsidP="00B65D4C">
      <w:pPr>
        <w:pStyle w:val="ListParagraph"/>
        <w:spacing w:after="0" w:line="360" w:lineRule="auto"/>
        <w:ind w:left="0"/>
        <w:jc w:val="both"/>
        <w:rPr>
          <w:rFonts w:ascii="Arial" w:hAnsi="Arial" w:cstheme="minorBidi"/>
          <w:color w:val="000000" w:themeColor="text1"/>
          <w:sz w:val="22"/>
          <w:szCs w:val="24"/>
          <w:lang w:val="en-US"/>
        </w:rPr>
      </w:pPr>
      <w:r w:rsidRPr="00F74C24">
        <w:rPr>
          <w:rFonts w:ascii="Arial" w:hAnsi="Arial" w:cstheme="minorBidi"/>
          <w:color w:val="000000" w:themeColor="text1"/>
          <w:sz w:val="22"/>
          <w:szCs w:val="24"/>
        </w:rPr>
        <w:tab/>
      </w:r>
    </w:p>
    <w:p w:rsidR="00F30C61" w:rsidRPr="0057745C" w:rsidRDefault="00FD78C2" w:rsidP="00B65D4C">
      <w:pPr>
        <w:pStyle w:val="ListParagraph"/>
        <w:spacing w:after="0" w:line="360" w:lineRule="auto"/>
        <w:ind w:left="0" w:firstLine="426"/>
        <w:jc w:val="both"/>
        <w:rPr>
          <w:rFonts w:ascii="Arial" w:hAnsi="Arial" w:cstheme="minorBidi"/>
          <w:color w:val="000000" w:themeColor="text1"/>
          <w:sz w:val="22"/>
          <w:szCs w:val="22"/>
        </w:rPr>
      </w:pPr>
      <w:r w:rsidRPr="00F74C24">
        <w:rPr>
          <w:rFonts w:ascii="Arial" w:hAnsi="Arial" w:cstheme="minorBidi"/>
          <w:color w:val="000000" w:themeColor="text1"/>
          <w:sz w:val="22"/>
          <w:szCs w:val="22"/>
        </w:rPr>
        <w:t xml:space="preserve">Huruf alif pada diwani Baghdadi, </w:t>
      </w:r>
      <w:r w:rsidR="00F8429B" w:rsidRPr="00F74C24">
        <w:rPr>
          <w:rFonts w:ascii="Arial" w:hAnsi="Arial" w:cstheme="minorBidi"/>
          <w:color w:val="000000" w:themeColor="text1"/>
          <w:sz w:val="22"/>
          <w:szCs w:val="22"/>
        </w:rPr>
        <w:t>Mishri</w:t>
      </w:r>
      <w:r w:rsidRPr="00F74C24">
        <w:rPr>
          <w:rFonts w:ascii="Arial" w:hAnsi="Arial" w:cstheme="minorBidi"/>
          <w:color w:val="000000" w:themeColor="text1"/>
          <w:sz w:val="22"/>
          <w:szCs w:val="22"/>
        </w:rPr>
        <w:t xml:space="preserve"> dan Utsmani memiliki beberapa unsur komponen huruf dalam tipografi, diantaranya </w:t>
      </w:r>
      <w:r w:rsidR="00F8429B" w:rsidRPr="00F74C24">
        <w:rPr>
          <w:rFonts w:ascii="Arial" w:hAnsi="Arial" w:cstheme="minorBidi"/>
          <w:i/>
          <w:iCs/>
          <w:color w:val="000000" w:themeColor="text1"/>
          <w:sz w:val="22"/>
          <w:szCs w:val="22"/>
        </w:rPr>
        <w:t>apex</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hairline</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bowl</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tail</w:t>
      </w:r>
      <w:r w:rsidRPr="00F74C24">
        <w:rPr>
          <w:rFonts w:ascii="Arial" w:hAnsi="Arial" w:cstheme="minorBidi"/>
          <w:i/>
          <w:iCs/>
          <w:color w:val="000000" w:themeColor="text1"/>
          <w:sz w:val="22"/>
          <w:szCs w:val="22"/>
        </w:rPr>
        <w:t xml:space="preserve"> </w:t>
      </w:r>
      <w:r w:rsidRPr="00F74C24">
        <w:rPr>
          <w:rFonts w:ascii="Arial" w:hAnsi="Arial" w:cstheme="minorBidi"/>
          <w:color w:val="000000" w:themeColor="text1"/>
          <w:sz w:val="22"/>
          <w:szCs w:val="22"/>
        </w:rPr>
        <w:t>dan</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counter</w:t>
      </w:r>
      <w:r w:rsidRPr="00F74C24">
        <w:rPr>
          <w:rFonts w:ascii="Arial" w:hAnsi="Arial" w:cstheme="minorBidi"/>
          <w:color w:val="000000" w:themeColor="text1"/>
          <w:sz w:val="22"/>
          <w:szCs w:val="22"/>
        </w:rPr>
        <w:t xml:space="preserve">. </w:t>
      </w:r>
      <w:r w:rsidR="00F8429B" w:rsidRPr="00F74C24">
        <w:rPr>
          <w:rFonts w:ascii="Arial" w:hAnsi="Arial" w:cstheme="minorBidi"/>
          <w:i/>
          <w:iCs/>
          <w:color w:val="000000" w:themeColor="text1"/>
          <w:sz w:val="22"/>
          <w:szCs w:val="22"/>
        </w:rPr>
        <w:t>Apex</w:t>
      </w:r>
      <w:r w:rsidRPr="00F74C24">
        <w:rPr>
          <w:rFonts w:ascii="Arial" w:hAnsi="Arial" w:cstheme="minorBidi"/>
          <w:color w:val="000000" w:themeColor="text1"/>
          <w:sz w:val="22"/>
          <w:szCs w:val="22"/>
        </w:rPr>
        <w:t xml:space="preserve"> terletak pada titik tertinggi dari masing-masing huruf. </w:t>
      </w:r>
      <w:r w:rsidR="00F8429B" w:rsidRPr="00F74C24">
        <w:rPr>
          <w:rFonts w:ascii="Arial" w:hAnsi="Arial" w:cstheme="minorBidi"/>
          <w:i/>
          <w:iCs/>
          <w:color w:val="000000" w:themeColor="text1"/>
          <w:sz w:val="22"/>
          <w:szCs w:val="22"/>
        </w:rPr>
        <w:t>Hairline</w:t>
      </w:r>
      <w:r w:rsidRPr="00F74C24">
        <w:rPr>
          <w:rFonts w:ascii="Arial" w:hAnsi="Arial" w:cstheme="minorBidi"/>
          <w:color w:val="000000" w:themeColor="text1"/>
          <w:sz w:val="22"/>
          <w:szCs w:val="22"/>
        </w:rPr>
        <w:t xml:space="preserve"> pada diwani Baghdadi cenderung tegak dan bagian ujung bawah menempel</w:t>
      </w:r>
      <w:r w:rsidR="00D02513" w:rsidRPr="00F74C24">
        <w:rPr>
          <w:rFonts w:ascii="Arial" w:hAnsi="Arial" w:cstheme="minorBidi"/>
          <w:color w:val="000000" w:themeColor="text1"/>
          <w:sz w:val="22"/>
          <w:szCs w:val="22"/>
        </w:rPr>
        <w:t>, sementara</w:t>
      </w:r>
      <w:r w:rsidRPr="00F74C24">
        <w:rPr>
          <w:rFonts w:ascii="Arial" w:hAnsi="Arial" w:cstheme="minorBidi"/>
          <w:color w:val="000000" w:themeColor="text1"/>
          <w:sz w:val="22"/>
          <w:szCs w:val="22"/>
        </w:rPr>
        <w:t xml:space="preserve"> pada diwani </w:t>
      </w:r>
      <w:r w:rsidR="00F8429B" w:rsidRPr="00F74C24">
        <w:rPr>
          <w:rFonts w:ascii="Arial" w:hAnsi="Arial" w:cstheme="minorBidi"/>
          <w:color w:val="000000" w:themeColor="text1"/>
          <w:sz w:val="22"/>
          <w:szCs w:val="22"/>
        </w:rPr>
        <w:t>Mishri</w:t>
      </w:r>
      <w:r w:rsidRPr="00F74C24">
        <w:rPr>
          <w:rFonts w:ascii="Arial" w:hAnsi="Arial" w:cstheme="minorBidi"/>
          <w:color w:val="000000" w:themeColor="text1"/>
          <w:sz w:val="22"/>
          <w:szCs w:val="22"/>
        </w:rPr>
        <w:t xml:space="preserve"> cenderung mi</w:t>
      </w:r>
      <w:r w:rsidR="005D6034" w:rsidRPr="00F74C24">
        <w:rPr>
          <w:rFonts w:ascii="Arial" w:hAnsi="Arial" w:cstheme="minorBidi"/>
          <w:color w:val="000000" w:themeColor="text1"/>
          <w:sz w:val="22"/>
          <w:szCs w:val="22"/>
        </w:rPr>
        <w:t>ring ke kiri</w:t>
      </w:r>
      <w:r w:rsidRPr="00F74C24">
        <w:rPr>
          <w:rFonts w:ascii="Arial" w:hAnsi="Arial" w:cstheme="minorBidi"/>
          <w:color w:val="000000" w:themeColor="text1"/>
          <w:sz w:val="22"/>
          <w:szCs w:val="22"/>
        </w:rPr>
        <w:t xml:space="preserve"> bawah</w:t>
      </w:r>
      <w:r w:rsidR="00B213F4" w:rsidRPr="00F74C24">
        <w:rPr>
          <w:rFonts w:ascii="Arial" w:hAnsi="Arial" w:cstheme="minorBidi"/>
          <w:color w:val="000000" w:themeColor="text1"/>
          <w:sz w:val="22"/>
          <w:szCs w:val="22"/>
        </w:rPr>
        <w:t xml:space="preserve"> </w:t>
      </w:r>
      <w:r w:rsidRPr="00F74C24">
        <w:rPr>
          <w:rFonts w:ascii="Arial" w:hAnsi="Arial" w:cstheme="minorBidi"/>
          <w:color w:val="000000" w:themeColor="text1"/>
          <w:sz w:val="22"/>
          <w:szCs w:val="22"/>
        </w:rPr>
        <w:t>dan tidak men</w:t>
      </w:r>
      <w:r w:rsidR="00D02513" w:rsidRPr="00F74C24">
        <w:rPr>
          <w:rFonts w:ascii="Arial" w:hAnsi="Arial" w:cstheme="minorBidi"/>
          <w:color w:val="000000" w:themeColor="text1"/>
          <w:sz w:val="22"/>
          <w:szCs w:val="22"/>
        </w:rPr>
        <w:t xml:space="preserve">empel, sedangkan </w:t>
      </w:r>
      <w:r w:rsidRPr="00F74C24">
        <w:rPr>
          <w:rFonts w:ascii="Arial" w:hAnsi="Arial" w:cstheme="minorBidi"/>
          <w:color w:val="000000" w:themeColor="text1"/>
          <w:sz w:val="22"/>
          <w:szCs w:val="22"/>
        </w:rPr>
        <w:t xml:space="preserve">pada diwani Utsmani </w:t>
      </w:r>
      <w:r w:rsidR="00F8429B" w:rsidRPr="00F74C24">
        <w:rPr>
          <w:rFonts w:ascii="Arial" w:hAnsi="Arial" w:cstheme="minorBidi"/>
          <w:i/>
          <w:iCs/>
          <w:color w:val="000000" w:themeColor="text1"/>
          <w:sz w:val="22"/>
          <w:szCs w:val="22"/>
        </w:rPr>
        <w:t>hairline</w:t>
      </w:r>
      <w:r w:rsidRPr="00F74C24">
        <w:rPr>
          <w:rFonts w:ascii="Arial" w:hAnsi="Arial" w:cstheme="minorBidi"/>
          <w:color w:val="000000" w:themeColor="text1"/>
          <w:sz w:val="22"/>
          <w:szCs w:val="22"/>
        </w:rPr>
        <w:t xml:space="preserve">nya terlihat tegak serta tidak menempel di bagian bawah. </w:t>
      </w:r>
      <w:r w:rsidR="00F8429B" w:rsidRPr="00F74C24">
        <w:rPr>
          <w:rFonts w:ascii="Arial" w:hAnsi="Arial" w:cstheme="minorBidi"/>
          <w:i/>
          <w:iCs/>
          <w:color w:val="000000" w:themeColor="text1"/>
          <w:sz w:val="22"/>
          <w:szCs w:val="22"/>
        </w:rPr>
        <w:t>Bowl</w:t>
      </w:r>
      <w:r w:rsidRPr="00F74C24">
        <w:rPr>
          <w:rFonts w:ascii="Arial" w:hAnsi="Arial" w:cstheme="minorBidi"/>
          <w:color w:val="000000" w:themeColor="text1"/>
          <w:sz w:val="22"/>
          <w:szCs w:val="22"/>
        </w:rPr>
        <w:t xml:space="preserve"> pada ketiganya terlihat lentur yang ditandai dengan warna merah dan biru. </w:t>
      </w:r>
      <w:r w:rsidR="00F8429B" w:rsidRPr="00F74C24">
        <w:rPr>
          <w:rFonts w:ascii="Arial" w:hAnsi="Arial" w:cstheme="minorBidi"/>
          <w:i/>
          <w:iCs/>
          <w:color w:val="000000" w:themeColor="text1"/>
          <w:sz w:val="22"/>
          <w:szCs w:val="22"/>
        </w:rPr>
        <w:t>Bowl</w:t>
      </w:r>
      <w:r w:rsidRPr="00F74C24">
        <w:rPr>
          <w:rFonts w:ascii="Arial" w:hAnsi="Arial" w:cstheme="minorBidi"/>
          <w:color w:val="000000" w:themeColor="text1"/>
          <w:sz w:val="22"/>
          <w:szCs w:val="22"/>
        </w:rPr>
        <w:t xml:space="preserve"> pada diwani Baghdadi terlihat simetris dan terbuka </w:t>
      </w:r>
      <w:r w:rsidR="00D02513" w:rsidRPr="00F74C24">
        <w:rPr>
          <w:rFonts w:ascii="Arial" w:hAnsi="Arial" w:cstheme="minorBidi"/>
          <w:color w:val="000000" w:themeColor="text1"/>
          <w:sz w:val="22"/>
          <w:szCs w:val="22"/>
        </w:rPr>
        <w:t>serta</w:t>
      </w:r>
      <w:r w:rsidR="00893834" w:rsidRPr="00F74C24">
        <w:rPr>
          <w:rFonts w:ascii="Arial" w:hAnsi="Arial" w:cstheme="minorBidi"/>
          <w:color w:val="000000" w:themeColor="text1"/>
          <w:sz w:val="22"/>
          <w:szCs w:val="22"/>
        </w:rPr>
        <w:t xml:space="preserve"> karakter hurufnya lebih tebal dibanding yang lain</w:t>
      </w:r>
      <w:r w:rsidRPr="00F74C24">
        <w:rPr>
          <w:rFonts w:ascii="Arial" w:hAnsi="Arial" w:cstheme="minorBidi"/>
          <w:color w:val="000000" w:themeColor="text1"/>
          <w:sz w:val="22"/>
          <w:szCs w:val="22"/>
        </w:rPr>
        <w:t xml:space="preserve">, </w:t>
      </w:r>
      <w:r w:rsidR="00D02513" w:rsidRPr="00F74C24">
        <w:rPr>
          <w:rFonts w:ascii="Arial" w:hAnsi="Arial" w:cstheme="minorBidi"/>
          <w:color w:val="000000" w:themeColor="text1"/>
          <w:sz w:val="22"/>
          <w:szCs w:val="22"/>
        </w:rPr>
        <w:t xml:space="preserve">sedangkan </w:t>
      </w:r>
      <w:r w:rsidR="00893834" w:rsidRPr="00F74C24">
        <w:rPr>
          <w:rFonts w:ascii="Arial" w:hAnsi="Arial" w:cstheme="minorBidi"/>
          <w:color w:val="000000" w:themeColor="text1"/>
          <w:sz w:val="22"/>
          <w:szCs w:val="22"/>
        </w:rPr>
        <w:t xml:space="preserve">diwani </w:t>
      </w:r>
      <w:r w:rsidR="00F8429B" w:rsidRPr="00F74C24">
        <w:rPr>
          <w:rFonts w:ascii="Arial" w:hAnsi="Arial" w:cstheme="minorBidi"/>
          <w:color w:val="000000" w:themeColor="text1"/>
          <w:sz w:val="22"/>
          <w:szCs w:val="22"/>
        </w:rPr>
        <w:t>Mishri</w:t>
      </w:r>
      <w:r w:rsidR="00893834" w:rsidRPr="00F74C24">
        <w:rPr>
          <w:rFonts w:ascii="Arial" w:hAnsi="Arial" w:cstheme="minorBidi"/>
          <w:color w:val="000000" w:themeColor="text1"/>
          <w:sz w:val="22"/>
          <w:szCs w:val="22"/>
        </w:rPr>
        <w:t xml:space="preserve"> </w:t>
      </w:r>
      <w:r w:rsidR="00F8429B" w:rsidRPr="00F74C24">
        <w:rPr>
          <w:rFonts w:ascii="Arial" w:hAnsi="Arial" w:cstheme="minorBidi"/>
          <w:i/>
          <w:iCs/>
          <w:color w:val="000000" w:themeColor="text1"/>
          <w:sz w:val="22"/>
          <w:szCs w:val="22"/>
        </w:rPr>
        <w:t>bowl</w:t>
      </w:r>
      <w:r w:rsidR="00893834" w:rsidRPr="00F74C24">
        <w:rPr>
          <w:rFonts w:ascii="Arial" w:hAnsi="Arial" w:cstheme="minorBidi"/>
          <w:color w:val="000000" w:themeColor="text1"/>
          <w:sz w:val="22"/>
          <w:szCs w:val="22"/>
        </w:rPr>
        <w:t xml:space="preserve"> terlihat lebih tipis dibanding yang lain, dan bagian bawah terlihat condong ke kiri bawah. Sedangkan </w:t>
      </w:r>
      <w:r w:rsidR="00F8429B" w:rsidRPr="00F74C24">
        <w:rPr>
          <w:rFonts w:ascii="Arial" w:hAnsi="Arial" w:cstheme="minorBidi"/>
          <w:i/>
          <w:iCs/>
          <w:color w:val="000000" w:themeColor="text1"/>
          <w:sz w:val="22"/>
          <w:szCs w:val="22"/>
        </w:rPr>
        <w:t>bowl</w:t>
      </w:r>
      <w:r w:rsidR="00893834" w:rsidRPr="00F74C24">
        <w:rPr>
          <w:rFonts w:ascii="Arial" w:hAnsi="Arial" w:cstheme="minorBidi"/>
          <w:color w:val="000000" w:themeColor="text1"/>
          <w:sz w:val="22"/>
          <w:szCs w:val="22"/>
        </w:rPr>
        <w:t xml:space="preserve"> pada diwani Utsmani terlihat simetris </w:t>
      </w:r>
      <w:r w:rsidR="00D02513" w:rsidRPr="00F74C24">
        <w:rPr>
          <w:rFonts w:ascii="Arial" w:hAnsi="Arial" w:cstheme="minorBidi"/>
          <w:color w:val="000000" w:themeColor="text1"/>
          <w:sz w:val="22"/>
          <w:szCs w:val="22"/>
        </w:rPr>
        <w:t xml:space="preserve">dan tidak terlalu tebal atau terlalu tipis. </w:t>
      </w:r>
      <w:r w:rsidR="00F8429B" w:rsidRPr="00F74C24">
        <w:rPr>
          <w:rFonts w:ascii="Arial" w:hAnsi="Arial" w:cstheme="minorBidi"/>
          <w:i/>
          <w:iCs/>
          <w:color w:val="000000" w:themeColor="text1"/>
          <w:sz w:val="22"/>
          <w:szCs w:val="22"/>
        </w:rPr>
        <w:t>Counter</w:t>
      </w:r>
      <w:r w:rsidR="00D02513" w:rsidRPr="00F74C24">
        <w:rPr>
          <w:rFonts w:ascii="Arial" w:hAnsi="Arial" w:cstheme="minorBidi"/>
          <w:color w:val="000000" w:themeColor="text1"/>
          <w:sz w:val="22"/>
          <w:szCs w:val="22"/>
        </w:rPr>
        <w:t xml:space="preserve"> pada d</w:t>
      </w:r>
      <w:r w:rsidR="001C7505" w:rsidRPr="00F74C24">
        <w:rPr>
          <w:rFonts w:ascii="Arial" w:hAnsi="Arial" w:cstheme="minorBidi"/>
          <w:color w:val="000000" w:themeColor="text1"/>
          <w:sz w:val="22"/>
          <w:szCs w:val="22"/>
        </w:rPr>
        <w:t xml:space="preserve">iwani Baghdadi terlihat lonjong, sementara pada diwani </w:t>
      </w:r>
      <w:r w:rsidR="00F8429B" w:rsidRPr="00F74C24">
        <w:rPr>
          <w:rFonts w:ascii="Arial" w:hAnsi="Arial" w:cstheme="minorBidi"/>
          <w:color w:val="000000" w:themeColor="text1"/>
          <w:sz w:val="22"/>
          <w:szCs w:val="22"/>
        </w:rPr>
        <w:t>Mishri</w:t>
      </w:r>
      <w:r w:rsidR="001C7505" w:rsidRPr="00F74C24">
        <w:rPr>
          <w:rFonts w:ascii="Arial" w:hAnsi="Arial" w:cstheme="minorBidi"/>
          <w:color w:val="000000" w:themeColor="text1"/>
          <w:sz w:val="22"/>
          <w:szCs w:val="22"/>
        </w:rPr>
        <w:t xml:space="preserve"> dan Utsmani berbentuk lonjong dan bagian atas lancip tetapi bedanya pada gaya </w:t>
      </w:r>
      <w:r w:rsidR="00F8429B" w:rsidRPr="00F74C24">
        <w:rPr>
          <w:rFonts w:ascii="Arial" w:hAnsi="Arial" w:cstheme="minorBidi"/>
          <w:color w:val="000000" w:themeColor="text1"/>
          <w:sz w:val="22"/>
          <w:szCs w:val="22"/>
        </w:rPr>
        <w:t>Mishri</w:t>
      </w:r>
      <w:r w:rsidR="001C7505" w:rsidRPr="00F74C24">
        <w:rPr>
          <w:rFonts w:ascii="Arial" w:hAnsi="Arial" w:cstheme="minorBidi"/>
          <w:color w:val="000000" w:themeColor="text1"/>
          <w:sz w:val="22"/>
          <w:szCs w:val="22"/>
        </w:rPr>
        <w:t xml:space="preserve"> miring ke kiri bawah sedangkan gaya Utsmani tegak. ketiganya memiliki </w:t>
      </w:r>
      <w:r w:rsidR="00F8429B" w:rsidRPr="00F74C24">
        <w:rPr>
          <w:rFonts w:ascii="Arial" w:hAnsi="Arial" w:cstheme="minorBidi"/>
          <w:i/>
          <w:iCs/>
          <w:color w:val="000000" w:themeColor="text1"/>
          <w:sz w:val="22"/>
          <w:szCs w:val="22"/>
        </w:rPr>
        <w:t>tail</w:t>
      </w:r>
      <w:r w:rsidR="001C7505" w:rsidRPr="00F74C24">
        <w:rPr>
          <w:rFonts w:ascii="Arial" w:hAnsi="Arial" w:cstheme="minorBidi"/>
          <w:color w:val="000000" w:themeColor="text1"/>
          <w:sz w:val="22"/>
          <w:szCs w:val="22"/>
        </w:rPr>
        <w:t xml:space="preserve"> yang berbeda, gaya Utsmani memiliki </w:t>
      </w:r>
      <w:r w:rsidR="00F8429B" w:rsidRPr="00F74C24">
        <w:rPr>
          <w:rFonts w:ascii="Arial" w:hAnsi="Arial" w:cstheme="minorBidi"/>
          <w:i/>
          <w:iCs/>
          <w:color w:val="000000" w:themeColor="text1"/>
          <w:sz w:val="22"/>
          <w:szCs w:val="22"/>
        </w:rPr>
        <w:t>tail</w:t>
      </w:r>
      <w:r w:rsidR="001C7505" w:rsidRPr="00F74C24">
        <w:rPr>
          <w:rFonts w:ascii="Arial" w:hAnsi="Arial" w:cstheme="minorBidi"/>
          <w:color w:val="000000" w:themeColor="text1"/>
          <w:sz w:val="22"/>
          <w:szCs w:val="22"/>
        </w:rPr>
        <w:t xml:space="preserve"> dengan kemiringan 45º, diikuti dengan Diwani </w:t>
      </w:r>
      <w:r w:rsidR="00F8429B" w:rsidRPr="00F74C24">
        <w:rPr>
          <w:rFonts w:ascii="Arial" w:hAnsi="Arial" w:cstheme="minorBidi"/>
          <w:color w:val="000000" w:themeColor="text1"/>
          <w:sz w:val="22"/>
          <w:szCs w:val="22"/>
        </w:rPr>
        <w:t>Mishri</w:t>
      </w:r>
      <w:r w:rsidR="001C7505" w:rsidRPr="00F74C24">
        <w:rPr>
          <w:rFonts w:ascii="Arial" w:hAnsi="Arial" w:cstheme="minorBidi"/>
          <w:color w:val="000000" w:themeColor="text1"/>
          <w:sz w:val="22"/>
          <w:szCs w:val="22"/>
        </w:rPr>
        <w:t xml:space="preserve"> 30</w:t>
      </w:r>
      <w:r w:rsidR="009036BC" w:rsidRPr="00F74C24">
        <w:rPr>
          <w:rFonts w:ascii="Arial" w:hAnsi="Arial" w:cstheme="minorBidi"/>
          <w:color w:val="000000" w:themeColor="text1"/>
          <w:sz w:val="22"/>
          <w:szCs w:val="22"/>
        </w:rPr>
        <w:t>º</w:t>
      </w:r>
      <w:r w:rsidR="001C7505" w:rsidRPr="00F74C24">
        <w:rPr>
          <w:rFonts w:ascii="Arial" w:hAnsi="Arial" w:cstheme="minorBidi"/>
          <w:color w:val="000000" w:themeColor="text1"/>
          <w:sz w:val="22"/>
          <w:szCs w:val="22"/>
        </w:rPr>
        <w:t xml:space="preserve"> dan terahir diwani Baghdadi.</w:t>
      </w:r>
    </w:p>
    <w:p w:rsidR="00B460CB" w:rsidRPr="0057745C" w:rsidRDefault="00B460CB" w:rsidP="00B65D4C">
      <w:pPr>
        <w:pStyle w:val="ListParagraph"/>
        <w:spacing w:after="0" w:line="360" w:lineRule="auto"/>
        <w:ind w:left="0" w:firstLine="426"/>
        <w:jc w:val="both"/>
        <w:rPr>
          <w:rFonts w:ascii="Arial" w:hAnsi="Arial" w:cstheme="minorBidi"/>
          <w:color w:val="000000" w:themeColor="text1"/>
          <w:sz w:val="22"/>
          <w:szCs w:val="22"/>
        </w:rPr>
      </w:pPr>
    </w:p>
    <w:p w:rsidR="00640630" w:rsidRPr="00F74C24" w:rsidRDefault="00640630" w:rsidP="00B65D4C">
      <w:pPr>
        <w:pStyle w:val="ListParagraph"/>
        <w:numPr>
          <w:ilvl w:val="1"/>
          <w:numId w:val="10"/>
        </w:numPr>
        <w:spacing w:after="0" w:line="360" w:lineRule="auto"/>
        <w:ind w:left="426" w:hanging="426"/>
        <w:jc w:val="both"/>
        <w:rPr>
          <w:rFonts w:ascii="Arial" w:hAnsi="Arial" w:cstheme="minorBidi"/>
          <w:color w:val="000000" w:themeColor="text1"/>
          <w:sz w:val="22"/>
          <w:szCs w:val="28"/>
        </w:rPr>
      </w:pPr>
      <w:r w:rsidRPr="00F74C24">
        <w:rPr>
          <w:rFonts w:ascii="Arial" w:hAnsi="Arial" w:cstheme="minorBidi"/>
          <w:color w:val="000000" w:themeColor="text1"/>
          <w:sz w:val="22"/>
          <w:szCs w:val="28"/>
        </w:rPr>
        <w:t>Huruf Kaf</w:t>
      </w:r>
    </w:p>
    <w:p w:rsidR="00640630" w:rsidRPr="00F74C24" w:rsidRDefault="00640630" w:rsidP="00B65D4C">
      <w:pPr>
        <w:pStyle w:val="ListParagraph"/>
        <w:spacing w:after="0" w:line="360" w:lineRule="auto"/>
        <w:ind w:left="993"/>
        <w:jc w:val="both"/>
        <w:rPr>
          <w:rFonts w:ascii="Arial" w:hAnsi="Arial" w:cstheme="minorBidi"/>
          <w:color w:val="000000" w:themeColor="text1"/>
          <w:sz w:val="22"/>
        </w:rPr>
      </w:pPr>
      <w:r w:rsidRPr="00F74C24">
        <w:rPr>
          <w:rFonts w:ascii="Arial" w:hAnsi="Arial" w:cstheme="minorBidi"/>
          <w:color w:val="000000" w:themeColor="text1"/>
          <w:sz w:val="22"/>
        </w:rPr>
        <w:t xml:space="preserve"> </w:t>
      </w:r>
    </w:p>
    <w:tbl>
      <w:tblPr>
        <w:tblStyle w:val="TableGrid"/>
        <w:tblW w:w="7202" w:type="dxa"/>
        <w:tblInd w:w="720" w:type="dxa"/>
        <w:tblLayout w:type="fixed"/>
        <w:tblLook w:val="04A0" w:firstRow="1" w:lastRow="0" w:firstColumn="1" w:lastColumn="0" w:noHBand="0" w:noVBand="1"/>
      </w:tblPr>
      <w:tblGrid>
        <w:gridCol w:w="2286"/>
        <w:gridCol w:w="2641"/>
        <w:gridCol w:w="2275"/>
      </w:tblGrid>
      <w:tr w:rsidR="00640630" w:rsidRPr="00F74C24" w:rsidTr="006D6A7D">
        <w:trPr>
          <w:trHeight w:val="1716"/>
        </w:trPr>
        <w:tc>
          <w:tcPr>
            <w:tcW w:w="2286"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rPr>
            </w:pPr>
            <w:r w:rsidRPr="00F74C24">
              <w:rPr>
                <w:rFonts w:ascii="Arial" w:hAnsi="Arial" w:cstheme="minorBidi"/>
                <w:noProof/>
                <w:color w:val="000000" w:themeColor="text1"/>
                <w:sz w:val="22"/>
                <w:lang w:eastAsia="id-ID"/>
              </w:rPr>
              <w:lastRenderedPageBreak/>
              <w:drawing>
                <wp:inline distT="0" distB="0" distL="0" distR="0">
                  <wp:extent cx="856033" cy="982493"/>
                  <wp:effectExtent l="0" t="0" r="1270" b="8255"/>
                  <wp:docPr id="54" name="Picture 54" descr="Kaf">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17" name="Picture 17" descr="Kaf">
                            <a:hlinkClick r:id="rId18"/>
                          </pic:cNvPr>
                          <pic:cNvPicPr/>
                        </pic:nvPicPr>
                        <pic:blipFill rotWithShape="1">
                          <a:blip r:embed="rId19" cstate="print">
                            <a:extLst>
                              <a:ext uri="{28A0092B-C50C-407E-A947-70E740481C1C}">
                                <a14:useLocalDpi xmlns:a14="http://schemas.microsoft.com/office/drawing/2010/main" val="0"/>
                              </a:ext>
                            </a:extLst>
                          </a:blip>
                          <a:srcRect l="3686" t="2212" r="67813" b="68142"/>
                          <a:stretch/>
                        </pic:blipFill>
                        <pic:spPr bwMode="auto">
                          <a:xfrm>
                            <a:off x="0" y="0"/>
                            <a:ext cx="859614" cy="9866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41"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rPr>
            </w:pPr>
            <w:r w:rsidRPr="00F74C24">
              <w:rPr>
                <w:rFonts w:ascii="Arial" w:hAnsi="Arial" w:cstheme="minorBidi"/>
                <w:noProof/>
                <w:color w:val="000000" w:themeColor="text1"/>
                <w:sz w:val="22"/>
                <w:lang w:eastAsia="id-ID"/>
              </w:rPr>
              <w:drawing>
                <wp:inline distT="0" distB="0" distL="0" distR="0">
                  <wp:extent cx="904672" cy="1031132"/>
                  <wp:effectExtent l="0" t="0" r="0" b="0"/>
                  <wp:docPr id="55" name="Picture 55" descr="Kaf">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5" name="Picture 5" descr="Kaf">
                            <a:hlinkClick r:id="rId18"/>
                          </pic:cNvPr>
                          <pic:cNvPicPr/>
                        </pic:nvPicPr>
                        <pic:blipFill rotWithShape="1">
                          <a:blip r:embed="rId19" cstate="print">
                            <a:extLst>
                              <a:ext uri="{28A0092B-C50C-407E-A947-70E740481C1C}">
                                <a14:useLocalDpi xmlns:a14="http://schemas.microsoft.com/office/drawing/2010/main" val="0"/>
                              </a:ext>
                            </a:extLst>
                          </a:blip>
                          <a:srcRect l="36119" r="35380" b="68363"/>
                          <a:stretch/>
                        </pic:blipFill>
                        <pic:spPr bwMode="auto">
                          <a:xfrm>
                            <a:off x="0" y="0"/>
                            <a:ext cx="908457" cy="10354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75"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rPr>
            </w:pPr>
            <w:r w:rsidRPr="00F74C24">
              <w:rPr>
                <w:rFonts w:ascii="Arial" w:hAnsi="Arial" w:cstheme="minorBidi"/>
                <w:noProof/>
                <w:color w:val="000000" w:themeColor="text1"/>
                <w:sz w:val="22"/>
                <w:lang w:eastAsia="id-ID"/>
              </w:rPr>
              <w:drawing>
                <wp:inline distT="0" distB="0" distL="0" distR="0">
                  <wp:extent cx="940307" cy="982493"/>
                  <wp:effectExtent l="0" t="0" r="0" b="8255"/>
                  <wp:docPr id="57" name="Picture 57" descr="Kaf">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6" name="Picture 6" descr="Kaf">
                            <a:hlinkClick r:id="rId18"/>
                          </pic:cNvPr>
                          <pic:cNvPicPr/>
                        </pic:nvPicPr>
                        <pic:blipFill rotWithShape="1">
                          <a:blip r:embed="rId19" cstate="print">
                            <a:extLst>
                              <a:ext uri="{28A0092B-C50C-407E-A947-70E740481C1C}">
                                <a14:useLocalDpi xmlns:a14="http://schemas.microsoft.com/office/drawing/2010/main" val="0"/>
                              </a:ext>
                            </a:extLst>
                          </a:blip>
                          <a:srcRect l="68796" t="4425" r="-246" b="68584"/>
                          <a:stretch/>
                        </pic:blipFill>
                        <pic:spPr bwMode="auto">
                          <a:xfrm>
                            <a:off x="0" y="0"/>
                            <a:ext cx="942340" cy="9846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07"/>
        </w:trPr>
        <w:tc>
          <w:tcPr>
            <w:tcW w:w="2286"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Kaf</w:t>
            </w:r>
            <w:r w:rsidRPr="00F74C24">
              <w:rPr>
                <w:rFonts w:ascii="Arial" w:hAnsi="Arial" w:cstheme="minorBidi"/>
                <w:i/>
                <w:iCs/>
                <w:color w:val="000000" w:themeColor="text1"/>
                <w:sz w:val="22"/>
                <w:szCs w:val="22"/>
              </w:rPr>
              <w:t xml:space="preserve"> </w:t>
            </w:r>
            <w:r w:rsidRPr="00F74C24">
              <w:rPr>
                <w:rFonts w:ascii="Arial" w:hAnsi="Arial" w:cstheme="minorBidi"/>
                <w:color w:val="000000" w:themeColor="text1"/>
                <w:sz w:val="22"/>
                <w:szCs w:val="22"/>
              </w:rPr>
              <w:t xml:space="preserve"> dengan gaya Baghdadi</w:t>
            </w:r>
          </w:p>
        </w:tc>
        <w:tc>
          <w:tcPr>
            <w:tcW w:w="2641"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Kaf dengan gaya Mishri</w:t>
            </w:r>
          </w:p>
        </w:tc>
        <w:tc>
          <w:tcPr>
            <w:tcW w:w="2275"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Kaf dengan gaya Utsmani</w:t>
            </w:r>
          </w:p>
        </w:tc>
      </w:tr>
    </w:tbl>
    <w:p w:rsidR="00B460CB" w:rsidRPr="00F74C24" w:rsidRDefault="005F4B73" w:rsidP="00B65D4C">
      <w:pPr>
        <w:pStyle w:val="ListParagraph"/>
        <w:spacing w:after="0" w:line="360" w:lineRule="auto"/>
        <w:ind w:left="0"/>
        <w:jc w:val="both"/>
        <w:rPr>
          <w:rFonts w:ascii="Arial" w:hAnsi="Arial" w:cstheme="minorBidi"/>
          <w:color w:val="000000" w:themeColor="text1"/>
          <w:sz w:val="22"/>
          <w:lang w:val="en-US"/>
        </w:rPr>
      </w:pPr>
      <w:r w:rsidRPr="00F74C24">
        <w:rPr>
          <w:rFonts w:ascii="Arial" w:hAnsi="Arial" w:cstheme="minorBidi"/>
          <w:color w:val="000000" w:themeColor="text1"/>
          <w:sz w:val="22"/>
        </w:rPr>
        <w:tab/>
      </w:r>
    </w:p>
    <w:p w:rsidR="00267328" w:rsidRPr="00F74C24" w:rsidRDefault="005F4B73" w:rsidP="00B65D4C">
      <w:pPr>
        <w:pStyle w:val="ListParagraph"/>
        <w:spacing w:after="0" w:line="360" w:lineRule="auto"/>
        <w:ind w:left="0" w:firstLine="426"/>
        <w:jc w:val="both"/>
        <w:rPr>
          <w:rFonts w:ascii="Arial" w:hAnsi="Arial" w:cstheme="minorBidi"/>
          <w:color w:val="000000" w:themeColor="text1"/>
          <w:sz w:val="22"/>
          <w:szCs w:val="28"/>
          <w:lang w:val="en-US"/>
        </w:rPr>
      </w:pPr>
      <w:r w:rsidRPr="00F74C24">
        <w:rPr>
          <w:rFonts w:ascii="Arial" w:hAnsi="Arial" w:cstheme="minorBidi"/>
          <w:color w:val="000000" w:themeColor="text1"/>
          <w:sz w:val="22"/>
          <w:szCs w:val="28"/>
        </w:rPr>
        <w:t>Bentuk huruf kaf dari ketiga aliran</w:t>
      </w:r>
      <w:r w:rsidR="005D6034" w:rsidRPr="00F74C24">
        <w:rPr>
          <w:rFonts w:ascii="Arial" w:hAnsi="Arial" w:cstheme="minorBidi"/>
          <w:color w:val="000000" w:themeColor="text1"/>
          <w:sz w:val="22"/>
          <w:szCs w:val="28"/>
        </w:rPr>
        <w:t xml:space="preserve"> pada dasarnya</w:t>
      </w:r>
      <w:r w:rsidRPr="00F74C24">
        <w:rPr>
          <w:rFonts w:ascii="Arial" w:hAnsi="Arial" w:cstheme="minorBidi"/>
          <w:color w:val="000000" w:themeColor="text1"/>
          <w:sz w:val="22"/>
          <w:szCs w:val="28"/>
        </w:rPr>
        <w:t xml:space="preserve"> diambil dari huruf alif, sehingga bentuk </w:t>
      </w:r>
      <w:r w:rsidR="00F8429B" w:rsidRPr="00F74C24">
        <w:rPr>
          <w:rFonts w:ascii="Arial" w:hAnsi="Arial" w:cstheme="minorBidi"/>
          <w:i/>
          <w:iCs/>
          <w:color w:val="000000" w:themeColor="text1"/>
          <w:sz w:val="22"/>
          <w:szCs w:val="28"/>
        </w:rPr>
        <w:t>bowl</w:t>
      </w:r>
      <w:r w:rsidRPr="00F74C24">
        <w:rPr>
          <w:rFonts w:ascii="Arial" w:hAnsi="Arial" w:cstheme="minorBidi"/>
          <w:color w:val="000000" w:themeColor="text1"/>
          <w:sz w:val="22"/>
          <w:szCs w:val="28"/>
        </w:rPr>
        <w:t xml:space="preserve"> dan </w:t>
      </w:r>
      <w:r w:rsidR="00F8429B" w:rsidRPr="00F74C24">
        <w:rPr>
          <w:rFonts w:ascii="Arial" w:hAnsi="Arial" w:cstheme="minorBidi"/>
          <w:i/>
          <w:iCs/>
          <w:color w:val="000000" w:themeColor="text1"/>
          <w:sz w:val="22"/>
          <w:szCs w:val="28"/>
        </w:rPr>
        <w:t>counter</w:t>
      </w:r>
      <w:r w:rsidRPr="00F74C24">
        <w:rPr>
          <w:rFonts w:ascii="Arial" w:hAnsi="Arial" w:cstheme="minorBidi"/>
          <w:color w:val="000000" w:themeColor="text1"/>
          <w:sz w:val="22"/>
          <w:szCs w:val="28"/>
        </w:rPr>
        <w:t xml:space="preserve"> sama dengan huruf alif. Adapun perbedaannya terletak pada </w:t>
      </w:r>
      <w:r w:rsidR="00F8429B" w:rsidRPr="00F74C24">
        <w:rPr>
          <w:rFonts w:ascii="Arial" w:hAnsi="Arial" w:cstheme="minorBidi"/>
          <w:i/>
          <w:iCs/>
          <w:color w:val="000000" w:themeColor="text1"/>
          <w:sz w:val="22"/>
          <w:szCs w:val="28"/>
        </w:rPr>
        <w:t>tail</w:t>
      </w:r>
      <w:r w:rsidRPr="00F74C24">
        <w:rPr>
          <w:rFonts w:ascii="Arial" w:hAnsi="Arial" w:cstheme="minorBidi"/>
          <w:color w:val="000000" w:themeColor="text1"/>
          <w:sz w:val="22"/>
          <w:szCs w:val="28"/>
        </w:rPr>
        <w:t xml:space="preserve">, diwani Baghdadi dan </w:t>
      </w:r>
      <w:r w:rsidR="00F8429B" w:rsidRPr="00F74C24">
        <w:rPr>
          <w:rFonts w:ascii="Arial" w:hAnsi="Arial" w:cstheme="minorBidi"/>
          <w:color w:val="000000" w:themeColor="text1"/>
          <w:sz w:val="22"/>
          <w:szCs w:val="28"/>
        </w:rPr>
        <w:t>Mishri</w:t>
      </w:r>
      <w:r w:rsidRPr="00F74C24">
        <w:rPr>
          <w:rFonts w:ascii="Arial" w:hAnsi="Arial" w:cstheme="minorBidi"/>
          <w:color w:val="000000" w:themeColor="text1"/>
          <w:sz w:val="22"/>
          <w:szCs w:val="28"/>
        </w:rPr>
        <w:t xml:space="preserve"> memiliki </w:t>
      </w:r>
      <w:r w:rsidR="00F8429B" w:rsidRPr="00F74C24">
        <w:rPr>
          <w:rFonts w:ascii="Arial" w:hAnsi="Arial" w:cstheme="minorBidi"/>
          <w:i/>
          <w:iCs/>
          <w:color w:val="000000" w:themeColor="text1"/>
          <w:sz w:val="22"/>
          <w:szCs w:val="28"/>
        </w:rPr>
        <w:t>tail</w:t>
      </w:r>
      <w:r w:rsidRPr="00F74C24">
        <w:rPr>
          <w:rFonts w:ascii="Arial" w:hAnsi="Arial" w:cstheme="minorBidi"/>
          <w:color w:val="000000" w:themeColor="text1"/>
          <w:sz w:val="22"/>
          <w:szCs w:val="28"/>
        </w:rPr>
        <w:t xml:space="preserve"> yang lentur memanjang sampai memotong </w:t>
      </w:r>
      <w:r w:rsidR="00F8429B" w:rsidRPr="00F74C24">
        <w:rPr>
          <w:rFonts w:ascii="Arial" w:hAnsi="Arial" w:cstheme="minorBidi"/>
          <w:i/>
          <w:iCs/>
          <w:color w:val="000000" w:themeColor="text1"/>
          <w:sz w:val="22"/>
          <w:szCs w:val="28"/>
        </w:rPr>
        <w:t>hairline</w:t>
      </w:r>
      <w:r w:rsidRPr="00F74C24">
        <w:rPr>
          <w:rFonts w:ascii="Arial" w:hAnsi="Arial" w:cstheme="minorBidi"/>
          <w:color w:val="000000" w:themeColor="text1"/>
          <w:sz w:val="22"/>
          <w:szCs w:val="28"/>
        </w:rPr>
        <w:t xml:space="preserve"> dan </w:t>
      </w:r>
      <w:r w:rsidR="00F8429B" w:rsidRPr="00F74C24">
        <w:rPr>
          <w:rFonts w:ascii="Arial" w:hAnsi="Arial" w:cstheme="minorBidi"/>
          <w:i/>
          <w:iCs/>
          <w:color w:val="000000" w:themeColor="text1"/>
          <w:sz w:val="22"/>
          <w:szCs w:val="28"/>
        </w:rPr>
        <w:t>bowl</w:t>
      </w:r>
      <w:r w:rsidRPr="00F74C24">
        <w:rPr>
          <w:rFonts w:ascii="Arial" w:hAnsi="Arial" w:cstheme="minorBidi"/>
          <w:color w:val="000000" w:themeColor="text1"/>
          <w:sz w:val="22"/>
          <w:szCs w:val="28"/>
        </w:rPr>
        <w:t>, namun hal ini tidak berlaku pada diwani Utsmani</w:t>
      </w:r>
      <w:r w:rsidR="002C78CB" w:rsidRPr="00F74C24">
        <w:rPr>
          <w:rFonts w:ascii="Arial" w:hAnsi="Arial" w:cstheme="minorBidi"/>
          <w:color w:val="000000" w:themeColor="text1"/>
          <w:sz w:val="22"/>
          <w:szCs w:val="28"/>
        </w:rPr>
        <w:t xml:space="preserve">, </w:t>
      </w:r>
      <w:r w:rsidR="00F8429B" w:rsidRPr="00F74C24">
        <w:rPr>
          <w:rFonts w:ascii="Arial" w:hAnsi="Arial" w:cstheme="minorBidi"/>
          <w:i/>
          <w:iCs/>
          <w:color w:val="000000" w:themeColor="text1"/>
          <w:sz w:val="22"/>
          <w:szCs w:val="28"/>
        </w:rPr>
        <w:t>tail</w:t>
      </w:r>
      <w:r w:rsidR="002C78CB" w:rsidRPr="00F74C24">
        <w:rPr>
          <w:rFonts w:ascii="Arial" w:hAnsi="Arial" w:cstheme="minorBidi"/>
          <w:color w:val="000000" w:themeColor="text1"/>
          <w:sz w:val="22"/>
          <w:szCs w:val="28"/>
        </w:rPr>
        <w:t>nya tetap sama dengan huruf alif</w:t>
      </w:r>
      <w:r w:rsidRPr="00F74C24">
        <w:rPr>
          <w:rFonts w:ascii="Arial" w:hAnsi="Arial" w:cstheme="minorBidi"/>
          <w:color w:val="000000" w:themeColor="text1"/>
          <w:sz w:val="22"/>
          <w:szCs w:val="28"/>
        </w:rPr>
        <w:t xml:space="preserve">. Selain itu huruf kaf ada tambahan tarwish atau bendera yang ada diatas huruf. </w:t>
      </w:r>
      <w:r w:rsidR="002C78CB" w:rsidRPr="00F74C24">
        <w:rPr>
          <w:rFonts w:ascii="Arial" w:hAnsi="Arial" w:cstheme="minorBidi"/>
          <w:color w:val="000000" w:themeColor="text1"/>
          <w:sz w:val="22"/>
          <w:szCs w:val="28"/>
        </w:rPr>
        <w:t xml:space="preserve">Jika diperhatika </w:t>
      </w:r>
      <w:r w:rsidR="00347E9D" w:rsidRPr="00F74C24">
        <w:rPr>
          <w:rFonts w:ascii="Arial" w:hAnsi="Arial" w:cstheme="minorBidi"/>
          <w:color w:val="000000" w:themeColor="text1"/>
          <w:sz w:val="22"/>
          <w:szCs w:val="28"/>
        </w:rPr>
        <w:t xml:space="preserve">pada diwani Baghdadi dan </w:t>
      </w:r>
      <w:r w:rsidR="00F8429B" w:rsidRPr="00F74C24">
        <w:rPr>
          <w:rFonts w:ascii="Arial" w:hAnsi="Arial" w:cstheme="minorBidi"/>
          <w:color w:val="000000" w:themeColor="text1"/>
          <w:sz w:val="22"/>
          <w:szCs w:val="28"/>
        </w:rPr>
        <w:t>Mishri</w:t>
      </w:r>
      <w:r w:rsidR="00347E9D" w:rsidRPr="00F74C24">
        <w:rPr>
          <w:rFonts w:ascii="Arial" w:hAnsi="Arial" w:cstheme="minorBidi"/>
          <w:color w:val="000000" w:themeColor="text1"/>
          <w:sz w:val="22"/>
          <w:szCs w:val="28"/>
        </w:rPr>
        <w:t xml:space="preserve"> memiliki sudut </w:t>
      </w:r>
      <w:r w:rsidR="00B213F4" w:rsidRPr="00F74C24">
        <w:rPr>
          <w:rFonts w:ascii="Arial" w:hAnsi="Arial" w:cstheme="minorBidi"/>
          <w:color w:val="000000" w:themeColor="text1"/>
          <w:sz w:val="22"/>
          <w:szCs w:val="28"/>
        </w:rPr>
        <w:t xml:space="preserve">kemiringan </w:t>
      </w:r>
      <w:r w:rsidR="00347E9D" w:rsidRPr="00F74C24">
        <w:rPr>
          <w:rFonts w:ascii="Arial" w:hAnsi="Arial" w:cstheme="minorBidi"/>
          <w:color w:val="000000" w:themeColor="text1"/>
          <w:sz w:val="22"/>
          <w:szCs w:val="28"/>
        </w:rPr>
        <w:t>yang relatif sama</w:t>
      </w:r>
      <w:r w:rsidR="00B213F4" w:rsidRPr="00F74C24">
        <w:rPr>
          <w:rFonts w:ascii="Arial" w:hAnsi="Arial" w:cstheme="minorBidi"/>
          <w:color w:val="000000" w:themeColor="text1"/>
          <w:sz w:val="22"/>
          <w:szCs w:val="28"/>
        </w:rPr>
        <w:t xml:space="preserve">, bedanya diwani Baghdadi </w:t>
      </w:r>
      <w:r w:rsidR="002C78CB" w:rsidRPr="00F74C24">
        <w:rPr>
          <w:rFonts w:ascii="Arial" w:hAnsi="Arial" w:cstheme="minorBidi"/>
          <w:color w:val="000000" w:themeColor="text1"/>
          <w:sz w:val="22"/>
          <w:szCs w:val="28"/>
        </w:rPr>
        <w:t xml:space="preserve">memiliki karakter </w:t>
      </w:r>
      <w:r w:rsidR="00B213F4" w:rsidRPr="00F74C24">
        <w:rPr>
          <w:rFonts w:ascii="Arial" w:hAnsi="Arial" w:cstheme="minorBidi"/>
          <w:color w:val="000000" w:themeColor="text1"/>
          <w:sz w:val="22"/>
          <w:szCs w:val="28"/>
        </w:rPr>
        <w:t>lebih tebal dan menempel</w:t>
      </w:r>
      <w:r w:rsidR="002C78CB" w:rsidRPr="00F74C24">
        <w:rPr>
          <w:rFonts w:ascii="Arial" w:hAnsi="Arial" w:cstheme="minorBidi"/>
          <w:color w:val="000000" w:themeColor="text1"/>
          <w:sz w:val="22"/>
          <w:szCs w:val="28"/>
        </w:rPr>
        <w:t xml:space="preserve"> pada ujung atas </w:t>
      </w:r>
      <w:r w:rsidR="00F8429B" w:rsidRPr="00F74C24">
        <w:rPr>
          <w:rFonts w:ascii="Arial" w:hAnsi="Arial" w:cstheme="minorBidi"/>
          <w:i/>
          <w:iCs/>
          <w:color w:val="000000" w:themeColor="text1"/>
          <w:sz w:val="22"/>
          <w:szCs w:val="28"/>
        </w:rPr>
        <w:t>bowl</w:t>
      </w:r>
      <w:r w:rsidR="00B213F4" w:rsidRPr="00F74C24">
        <w:rPr>
          <w:rFonts w:ascii="Arial" w:hAnsi="Arial" w:cstheme="minorBidi"/>
          <w:color w:val="000000" w:themeColor="text1"/>
          <w:sz w:val="22"/>
          <w:szCs w:val="28"/>
        </w:rPr>
        <w:t xml:space="preserve">, sementara diwani </w:t>
      </w:r>
      <w:r w:rsidR="00F8429B" w:rsidRPr="00F74C24">
        <w:rPr>
          <w:rFonts w:ascii="Arial" w:hAnsi="Arial" w:cstheme="minorBidi"/>
          <w:color w:val="000000" w:themeColor="text1"/>
          <w:sz w:val="22"/>
          <w:szCs w:val="28"/>
        </w:rPr>
        <w:t>Mishri</w:t>
      </w:r>
      <w:r w:rsidR="00B213F4" w:rsidRPr="00F74C24">
        <w:rPr>
          <w:rFonts w:ascii="Arial" w:hAnsi="Arial" w:cstheme="minorBidi"/>
          <w:color w:val="000000" w:themeColor="text1"/>
          <w:sz w:val="22"/>
          <w:szCs w:val="28"/>
        </w:rPr>
        <w:t xml:space="preserve"> tidak menempel. Sedangkan </w:t>
      </w:r>
      <w:r w:rsidR="002F1F7A" w:rsidRPr="00F74C24">
        <w:rPr>
          <w:rFonts w:ascii="Arial" w:hAnsi="Arial" w:cstheme="minorBidi"/>
          <w:color w:val="000000" w:themeColor="text1"/>
          <w:sz w:val="22"/>
          <w:szCs w:val="28"/>
        </w:rPr>
        <w:t xml:space="preserve">tarwish </w:t>
      </w:r>
      <w:r w:rsidR="00B213F4" w:rsidRPr="00F74C24">
        <w:rPr>
          <w:rFonts w:ascii="Arial" w:hAnsi="Arial" w:cstheme="minorBidi"/>
          <w:color w:val="000000" w:themeColor="text1"/>
          <w:sz w:val="22"/>
          <w:szCs w:val="28"/>
        </w:rPr>
        <w:t xml:space="preserve">diwani Utsmani cenderung agak landai dan memotong </w:t>
      </w:r>
      <w:r w:rsidR="00F8429B" w:rsidRPr="00F74C24">
        <w:rPr>
          <w:rFonts w:ascii="Arial" w:hAnsi="Arial" w:cstheme="minorBidi"/>
          <w:i/>
          <w:iCs/>
          <w:color w:val="000000" w:themeColor="text1"/>
          <w:sz w:val="22"/>
          <w:szCs w:val="28"/>
        </w:rPr>
        <w:t>bowl</w:t>
      </w:r>
      <w:r w:rsidR="00B213F4" w:rsidRPr="00F74C24">
        <w:rPr>
          <w:rFonts w:ascii="Arial" w:hAnsi="Arial" w:cstheme="minorBidi"/>
          <w:color w:val="000000" w:themeColor="text1"/>
          <w:sz w:val="22"/>
          <w:szCs w:val="28"/>
        </w:rPr>
        <w:t xml:space="preserve"> yang ada dibawahnya.</w:t>
      </w:r>
    </w:p>
    <w:p w:rsidR="00B460CB" w:rsidRPr="00F74C24" w:rsidRDefault="00B460CB" w:rsidP="00B65D4C">
      <w:pPr>
        <w:pStyle w:val="ListParagraph"/>
        <w:spacing w:after="0" w:line="360" w:lineRule="auto"/>
        <w:ind w:left="0" w:firstLine="426"/>
        <w:jc w:val="both"/>
        <w:rPr>
          <w:rFonts w:ascii="Arial" w:hAnsi="Arial" w:cstheme="minorBidi"/>
          <w:color w:val="000000" w:themeColor="text1"/>
          <w:sz w:val="22"/>
          <w:szCs w:val="28"/>
          <w:lang w:val="en-US"/>
        </w:rPr>
      </w:pPr>
    </w:p>
    <w:p w:rsidR="00640630" w:rsidRPr="00F74C24" w:rsidRDefault="00640630" w:rsidP="00B65D4C">
      <w:pPr>
        <w:pStyle w:val="ListParagraph"/>
        <w:numPr>
          <w:ilvl w:val="1"/>
          <w:numId w:val="10"/>
        </w:numPr>
        <w:spacing w:after="0" w:line="360" w:lineRule="auto"/>
        <w:ind w:left="426"/>
        <w:jc w:val="both"/>
        <w:rPr>
          <w:rFonts w:ascii="Arial" w:hAnsi="Arial" w:cstheme="minorBidi"/>
          <w:color w:val="000000" w:themeColor="text1"/>
          <w:sz w:val="22"/>
        </w:rPr>
      </w:pPr>
      <w:r w:rsidRPr="00F74C24">
        <w:rPr>
          <w:rFonts w:ascii="Arial" w:hAnsi="Arial" w:cstheme="minorBidi"/>
          <w:color w:val="000000" w:themeColor="text1"/>
          <w:sz w:val="22"/>
        </w:rPr>
        <w:t>Huruf Lam</w:t>
      </w:r>
    </w:p>
    <w:p w:rsidR="00640630" w:rsidRPr="00F74C24" w:rsidRDefault="00640630" w:rsidP="00B65D4C">
      <w:pPr>
        <w:pStyle w:val="ListParagraph"/>
        <w:spacing w:after="0" w:line="360" w:lineRule="auto"/>
        <w:ind w:left="993"/>
        <w:jc w:val="both"/>
        <w:rPr>
          <w:rFonts w:ascii="Arial" w:hAnsi="Arial" w:cstheme="minorBidi"/>
          <w:color w:val="000000" w:themeColor="text1"/>
          <w:sz w:val="22"/>
        </w:rPr>
      </w:pPr>
      <w:r w:rsidRPr="00F74C24">
        <w:rPr>
          <w:rFonts w:ascii="Arial" w:hAnsi="Arial" w:cstheme="minorBidi"/>
          <w:color w:val="000000" w:themeColor="text1"/>
          <w:sz w:val="22"/>
        </w:rPr>
        <w:t xml:space="preserve"> </w:t>
      </w:r>
    </w:p>
    <w:tbl>
      <w:tblPr>
        <w:tblStyle w:val="TableGrid"/>
        <w:tblW w:w="6618" w:type="dxa"/>
        <w:tblInd w:w="720" w:type="dxa"/>
        <w:tblLayout w:type="fixed"/>
        <w:tblLook w:val="04A0" w:firstRow="1" w:lastRow="0" w:firstColumn="1" w:lastColumn="0" w:noHBand="0" w:noVBand="1"/>
      </w:tblPr>
      <w:tblGrid>
        <w:gridCol w:w="2082"/>
        <w:gridCol w:w="2268"/>
        <w:gridCol w:w="2268"/>
      </w:tblGrid>
      <w:tr w:rsidR="00640630" w:rsidRPr="00F74C24" w:rsidTr="006D6A7D">
        <w:trPr>
          <w:trHeight w:val="1716"/>
        </w:trPr>
        <w:tc>
          <w:tcPr>
            <w:tcW w:w="2082"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rPr>
            </w:pPr>
            <w:r w:rsidRPr="00F74C24">
              <w:rPr>
                <w:rFonts w:ascii="Arial" w:hAnsi="Arial" w:cstheme="minorBidi"/>
                <w:noProof/>
                <w:color w:val="000000" w:themeColor="text1"/>
                <w:sz w:val="22"/>
                <w:lang w:eastAsia="id-ID"/>
              </w:rPr>
              <w:drawing>
                <wp:inline distT="0" distB="0" distL="0" distR="0">
                  <wp:extent cx="542144" cy="768485"/>
                  <wp:effectExtent l="0" t="0" r="0" b="0"/>
                  <wp:docPr id="62" name="Picture 62" descr="Kaf">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7" name="Picture 7" descr="Kaf">
                            <a:hlinkClick r:id="rId18"/>
                          </pic:cNvPr>
                          <pic:cNvPicPr/>
                        </pic:nvPicPr>
                        <pic:blipFill rotWithShape="1">
                          <a:blip r:embed="rId19" cstate="print">
                            <a:extLst>
                              <a:ext uri="{28A0092B-C50C-407E-A947-70E740481C1C}">
                                <a14:useLocalDpi xmlns:a14="http://schemas.microsoft.com/office/drawing/2010/main" val="0"/>
                              </a:ext>
                            </a:extLst>
                          </a:blip>
                          <a:srcRect l="10073" t="56416" r="73956" b="24558"/>
                          <a:stretch/>
                        </pic:blipFill>
                        <pic:spPr bwMode="auto">
                          <a:xfrm>
                            <a:off x="0" y="0"/>
                            <a:ext cx="543693" cy="7706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rPr>
            </w:pPr>
            <w:r w:rsidRPr="00F74C24">
              <w:rPr>
                <w:rFonts w:ascii="Arial" w:hAnsi="Arial" w:cstheme="minorBidi"/>
                <w:noProof/>
                <w:color w:val="000000" w:themeColor="text1"/>
                <w:sz w:val="22"/>
                <w:lang w:eastAsia="id-ID"/>
              </w:rPr>
              <w:drawing>
                <wp:inline distT="0" distB="0" distL="0" distR="0">
                  <wp:extent cx="690664" cy="768485"/>
                  <wp:effectExtent l="0" t="0" r="0" b="0"/>
                  <wp:docPr id="63" name="Picture 63" descr="Kaf">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17" name="Picture 17" descr="Kaf">
                            <a:hlinkClick r:id="rId18"/>
                          </pic:cNvPr>
                          <pic:cNvPicPr/>
                        </pic:nvPicPr>
                        <pic:blipFill rotWithShape="1">
                          <a:blip r:embed="rId19" cstate="print">
                            <a:extLst>
                              <a:ext uri="{28A0092B-C50C-407E-A947-70E740481C1C}">
                                <a14:useLocalDpi xmlns:a14="http://schemas.microsoft.com/office/drawing/2010/main" val="0"/>
                              </a:ext>
                            </a:extLst>
                          </a:blip>
                          <a:srcRect l="43735" t="56416" r="38821" b="24115"/>
                          <a:stretch/>
                        </pic:blipFill>
                        <pic:spPr bwMode="auto">
                          <a:xfrm>
                            <a:off x="0" y="0"/>
                            <a:ext cx="695348" cy="7736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rPr>
            </w:pPr>
            <w:r w:rsidRPr="00F74C24">
              <w:rPr>
                <w:rFonts w:ascii="Arial" w:hAnsi="Arial" w:cstheme="minorBidi"/>
                <w:noProof/>
                <w:color w:val="000000" w:themeColor="text1"/>
                <w:sz w:val="22"/>
                <w:lang w:eastAsia="id-ID"/>
              </w:rPr>
              <w:drawing>
                <wp:inline distT="0" distB="0" distL="0" distR="0">
                  <wp:extent cx="437745" cy="768485"/>
                  <wp:effectExtent l="0" t="0" r="635" b="0"/>
                  <wp:docPr id="64" name="Picture 64" descr="Kaf">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8" name="Picture 8" descr="Kaf">
                            <a:hlinkClick r:id="rId18"/>
                          </pic:cNvPr>
                          <pic:cNvPicPr/>
                        </pic:nvPicPr>
                        <pic:blipFill rotWithShape="1">
                          <a:blip r:embed="rId19" cstate="print">
                            <a:extLst>
                              <a:ext uri="{28A0092B-C50C-407E-A947-70E740481C1C}">
                                <a14:useLocalDpi xmlns:a14="http://schemas.microsoft.com/office/drawing/2010/main" val="0"/>
                              </a:ext>
                            </a:extLst>
                          </a:blip>
                          <a:srcRect l="76413" t="56416" r="10074" b="24115"/>
                          <a:stretch/>
                        </pic:blipFill>
                        <pic:spPr bwMode="auto">
                          <a:xfrm>
                            <a:off x="0" y="0"/>
                            <a:ext cx="440562" cy="7734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07"/>
        </w:trPr>
        <w:tc>
          <w:tcPr>
            <w:tcW w:w="2082"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Lam</w:t>
            </w:r>
            <w:r w:rsidRPr="00F74C24">
              <w:rPr>
                <w:rFonts w:ascii="Arial" w:hAnsi="Arial" w:cstheme="minorBidi"/>
                <w:i/>
                <w:iCs/>
                <w:color w:val="000000" w:themeColor="text1"/>
                <w:sz w:val="22"/>
                <w:szCs w:val="22"/>
              </w:rPr>
              <w:t xml:space="preserve"> </w:t>
            </w:r>
            <w:r w:rsidRPr="00F74C24">
              <w:rPr>
                <w:rFonts w:ascii="Arial" w:hAnsi="Arial" w:cstheme="minorBidi"/>
                <w:color w:val="000000" w:themeColor="text1"/>
                <w:sz w:val="22"/>
                <w:szCs w:val="22"/>
              </w:rPr>
              <w:t xml:space="preserve"> dengan gaya Baghdadi</w:t>
            </w:r>
          </w:p>
        </w:tc>
        <w:tc>
          <w:tcPr>
            <w:tcW w:w="2268"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Lam dengan gaya Mishri</w:t>
            </w:r>
          </w:p>
        </w:tc>
        <w:tc>
          <w:tcPr>
            <w:tcW w:w="2268"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Lam dengan gaya Utsmani</w:t>
            </w:r>
          </w:p>
        </w:tc>
      </w:tr>
    </w:tbl>
    <w:p w:rsidR="00B460CB" w:rsidRPr="00F74C24" w:rsidRDefault="00B213F4" w:rsidP="00B65D4C">
      <w:pPr>
        <w:pStyle w:val="ListParagraph"/>
        <w:spacing w:after="0" w:line="360" w:lineRule="auto"/>
        <w:ind w:left="0"/>
        <w:jc w:val="both"/>
        <w:rPr>
          <w:rFonts w:ascii="Arial" w:hAnsi="Arial" w:cstheme="minorBidi"/>
          <w:color w:val="000000" w:themeColor="text1"/>
          <w:sz w:val="22"/>
          <w:szCs w:val="24"/>
          <w:lang w:val="en-US"/>
        </w:rPr>
      </w:pPr>
      <w:r w:rsidRPr="00F74C24">
        <w:rPr>
          <w:rFonts w:ascii="Arial" w:hAnsi="Arial" w:cstheme="minorBidi"/>
          <w:color w:val="000000" w:themeColor="text1"/>
          <w:sz w:val="22"/>
          <w:szCs w:val="24"/>
        </w:rPr>
        <w:tab/>
      </w:r>
    </w:p>
    <w:p w:rsidR="00B460CB" w:rsidRDefault="00B213F4" w:rsidP="006D6A7D">
      <w:pPr>
        <w:pStyle w:val="ListParagraph"/>
        <w:spacing w:after="0" w:line="360" w:lineRule="auto"/>
        <w:ind w:left="0" w:firstLine="426"/>
        <w:jc w:val="both"/>
        <w:rPr>
          <w:rFonts w:ascii="Arial" w:hAnsi="Arial" w:cstheme="minorBidi"/>
          <w:color w:val="000000" w:themeColor="text1"/>
          <w:sz w:val="22"/>
          <w:szCs w:val="22"/>
          <w:lang w:val="en-US"/>
        </w:rPr>
      </w:pPr>
      <w:r w:rsidRPr="00F74C24">
        <w:rPr>
          <w:rFonts w:ascii="Arial" w:hAnsi="Arial" w:cstheme="minorBidi"/>
          <w:color w:val="000000" w:themeColor="text1"/>
          <w:sz w:val="22"/>
          <w:szCs w:val="22"/>
        </w:rPr>
        <w:lastRenderedPageBreak/>
        <w:t xml:space="preserve">Huruf lam pada diwani Baghdadi, </w:t>
      </w:r>
      <w:r w:rsidR="00F8429B" w:rsidRPr="00F74C24">
        <w:rPr>
          <w:rFonts w:ascii="Arial" w:hAnsi="Arial" w:cstheme="minorBidi"/>
          <w:color w:val="000000" w:themeColor="text1"/>
          <w:sz w:val="22"/>
          <w:szCs w:val="22"/>
        </w:rPr>
        <w:t>Mishri</w:t>
      </w:r>
      <w:r w:rsidRPr="00F74C24">
        <w:rPr>
          <w:rFonts w:ascii="Arial" w:hAnsi="Arial" w:cstheme="minorBidi"/>
          <w:color w:val="000000" w:themeColor="text1"/>
          <w:sz w:val="22"/>
          <w:szCs w:val="22"/>
        </w:rPr>
        <w:t xml:space="preserve"> dan Utsmani memiliki unsur kom</w:t>
      </w:r>
      <w:r w:rsidR="00231D3C" w:rsidRPr="00F74C24">
        <w:rPr>
          <w:rFonts w:ascii="Arial" w:hAnsi="Arial" w:cstheme="minorBidi"/>
          <w:color w:val="000000" w:themeColor="text1"/>
          <w:sz w:val="22"/>
          <w:szCs w:val="22"/>
        </w:rPr>
        <w:t>ponen huruf yang</w:t>
      </w:r>
      <w:r w:rsidRPr="00F74C24">
        <w:rPr>
          <w:rFonts w:ascii="Arial" w:hAnsi="Arial" w:cstheme="minorBidi"/>
          <w:color w:val="000000" w:themeColor="text1"/>
          <w:sz w:val="22"/>
          <w:szCs w:val="22"/>
        </w:rPr>
        <w:t xml:space="preserve"> sama dengan huruf alif, diantaranya </w:t>
      </w:r>
      <w:r w:rsidR="00F8429B" w:rsidRPr="00F74C24">
        <w:rPr>
          <w:rFonts w:ascii="Arial" w:hAnsi="Arial" w:cstheme="minorBidi"/>
          <w:i/>
          <w:iCs/>
          <w:color w:val="000000" w:themeColor="text1"/>
          <w:sz w:val="22"/>
          <w:szCs w:val="22"/>
        </w:rPr>
        <w:t>apex</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hairline</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bowl</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tail</w:t>
      </w:r>
      <w:r w:rsidRPr="00F74C24">
        <w:rPr>
          <w:rFonts w:ascii="Arial" w:hAnsi="Arial" w:cstheme="minorBidi"/>
          <w:i/>
          <w:iCs/>
          <w:color w:val="000000" w:themeColor="text1"/>
          <w:sz w:val="22"/>
          <w:szCs w:val="22"/>
        </w:rPr>
        <w:t xml:space="preserve"> </w:t>
      </w:r>
      <w:r w:rsidRPr="00F74C24">
        <w:rPr>
          <w:rFonts w:ascii="Arial" w:hAnsi="Arial" w:cstheme="minorBidi"/>
          <w:color w:val="000000" w:themeColor="text1"/>
          <w:sz w:val="22"/>
          <w:szCs w:val="22"/>
        </w:rPr>
        <w:t>dan</w:t>
      </w:r>
      <w:r w:rsidRPr="00F74C24">
        <w:rPr>
          <w:rFonts w:ascii="Arial" w:hAnsi="Arial" w:cstheme="minorBidi"/>
          <w:i/>
          <w:iCs/>
          <w:color w:val="000000" w:themeColor="text1"/>
          <w:sz w:val="22"/>
          <w:szCs w:val="22"/>
        </w:rPr>
        <w:t xml:space="preserve"> </w:t>
      </w:r>
      <w:r w:rsidR="00F8429B" w:rsidRPr="00F74C24">
        <w:rPr>
          <w:rFonts w:ascii="Arial" w:hAnsi="Arial" w:cstheme="minorBidi"/>
          <w:i/>
          <w:iCs/>
          <w:color w:val="000000" w:themeColor="text1"/>
          <w:sz w:val="22"/>
          <w:szCs w:val="22"/>
        </w:rPr>
        <w:t>counter</w:t>
      </w:r>
      <w:r w:rsidRPr="00F74C24">
        <w:rPr>
          <w:rFonts w:ascii="Arial" w:hAnsi="Arial" w:cstheme="minorBidi"/>
          <w:color w:val="000000" w:themeColor="text1"/>
          <w:sz w:val="22"/>
          <w:szCs w:val="22"/>
        </w:rPr>
        <w:t xml:space="preserve">. Pada dasarnya huruf lam berasal dari huruf alif </w:t>
      </w:r>
      <w:r w:rsidR="00231D3C" w:rsidRPr="00F74C24">
        <w:rPr>
          <w:rFonts w:ascii="Arial" w:hAnsi="Arial" w:cstheme="minorBidi"/>
          <w:color w:val="000000" w:themeColor="text1"/>
          <w:sz w:val="22"/>
          <w:szCs w:val="22"/>
        </w:rPr>
        <w:t xml:space="preserve">sehingga memiliki </w:t>
      </w:r>
      <w:r w:rsidR="00F8429B" w:rsidRPr="00F74C24">
        <w:rPr>
          <w:rFonts w:ascii="Arial" w:hAnsi="Arial" w:cstheme="minorBidi"/>
          <w:i/>
          <w:iCs/>
          <w:color w:val="000000" w:themeColor="text1"/>
          <w:sz w:val="22"/>
          <w:szCs w:val="22"/>
        </w:rPr>
        <w:t>bowl</w:t>
      </w:r>
      <w:r w:rsidR="00231D3C" w:rsidRPr="00F74C24">
        <w:rPr>
          <w:rFonts w:ascii="Arial" w:hAnsi="Arial" w:cstheme="minorBidi"/>
          <w:color w:val="000000" w:themeColor="text1"/>
          <w:sz w:val="22"/>
          <w:szCs w:val="22"/>
        </w:rPr>
        <w:t xml:space="preserve">, </w:t>
      </w:r>
      <w:r w:rsidR="00F8429B" w:rsidRPr="00F74C24">
        <w:rPr>
          <w:rFonts w:ascii="Arial" w:hAnsi="Arial" w:cstheme="minorBidi"/>
          <w:i/>
          <w:iCs/>
          <w:color w:val="000000" w:themeColor="text1"/>
          <w:sz w:val="22"/>
          <w:szCs w:val="22"/>
        </w:rPr>
        <w:t>hairline</w:t>
      </w:r>
      <w:r w:rsidR="00231D3C" w:rsidRPr="00F74C24">
        <w:rPr>
          <w:rFonts w:ascii="Arial" w:hAnsi="Arial" w:cstheme="minorBidi"/>
          <w:color w:val="000000" w:themeColor="text1"/>
          <w:sz w:val="22"/>
          <w:szCs w:val="22"/>
        </w:rPr>
        <w:t xml:space="preserve"> yang sama dengan alif. Adapun perbedaannya terletak pada </w:t>
      </w:r>
      <w:r w:rsidR="00F8429B" w:rsidRPr="00F74C24">
        <w:rPr>
          <w:rFonts w:ascii="Arial" w:hAnsi="Arial" w:cstheme="minorBidi"/>
          <w:i/>
          <w:iCs/>
          <w:color w:val="000000" w:themeColor="text1"/>
          <w:sz w:val="22"/>
          <w:szCs w:val="22"/>
        </w:rPr>
        <w:t>tail</w:t>
      </w:r>
      <w:r w:rsidR="00231D3C" w:rsidRPr="00F74C24">
        <w:rPr>
          <w:rFonts w:ascii="Arial" w:hAnsi="Arial" w:cstheme="minorBidi"/>
          <w:color w:val="000000" w:themeColor="text1"/>
          <w:sz w:val="22"/>
          <w:szCs w:val="22"/>
        </w:rPr>
        <w:t xml:space="preserve">. Diwani baghdadi memiliki </w:t>
      </w:r>
      <w:r w:rsidR="00F8429B" w:rsidRPr="00F74C24">
        <w:rPr>
          <w:rFonts w:ascii="Arial" w:hAnsi="Arial" w:cstheme="minorBidi"/>
          <w:i/>
          <w:iCs/>
          <w:color w:val="000000" w:themeColor="text1"/>
          <w:sz w:val="22"/>
          <w:szCs w:val="22"/>
        </w:rPr>
        <w:t>tail</w:t>
      </w:r>
      <w:r w:rsidR="00231D3C" w:rsidRPr="00F74C24">
        <w:rPr>
          <w:rFonts w:ascii="Arial" w:hAnsi="Arial" w:cstheme="minorBidi"/>
          <w:color w:val="000000" w:themeColor="text1"/>
          <w:sz w:val="22"/>
          <w:szCs w:val="22"/>
        </w:rPr>
        <w:t xml:space="preserve"> yang memanjang dan memotong </w:t>
      </w:r>
      <w:r w:rsidR="00F8429B" w:rsidRPr="00F74C24">
        <w:rPr>
          <w:rFonts w:ascii="Arial" w:hAnsi="Arial" w:cstheme="minorBidi"/>
          <w:i/>
          <w:iCs/>
          <w:color w:val="000000" w:themeColor="text1"/>
          <w:sz w:val="22"/>
          <w:szCs w:val="22"/>
        </w:rPr>
        <w:t>hairline</w:t>
      </w:r>
      <w:r w:rsidR="00231D3C" w:rsidRPr="00F74C24">
        <w:rPr>
          <w:rFonts w:ascii="Arial" w:hAnsi="Arial" w:cstheme="minorBidi"/>
          <w:color w:val="000000" w:themeColor="text1"/>
          <w:sz w:val="22"/>
          <w:szCs w:val="22"/>
        </w:rPr>
        <w:t xml:space="preserve"> dan </w:t>
      </w:r>
      <w:r w:rsidR="00F8429B" w:rsidRPr="00F74C24">
        <w:rPr>
          <w:rFonts w:ascii="Arial" w:hAnsi="Arial" w:cstheme="minorBidi"/>
          <w:i/>
          <w:iCs/>
          <w:color w:val="000000" w:themeColor="text1"/>
          <w:sz w:val="22"/>
          <w:szCs w:val="22"/>
        </w:rPr>
        <w:t>bowl</w:t>
      </w:r>
      <w:r w:rsidR="00231D3C" w:rsidRPr="00F74C24">
        <w:rPr>
          <w:rFonts w:ascii="Arial" w:hAnsi="Arial" w:cstheme="minorBidi"/>
          <w:color w:val="000000" w:themeColor="text1"/>
          <w:sz w:val="22"/>
          <w:szCs w:val="22"/>
        </w:rPr>
        <w:t xml:space="preserve">, begitupula pada diwani </w:t>
      </w:r>
      <w:r w:rsidR="00F8429B" w:rsidRPr="00F74C24">
        <w:rPr>
          <w:rFonts w:ascii="Arial" w:hAnsi="Arial" w:cstheme="minorBidi"/>
          <w:color w:val="000000" w:themeColor="text1"/>
          <w:sz w:val="22"/>
          <w:szCs w:val="22"/>
        </w:rPr>
        <w:t>Mishri</w:t>
      </w:r>
      <w:r w:rsidR="00231D3C" w:rsidRPr="00F74C24">
        <w:rPr>
          <w:rFonts w:ascii="Arial" w:hAnsi="Arial" w:cstheme="minorBidi"/>
          <w:color w:val="000000" w:themeColor="text1"/>
          <w:sz w:val="22"/>
          <w:szCs w:val="22"/>
        </w:rPr>
        <w:t xml:space="preserve"> dan Utsmani. Namun ketiganya memiliki karakteristik </w:t>
      </w:r>
      <w:r w:rsidR="00F8429B" w:rsidRPr="00F74C24">
        <w:rPr>
          <w:rFonts w:ascii="Arial" w:hAnsi="Arial" w:cstheme="minorBidi"/>
          <w:i/>
          <w:iCs/>
          <w:color w:val="000000" w:themeColor="text1"/>
          <w:sz w:val="22"/>
          <w:szCs w:val="22"/>
        </w:rPr>
        <w:t>tail</w:t>
      </w:r>
      <w:r w:rsidR="00231D3C" w:rsidRPr="00F74C24">
        <w:rPr>
          <w:rFonts w:ascii="Arial" w:hAnsi="Arial" w:cstheme="minorBidi"/>
          <w:color w:val="000000" w:themeColor="text1"/>
          <w:sz w:val="22"/>
          <w:szCs w:val="22"/>
        </w:rPr>
        <w:t xml:space="preserve"> yang berbeda, Diwani Baghdadi cenderung tebal, pendek dan horisontal, sementara diwani </w:t>
      </w:r>
      <w:r w:rsidR="00F8429B" w:rsidRPr="00F74C24">
        <w:rPr>
          <w:rFonts w:ascii="Arial" w:hAnsi="Arial" w:cstheme="minorBidi"/>
          <w:color w:val="000000" w:themeColor="text1"/>
          <w:sz w:val="22"/>
          <w:szCs w:val="22"/>
        </w:rPr>
        <w:t>Mishri</w:t>
      </w:r>
      <w:r w:rsidR="00231D3C" w:rsidRPr="00F74C24">
        <w:rPr>
          <w:rFonts w:ascii="Arial" w:hAnsi="Arial" w:cstheme="minorBidi"/>
          <w:color w:val="000000" w:themeColor="text1"/>
          <w:sz w:val="22"/>
          <w:szCs w:val="22"/>
        </w:rPr>
        <w:t xml:space="preserve"> dan Utsmani tipis, panjang, lentur keatas 45º</w:t>
      </w:r>
      <w:r w:rsidR="00376660" w:rsidRPr="00F74C24">
        <w:rPr>
          <w:rFonts w:ascii="Arial" w:hAnsi="Arial" w:cstheme="minorBidi"/>
          <w:color w:val="000000" w:themeColor="text1"/>
          <w:sz w:val="22"/>
          <w:szCs w:val="22"/>
        </w:rPr>
        <w:t xml:space="preserve">. perbedaan selanjutnya terdapat pada </w:t>
      </w:r>
      <w:r w:rsidR="00F8429B" w:rsidRPr="00F74C24">
        <w:rPr>
          <w:rFonts w:ascii="Arial" w:hAnsi="Arial" w:cstheme="minorBidi"/>
          <w:i/>
          <w:iCs/>
          <w:color w:val="000000" w:themeColor="text1"/>
          <w:sz w:val="22"/>
          <w:szCs w:val="22"/>
        </w:rPr>
        <w:t>counter</w:t>
      </w:r>
      <w:r w:rsidR="00376660" w:rsidRPr="00F74C24">
        <w:rPr>
          <w:rFonts w:ascii="Arial" w:hAnsi="Arial" w:cstheme="minorBidi"/>
          <w:color w:val="000000" w:themeColor="text1"/>
          <w:sz w:val="22"/>
          <w:szCs w:val="22"/>
        </w:rPr>
        <w:t xml:space="preserve">, diwani baghdadi memiliki </w:t>
      </w:r>
      <w:r w:rsidR="00F8429B" w:rsidRPr="00F74C24">
        <w:rPr>
          <w:rFonts w:ascii="Arial" w:hAnsi="Arial" w:cstheme="minorBidi"/>
          <w:i/>
          <w:iCs/>
          <w:color w:val="000000" w:themeColor="text1"/>
          <w:sz w:val="22"/>
          <w:szCs w:val="22"/>
        </w:rPr>
        <w:t>counter</w:t>
      </w:r>
      <w:r w:rsidR="00376660" w:rsidRPr="00F74C24">
        <w:rPr>
          <w:rFonts w:ascii="Arial" w:hAnsi="Arial" w:cstheme="minorBidi"/>
          <w:color w:val="000000" w:themeColor="text1"/>
          <w:sz w:val="22"/>
          <w:szCs w:val="22"/>
        </w:rPr>
        <w:t xml:space="preserve"> yang lonjong dan terpisahkan oleh </w:t>
      </w:r>
      <w:r w:rsidR="00F8429B" w:rsidRPr="00F74C24">
        <w:rPr>
          <w:rFonts w:ascii="Arial" w:hAnsi="Arial" w:cstheme="minorBidi"/>
          <w:i/>
          <w:iCs/>
          <w:color w:val="000000" w:themeColor="text1"/>
          <w:sz w:val="22"/>
          <w:szCs w:val="22"/>
        </w:rPr>
        <w:t>hairline</w:t>
      </w:r>
      <w:r w:rsidR="00376660" w:rsidRPr="00F74C24">
        <w:rPr>
          <w:rFonts w:ascii="Arial" w:hAnsi="Arial" w:cstheme="minorBidi"/>
          <w:color w:val="000000" w:themeColor="text1"/>
          <w:sz w:val="22"/>
          <w:szCs w:val="22"/>
        </w:rPr>
        <w:t xml:space="preserve">. Sementara </w:t>
      </w:r>
      <w:r w:rsidR="00F8429B" w:rsidRPr="00F74C24">
        <w:rPr>
          <w:rFonts w:ascii="Arial" w:hAnsi="Arial" w:cstheme="minorBidi"/>
          <w:i/>
          <w:iCs/>
          <w:color w:val="000000" w:themeColor="text1"/>
          <w:sz w:val="22"/>
          <w:szCs w:val="22"/>
        </w:rPr>
        <w:t>counter</w:t>
      </w:r>
      <w:r w:rsidR="00376660" w:rsidRPr="00F74C24">
        <w:rPr>
          <w:rFonts w:ascii="Arial" w:hAnsi="Arial" w:cstheme="minorBidi"/>
          <w:color w:val="000000" w:themeColor="text1"/>
          <w:sz w:val="22"/>
          <w:szCs w:val="22"/>
        </w:rPr>
        <w:t xml:space="preserve"> diwani </w:t>
      </w:r>
      <w:r w:rsidR="00F8429B" w:rsidRPr="00F74C24">
        <w:rPr>
          <w:rFonts w:ascii="Arial" w:hAnsi="Arial" w:cstheme="minorBidi"/>
          <w:color w:val="000000" w:themeColor="text1"/>
          <w:sz w:val="22"/>
          <w:szCs w:val="22"/>
        </w:rPr>
        <w:t>Mishri</w:t>
      </w:r>
      <w:r w:rsidR="00376660" w:rsidRPr="00F74C24">
        <w:rPr>
          <w:rFonts w:ascii="Arial" w:hAnsi="Arial" w:cstheme="minorBidi"/>
          <w:color w:val="000000" w:themeColor="text1"/>
          <w:sz w:val="22"/>
          <w:szCs w:val="22"/>
        </w:rPr>
        <w:t xml:space="preserve"> dan Utsmani berbentuk lonjong dan lancip di sisi atasnya menyerupai tetesan air.</w:t>
      </w:r>
    </w:p>
    <w:p w:rsidR="006D6A7D" w:rsidRPr="006D6A7D" w:rsidRDefault="006D6A7D" w:rsidP="006D6A7D">
      <w:pPr>
        <w:pStyle w:val="ListParagraph"/>
        <w:spacing w:after="0" w:line="360" w:lineRule="auto"/>
        <w:ind w:left="0" w:firstLine="426"/>
        <w:jc w:val="both"/>
        <w:rPr>
          <w:rFonts w:ascii="Arial" w:hAnsi="Arial" w:cstheme="minorBidi"/>
          <w:color w:val="000000" w:themeColor="text1"/>
          <w:sz w:val="22"/>
          <w:szCs w:val="28"/>
          <w:lang w:val="en-US"/>
        </w:rPr>
      </w:pPr>
    </w:p>
    <w:p w:rsidR="00640630" w:rsidRPr="00F74C24" w:rsidRDefault="00640630" w:rsidP="00B65D4C">
      <w:pPr>
        <w:pStyle w:val="ListParagraph"/>
        <w:numPr>
          <w:ilvl w:val="1"/>
          <w:numId w:val="10"/>
        </w:numPr>
        <w:spacing w:after="0" w:line="360" w:lineRule="auto"/>
        <w:ind w:left="426"/>
        <w:jc w:val="both"/>
        <w:rPr>
          <w:rFonts w:ascii="Arial" w:hAnsi="Arial" w:cstheme="minorBidi"/>
          <w:color w:val="000000" w:themeColor="text1"/>
          <w:sz w:val="22"/>
        </w:rPr>
      </w:pPr>
      <w:r w:rsidRPr="00F74C24">
        <w:rPr>
          <w:rFonts w:ascii="Arial" w:hAnsi="Arial" w:cstheme="minorBidi"/>
          <w:color w:val="000000" w:themeColor="text1"/>
          <w:sz w:val="22"/>
        </w:rPr>
        <w:t>Huru f Ba’</w:t>
      </w:r>
    </w:p>
    <w:tbl>
      <w:tblPr>
        <w:tblStyle w:val="TableGrid"/>
        <w:tblW w:w="0" w:type="auto"/>
        <w:tblInd w:w="720" w:type="dxa"/>
        <w:tblLook w:val="04A0" w:firstRow="1" w:lastRow="0" w:firstColumn="1" w:lastColumn="0" w:noHBand="0" w:noVBand="1"/>
      </w:tblPr>
      <w:tblGrid>
        <w:gridCol w:w="2140"/>
        <w:gridCol w:w="2237"/>
        <w:gridCol w:w="2285"/>
      </w:tblGrid>
      <w:tr w:rsidR="00640630" w:rsidRPr="00F74C24" w:rsidTr="006D6A7D">
        <w:trPr>
          <w:trHeight w:val="1716"/>
        </w:trPr>
        <w:tc>
          <w:tcPr>
            <w:tcW w:w="2140"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89657" cy="846307"/>
                  <wp:effectExtent l="0" t="0" r="0" b="0"/>
                  <wp:docPr id="26" name="Picture 26" descr="Beh01">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26" name="Picture 26" descr="Beh01">
                            <a:hlinkClick r:id="rId20"/>
                          </pic:cNvPr>
                          <pic:cNvPicPr/>
                        </pic:nvPicPr>
                        <pic:blipFill rotWithShape="1">
                          <a:blip r:embed="rId21" cstate="print">
                            <a:extLst>
                              <a:ext uri="{28A0092B-C50C-407E-A947-70E740481C1C}">
                                <a14:useLocalDpi xmlns:a14="http://schemas.microsoft.com/office/drawing/2010/main" val="0"/>
                              </a:ext>
                            </a:extLst>
                          </a:blip>
                          <a:srcRect r="67049" b="77656"/>
                          <a:stretch/>
                        </pic:blipFill>
                        <pic:spPr bwMode="auto">
                          <a:xfrm>
                            <a:off x="0" y="0"/>
                            <a:ext cx="1093853" cy="8495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37"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01949" cy="778213"/>
                  <wp:effectExtent l="0" t="0" r="8255" b="3175"/>
                  <wp:docPr id="12" name="Picture 12" descr="Beh01">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1" name="Picture 1" descr="Beh01">
                            <a:hlinkClick r:id="rId20"/>
                          </pic:cNvPr>
                          <pic:cNvPicPr/>
                        </pic:nvPicPr>
                        <pic:blipFill rotWithShape="1">
                          <a:blip r:embed="rId21" cstate="print">
                            <a:extLst>
                              <a:ext uri="{28A0092B-C50C-407E-A947-70E740481C1C}">
                                <a14:useLocalDpi xmlns:a14="http://schemas.microsoft.com/office/drawing/2010/main" val="0"/>
                              </a:ext>
                            </a:extLst>
                          </a:blip>
                          <a:srcRect l="31934" r="34301" b="78205"/>
                          <a:stretch/>
                        </pic:blipFill>
                        <pic:spPr bwMode="auto">
                          <a:xfrm>
                            <a:off x="0" y="0"/>
                            <a:ext cx="999133" cy="776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5"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161531" cy="846307"/>
                  <wp:effectExtent l="0" t="0" r="635" b="0"/>
                  <wp:docPr id="13" name="Picture 13" descr="Beh01">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2" name="Picture 2" descr="Beh01">
                            <a:hlinkClick r:id="rId20"/>
                          </pic:cNvPr>
                          <pic:cNvPicPr/>
                        </pic:nvPicPr>
                        <pic:blipFill rotWithShape="1">
                          <a:blip r:embed="rId21" cstate="print">
                            <a:extLst>
                              <a:ext uri="{28A0092B-C50C-407E-A947-70E740481C1C}">
                                <a14:useLocalDpi xmlns:a14="http://schemas.microsoft.com/office/drawing/2010/main" val="0"/>
                              </a:ext>
                            </a:extLst>
                          </a:blip>
                          <a:srcRect l="65292" b="77656"/>
                          <a:stretch/>
                        </pic:blipFill>
                        <pic:spPr bwMode="auto">
                          <a:xfrm>
                            <a:off x="0" y="0"/>
                            <a:ext cx="1166004" cy="8495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07"/>
        </w:trPr>
        <w:tc>
          <w:tcPr>
            <w:tcW w:w="2140"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Ba’ Besar dengan gaya Baghdadi</w:t>
            </w:r>
          </w:p>
        </w:tc>
        <w:tc>
          <w:tcPr>
            <w:tcW w:w="2237"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Ba’ Besar dengan gaya Mishri</w:t>
            </w:r>
          </w:p>
        </w:tc>
        <w:tc>
          <w:tcPr>
            <w:tcW w:w="2285"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Ba’ Besar dengan gaya Utsmani</w:t>
            </w:r>
          </w:p>
        </w:tc>
      </w:tr>
      <w:tr w:rsidR="00640630" w:rsidRPr="00F74C24" w:rsidTr="006D6A7D">
        <w:trPr>
          <w:trHeight w:val="1318"/>
        </w:trPr>
        <w:tc>
          <w:tcPr>
            <w:tcW w:w="2140"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20029" cy="690663"/>
                  <wp:effectExtent l="0" t="0" r="8890" b="0"/>
                  <wp:docPr id="14" name="Picture 14" descr="Beh01">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4" name="Picture 4" descr="Beh01">
                            <a:hlinkClick r:id="rId20"/>
                          </pic:cNvPr>
                          <pic:cNvPicPr/>
                        </pic:nvPicPr>
                        <pic:blipFill rotWithShape="1">
                          <a:blip r:embed="rId21" cstate="print">
                            <a:extLst>
                              <a:ext uri="{28A0092B-C50C-407E-A947-70E740481C1C}">
                                <a14:useLocalDpi xmlns:a14="http://schemas.microsoft.com/office/drawing/2010/main" val="0"/>
                              </a:ext>
                            </a:extLst>
                          </a:blip>
                          <a:srcRect l="1554" t="36447" r="67733" b="46520"/>
                          <a:stretch/>
                        </pic:blipFill>
                        <pic:spPr bwMode="auto">
                          <a:xfrm>
                            <a:off x="0" y="0"/>
                            <a:ext cx="1019998" cy="6906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37"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173274" cy="690663"/>
                  <wp:effectExtent l="0" t="0" r="8255" b="0"/>
                  <wp:docPr id="15" name="Picture 15" descr="Beh01">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5" name="Picture 5" descr="Beh01">
                            <a:hlinkClick r:id="rId20"/>
                          </pic:cNvPr>
                          <pic:cNvPicPr/>
                        </pic:nvPicPr>
                        <pic:blipFill rotWithShape="1">
                          <a:blip r:embed="rId21" cstate="print">
                            <a:extLst>
                              <a:ext uri="{28A0092B-C50C-407E-A947-70E740481C1C}">
                                <a14:useLocalDpi xmlns:a14="http://schemas.microsoft.com/office/drawing/2010/main" val="0"/>
                              </a:ext>
                            </a:extLst>
                          </a:blip>
                          <a:srcRect l="31934" t="35714" r="34301" b="46337"/>
                          <a:stretch/>
                        </pic:blipFill>
                        <pic:spPr bwMode="auto">
                          <a:xfrm>
                            <a:off x="0" y="0"/>
                            <a:ext cx="1172765" cy="6903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5"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203251" cy="768485"/>
                  <wp:effectExtent l="0" t="0" r="0" b="0"/>
                  <wp:docPr id="16" name="Picture 16" descr="Beh01">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6" name="Picture 6" descr="Beh01">
                            <a:hlinkClick r:id="rId20"/>
                          </pic:cNvPr>
                          <pic:cNvPicPr/>
                        </pic:nvPicPr>
                        <pic:blipFill rotWithShape="1">
                          <a:blip r:embed="rId21" cstate="print">
                            <a:extLst>
                              <a:ext uri="{28A0092B-C50C-407E-A947-70E740481C1C}">
                                <a14:useLocalDpi xmlns:a14="http://schemas.microsoft.com/office/drawing/2010/main" val="0"/>
                              </a:ext>
                            </a:extLst>
                          </a:blip>
                          <a:srcRect l="65495" t="36081" r="1554" b="45970"/>
                          <a:stretch/>
                        </pic:blipFill>
                        <pic:spPr bwMode="auto">
                          <a:xfrm>
                            <a:off x="0" y="0"/>
                            <a:ext cx="1202729" cy="7681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53"/>
        </w:trPr>
        <w:tc>
          <w:tcPr>
            <w:tcW w:w="2140"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Ba’ kecil dengan gaya Baghdadi</w:t>
            </w:r>
          </w:p>
        </w:tc>
        <w:tc>
          <w:tcPr>
            <w:tcW w:w="2237"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Ba’ kecil dengan gaya Mishri</w:t>
            </w:r>
          </w:p>
        </w:tc>
        <w:tc>
          <w:tcPr>
            <w:tcW w:w="2285"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Ba’ kecil dengan gaya Utsmani</w:t>
            </w:r>
          </w:p>
        </w:tc>
      </w:tr>
    </w:tbl>
    <w:p w:rsidR="00B460CB" w:rsidRPr="00F74C24" w:rsidRDefault="00F20AAC" w:rsidP="00B65D4C">
      <w:pPr>
        <w:spacing w:after="0" w:line="360" w:lineRule="auto"/>
        <w:jc w:val="both"/>
        <w:rPr>
          <w:rFonts w:ascii="Arial" w:hAnsi="Arial"/>
          <w:color w:val="000000" w:themeColor="text1"/>
          <w:lang w:val="en-US"/>
        </w:rPr>
      </w:pPr>
      <w:r w:rsidRPr="00F74C24">
        <w:rPr>
          <w:rFonts w:ascii="Arial" w:hAnsi="Arial"/>
          <w:color w:val="000000" w:themeColor="text1"/>
        </w:rPr>
        <w:tab/>
      </w:r>
    </w:p>
    <w:p w:rsidR="000A75EC" w:rsidRDefault="0060227A" w:rsidP="006D6A7D">
      <w:pPr>
        <w:spacing w:after="0" w:line="360" w:lineRule="auto"/>
        <w:ind w:firstLine="426"/>
        <w:jc w:val="both"/>
        <w:rPr>
          <w:rFonts w:ascii="Arial" w:hAnsi="Arial"/>
          <w:color w:val="000000" w:themeColor="text1"/>
          <w:lang w:val="en-US"/>
        </w:rPr>
      </w:pPr>
      <w:r w:rsidRPr="00F74C24">
        <w:rPr>
          <w:rFonts w:ascii="Arial" w:hAnsi="Arial"/>
          <w:color w:val="000000" w:themeColor="text1"/>
        </w:rPr>
        <w:lastRenderedPageBreak/>
        <w:t xml:space="preserve">Huruf Ba pada diwani Baghdadi, </w:t>
      </w:r>
      <w:r w:rsidR="00F8429B" w:rsidRPr="00F74C24">
        <w:rPr>
          <w:rFonts w:ascii="Arial" w:hAnsi="Arial"/>
          <w:color w:val="000000" w:themeColor="text1"/>
        </w:rPr>
        <w:t>Mishri</w:t>
      </w:r>
      <w:r w:rsidRPr="00F74C24">
        <w:rPr>
          <w:rFonts w:ascii="Arial" w:hAnsi="Arial"/>
          <w:color w:val="000000" w:themeColor="text1"/>
        </w:rPr>
        <w:t xml:space="preserve"> maupun Utsmani memiliki dua macam yaitu ba yang ukuran besar dan kecil. Unsur komponen huruf yang dimiliki huruf ba adalah </w:t>
      </w:r>
      <w:r w:rsidR="00F8429B" w:rsidRPr="00F74C24">
        <w:rPr>
          <w:rFonts w:ascii="Arial" w:hAnsi="Arial"/>
          <w:i/>
          <w:iCs/>
          <w:color w:val="000000" w:themeColor="text1"/>
        </w:rPr>
        <w:t>apex</w:t>
      </w:r>
      <w:r w:rsidRPr="00F74C24">
        <w:rPr>
          <w:rFonts w:ascii="Arial" w:hAnsi="Arial"/>
          <w:color w:val="000000" w:themeColor="text1"/>
        </w:rPr>
        <w:t xml:space="preserve">, </w:t>
      </w:r>
      <w:r w:rsidR="00F8429B" w:rsidRPr="00F74C24">
        <w:rPr>
          <w:rFonts w:ascii="Arial" w:hAnsi="Arial"/>
          <w:i/>
          <w:iCs/>
          <w:color w:val="000000" w:themeColor="text1"/>
        </w:rPr>
        <w:t>bowl</w:t>
      </w:r>
      <w:r w:rsidRPr="00F74C24">
        <w:rPr>
          <w:rFonts w:ascii="Arial" w:hAnsi="Arial"/>
          <w:color w:val="000000" w:themeColor="text1"/>
        </w:rPr>
        <w:t xml:space="preserve">, </w:t>
      </w:r>
      <w:r w:rsidR="00F8429B" w:rsidRPr="00F74C24">
        <w:rPr>
          <w:rFonts w:ascii="Arial" w:hAnsi="Arial"/>
          <w:i/>
          <w:iCs/>
          <w:color w:val="000000" w:themeColor="text1"/>
        </w:rPr>
        <w:t>counter</w:t>
      </w:r>
      <w:r w:rsidRPr="00F74C24">
        <w:rPr>
          <w:rFonts w:ascii="Arial" w:hAnsi="Arial"/>
          <w:color w:val="000000" w:themeColor="text1"/>
        </w:rPr>
        <w:t xml:space="preserve"> dan </w:t>
      </w:r>
      <w:r w:rsidR="00F8429B" w:rsidRPr="00F74C24">
        <w:rPr>
          <w:rFonts w:ascii="Arial" w:hAnsi="Arial"/>
          <w:i/>
          <w:iCs/>
          <w:color w:val="000000" w:themeColor="text1"/>
        </w:rPr>
        <w:t>tail</w:t>
      </w:r>
      <w:r w:rsidR="002F1F7A" w:rsidRPr="00F74C24">
        <w:rPr>
          <w:rFonts w:ascii="Arial" w:hAnsi="Arial"/>
          <w:color w:val="000000" w:themeColor="text1"/>
        </w:rPr>
        <w:t xml:space="preserve">. </w:t>
      </w:r>
      <w:r w:rsidR="00F8429B" w:rsidRPr="00F74C24">
        <w:rPr>
          <w:rFonts w:ascii="Arial" w:hAnsi="Arial"/>
          <w:i/>
          <w:iCs/>
          <w:color w:val="000000" w:themeColor="text1"/>
        </w:rPr>
        <w:t>Tail</w:t>
      </w:r>
      <w:r w:rsidR="002F1F7A" w:rsidRPr="00F74C24">
        <w:rPr>
          <w:rFonts w:ascii="Arial" w:hAnsi="Arial"/>
          <w:color w:val="000000" w:themeColor="text1"/>
        </w:rPr>
        <w:t xml:space="preserve"> terletak di titik pa</w:t>
      </w:r>
      <w:r w:rsidRPr="00F74C24">
        <w:rPr>
          <w:rFonts w:ascii="Arial" w:hAnsi="Arial"/>
          <w:color w:val="000000" w:themeColor="text1"/>
        </w:rPr>
        <w:t xml:space="preserve">ling atas dari masing-masing huruf ba. </w:t>
      </w:r>
      <w:r w:rsidR="00F8429B" w:rsidRPr="00F74C24">
        <w:rPr>
          <w:rFonts w:ascii="Arial" w:hAnsi="Arial"/>
          <w:i/>
          <w:iCs/>
          <w:color w:val="000000" w:themeColor="text1"/>
        </w:rPr>
        <w:t>Bowl</w:t>
      </w:r>
      <w:r w:rsidRPr="00F74C24">
        <w:rPr>
          <w:rFonts w:ascii="Arial" w:hAnsi="Arial"/>
          <w:color w:val="000000" w:themeColor="text1"/>
        </w:rPr>
        <w:t xml:space="preserve"> pada diwani Baghdadi dan Utsmani</w:t>
      </w:r>
      <w:r w:rsidR="00F3388E" w:rsidRPr="00F74C24">
        <w:rPr>
          <w:rFonts w:ascii="Arial" w:hAnsi="Arial"/>
          <w:color w:val="000000" w:themeColor="text1"/>
        </w:rPr>
        <w:t xml:space="preserve"> (bentuk besar dan kecil)</w:t>
      </w:r>
      <w:r w:rsidR="007A10A8" w:rsidRPr="00F74C24">
        <w:rPr>
          <w:rFonts w:ascii="Arial" w:hAnsi="Arial"/>
          <w:color w:val="000000" w:themeColor="text1"/>
        </w:rPr>
        <w:t xml:space="preserve"> memiliki karakter yang </w:t>
      </w:r>
      <w:r w:rsidR="002B4EB8" w:rsidRPr="00F74C24">
        <w:rPr>
          <w:rFonts w:ascii="Arial" w:hAnsi="Arial"/>
          <w:color w:val="000000" w:themeColor="text1"/>
        </w:rPr>
        <w:t xml:space="preserve">hampir </w:t>
      </w:r>
      <w:r w:rsidR="007A10A8" w:rsidRPr="00F74C24">
        <w:rPr>
          <w:rFonts w:ascii="Arial" w:hAnsi="Arial"/>
          <w:color w:val="000000" w:themeColor="text1"/>
        </w:rPr>
        <w:t>sama yaitu</w:t>
      </w:r>
      <w:r w:rsidRPr="00F74C24">
        <w:rPr>
          <w:rFonts w:ascii="Arial" w:hAnsi="Arial"/>
          <w:color w:val="000000" w:themeColor="text1"/>
        </w:rPr>
        <w:t xml:space="preserve"> tebal dan lentur menyerupai kail, </w:t>
      </w:r>
      <w:r w:rsidR="00F3388E" w:rsidRPr="00F74C24">
        <w:rPr>
          <w:rFonts w:ascii="Arial" w:hAnsi="Arial"/>
          <w:color w:val="000000" w:themeColor="text1"/>
        </w:rPr>
        <w:t>namum bedanya</w:t>
      </w:r>
      <w:r w:rsidR="007A10A8" w:rsidRPr="00F74C24">
        <w:rPr>
          <w:rFonts w:ascii="Arial" w:hAnsi="Arial"/>
          <w:color w:val="000000" w:themeColor="text1"/>
        </w:rPr>
        <w:t xml:space="preserve"> </w:t>
      </w:r>
      <w:r w:rsidR="002B4EB8" w:rsidRPr="00F74C24">
        <w:rPr>
          <w:rFonts w:ascii="Arial" w:hAnsi="Arial"/>
          <w:color w:val="000000" w:themeColor="text1"/>
        </w:rPr>
        <w:t xml:space="preserve">ba Baghdadi membentuk lingkaran shingga </w:t>
      </w:r>
      <w:r w:rsidR="00F8429B" w:rsidRPr="00F74C24">
        <w:rPr>
          <w:rFonts w:ascii="Arial" w:hAnsi="Arial"/>
          <w:i/>
          <w:iCs/>
          <w:color w:val="000000" w:themeColor="text1"/>
        </w:rPr>
        <w:t>counter</w:t>
      </w:r>
      <w:r w:rsidR="002B4EB8" w:rsidRPr="00F74C24">
        <w:rPr>
          <w:rFonts w:ascii="Arial" w:hAnsi="Arial"/>
          <w:color w:val="000000" w:themeColor="text1"/>
        </w:rPr>
        <w:t xml:space="preserve"> yang dihasilkan bulat, sedangkan ba Utsmani lonjong shinggah </w:t>
      </w:r>
      <w:r w:rsidR="00F8429B" w:rsidRPr="00F74C24">
        <w:rPr>
          <w:rFonts w:ascii="Arial" w:hAnsi="Arial"/>
          <w:i/>
          <w:iCs/>
          <w:color w:val="000000" w:themeColor="text1"/>
        </w:rPr>
        <w:t>counter</w:t>
      </w:r>
      <w:r w:rsidR="002B4EB8" w:rsidRPr="00F74C24">
        <w:rPr>
          <w:rFonts w:ascii="Arial" w:hAnsi="Arial"/>
          <w:color w:val="000000" w:themeColor="text1"/>
        </w:rPr>
        <w:t xml:space="preserve"> yang dihasilkan menyerupai telur. Berbeda</w:t>
      </w:r>
      <w:r w:rsidR="00F3388E" w:rsidRPr="00F74C24">
        <w:rPr>
          <w:rFonts w:ascii="Arial" w:hAnsi="Arial"/>
          <w:color w:val="000000" w:themeColor="text1"/>
        </w:rPr>
        <w:t xml:space="preserve"> </w:t>
      </w:r>
      <w:r w:rsidR="00F8429B" w:rsidRPr="00F74C24">
        <w:rPr>
          <w:rFonts w:ascii="Arial" w:hAnsi="Arial"/>
          <w:i/>
          <w:iCs/>
          <w:color w:val="000000" w:themeColor="text1"/>
        </w:rPr>
        <w:t>Bowl</w:t>
      </w:r>
      <w:r w:rsidR="00F3388E" w:rsidRPr="00F74C24">
        <w:rPr>
          <w:rFonts w:ascii="Arial" w:hAnsi="Arial"/>
          <w:color w:val="000000" w:themeColor="text1"/>
        </w:rPr>
        <w:t xml:space="preserve"> pada diwani </w:t>
      </w:r>
      <w:r w:rsidR="00F8429B" w:rsidRPr="00F74C24">
        <w:rPr>
          <w:rFonts w:ascii="Arial" w:hAnsi="Arial"/>
          <w:color w:val="000000" w:themeColor="text1"/>
        </w:rPr>
        <w:t>Mishri</w:t>
      </w:r>
      <w:r w:rsidR="00F3388E" w:rsidRPr="00F74C24">
        <w:rPr>
          <w:rFonts w:ascii="Arial" w:hAnsi="Arial"/>
          <w:color w:val="000000" w:themeColor="text1"/>
        </w:rPr>
        <w:t xml:space="preserve"> (Ba besar dan kecil) tidak terlalu tebal </w:t>
      </w:r>
      <w:r w:rsidR="00291B4D" w:rsidRPr="00F74C24">
        <w:rPr>
          <w:rFonts w:ascii="Arial" w:hAnsi="Arial"/>
          <w:color w:val="000000" w:themeColor="text1"/>
        </w:rPr>
        <w:t>atau terlalu tipi</w:t>
      </w:r>
      <w:r w:rsidR="002B4EB8" w:rsidRPr="00F74C24">
        <w:rPr>
          <w:rFonts w:ascii="Arial" w:hAnsi="Arial"/>
          <w:color w:val="000000" w:themeColor="text1"/>
        </w:rPr>
        <w:t xml:space="preserve">s dan tidak membentuk seperti telur, kecuali ba kecil. </w:t>
      </w:r>
      <w:r w:rsidR="00291B4D" w:rsidRPr="00F74C24">
        <w:rPr>
          <w:rFonts w:ascii="Arial" w:hAnsi="Arial"/>
          <w:color w:val="000000" w:themeColor="text1"/>
        </w:rPr>
        <w:t xml:space="preserve">Bentuk </w:t>
      </w:r>
      <w:r w:rsidR="00F8429B" w:rsidRPr="00F74C24">
        <w:rPr>
          <w:rFonts w:ascii="Arial" w:hAnsi="Arial"/>
          <w:i/>
          <w:iCs/>
          <w:color w:val="000000" w:themeColor="text1"/>
        </w:rPr>
        <w:t>tail</w:t>
      </w:r>
      <w:r w:rsidR="002F1F7A" w:rsidRPr="00F74C24">
        <w:rPr>
          <w:rFonts w:ascii="Arial" w:hAnsi="Arial"/>
          <w:color w:val="000000" w:themeColor="text1"/>
        </w:rPr>
        <w:t xml:space="preserve"> dari masing-masing ba</w:t>
      </w:r>
      <w:r w:rsidR="00291B4D" w:rsidRPr="00F74C24">
        <w:rPr>
          <w:rFonts w:ascii="Arial" w:hAnsi="Arial"/>
          <w:color w:val="000000" w:themeColor="text1"/>
        </w:rPr>
        <w:t xml:space="preserve"> hampir sama, semua melengkung </w:t>
      </w:r>
      <w:r w:rsidR="002B4EB8" w:rsidRPr="00F74C24">
        <w:rPr>
          <w:rFonts w:ascii="Arial" w:hAnsi="Arial"/>
          <w:color w:val="000000" w:themeColor="text1"/>
        </w:rPr>
        <w:t xml:space="preserve">seperti ujung kail, kecuali pada Ba besar </w:t>
      </w:r>
      <w:r w:rsidR="00F8429B" w:rsidRPr="00F74C24">
        <w:rPr>
          <w:rFonts w:ascii="Arial" w:hAnsi="Arial"/>
          <w:color w:val="000000" w:themeColor="text1"/>
        </w:rPr>
        <w:t>Mishri</w:t>
      </w:r>
      <w:r w:rsidR="002B4EB8" w:rsidRPr="00F74C24">
        <w:rPr>
          <w:rFonts w:ascii="Arial" w:hAnsi="Arial"/>
          <w:color w:val="000000" w:themeColor="text1"/>
        </w:rPr>
        <w:t xml:space="preserve"> yang </w:t>
      </w:r>
      <w:r w:rsidR="00F8429B" w:rsidRPr="00F74C24">
        <w:rPr>
          <w:rFonts w:ascii="Arial" w:hAnsi="Arial"/>
          <w:i/>
          <w:iCs/>
          <w:color w:val="000000" w:themeColor="text1"/>
        </w:rPr>
        <w:t>tail</w:t>
      </w:r>
      <w:r w:rsidR="002F1F7A" w:rsidRPr="00F74C24">
        <w:rPr>
          <w:rFonts w:ascii="Arial" w:hAnsi="Arial"/>
          <w:color w:val="000000" w:themeColor="text1"/>
        </w:rPr>
        <w:t>nya melingkar kecil yang menjulur ke</w:t>
      </w:r>
      <w:r w:rsidR="002B4EB8" w:rsidRPr="00F74C24">
        <w:rPr>
          <w:rFonts w:ascii="Arial" w:hAnsi="Arial"/>
          <w:color w:val="000000" w:themeColor="text1"/>
        </w:rPr>
        <w:t xml:space="preserve"> kiri bawah.</w:t>
      </w:r>
    </w:p>
    <w:p w:rsidR="006D6A7D" w:rsidRPr="006D6A7D" w:rsidRDefault="006D6A7D" w:rsidP="006D6A7D">
      <w:pPr>
        <w:spacing w:after="0" w:line="360" w:lineRule="auto"/>
        <w:ind w:firstLine="426"/>
        <w:jc w:val="both"/>
        <w:rPr>
          <w:rFonts w:ascii="Arial" w:hAnsi="Arial"/>
          <w:color w:val="000000" w:themeColor="text1"/>
          <w:lang w:val="en-US"/>
        </w:rPr>
      </w:pPr>
    </w:p>
    <w:p w:rsidR="00640630" w:rsidRPr="00F74C24" w:rsidRDefault="00640630" w:rsidP="00B65D4C">
      <w:pPr>
        <w:pStyle w:val="ListParagraph"/>
        <w:numPr>
          <w:ilvl w:val="1"/>
          <w:numId w:val="10"/>
        </w:numPr>
        <w:spacing w:after="0" w:line="360" w:lineRule="auto"/>
        <w:ind w:left="426"/>
        <w:jc w:val="both"/>
        <w:rPr>
          <w:rFonts w:ascii="Arial" w:hAnsi="Arial" w:cstheme="minorBidi"/>
          <w:color w:val="000000" w:themeColor="text1"/>
          <w:sz w:val="22"/>
        </w:rPr>
      </w:pPr>
      <w:r w:rsidRPr="00F74C24">
        <w:rPr>
          <w:rFonts w:ascii="Arial" w:hAnsi="Arial" w:cstheme="minorBidi"/>
          <w:color w:val="000000" w:themeColor="text1"/>
          <w:sz w:val="22"/>
        </w:rPr>
        <w:t>Huruf</w:t>
      </w:r>
    </w:p>
    <w:p w:rsidR="00640630" w:rsidRPr="00F74C24" w:rsidRDefault="00640630" w:rsidP="00B65D4C">
      <w:pPr>
        <w:pStyle w:val="ListParagraph"/>
        <w:spacing w:after="0" w:line="360" w:lineRule="auto"/>
        <w:ind w:left="993"/>
        <w:jc w:val="both"/>
        <w:rPr>
          <w:rFonts w:ascii="Arial" w:hAnsi="Arial" w:cstheme="minorBidi"/>
          <w:color w:val="000000" w:themeColor="text1"/>
          <w:sz w:val="22"/>
        </w:rPr>
      </w:pPr>
      <w:r w:rsidRPr="00F74C24">
        <w:rPr>
          <w:rFonts w:ascii="Arial" w:hAnsi="Arial" w:cstheme="minorBidi"/>
          <w:color w:val="000000" w:themeColor="text1"/>
          <w:sz w:val="22"/>
        </w:rPr>
        <w:t xml:space="preserve"> </w:t>
      </w:r>
    </w:p>
    <w:tbl>
      <w:tblPr>
        <w:tblStyle w:val="TableGrid"/>
        <w:tblW w:w="0" w:type="auto"/>
        <w:tblInd w:w="993" w:type="dxa"/>
        <w:tblLook w:val="04A0" w:firstRow="1" w:lastRow="0" w:firstColumn="1" w:lastColumn="0" w:noHBand="0" w:noVBand="1"/>
      </w:tblPr>
      <w:tblGrid>
        <w:gridCol w:w="2218"/>
        <w:gridCol w:w="2406"/>
        <w:gridCol w:w="2038"/>
      </w:tblGrid>
      <w:tr w:rsidR="00640630" w:rsidRPr="00F74C24" w:rsidTr="006D6A7D">
        <w:trPr>
          <w:trHeight w:val="1716"/>
        </w:trPr>
        <w:tc>
          <w:tcPr>
            <w:tcW w:w="2332"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254869" cy="1031132"/>
                  <wp:effectExtent l="0" t="0" r="2540" b="0"/>
                  <wp:docPr id="44" name="Picture 44" descr="See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19" name="Picture 19" descr="Seen">
                            <a:hlinkClick r:id="rId22"/>
                          </pic:cNvPr>
                          <pic:cNvPicPr/>
                        </pic:nvPicPr>
                        <pic:blipFill rotWithShape="1">
                          <a:blip r:embed="rId23" cstate="print">
                            <a:extLst>
                              <a:ext uri="{28A0092B-C50C-407E-A947-70E740481C1C}">
                                <a14:useLocalDpi xmlns:a14="http://schemas.microsoft.com/office/drawing/2010/main" val="0"/>
                              </a:ext>
                            </a:extLst>
                          </a:blip>
                          <a:srcRect l="1496" r="67600" b="74286"/>
                          <a:stretch/>
                        </pic:blipFill>
                        <pic:spPr bwMode="auto">
                          <a:xfrm>
                            <a:off x="0" y="0"/>
                            <a:ext cx="1255730" cy="1031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84"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391055" cy="924127"/>
                  <wp:effectExtent l="0" t="0" r="0" b="0"/>
                  <wp:docPr id="45" name="Picture 45" descr="See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0" name="Picture 20" descr="Seen">
                            <a:hlinkClick r:id="rId22"/>
                          </pic:cNvPr>
                          <pic:cNvPicPr/>
                        </pic:nvPicPr>
                        <pic:blipFill rotWithShape="1">
                          <a:blip r:embed="rId23" cstate="print">
                            <a:extLst>
                              <a:ext uri="{28A0092B-C50C-407E-A947-70E740481C1C}">
                                <a14:useLocalDpi xmlns:a14="http://schemas.microsoft.com/office/drawing/2010/main" val="0"/>
                              </a:ext>
                            </a:extLst>
                          </a:blip>
                          <a:srcRect l="32872" r="35482" b="74194"/>
                          <a:stretch/>
                        </pic:blipFill>
                        <pic:spPr bwMode="auto">
                          <a:xfrm>
                            <a:off x="0" y="0"/>
                            <a:ext cx="1394785" cy="9266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44"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60315" cy="817123"/>
                  <wp:effectExtent l="0" t="0" r="6985" b="2540"/>
                  <wp:docPr id="46" name="Picture 46" descr="See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1" name="Picture 21" descr="Seen">
                            <a:hlinkClick r:id="rId22"/>
                          </pic:cNvPr>
                          <pic:cNvPicPr/>
                        </pic:nvPicPr>
                        <pic:blipFill rotWithShape="1">
                          <a:blip r:embed="rId23" cstate="print">
                            <a:extLst>
                              <a:ext uri="{28A0092B-C50C-407E-A947-70E740481C1C}">
                                <a14:useLocalDpi xmlns:a14="http://schemas.microsoft.com/office/drawing/2010/main" val="0"/>
                              </a:ext>
                            </a:extLst>
                          </a:blip>
                          <a:srcRect l="65990" b="74442"/>
                          <a:stretch/>
                        </pic:blipFill>
                        <pic:spPr bwMode="auto">
                          <a:xfrm>
                            <a:off x="0" y="0"/>
                            <a:ext cx="1062796" cy="8190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07"/>
        </w:trPr>
        <w:tc>
          <w:tcPr>
            <w:tcW w:w="2332"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 xml:space="preserve">Bentuk Sin </w:t>
            </w:r>
            <w:r w:rsidRPr="00F74C24">
              <w:rPr>
                <w:rFonts w:ascii="Arial" w:hAnsi="Arial" w:cstheme="minorBidi"/>
                <w:i/>
                <w:iCs/>
                <w:color w:val="000000" w:themeColor="text1"/>
                <w:sz w:val="22"/>
                <w:szCs w:val="22"/>
              </w:rPr>
              <w:t xml:space="preserve">al’adiyah </w:t>
            </w:r>
            <w:r w:rsidRPr="00F74C24">
              <w:rPr>
                <w:rFonts w:ascii="Arial" w:hAnsi="Arial" w:cstheme="minorBidi"/>
                <w:color w:val="000000" w:themeColor="text1"/>
                <w:sz w:val="22"/>
                <w:szCs w:val="22"/>
              </w:rPr>
              <w:t xml:space="preserve"> dengan gaya Baghdadi</w:t>
            </w:r>
          </w:p>
        </w:tc>
        <w:tc>
          <w:tcPr>
            <w:tcW w:w="2384"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 xml:space="preserve">Bentuk Sin </w:t>
            </w:r>
            <w:r w:rsidRPr="00F74C24">
              <w:rPr>
                <w:rFonts w:ascii="Arial" w:hAnsi="Arial"/>
                <w:i/>
                <w:iCs/>
                <w:color w:val="000000" w:themeColor="text1"/>
              </w:rPr>
              <w:t>al’adiyah</w:t>
            </w:r>
            <w:r w:rsidRPr="00F74C24">
              <w:rPr>
                <w:rFonts w:ascii="Arial" w:hAnsi="Arial"/>
                <w:color w:val="000000" w:themeColor="text1"/>
              </w:rPr>
              <w:t xml:space="preserve"> dengan gaya Mishri</w:t>
            </w:r>
          </w:p>
        </w:tc>
        <w:tc>
          <w:tcPr>
            <w:tcW w:w="2444"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 xml:space="preserve">Bentuk Sin </w:t>
            </w:r>
            <w:r w:rsidRPr="00F74C24">
              <w:rPr>
                <w:rFonts w:ascii="Arial" w:hAnsi="Arial"/>
                <w:i/>
                <w:iCs/>
                <w:color w:val="000000" w:themeColor="text1"/>
              </w:rPr>
              <w:t>al’adiyah</w:t>
            </w:r>
            <w:r w:rsidRPr="00F74C24">
              <w:rPr>
                <w:rFonts w:ascii="Arial" w:hAnsi="Arial"/>
                <w:color w:val="000000" w:themeColor="text1"/>
              </w:rPr>
              <w:t xml:space="preserve"> dengan gaya Utsmani</w:t>
            </w:r>
          </w:p>
        </w:tc>
      </w:tr>
      <w:tr w:rsidR="00640630" w:rsidRPr="00F74C24" w:rsidTr="006D6A7D">
        <w:trPr>
          <w:trHeight w:val="1318"/>
        </w:trPr>
        <w:tc>
          <w:tcPr>
            <w:tcW w:w="2332"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181455" cy="1040859"/>
                  <wp:effectExtent l="0" t="0" r="0" b="6985"/>
                  <wp:docPr id="47" name="Picture 47" descr="See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5" name="Picture 25" descr="Seen">
                            <a:hlinkClick r:id="rId22"/>
                          </pic:cNvPr>
                          <pic:cNvPicPr/>
                        </pic:nvPicPr>
                        <pic:blipFill rotWithShape="1">
                          <a:blip r:embed="rId23" cstate="print">
                            <a:extLst>
                              <a:ext uri="{28A0092B-C50C-407E-A947-70E740481C1C}">
                                <a14:useLocalDpi xmlns:a14="http://schemas.microsoft.com/office/drawing/2010/main" val="0"/>
                              </a:ext>
                            </a:extLst>
                          </a:blip>
                          <a:srcRect l="3189" t="49132" r="64429" b="24565"/>
                          <a:stretch/>
                        </pic:blipFill>
                        <pic:spPr bwMode="auto">
                          <a:xfrm>
                            <a:off x="0" y="0"/>
                            <a:ext cx="1193587" cy="10515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84"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31132" cy="992222"/>
                  <wp:effectExtent l="0" t="0" r="0" b="0"/>
                  <wp:docPr id="48" name="Picture 48" descr="See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7" name="Picture 27" descr="Seen">
                            <a:hlinkClick r:id="rId22"/>
                          </pic:cNvPr>
                          <pic:cNvPicPr/>
                        </pic:nvPicPr>
                        <pic:blipFill rotWithShape="1">
                          <a:blip r:embed="rId23" cstate="print">
                            <a:extLst>
                              <a:ext uri="{28A0092B-C50C-407E-A947-70E740481C1C}">
                                <a14:useLocalDpi xmlns:a14="http://schemas.microsoft.com/office/drawing/2010/main" val="0"/>
                              </a:ext>
                            </a:extLst>
                          </a:blip>
                          <a:srcRect l="38515" t="47146" r="34991" b="26303"/>
                          <a:stretch/>
                        </pic:blipFill>
                        <pic:spPr bwMode="auto">
                          <a:xfrm>
                            <a:off x="0" y="0"/>
                            <a:ext cx="1032087" cy="9931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44"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108953" cy="992221"/>
                  <wp:effectExtent l="0" t="0" r="0" b="0"/>
                  <wp:docPr id="49" name="Picture 49" descr="See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8" name="Picture 28" descr="Seen">
                            <a:hlinkClick r:id="rId22"/>
                          </pic:cNvPr>
                          <pic:cNvPicPr/>
                        </pic:nvPicPr>
                        <pic:blipFill rotWithShape="1">
                          <a:blip r:embed="rId23" cstate="print">
                            <a:extLst>
                              <a:ext uri="{28A0092B-C50C-407E-A947-70E740481C1C}">
                                <a14:useLocalDpi xmlns:a14="http://schemas.microsoft.com/office/drawing/2010/main" val="0"/>
                              </a:ext>
                            </a:extLst>
                          </a:blip>
                          <a:srcRect l="68443" t="49310" r="1874" b="26799"/>
                          <a:stretch/>
                        </pic:blipFill>
                        <pic:spPr bwMode="auto">
                          <a:xfrm>
                            <a:off x="0" y="0"/>
                            <a:ext cx="1109155" cy="9924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53"/>
        </w:trPr>
        <w:tc>
          <w:tcPr>
            <w:tcW w:w="2332"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 xml:space="preserve">Bentuk Sin al </w:t>
            </w:r>
            <w:r w:rsidRPr="00F74C24">
              <w:rPr>
                <w:rFonts w:ascii="Arial" w:hAnsi="Arial" w:cstheme="minorBidi"/>
                <w:i/>
                <w:iCs/>
                <w:color w:val="000000" w:themeColor="text1"/>
                <w:sz w:val="22"/>
                <w:szCs w:val="22"/>
              </w:rPr>
              <w:t>Mu’allaqah</w:t>
            </w:r>
            <w:r w:rsidRPr="00F74C24">
              <w:rPr>
                <w:rFonts w:ascii="Arial" w:hAnsi="Arial" w:cstheme="minorBidi"/>
                <w:color w:val="000000" w:themeColor="text1"/>
                <w:sz w:val="22"/>
                <w:szCs w:val="22"/>
              </w:rPr>
              <w:t xml:space="preserve"> dengan </w:t>
            </w:r>
            <w:r w:rsidRPr="00F74C24">
              <w:rPr>
                <w:rFonts w:ascii="Arial" w:hAnsi="Arial" w:cstheme="minorBidi"/>
                <w:color w:val="000000" w:themeColor="text1"/>
                <w:sz w:val="22"/>
                <w:szCs w:val="22"/>
              </w:rPr>
              <w:lastRenderedPageBreak/>
              <w:t>gaya Baghdadi</w:t>
            </w:r>
          </w:p>
        </w:tc>
        <w:tc>
          <w:tcPr>
            <w:tcW w:w="2384"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lastRenderedPageBreak/>
              <w:t xml:space="preserve">Bentuk Sin                al </w:t>
            </w:r>
            <w:r w:rsidRPr="00F74C24">
              <w:rPr>
                <w:rFonts w:ascii="Arial" w:hAnsi="Arial"/>
                <w:i/>
                <w:iCs/>
                <w:color w:val="000000" w:themeColor="text1"/>
              </w:rPr>
              <w:t>Mu’allaqah</w:t>
            </w:r>
            <w:r w:rsidRPr="00F74C24">
              <w:rPr>
                <w:rFonts w:ascii="Arial" w:hAnsi="Arial"/>
                <w:color w:val="000000" w:themeColor="text1"/>
              </w:rPr>
              <w:t xml:space="preserve"> dengan </w:t>
            </w:r>
            <w:r w:rsidRPr="00F74C24">
              <w:rPr>
                <w:rFonts w:ascii="Arial" w:hAnsi="Arial"/>
                <w:color w:val="000000" w:themeColor="text1"/>
              </w:rPr>
              <w:lastRenderedPageBreak/>
              <w:t>gaya Mishri</w:t>
            </w:r>
          </w:p>
        </w:tc>
        <w:tc>
          <w:tcPr>
            <w:tcW w:w="2444"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lastRenderedPageBreak/>
              <w:t xml:space="preserve">Bentuk Sin                 al </w:t>
            </w:r>
            <w:r w:rsidRPr="00F74C24">
              <w:rPr>
                <w:rFonts w:ascii="Arial" w:hAnsi="Arial"/>
                <w:i/>
                <w:iCs/>
                <w:color w:val="000000" w:themeColor="text1"/>
              </w:rPr>
              <w:t>Mu’allaqah</w:t>
            </w:r>
            <w:r w:rsidRPr="00F74C24">
              <w:rPr>
                <w:rFonts w:ascii="Arial" w:hAnsi="Arial"/>
                <w:color w:val="000000" w:themeColor="text1"/>
              </w:rPr>
              <w:t xml:space="preserve"> </w:t>
            </w:r>
            <w:r w:rsidRPr="00F74C24">
              <w:rPr>
                <w:rFonts w:ascii="Arial" w:hAnsi="Arial"/>
                <w:color w:val="000000" w:themeColor="text1"/>
              </w:rPr>
              <w:lastRenderedPageBreak/>
              <w:t>dengan gaya Utsmani</w:t>
            </w:r>
          </w:p>
        </w:tc>
      </w:tr>
    </w:tbl>
    <w:p w:rsidR="00B460CB" w:rsidRPr="00F74C24" w:rsidRDefault="00F20AAC" w:rsidP="00B65D4C">
      <w:pPr>
        <w:pStyle w:val="ListParagraph"/>
        <w:spacing w:after="0" w:line="360" w:lineRule="auto"/>
        <w:ind w:left="0"/>
        <w:jc w:val="both"/>
        <w:rPr>
          <w:rFonts w:ascii="Arial" w:hAnsi="Arial" w:cstheme="minorBidi"/>
          <w:color w:val="000000" w:themeColor="text1"/>
          <w:sz w:val="22"/>
          <w:szCs w:val="28"/>
          <w:lang w:val="en-US"/>
        </w:rPr>
      </w:pPr>
      <w:r w:rsidRPr="00F74C24">
        <w:rPr>
          <w:rFonts w:ascii="Arial" w:hAnsi="Arial" w:cstheme="minorBidi"/>
          <w:color w:val="000000" w:themeColor="text1"/>
          <w:sz w:val="22"/>
          <w:szCs w:val="28"/>
        </w:rPr>
        <w:lastRenderedPageBreak/>
        <w:tab/>
      </w:r>
    </w:p>
    <w:p w:rsidR="00A4347F" w:rsidRPr="0057745C" w:rsidRDefault="00B460CB" w:rsidP="00B65D4C">
      <w:pPr>
        <w:spacing w:after="0" w:line="360" w:lineRule="auto"/>
        <w:ind w:firstLine="426"/>
        <w:jc w:val="both"/>
        <w:rPr>
          <w:rFonts w:ascii="Arial" w:hAnsi="Arial"/>
          <w:color w:val="000000" w:themeColor="text1"/>
          <w:szCs w:val="28"/>
        </w:rPr>
      </w:pPr>
      <w:r w:rsidRPr="00A4347F">
        <w:rPr>
          <w:rFonts w:ascii="Arial" w:hAnsi="Arial"/>
          <w:color w:val="000000" w:themeColor="text1"/>
        </w:rPr>
        <w:t>H</w:t>
      </w:r>
      <w:r w:rsidR="00C502C1" w:rsidRPr="00A4347F">
        <w:rPr>
          <w:rFonts w:ascii="Arial" w:hAnsi="Arial"/>
          <w:color w:val="000000" w:themeColor="text1"/>
        </w:rPr>
        <w:t>uruf</w:t>
      </w:r>
      <w:r w:rsidR="00C502C1" w:rsidRPr="00F74C24">
        <w:rPr>
          <w:rFonts w:ascii="Arial" w:hAnsi="Arial"/>
          <w:color w:val="000000" w:themeColor="text1"/>
          <w:szCs w:val="28"/>
        </w:rPr>
        <w:t xml:space="preserve"> sin diwani Baghdad</w:t>
      </w:r>
      <w:r w:rsidR="00F20AAC" w:rsidRPr="00F74C24">
        <w:rPr>
          <w:rFonts w:ascii="Arial" w:hAnsi="Arial"/>
          <w:color w:val="000000" w:themeColor="text1"/>
          <w:szCs w:val="28"/>
        </w:rPr>
        <w:t xml:space="preserve">i, </w:t>
      </w:r>
      <w:r w:rsidR="00F8429B" w:rsidRPr="00F74C24">
        <w:rPr>
          <w:rFonts w:ascii="Arial" w:hAnsi="Arial"/>
          <w:color w:val="000000" w:themeColor="text1"/>
          <w:szCs w:val="28"/>
        </w:rPr>
        <w:t>Mishri</w:t>
      </w:r>
      <w:r w:rsidR="00F20AAC" w:rsidRPr="00F74C24">
        <w:rPr>
          <w:rFonts w:ascii="Arial" w:hAnsi="Arial"/>
          <w:color w:val="000000" w:themeColor="text1"/>
          <w:szCs w:val="28"/>
        </w:rPr>
        <w:t xml:space="preserve"> dan Utsmani memiliki 2 </w:t>
      </w:r>
      <w:r w:rsidR="00C502C1" w:rsidRPr="00F74C24">
        <w:rPr>
          <w:rFonts w:ascii="Arial" w:hAnsi="Arial"/>
          <w:color w:val="000000" w:themeColor="text1"/>
          <w:szCs w:val="28"/>
        </w:rPr>
        <w:t>bentuk yaitu bentuk biasa dan bentuk panjang. Bentuk sin biasa dari k</w:t>
      </w:r>
      <w:bookmarkStart w:id="0" w:name="_GoBack"/>
      <w:bookmarkEnd w:id="0"/>
      <w:r w:rsidR="00C502C1" w:rsidRPr="00F74C24">
        <w:rPr>
          <w:rFonts w:ascii="Arial" w:hAnsi="Arial"/>
          <w:color w:val="000000" w:themeColor="text1"/>
          <w:szCs w:val="28"/>
        </w:rPr>
        <w:t xml:space="preserve">etiga aliran tersebut relatif sama, dari segi </w:t>
      </w:r>
      <w:r w:rsidR="00F8429B" w:rsidRPr="00F74C24">
        <w:rPr>
          <w:rFonts w:ascii="Arial" w:hAnsi="Arial"/>
          <w:i/>
          <w:iCs/>
          <w:color w:val="000000" w:themeColor="text1"/>
          <w:szCs w:val="28"/>
        </w:rPr>
        <w:t>bowl</w:t>
      </w:r>
      <w:r w:rsidR="00C502C1" w:rsidRPr="00F74C24">
        <w:rPr>
          <w:rFonts w:ascii="Arial" w:hAnsi="Arial"/>
          <w:color w:val="000000" w:themeColor="text1"/>
          <w:szCs w:val="28"/>
        </w:rPr>
        <w:t xml:space="preserve"> yang lonjong, </w:t>
      </w:r>
      <w:r w:rsidR="00F8429B" w:rsidRPr="00F74C24">
        <w:rPr>
          <w:rFonts w:ascii="Arial" w:hAnsi="Arial"/>
          <w:i/>
          <w:iCs/>
          <w:color w:val="000000" w:themeColor="text1"/>
          <w:szCs w:val="28"/>
        </w:rPr>
        <w:t>tail</w:t>
      </w:r>
      <w:r w:rsidR="00C502C1" w:rsidRPr="00F74C24">
        <w:rPr>
          <w:rFonts w:ascii="Arial" w:hAnsi="Arial"/>
          <w:color w:val="000000" w:themeColor="text1"/>
          <w:szCs w:val="28"/>
        </w:rPr>
        <w:t xml:space="preserve"> lentur keatas dan </w:t>
      </w:r>
      <w:r w:rsidR="00F8429B" w:rsidRPr="00F74C24">
        <w:rPr>
          <w:rFonts w:ascii="Arial" w:hAnsi="Arial"/>
          <w:i/>
          <w:iCs/>
          <w:color w:val="000000" w:themeColor="text1"/>
          <w:szCs w:val="28"/>
        </w:rPr>
        <w:t>counter</w:t>
      </w:r>
      <w:r w:rsidR="00C502C1" w:rsidRPr="00F74C24">
        <w:rPr>
          <w:rFonts w:ascii="Arial" w:hAnsi="Arial"/>
          <w:color w:val="000000" w:themeColor="text1"/>
          <w:szCs w:val="28"/>
        </w:rPr>
        <w:t xml:space="preserve">nya yang dihasilkan menyerupai telur, namun ada sedikit perbedaan pada sin </w:t>
      </w:r>
      <w:r w:rsidR="00F8429B" w:rsidRPr="00F74C24">
        <w:rPr>
          <w:rFonts w:ascii="Arial" w:hAnsi="Arial"/>
          <w:color w:val="000000" w:themeColor="text1"/>
          <w:szCs w:val="28"/>
        </w:rPr>
        <w:t>Mishri</w:t>
      </w:r>
      <w:r w:rsidR="00C502C1" w:rsidRPr="00F74C24">
        <w:rPr>
          <w:rFonts w:ascii="Arial" w:hAnsi="Arial"/>
          <w:color w:val="000000" w:themeColor="text1"/>
          <w:szCs w:val="28"/>
        </w:rPr>
        <w:t xml:space="preserve"> yang memanjangkan </w:t>
      </w:r>
      <w:r w:rsidR="00F8429B" w:rsidRPr="00F74C24">
        <w:rPr>
          <w:rFonts w:ascii="Arial" w:hAnsi="Arial"/>
          <w:i/>
          <w:iCs/>
          <w:color w:val="000000" w:themeColor="text1"/>
          <w:szCs w:val="28"/>
        </w:rPr>
        <w:t>tail</w:t>
      </w:r>
      <w:r w:rsidR="00C502C1" w:rsidRPr="00F74C24">
        <w:rPr>
          <w:rFonts w:ascii="Arial" w:hAnsi="Arial"/>
          <w:color w:val="000000" w:themeColor="text1"/>
          <w:szCs w:val="28"/>
        </w:rPr>
        <w:t xml:space="preserve"> </w:t>
      </w:r>
      <w:r w:rsidR="00F20AAC" w:rsidRPr="00F74C24">
        <w:rPr>
          <w:rFonts w:ascii="Arial" w:hAnsi="Arial"/>
          <w:color w:val="000000" w:themeColor="text1"/>
          <w:szCs w:val="28"/>
        </w:rPr>
        <w:t>sampai pertengahan lebar tubuhnya</w:t>
      </w:r>
      <w:r w:rsidR="00C502C1" w:rsidRPr="00F74C24">
        <w:rPr>
          <w:rFonts w:ascii="Arial" w:hAnsi="Arial"/>
          <w:color w:val="000000" w:themeColor="text1"/>
          <w:szCs w:val="28"/>
        </w:rPr>
        <w:t xml:space="preserve">.  </w:t>
      </w:r>
    </w:p>
    <w:p w:rsidR="007D0345" w:rsidRDefault="00C502C1" w:rsidP="00B65D4C">
      <w:pPr>
        <w:spacing w:after="0" w:line="360" w:lineRule="auto"/>
        <w:ind w:firstLine="426"/>
        <w:jc w:val="both"/>
        <w:rPr>
          <w:rFonts w:ascii="Arial" w:hAnsi="Arial"/>
          <w:color w:val="000000" w:themeColor="text1"/>
          <w:szCs w:val="28"/>
          <w:lang w:val="en-US"/>
        </w:rPr>
      </w:pPr>
      <w:r w:rsidRPr="00F74C24">
        <w:rPr>
          <w:rFonts w:ascii="Arial" w:hAnsi="Arial"/>
          <w:color w:val="000000" w:themeColor="text1"/>
          <w:szCs w:val="28"/>
        </w:rPr>
        <w:t>Sedangkan pada sin panjang,</w:t>
      </w:r>
      <w:r w:rsidR="00382251" w:rsidRPr="00F74C24">
        <w:rPr>
          <w:rFonts w:ascii="Arial" w:hAnsi="Arial"/>
          <w:color w:val="000000" w:themeColor="text1"/>
          <w:szCs w:val="28"/>
        </w:rPr>
        <w:t xml:space="preserve"> ketiganya</w:t>
      </w:r>
      <w:r w:rsidRPr="00F74C24">
        <w:rPr>
          <w:rFonts w:ascii="Arial" w:hAnsi="Arial"/>
          <w:color w:val="000000" w:themeColor="text1"/>
          <w:szCs w:val="28"/>
        </w:rPr>
        <w:t xml:space="preserve"> </w:t>
      </w:r>
      <w:r w:rsidR="00382251" w:rsidRPr="00F74C24">
        <w:rPr>
          <w:rFonts w:ascii="Arial" w:hAnsi="Arial"/>
          <w:color w:val="000000" w:themeColor="text1"/>
          <w:szCs w:val="28"/>
        </w:rPr>
        <w:t xml:space="preserve">memiliki bentuk yang lentur diawali dengan </w:t>
      </w:r>
      <w:r w:rsidR="00F8429B" w:rsidRPr="00F74C24">
        <w:rPr>
          <w:rFonts w:ascii="Arial" w:hAnsi="Arial"/>
          <w:i/>
          <w:iCs/>
          <w:color w:val="000000" w:themeColor="text1"/>
          <w:szCs w:val="28"/>
        </w:rPr>
        <w:t>bowl</w:t>
      </w:r>
      <w:r w:rsidR="00382251" w:rsidRPr="00F74C24">
        <w:rPr>
          <w:rFonts w:ascii="Arial" w:hAnsi="Arial"/>
          <w:color w:val="000000" w:themeColor="text1"/>
          <w:szCs w:val="28"/>
        </w:rPr>
        <w:t xml:space="preserve"> yang tebal kemudian semakin kebawah bentuknya mengecil</w:t>
      </w:r>
      <w:r w:rsidR="00F20AAC" w:rsidRPr="00F74C24">
        <w:rPr>
          <w:rFonts w:ascii="Arial" w:hAnsi="Arial"/>
          <w:color w:val="000000" w:themeColor="text1"/>
          <w:szCs w:val="28"/>
        </w:rPr>
        <w:t xml:space="preserve"> </w:t>
      </w:r>
      <w:r w:rsidR="00382251" w:rsidRPr="00F74C24">
        <w:rPr>
          <w:rFonts w:ascii="Arial" w:hAnsi="Arial"/>
          <w:color w:val="000000" w:themeColor="text1"/>
          <w:szCs w:val="28"/>
        </w:rPr>
        <w:t xml:space="preserve">(ditandai dengan panah merah), sehingga </w:t>
      </w:r>
      <w:r w:rsidR="00F8429B" w:rsidRPr="00F74C24">
        <w:rPr>
          <w:rFonts w:ascii="Arial" w:hAnsi="Arial"/>
          <w:i/>
          <w:iCs/>
          <w:color w:val="000000" w:themeColor="text1"/>
          <w:szCs w:val="28"/>
        </w:rPr>
        <w:t>counter</w:t>
      </w:r>
      <w:r w:rsidR="00382251" w:rsidRPr="00F74C24">
        <w:rPr>
          <w:rFonts w:ascii="Arial" w:hAnsi="Arial"/>
          <w:color w:val="000000" w:themeColor="text1"/>
          <w:szCs w:val="28"/>
        </w:rPr>
        <w:t xml:space="preserve"> yang dihasilkan bentuknya serupa. Pada </w:t>
      </w:r>
      <w:r w:rsidR="00F8429B" w:rsidRPr="00F74C24">
        <w:rPr>
          <w:rFonts w:ascii="Arial" w:hAnsi="Arial"/>
          <w:i/>
          <w:iCs/>
          <w:color w:val="000000" w:themeColor="text1"/>
          <w:szCs w:val="28"/>
        </w:rPr>
        <w:t>bowl</w:t>
      </w:r>
      <w:r w:rsidR="00382251" w:rsidRPr="00F74C24">
        <w:rPr>
          <w:rFonts w:ascii="Arial" w:hAnsi="Arial"/>
          <w:color w:val="000000" w:themeColor="text1"/>
          <w:szCs w:val="28"/>
        </w:rPr>
        <w:t xml:space="preserve"> kedua (bagian bawah), diwani Utsmani dan </w:t>
      </w:r>
      <w:r w:rsidR="00F8429B" w:rsidRPr="00F74C24">
        <w:rPr>
          <w:rFonts w:ascii="Arial" w:hAnsi="Arial"/>
          <w:color w:val="000000" w:themeColor="text1"/>
          <w:szCs w:val="28"/>
        </w:rPr>
        <w:t>Mishri</w:t>
      </w:r>
      <w:r w:rsidR="00382251" w:rsidRPr="00F74C24">
        <w:rPr>
          <w:rFonts w:ascii="Arial" w:hAnsi="Arial"/>
          <w:color w:val="000000" w:themeColor="text1"/>
          <w:szCs w:val="28"/>
        </w:rPr>
        <w:t xml:space="preserve"> bentuknya sama persis dengan bentuk sin yang biasa, sehingga </w:t>
      </w:r>
      <w:r w:rsidR="00F8429B" w:rsidRPr="00F74C24">
        <w:rPr>
          <w:rFonts w:ascii="Arial" w:hAnsi="Arial"/>
          <w:i/>
          <w:iCs/>
          <w:color w:val="000000" w:themeColor="text1"/>
          <w:szCs w:val="28"/>
        </w:rPr>
        <w:t>counter</w:t>
      </w:r>
      <w:r w:rsidR="00382251" w:rsidRPr="00F74C24">
        <w:rPr>
          <w:rFonts w:ascii="Arial" w:hAnsi="Arial"/>
          <w:color w:val="000000" w:themeColor="text1"/>
          <w:szCs w:val="28"/>
        </w:rPr>
        <w:t xml:space="preserve"> dan </w:t>
      </w:r>
      <w:r w:rsidR="00F8429B" w:rsidRPr="00F74C24">
        <w:rPr>
          <w:rFonts w:ascii="Arial" w:hAnsi="Arial"/>
          <w:i/>
          <w:iCs/>
          <w:color w:val="000000" w:themeColor="text1"/>
          <w:szCs w:val="28"/>
        </w:rPr>
        <w:t>tail</w:t>
      </w:r>
      <w:r w:rsidR="00382251" w:rsidRPr="00F74C24">
        <w:rPr>
          <w:rFonts w:ascii="Arial" w:hAnsi="Arial"/>
          <w:color w:val="000000" w:themeColor="text1"/>
          <w:szCs w:val="28"/>
        </w:rPr>
        <w:t>nya juga serupa.</w:t>
      </w:r>
      <w:r w:rsidR="00F20AAC" w:rsidRPr="00F74C24">
        <w:rPr>
          <w:rFonts w:ascii="Arial" w:hAnsi="Arial"/>
          <w:color w:val="000000" w:themeColor="text1"/>
          <w:szCs w:val="28"/>
        </w:rPr>
        <w:t xml:space="preserve"> Sementara pada sin Baghdadi bentuk </w:t>
      </w:r>
      <w:r w:rsidR="00F8429B" w:rsidRPr="00F74C24">
        <w:rPr>
          <w:rFonts w:ascii="Arial" w:hAnsi="Arial"/>
          <w:i/>
          <w:iCs/>
          <w:color w:val="000000" w:themeColor="text1"/>
          <w:szCs w:val="28"/>
        </w:rPr>
        <w:t>tail</w:t>
      </w:r>
      <w:r w:rsidR="00F20AAC" w:rsidRPr="00F74C24">
        <w:rPr>
          <w:rFonts w:ascii="Arial" w:hAnsi="Arial"/>
          <w:color w:val="000000" w:themeColor="text1"/>
          <w:szCs w:val="28"/>
        </w:rPr>
        <w:t xml:space="preserve">nya lentur memanjang menyerupai </w:t>
      </w:r>
      <w:r w:rsidR="00F8429B" w:rsidRPr="00F74C24">
        <w:rPr>
          <w:rFonts w:ascii="Arial" w:hAnsi="Arial"/>
          <w:i/>
          <w:iCs/>
          <w:color w:val="000000" w:themeColor="text1"/>
          <w:szCs w:val="28"/>
        </w:rPr>
        <w:t>tail</w:t>
      </w:r>
      <w:r w:rsidR="00F20AAC" w:rsidRPr="00F74C24">
        <w:rPr>
          <w:rFonts w:ascii="Arial" w:hAnsi="Arial"/>
          <w:color w:val="000000" w:themeColor="text1"/>
          <w:szCs w:val="28"/>
        </w:rPr>
        <w:t xml:space="preserve"> pada sin </w:t>
      </w:r>
      <w:r w:rsidR="00F8429B" w:rsidRPr="00F74C24">
        <w:rPr>
          <w:rFonts w:ascii="Arial" w:hAnsi="Arial"/>
          <w:color w:val="000000" w:themeColor="text1"/>
          <w:szCs w:val="28"/>
        </w:rPr>
        <w:t>Mishri</w:t>
      </w:r>
    </w:p>
    <w:p w:rsidR="006D6A7D" w:rsidRPr="006D6A7D" w:rsidRDefault="006D6A7D" w:rsidP="00B65D4C">
      <w:pPr>
        <w:spacing w:after="0" w:line="360" w:lineRule="auto"/>
        <w:ind w:firstLine="426"/>
        <w:jc w:val="both"/>
        <w:rPr>
          <w:rFonts w:ascii="Arial" w:hAnsi="Arial"/>
          <w:color w:val="000000" w:themeColor="text1"/>
          <w:szCs w:val="28"/>
          <w:lang w:val="en-US"/>
        </w:rPr>
      </w:pPr>
    </w:p>
    <w:p w:rsidR="00640630" w:rsidRPr="00F74C24" w:rsidRDefault="009D1850" w:rsidP="00B65D4C">
      <w:pPr>
        <w:pStyle w:val="ListParagraph"/>
        <w:numPr>
          <w:ilvl w:val="1"/>
          <w:numId w:val="10"/>
        </w:numPr>
        <w:spacing w:after="0" w:line="360" w:lineRule="auto"/>
        <w:ind w:left="426"/>
        <w:jc w:val="both"/>
        <w:rPr>
          <w:rFonts w:ascii="Arial" w:hAnsi="Arial" w:cstheme="minorBidi"/>
          <w:color w:val="000000" w:themeColor="text1"/>
          <w:sz w:val="22"/>
        </w:rPr>
      </w:pPr>
      <w:r w:rsidRPr="00F74C24">
        <w:rPr>
          <w:rFonts w:ascii="Arial" w:hAnsi="Arial" w:cstheme="minorBidi"/>
          <w:color w:val="000000" w:themeColor="text1"/>
          <w:sz w:val="22"/>
        </w:rPr>
        <w:t>Huruf D</w:t>
      </w:r>
      <w:r w:rsidR="00640630" w:rsidRPr="00F74C24">
        <w:rPr>
          <w:rFonts w:ascii="Arial" w:hAnsi="Arial" w:cstheme="minorBidi"/>
          <w:color w:val="000000" w:themeColor="text1"/>
          <w:sz w:val="22"/>
        </w:rPr>
        <w:t>had</w:t>
      </w:r>
    </w:p>
    <w:p w:rsidR="00640630" w:rsidRPr="00F74C24" w:rsidRDefault="00640630" w:rsidP="00B65D4C">
      <w:pPr>
        <w:pStyle w:val="ListParagraph"/>
        <w:spacing w:after="0" w:line="360" w:lineRule="auto"/>
        <w:ind w:left="993"/>
        <w:jc w:val="both"/>
        <w:rPr>
          <w:rFonts w:ascii="Arial" w:hAnsi="Arial" w:cstheme="minorBidi"/>
          <w:color w:val="000000" w:themeColor="text1"/>
          <w:sz w:val="22"/>
        </w:rPr>
      </w:pPr>
      <w:r w:rsidRPr="00F74C24">
        <w:rPr>
          <w:rFonts w:ascii="Arial" w:hAnsi="Arial" w:cstheme="minorBidi"/>
          <w:color w:val="000000" w:themeColor="text1"/>
          <w:sz w:val="22"/>
        </w:rPr>
        <w:t xml:space="preserve"> </w:t>
      </w:r>
    </w:p>
    <w:tbl>
      <w:tblPr>
        <w:tblStyle w:val="TableGrid"/>
        <w:tblW w:w="6770" w:type="dxa"/>
        <w:tblInd w:w="993" w:type="dxa"/>
        <w:tblLayout w:type="fixed"/>
        <w:tblLook w:val="04A0" w:firstRow="1" w:lastRow="0" w:firstColumn="1" w:lastColumn="0" w:noHBand="0" w:noVBand="1"/>
      </w:tblPr>
      <w:tblGrid>
        <w:gridCol w:w="2286"/>
        <w:gridCol w:w="2358"/>
        <w:gridCol w:w="2126"/>
      </w:tblGrid>
      <w:tr w:rsidR="00640630" w:rsidRPr="00F74C24" w:rsidTr="006D6A7D">
        <w:trPr>
          <w:trHeight w:val="1716"/>
        </w:trPr>
        <w:tc>
          <w:tcPr>
            <w:tcW w:w="2286"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992221" cy="933855"/>
                  <wp:effectExtent l="0" t="0" r="0" b="0"/>
                  <wp:docPr id="56" name="Picture 56" descr="Sad">
                    <a:hlinkClick xmlns:a="http://schemas.openxmlformats.org/drawingml/2006/main" r:id="rId24"/>
                  </wp:docPr>
                  <wp:cNvGraphicFramePr/>
                  <a:graphic xmlns:a="http://schemas.openxmlformats.org/drawingml/2006/main">
                    <a:graphicData uri="http://schemas.openxmlformats.org/drawingml/2006/picture">
                      <pic:pic xmlns:pic="http://schemas.openxmlformats.org/drawingml/2006/picture">
                        <pic:nvPicPr>
                          <pic:cNvPr id="21" name="Picture 21" descr="Sad">
                            <a:hlinkClick r:id="rId24"/>
                          </pic:cNvPr>
                          <pic:cNvPicPr/>
                        </pic:nvPicPr>
                        <pic:blipFill rotWithShape="1">
                          <a:blip r:embed="rId25" cstate="print">
                            <a:extLst>
                              <a:ext uri="{28A0092B-C50C-407E-A947-70E740481C1C}">
                                <a14:useLocalDpi xmlns:a14="http://schemas.microsoft.com/office/drawing/2010/main" val="0"/>
                              </a:ext>
                            </a:extLst>
                          </a:blip>
                          <a:srcRect l="8585" t="1182" r="68607" b="73286"/>
                          <a:stretch/>
                        </pic:blipFill>
                        <pic:spPr bwMode="auto">
                          <a:xfrm>
                            <a:off x="0" y="0"/>
                            <a:ext cx="995717" cy="9371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8"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270878" cy="992221"/>
                  <wp:effectExtent l="0" t="0" r="5715" b="0"/>
                  <wp:docPr id="29" name="Picture 29" descr="Sad">
                    <a:hlinkClick xmlns:a="http://schemas.openxmlformats.org/drawingml/2006/main" r:id="rId24"/>
                  </wp:docPr>
                  <wp:cNvGraphicFramePr/>
                  <a:graphic xmlns:a="http://schemas.openxmlformats.org/drawingml/2006/main">
                    <a:graphicData uri="http://schemas.openxmlformats.org/drawingml/2006/picture">
                      <pic:pic xmlns:pic="http://schemas.openxmlformats.org/drawingml/2006/picture">
                        <pic:nvPicPr>
                          <pic:cNvPr id="29" name="Picture 29" descr="Sad">
                            <a:hlinkClick r:id="rId24"/>
                          </pic:cNvPr>
                          <pic:cNvPicPr/>
                        </pic:nvPicPr>
                        <pic:blipFill rotWithShape="1">
                          <a:blip r:embed="rId25" cstate="print">
                            <a:extLst>
                              <a:ext uri="{28A0092B-C50C-407E-A947-70E740481C1C}">
                                <a14:useLocalDpi xmlns:a14="http://schemas.microsoft.com/office/drawing/2010/main" val="0"/>
                              </a:ext>
                            </a:extLst>
                          </a:blip>
                          <a:srcRect l="35561" r="34519" b="72577"/>
                          <a:stretch/>
                        </pic:blipFill>
                        <pic:spPr bwMode="auto">
                          <a:xfrm>
                            <a:off x="0" y="0"/>
                            <a:ext cx="1276195" cy="996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6"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25600" cy="992221"/>
                  <wp:effectExtent l="0" t="0" r="3175" b="0"/>
                  <wp:docPr id="30" name="Picture 30" descr="Sad">
                    <a:hlinkClick xmlns:a="http://schemas.openxmlformats.org/drawingml/2006/main" r:id="rId24"/>
                  </wp:docPr>
                  <wp:cNvGraphicFramePr/>
                  <a:graphic xmlns:a="http://schemas.openxmlformats.org/drawingml/2006/main">
                    <a:graphicData uri="http://schemas.openxmlformats.org/drawingml/2006/picture">
                      <pic:pic xmlns:pic="http://schemas.openxmlformats.org/drawingml/2006/picture">
                        <pic:nvPicPr>
                          <pic:cNvPr id="30" name="Picture 30" descr="Sad">
                            <a:hlinkClick r:id="rId24"/>
                          </pic:cNvPr>
                          <pic:cNvPicPr/>
                        </pic:nvPicPr>
                        <pic:blipFill rotWithShape="1">
                          <a:blip r:embed="rId25" cstate="print">
                            <a:extLst>
                              <a:ext uri="{28A0092B-C50C-407E-A947-70E740481C1C}">
                                <a14:useLocalDpi xmlns:a14="http://schemas.microsoft.com/office/drawing/2010/main" val="0"/>
                              </a:ext>
                            </a:extLst>
                          </a:blip>
                          <a:srcRect l="65481" r="3618" b="72577"/>
                          <a:stretch/>
                        </pic:blipFill>
                        <pic:spPr bwMode="auto">
                          <a:xfrm>
                            <a:off x="0" y="0"/>
                            <a:ext cx="1029891" cy="9963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07"/>
        </w:trPr>
        <w:tc>
          <w:tcPr>
            <w:tcW w:w="2286"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Shad</w:t>
            </w:r>
            <w:r w:rsidRPr="00F74C24">
              <w:rPr>
                <w:rFonts w:ascii="Arial" w:hAnsi="Arial" w:cstheme="minorBidi"/>
                <w:i/>
                <w:iCs/>
                <w:color w:val="000000" w:themeColor="text1"/>
                <w:sz w:val="22"/>
                <w:szCs w:val="22"/>
              </w:rPr>
              <w:t xml:space="preserve"> </w:t>
            </w:r>
            <w:r w:rsidRPr="00F74C24">
              <w:rPr>
                <w:rFonts w:ascii="Arial" w:hAnsi="Arial" w:cstheme="minorBidi"/>
                <w:color w:val="000000" w:themeColor="text1"/>
                <w:sz w:val="22"/>
                <w:szCs w:val="22"/>
              </w:rPr>
              <w:t xml:space="preserve"> dengan gaya Baghdadi</w:t>
            </w:r>
          </w:p>
        </w:tc>
        <w:tc>
          <w:tcPr>
            <w:tcW w:w="2358"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Shad dengan gaya Mishri</w:t>
            </w:r>
          </w:p>
        </w:tc>
        <w:tc>
          <w:tcPr>
            <w:tcW w:w="2126"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Shad dengan gaya Utsmani</w:t>
            </w:r>
          </w:p>
        </w:tc>
      </w:tr>
    </w:tbl>
    <w:p w:rsidR="00640630" w:rsidRPr="00F74C24" w:rsidRDefault="00640630" w:rsidP="00B65D4C">
      <w:pPr>
        <w:pStyle w:val="ListParagraph"/>
        <w:spacing w:after="0" w:line="360" w:lineRule="auto"/>
        <w:ind w:left="709"/>
        <w:jc w:val="both"/>
        <w:rPr>
          <w:rFonts w:ascii="Arial" w:hAnsi="Arial" w:cstheme="minorBidi"/>
          <w:color w:val="000000" w:themeColor="text1"/>
          <w:sz w:val="22"/>
          <w:szCs w:val="24"/>
        </w:rPr>
      </w:pPr>
    </w:p>
    <w:p w:rsidR="00FB68A0" w:rsidRDefault="009D1850" w:rsidP="00B65D4C">
      <w:pPr>
        <w:spacing w:after="0" w:line="360" w:lineRule="auto"/>
        <w:ind w:firstLine="426"/>
        <w:jc w:val="both"/>
        <w:rPr>
          <w:rFonts w:ascii="Arial" w:hAnsi="Arial"/>
          <w:color w:val="000000" w:themeColor="text1"/>
          <w:lang w:val="en-US"/>
        </w:rPr>
      </w:pPr>
      <w:r w:rsidRPr="00F74C24">
        <w:rPr>
          <w:rFonts w:ascii="Arial" w:hAnsi="Arial"/>
          <w:color w:val="000000" w:themeColor="text1"/>
        </w:rPr>
        <w:t xml:space="preserve">Huruf dhad pada diwani baghdadi, mishri dan utsmani memiliki unsur </w:t>
      </w:r>
      <w:r w:rsidR="00F8429B" w:rsidRPr="00F74C24">
        <w:rPr>
          <w:rFonts w:ascii="Arial" w:hAnsi="Arial"/>
          <w:i/>
          <w:iCs/>
          <w:color w:val="000000" w:themeColor="text1"/>
        </w:rPr>
        <w:t>apex</w:t>
      </w:r>
      <w:r w:rsidRPr="00F74C24">
        <w:rPr>
          <w:rFonts w:ascii="Arial" w:hAnsi="Arial"/>
          <w:color w:val="000000" w:themeColor="text1"/>
        </w:rPr>
        <w:t xml:space="preserve">, </w:t>
      </w:r>
      <w:r w:rsidR="00F8429B" w:rsidRPr="00F74C24">
        <w:rPr>
          <w:rFonts w:ascii="Arial" w:hAnsi="Arial"/>
          <w:i/>
          <w:iCs/>
          <w:color w:val="000000" w:themeColor="text1"/>
        </w:rPr>
        <w:t>eye</w:t>
      </w:r>
      <w:r w:rsidRPr="00F74C24">
        <w:rPr>
          <w:rFonts w:ascii="Arial" w:hAnsi="Arial"/>
          <w:color w:val="000000" w:themeColor="text1"/>
        </w:rPr>
        <w:t xml:space="preserve">, </w:t>
      </w:r>
      <w:r w:rsidR="00F8429B" w:rsidRPr="00F74C24">
        <w:rPr>
          <w:rFonts w:ascii="Arial" w:hAnsi="Arial"/>
          <w:i/>
          <w:iCs/>
          <w:color w:val="000000" w:themeColor="text1"/>
        </w:rPr>
        <w:t>bowl</w:t>
      </w:r>
      <w:r w:rsidRPr="00F74C24">
        <w:rPr>
          <w:rFonts w:ascii="Arial" w:hAnsi="Arial"/>
          <w:color w:val="000000" w:themeColor="text1"/>
        </w:rPr>
        <w:t xml:space="preserve">, </w:t>
      </w:r>
      <w:r w:rsidR="00F8429B" w:rsidRPr="00F74C24">
        <w:rPr>
          <w:rFonts w:ascii="Arial" w:hAnsi="Arial"/>
          <w:i/>
          <w:iCs/>
          <w:color w:val="000000" w:themeColor="text1"/>
        </w:rPr>
        <w:t>counter</w:t>
      </w:r>
      <w:r w:rsidRPr="00F74C24">
        <w:rPr>
          <w:rFonts w:ascii="Arial" w:hAnsi="Arial"/>
          <w:color w:val="000000" w:themeColor="text1"/>
        </w:rPr>
        <w:t xml:space="preserve"> dan </w:t>
      </w:r>
      <w:r w:rsidR="00F8429B" w:rsidRPr="00F74C24">
        <w:rPr>
          <w:rFonts w:ascii="Arial" w:hAnsi="Arial"/>
          <w:i/>
          <w:iCs/>
          <w:color w:val="000000" w:themeColor="text1"/>
        </w:rPr>
        <w:t>tail</w:t>
      </w:r>
      <w:r w:rsidRPr="00F74C24">
        <w:rPr>
          <w:rFonts w:ascii="Arial" w:hAnsi="Arial"/>
          <w:color w:val="000000" w:themeColor="text1"/>
        </w:rPr>
        <w:t xml:space="preserve">. </w:t>
      </w:r>
      <w:r w:rsidR="00226123" w:rsidRPr="00F74C24">
        <w:rPr>
          <w:rFonts w:ascii="Arial" w:hAnsi="Arial"/>
          <w:color w:val="000000" w:themeColor="text1"/>
        </w:rPr>
        <w:t xml:space="preserve">Adapun pada diwani baghdadi, unsur </w:t>
      </w:r>
      <w:r w:rsidR="00F8429B" w:rsidRPr="00F74C24">
        <w:rPr>
          <w:rFonts w:ascii="Arial" w:hAnsi="Arial"/>
          <w:i/>
          <w:iCs/>
          <w:color w:val="000000" w:themeColor="text1"/>
        </w:rPr>
        <w:t>apex</w:t>
      </w:r>
      <w:r w:rsidR="00226123" w:rsidRPr="00F74C24">
        <w:rPr>
          <w:rFonts w:ascii="Arial" w:hAnsi="Arial"/>
          <w:color w:val="000000" w:themeColor="text1"/>
        </w:rPr>
        <w:t xml:space="preserve"> terlihat jelas pada ujung bagian kepala, hal tersebut tidak jauh berbeda </w:t>
      </w:r>
      <w:r w:rsidR="00226123" w:rsidRPr="00F74C24">
        <w:rPr>
          <w:rFonts w:ascii="Arial" w:hAnsi="Arial"/>
          <w:color w:val="000000" w:themeColor="text1"/>
        </w:rPr>
        <w:lastRenderedPageBreak/>
        <w:t xml:space="preserve">pada diwani mishri </w:t>
      </w:r>
      <w:r w:rsidR="00226123" w:rsidRPr="00A4347F">
        <w:rPr>
          <w:rFonts w:ascii="Arial" w:hAnsi="Arial"/>
          <w:color w:val="000000" w:themeColor="text1"/>
          <w:szCs w:val="28"/>
        </w:rPr>
        <w:t>dan</w:t>
      </w:r>
      <w:r w:rsidR="00226123" w:rsidRPr="00F74C24">
        <w:rPr>
          <w:rFonts w:ascii="Arial" w:hAnsi="Arial"/>
          <w:color w:val="000000" w:themeColor="text1"/>
        </w:rPr>
        <w:t xml:space="preserve"> utsmani. Sementara unsur </w:t>
      </w:r>
      <w:r w:rsidR="00F8429B" w:rsidRPr="00F74C24">
        <w:rPr>
          <w:rFonts w:ascii="Arial" w:hAnsi="Arial"/>
          <w:i/>
          <w:iCs/>
          <w:color w:val="000000" w:themeColor="text1"/>
        </w:rPr>
        <w:t>eye</w:t>
      </w:r>
      <w:r w:rsidR="00226123" w:rsidRPr="00F74C24">
        <w:rPr>
          <w:rFonts w:ascii="Arial" w:hAnsi="Arial"/>
          <w:color w:val="000000" w:themeColor="text1"/>
        </w:rPr>
        <w:t xml:space="preserve"> pada ketiga gaya diatas yang tampak berbeda, unsur ini dapat dilihat pada kepala huruf yang berwarna biru. </w:t>
      </w:r>
      <w:r w:rsidR="00F8429B" w:rsidRPr="00F74C24">
        <w:rPr>
          <w:rFonts w:ascii="Arial" w:hAnsi="Arial"/>
          <w:i/>
          <w:iCs/>
          <w:color w:val="000000" w:themeColor="text1"/>
        </w:rPr>
        <w:t>Eye</w:t>
      </w:r>
      <w:r w:rsidR="00226123" w:rsidRPr="00F74C24">
        <w:rPr>
          <w:rFonts w:ascii="Arial" w:hAnsi="Arial"/>
          <w:color w:val="000000" w:themeColor="text1"/>
        </w:rPr>
        <w:t xml:space="preserve"> pada diwani mishri terlihat leih lebar daripada </w:t>
      </w:r>
      <w:r w:rsidR="00F8429B" w:rsidRPr="00F74C24">
        <w:rPr>
          <w:rFonts w:ascii="Arial" w:hAnsi="Arial"/>
          <w:i/>
          <w:iCs/>
          <w:color w:val="000000" w:themeColor="text1"/>
        </w:rPr>
        <w:t>eye</w:t>
      </w:r>
      <w:r w:rsidR="00226123" w:rsidRPr="00F74C24">
        <w:rPr>
          <w:rFonts w:ascii="Arial" w:hAnsi="Arial"/>
          <w:color w:val="000000" w:themeColor="text1"/>
        </w:rPr>
        <w:t xml:space="preserve"> yang terdapat pada diwani baghdadi dan utsmani. Sementara </w:t>
      </w:r>
      <w:r w:rsidR="00F8429B" w:rsidRPr="00F74C24">
        <w:rPr>
          <w:rFonts w:ascii="Arial" w:hAnsi="Arial"/>
          <w:i/>
          <w:iCs/>
          <w:color w:val="000000" w:themeColor="text1"/>
        </w:rPr>
        <w:t>eye</w:t>
      </w:r>
      <w:r w:rsidR="00226123" w:rsidRPr="00F74C24">
        <w:rPr>
          <w:rFonts w:ascii="Arial" w:hAnsi="Arial"/>
          <w:color w:val="000000" w:themeColor="text1"/>
        </w:rPr>
        <w:t xml:space="preserve"> pada diwani utsmani cenderung lebih kecil daripada diwani mishri. Adapun untuk </w:t>
      </w:r>
      <w:r w:rsidR="00F8429B" w:rsidRPr="00F74C24">
        <w:rPr>
          <w:rFonts w:ascii="Arial" w:hAnsi="Arial"/>
          <w:i/>
          <w:iCs/>
          <w:color w:val="000000" w:themeColor="text1"/>
        </w:rPr>
        <w:t>bowl</w:t>
      </w:r>
      <w:r w:rsidR="00226123" w:rsidRPr="00F74C24">
        <w:rPr>
          <w:rFonts w:ascii="Arial" w:hAnsi="Arial"/>
          <w:color w:val="000000" w:themeColor="text1"/>
        </w:rPr>
        <w:t xml:space="preserve"> yang ditandai dengan warna hijau, masing-masing diwani memiliki karakter tersendiri. </w:t>
      </w:r>
      <w:r w:rsidR="00F8429B" w:rsidRPr="00F74C24">
        <w:rPr>
          <w:rFonts w:ascii="Arial" w:hAnsi="Arial"/>
          <w:i/>
          <w:iCs/>
          <w:color w:val="000000" w:themeColor="text1"/>
        </w:rPr>
        <w:t>Bowl</w:t>
      </w:r>
      <w:r w:rsidR="00226123" w:rsidRPr="00F74C24">
        <w:rPr>
          <w:rFonts w:ascii="Arial" w:hAnsi="Arial"/>
          <w:color w:val="000000" w:themeColor="text1"/>
        </w:rPr>
        <w:t xml:space="preserve"> pada diwani baghdadi lebih terkesan berbentuk bulat, sementara pada diwani mishri dan utsmani agak lonjong. Sehingga </w:t>
      </w:r>
      <w:r w:rsidR="00F8429B" w:rsidRPr="00F74C24">
        <w:rPr>
          <w:rFonts w:ascii="Arial" w:hAnsi="Arial"/>
          <w:i/>
          <w:iCs/>
          <w:color w:val="000000" w:themeColor="text1"/>
        </w:rPr>
        <w:t>counter</w:t>
      </w:r>
      <w:r w:rsidR="00226123" w:rsidRPr="00F74C24">
        <w:rPr>
          <w:rFonts w:ascii="Arial" w:hAnsi="Arial"/>
          <w:color w:val="000000" w:themeColor="text1"/>
        </w:rPr>
        <w:t xml:space="preserve"> yang muncul pun lebih sempit ketimbang pada diwani baghdadi itu sendiri yang lebih terkesan bulat. Sementara unsur </w:t>
      </w:r>
      <w:r w:rsidR="00F8429B" w:rsidRPr="00F74C24">
        <w:rPr>
          <w:rFonts w:ascii="Arial" w:hAnsi="Arial"/>
          <w:i/>
          <w:iCs/>
          <w:color w:val="000000" w:themeColor="text1"/>
        </w:rPr>
        <w:t>tail</w:t>
      </w:r>
      <w:r w:rsidR="00226123" w:rsidRPr="00F74C24">
        <w:rPr>
          <w:rFonts w:ascii="Arial" w:hAnsi="Arial"/>
          <w:color w:val="000000" w:themeColor="text1"/>
        </w:rPr>
        <w:t xml:space="preserve">, diwani mishri dan utsmani mengarah kedalam dan dikaitkan dengan titik sebagai tanda huruf dhad. Hal ini tidak berlaku pada diwani baghdadi, yang memisah </w:t>
      </w:r>
      <w:r w:rsidR="00F8429B" w:rsidRPr="00F74C24">
        <w:rPr>
          <w:rFonts w:ascii="Arial" w:hAnsi="Arial"/>
          <w:i/>
          <w:iCs/>
          <w:color w:val="000000" w:themeColor="text1"/>
        </w:rPr>
        <w:t>tail</w:t>
      </w:r>
      <w:r w:rsidR="00226123" w:rsidRPr="00F74C24">
        <w:rPr>
          <w:rFonts w:ascii="Arial" w:hAnsi="Arial"/>
          <w:color w:val="000000" w:themeColor="text1"/>
        </w:rPr>
        <w:t xml:space="preserve"> dengan titik huruf. Namun, ketiganya memiliki unsur </w:t>
      </w:r>
      <w:r w:rsidR="00F8429B" w:rsidRPr="00F74C24">
        <w:rPr>
          <w:rFonts w:ascii="Arial" w:hAnsi="Arial"/>
          <w:i/>
          <w:iCs/>
          <w:color w:val="000000" w:themeColor="text1"/>
        </w:rPr>
        <w:t>tail</w:t>
      </w:r>
      <w:r w:rsidR="00226123" w:rsidRPr="00F74C24">
        <w:rPr>
          <w:rFonts w:ascii="Arial" w:hAnsi="Arial"/>
          <w:color w:val="000000" w:themeColor="text1"/>
        </w:rPr>
        <w:t>.</w:t>
      </w:r>
    </w:p>
    <w:p w:rsidR="00A4347F" w:rsidRPr="00A4347F" w:rsidRDefault="00A4347F" w:rsidP="00B65D4C">
      <w:pPr>
        <w:spacing w:after="0" w:line="360" w:lineRule="auto"/>
        <w:ind w:firstLine="426"/>
        <w:jc w:val="both"/>
        <w:rPr>
          <w:rFonts w:ascii="Arial" w:hAnsi="Arial"/>
          <w:color w:val="000000" w:themeColor="text1"/>
          <w:lang w:val="en-US"/>
        </w:rPr>
      </w:pPr>
    </w:p>
    <w:p w:rsidR="00640630" w:rsidRPr="00F74C24" w:rsidRDefault="00640630" w:rsidP="00B65D4C">
      <w:pPr>
        <w:pStyle w:val="ListParagraph"/>
        <w:numPr>
          <w:ilvl w:val="1"/>
          <w:numId w:val="10"/>
        </w:numPr>
        <w:spacing w:after="0" w:line="360" w:lineRule="auto"/>
        <w:ind w:left="426"/>
        <w:jc w:val="both"/>
        <w:rPr>
          <w:rFonts w:ascii="Arial" w:hAnsi="Arial" w:cstheme="minorBidi"/>
          <w:color w:val="000000" w:themeColor="text1"/>
          <w:sz w:val="22"/>
        </w:rPr>
      </w:pPr>
      <w:r w:rsidRPr="00F74C24">
        <w:rPr>
          <w:rFonts w:ascii="Arial" w:hAnsi="Arial" w:cstheme="minorBidi"/>
          <w:color w:val="000000" w:themeColor="text1"/>
          <w:sz w:val="22"/>
        </w:rPr>
        <w:t>Huruf Fa’</w:t>
      </w:r>
      <w:r w:rsidR="000D5D5D" w:rsidRPr="00F74C24">
        <w:rPr>
          <w:rFonts w:ascii="Arial" w:hAnsi="Arial" w:cstheme="minorBidi"/>
          <w:color w:val="000000" w:themeColor="text1"/>
          <w:sz w:val="22"/>
        </w:rPr>
        <w:t xml:space="preserve"> dan Qof</w:t>
      </w:r>
    </w:p>
    <w:tbl>
      <w:tblPr>
        <w:tblStyle w:val="TableGrid"/>
        <w:tblW w:w="6770" w:type="dxa"/>
        <w:tblInd w:w="993" w:type="dxa"/>
        <w:tblLayout w:type="fixed"/>
        <w:tblLook w:val="04A0" w:firstRow="1" w:lastRow="0" w:firstColumn="1" w:lastColumn="0" w:noHBand="0" w:noVBand="1"/>
      </w:tblPr>
      <w:tblGrid>
        <w:gridCol w:w="2286"/>
        <w:gridCol w:w="2358"/>
        <w:gridCol w:w="2126"/>
      </w:tblGrid>
      <w:tr w:rsidR="00640630" w:rsidRPr="00F74C24" w:rsidTr="006D6A7D">
        <w:trPr>
          <w:trHeight w:val="1716"/>
        </w:trPr>
        <w:tc>
          <w:tcPr>
            <w:tcW w:w="2286"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797668" cy="846306"/>
                  <wp:effectExtent l="0" t="0" r="2540" b="0"/>
                  <wp:docPr id="33" name="Picture 33" descr="Feh">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20" name="Picture 20" descr="Feh">
                            <a:hlinkClick r:id="rId26"/>
                          </pic:cNvPr>
                          <pic:cNvPicPr/>
                        </pic:nvPicPr>
                        <pic:blipFill rotWithShape="1">
                          <a:blip r:embed="rId27" cstate="print">
                            <a:extLst>
                              <a:ext uri="{28A0092B-C50C-407E-A947-70E740481C1C}">
                                <a14:useLocalDpi xmlns:a14="http://schemas.microsoft.com/office/drawing/2010/main" val="0"/>
                              </a:ext>
                            </a:extLst>
                          </a:blip>
                          <a:srcRect l="10078" t="3302" r="71485" b="77594"/>
                          <a:stretch/>
                        </pic:blipFill>
                        <pic:spPr bwMode="auto">
                          <a:xfrm>
                            <a:off x="0" y="0"/>
                            <a:ext cx="800817" cy="8496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8"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811736" cy="719846"/>
                  <wp:effectExtent l="0" t="0" r="7620" b="4445"/>
                  <wp:docPr id="34" name="Picture 34" descr="Feh">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1" name="Picture 1" descr="Feh">
                            <a:hlinkClick r:id="rId26"/>
                          </pic:cNvPr>
                          <pic:cNvPicPr/>
                        </pic:nvPicPr>
                        <pic:blipFill rotWithShape="1">
                          <a:blip r:embed="rId27" cstate="print">
                            <a:extLst>
                              <a:ext uri="{28A0092B-C50C-407E-A947-70E740481C1C}">
                                <a14:useLocalDpi xmlns:a14="http://schemas.microsoft.com/office/drawing/2010/main" val="0"/>
                              </a:ext>
                            </a:extLst>
                          </a:blip>
                          <a:srcRect l="40806" t="6132" r="40020" b="77830"/>
                          <a:stretch/>
                        </pic:blipFill>
                        <pic:spPr bwMode="auto">
                          <a:xfrm>
                            <a:off x="0" y="0"/>
                            <a:ext cx="814290" cy="7221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6"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953311" cy="846306"/>
                  <wp:effectExtent l="0" t="0" r="0" b="0"/>
                  <wp:docPr id="38" name="Picture 38" descr="Feh">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2" name="Picture 2" descr="Feh">
                            <a:hlinkClick r:id="rId26"/>
                          </pic:cNvPr>
                          <pic:cNvPicPr/>
                        </pic:nvPicPr>
                        <pic:blipFill rotWithShape="1">
                          <a:blip r:embed="rId27" cstate="print">
                            <a:extLst>
                              <a:ext uri="{28A0092B-C50C-407E-A947-70E740481C1C}">
                                <a14:useLocalDpi xmlns:a14="http://schemas.microsoft.com/office/drawing/2010/main" val="0"/>
                              </a:ext>
                            </a:extLst>
                          </a:blip>
                          <a:srcRect l="71534" t="9198" r="9538" b="77122"/>
                          <a:stretch/>
                        </pic:blipFill>
                        <pic:spPr bwMode="auto">
                          <a:xfrm>
                            <a:off x="0" y="0"/>
                            <a:ext cx="955457" cy="8482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107"/>
        </w:trPr>
        <w:tc>
          <w:tcPr>
            <w:tcW w:w="2286" w:type="dxa"/>
          </w:tcPr>
          <w:p w:rsidR="00640630" w:rsidRPr="00F74C24" w:rsidRDefault="000D5D5D"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77516" cy="817124"/>
                  <wp:effectExtent l="0" t="0" r="8890" b="2540"/>
                  <wp:docPr id="42" name="Picture 42" descr="Feh">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20" name="Picture 20" descr="Feh">
                            <a:hlinkClick r:id="rId26"/>
                          </pic:cNvPr>
                          <pic:cNvPicPr/>
                        </pic:nvPicPr>
                        <pic:blipFill rotWithShape="1">
                          <a:blip r:embed="rId27" cstate="print">
                            <a:extLst>
                              <a:ext uri="{28A0092B-C50C-407E-A947-70E740481C1C}">
                                <a14:useLocalDpi xmlns:a14="http://schemas.microsoft.com/office/drawing/2010/main" val="0"/>
                              </a:ext>
                            </a:extLst>
                          </a:blip>
                          <a:srcRect l="2212" t="53538" r="67552" b="24764"/>
                          <a:stretch/>
                        </pic:blipFill>
                        <pic:spPr bwMode="auto">
                          <a:xfrm>
                            <a:off x="0" y="0"/>
                            <a:ext cx="1077809" cy="8173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8" w:type="dxa"/>
          </w:tcPr>
          <w:p w:rsidR="00640630" w:rsidRPr="00F74C24" w:rsidRDefault="000D5D5D" w:rsidP="00B65D4C">
            <w:pPr>
              <w:spacing w:line="360" w:lineRule="auto"/>
              <w:rPr>
                <w:rFonts w:ascii="Arial" w:hAnsi="Arial"/>
                <w:color w:val="000000" w:themeColor="text1"/>
              </w:rPr>
            </w:pPr>
            <w:r w:rsidRPr="00F74C24">
              <w:rPr>
                <w:rFonts w:ascii="Arial" w:hAnsi="Arial"/>
                <w:noProof/>
                <w:color w:val="000000" w:themeColor="text1"/>
                <w:lang w:eastAsia="id-ID"/>
              </w:rPr>
              <w:drawing>
                <wp:inline distT="0" distB="0" distL="0" distR="0">
                  <wp:extent cx="1215958" cy="758758"/>
                  <wp:effectExtent l="0" t="0" r="3810" b="3810"/>
                  <wp:docPr id="43" name="Picture 43" descr="Feh">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3" name="Picture 3" descr="Feh">
                            <a:hlinkClick r:id="rId26"/>
                          </pic:cNvPr>
                          <pic:cNvPicPr/>
                        </pic:nvPicPr>
                        <pic:blipFill rotWithShape="1">
                          <a:blip r:embed="rId27" cstate="print">
                            <a:extLst>
                              <a:ext uri="{28A0092B-C50C-407E-A947-70E740481C1C}">
                                <a14:useLocalDpi xmlns:a14="http://schemas.microsoft.com/office/drawing/2010/main" val="0"/>
                              </a:ext>
                            </a:extLst>
                          </a:blip>
                          <a:srcRect l="32940" t="54717" r="35595" b="25707"/>
                          <a:stretch/>
                        </pic:blipFill>
                        <pic:spPr bwMode="auto">
                          <a:xfrm>
                            <a:off x="0" y="0"/>
                            <a:ext cx="1216369" cy="7590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6" w:type="dxa"/>
          </w:tcPr>
          <w:p w:rsidR="00640630" w:rsidRPr="00F74C24" w:rsidRDefault="000D5D5D" w:rsidP="00B65D4C">
            <w:pPr>
              <w:spacing w:line="360" w:lineRule="auto"/>
              <w:rPr>
                <w:rFonts w:ascii="Arial" w:hAnsi="Arial"/>
                <w:color w:val="000000" w:themeColor="text1"/>
              </w:rPr>
            </w:pPr>
            <w:r w:rsidRPr="00F74C24">
              <w:rPr>
                <w:rFonts w:ascii="Arial" w:hAnsi="Arial"/>
                <w:noProof/>
                <w:color w:val="000000" w:themeColor="text1"/>
                <w:lang w:eastAsia="id-ID"/>
              </w:rPr>
              <w:drawing>
                <wp:inline distT="0" distB="0" distL="0" distR="0">
                  <wp:extent cx="1254868" cy="914400"/>
                  <wp:effectExtent l="0" t="0" r="2540" b="0"/>
                  <wp:docPr id="50" name="Picture 50" descr="Feh">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4" name="Picture 4" descr="Feh">
                            <a:hlinkClick r:id="rId26"/>
                          </pic:cNvPr>
                          <pic:cNvPicPr/>
                        </pic:nvPicPr>
                        <pic:blipFill rotWithShape="1">
                          <a:blip r:embed="rId27" cstate="print">
                            <a:extLst>
                              <a:ext uri="{28A0092B-C50C-407E-A947-70E740481C1C}">
                                <a14:useLocalDpi xmlns:a14="http://schemas.microsoft.com/office/drawing/2010/main" val="0"/>
                              </a:ext>
                            </a:extLst>
                          </a:blip>
                          <a:srcRect l="65880" t="54009" r="-295" b="24528"/>
                          <a:stretch/>
                        </pic:blipFill>
                        <pic:spPr bwMode="auto">
                          <a:xfrm>
                            <a:off x="0" y="0"/>
                            <a:ext cx="1257517" cy="916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5D5D" w:rsidRPr="00F74C24" w:rsidTr="006D6A7D">
        <w:trPr>
          <w:trHeight w:val="107"/>
        </w:trPr>
        <w:tc>
          <w:tcPr>
            <w:tcW w:w="2286" w:type="dxa"/>
          </w:tcPr>
          <w:p w:rsidR="000D5D5D" w:rsidRPr="00F74C24" w:rsidRDefault="000D5D5D"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Fa’</w:t>
            </w:r>
            <w:r w:rsidRPr="00F74C24">
              <w:rPr>
                <w:rFonts w:ascii="Arial" w:hAnsi="Arial" w:cstheme="minorBidi"/>
                <w:i/>
                <w:iCs/>
                <w:color w:val="000000" w:themeColor="text1"/>
                <w:sz w:val="22"/>
                <w:szCs w:val="22"/>
              </w:rPr>
              <w:t xml:space="preserve"> </w:t>
            </w:r>
            <w:r w:rsidR="00ED3445" w:rsidRPr="00F74C24">
              <w:rPr>
                <w:rFonts w:ascii="Arial" w:hAnsi="Arial" w:cstheme="minorBidi"/>
                <w:color w:val="000000" w:themeColor="text1"/>
                <w:sz w:val="22"/>
                <w:szCs w:val="22"/>
              </w:rPr>
              <w:t>dan Qof</w:t>
            </w:r>
            <w:r w:rsidRPr="00F74C24">
              <w:rPr>
                <w:rFonts w:ascii="Arial" w:hAnsi="Arial" w:cstheme="minorBidi"/>
                <w:color w:val="000000" w:themeColor="text1"/>
                <w:sz w:val="22"/>
                <w:szCs w:val="22"/>
              </w:rPr>
              <w:t xml:space="preserve"> dengan gaya Baghdadi</w:t>
            </w:r>
          </w:p>
        </w:tc>
        <w:tc>
          <w:tcPr>
            <w:tcW w:w="2358" w:type="dxa"/>
          </w:tcPr>
          <w:p w:rsidR="000D5D5D" w:rsidRPr="00F74C24" w:rsidRDefault="000D5D5D" w:rsidP="00B65D4C">
            <w:pPr>
              <w:spacing w:line="360" w:lineRule="auto"/>
              <w:rPr>
                <w:rFonts w:ascii="Arial" w:hAnsi="Arial"/>
                <w:color w:val="000000" w:themeColor="text1"/>
              </w:rPr>
            </w:pPr>
            <w:r w:rsidRPr="00F74C24">
              <w:rPr>
                <w:rFonts w:ascii="Arial" w:hAnsi="Arial"/>
                <w:color w:val="000000" w:themeColor="text1"/>
              </w:rPr>
              <w:t xml:space="preserve">Bentuk Fa’ </w:t>
            </w:r>
            <w:r w:rsidR="00ED3445" w:rsidRPr="00F74C24">
              <w:rPr>
                <w:rFonts w:ascii="Arial" w:hAnsi="Arial"/>
                <w:color w:val="000000" w:themeColor="text1"/>
              </w:rPr>
              <w:t xml:space="preserve">dan Qof </w:t>
            </w:r>
            <w:r w:rsidRPr="00F74C24">
              <w:rPr>
                <w:rFonts w:ascii="Arial" w:hAnsi="Arial"/>
                <w:color w:val="000000" w:themeColor="text1"/>
              </w:rPr>
              <w:t>dengan gaya Mishri</w:t>
            </w:r>
          </w:p>
        </w:tc>
        <w:tc>
          <w:tcPr>
            <w:tcW w:w="2126" w:type="dxa"/>
          </w:tcPr>
          <w:p w:rsidR="000D5D5D" w:rsidRPr="00F74C24" w:rsidRDefault="000D5D5D" w:rsidP="00B65D4C">
            <w:pPr>
              <w:spacing w:line="360" w:lineRule="auto"/>
              <w:rPr>
                <w:rFonts w:ascii="Arial" w:hAnsi="Arial"/>
                <w:color w:val="000000" w:themeColor="text1"/>
              </w:rPr>
            </w:pPr>
            <w:r w:rsidRPr="00F74C24">
              <w:rPr>
                <w:rFonts w:ascii="Arial" w:hAnsi="Arial"/>
                <w:color w:val="000000" w:themeColor="text1"/>
              </w:rPr>
              <w:t xml:space="preserve">Bentuk Fa’ </w:t>
            </w:r>
            <w:r w:rsidR="00ED3445" w:rsidRPr="00F74C24">
              <w:rPr>
                <w:rFonts w:ascii="Arial" w:hAnsi="Arial"/>
                <w:color w:val="000000" w:themeColor="text1"/>
              </w:rPr>
              <w:t xml:space="preserve">dan Qof </w:t>
            </w:r>
            <w:r w:rsidRPr="00F74C24">
              <w:rPr>
                <w:rFonts w:ascii="Arial" w:hAnsi="Arial"/>
                <w:color w:val="000000" w:themeColor="text1"/>
              </w:rPr>
              <w:t>dengan gaya Utsmani</w:t>
            </w:r>
          </w:p>
        </w:tc>
      </w:tr>
    </w:tbl>
    <w:p w:rsidR="00B460CB" w:rsidRPr="00F74C24" w:rsidRDefault="00F8429B" w:rsidP="00B65D4C">
      <w:pPr>
        <w:pStyle w:val="ListParagraph"/>
        <w:spacing w:after="0" w:line="360" w:lineRule="auto"/>
        <w:ind w:left="0"/>
        <w:jc w:val="both"/>
        <w:rPr>
          <w:rFonts w:ascii="Arial" w:hAnsi="Arial"/>
          <w:color w:val="000000" w:themeColor="text1"/>
          <w:sz w:val="22"/>
          <w:lang w:val="en-US"/>
        </w:rPr>
      </w:pPr>
      <w:r w:rsidRPr="00F74C24">
        <w:rPr>
          <w:rFonts w:ascii="Arial" w:hAnsi="Arial"/>
          <w:color w:val="000000" w:themeColor="text1"/>
          <w:sz w:val="22"/>
        </w:rPr>
        <w:tab/>
      </w:r>
    </w:p>
    <w:p w:rsidR="00B65D4C" w:rsidRPr="0057745C" w:rsidRDefault="00AD0B97" w:rsidP="00B65D4C">
      <w:pPr>
        <w:spacing w:after="0" w:line="360" w:lineRule="auto"/>
        <w:ind w:firstLine="426"/>
        <w:jc w:val="both"/>
        <w:rPr>
          <w:rFonts w:ascii="Arial" w:hAnsi="Arial"/>
          <w:color w:val="000000" w:themeColor="text1"/>
        </w:rPr>
      </w:pPr>
      <w:r w:rsidRPr="00F74C24">
        <w:rPr>
          <w:rFonts w:ascii="Arial" w:hAnsi="Arial"/>
          <w:color w:val="000000" w:themeColor="text1"/>
        </w:rPr>
        <w:t>Berebeda dengan huruf dhad, huruf Fa</w:t>
      </w:r>
      <w:r w:rsidR="008611D7" w:rsidRPr="00F74C24">
        <w:rPr>
          <w:rFonts w:ascii="Arial" w:hAnsi="Arial"/>
          <w:color w:val="000000" w:themeColor="text1"/>
        </w:rPr>
        <w:t xml:space="preserve"> dan Qaf</w:t>
      </w:r>
      <w:r w:rsidRPr="00F74C24">
        <w:rPr>
          <w:rFonts w:ascii="Arial" w:hAnsi="Arial"/>
          <w:color w:val="000000" w:themeColor="text1"/>
        </w:rPr>
        <w:t xml:space="preserve"> pada diwani baghdadi, mishri dan utsmani hanya memiliki tiga unsur, yaitu </w:t>
      </w:r>
      <w:r w:rsidR="00F8429B" w:rsidRPr="00F74C24">
        <w:rPr>
          <w:rFonts w:ascii="Arial" w:hAnsi="Arial"/>
          <w:i/>
          <w:iCs/>
          <w:color w:val="000000" w:themeColor="text1"/>
        </w:rPr>
        <w:t>bowl</w:t>
      </w:r>
      <w:r w:rsidRPr="00F74C24">
        <w:rPr>
          <w:rFonts w:ascii="Arial" w:hAnsi="Arial"/>
          <w:color w:val="000000" w:themeColor="text1"/>
        </w:rPr>
        <w:t xml:space="preserve">, </w:t>
      </w:r>
      <w:r w:rsidR="00F8429B" w:rsidRPr="00F74C24">
        <w:rPr>
          <w:rFonts w:ascii="Arial" w:hAnsi="Arial"/>
          <w:i/>
          <w:iCs/>
          <w:color w:val="000000" w:themeColor="text1"/>
        </w:rPr>
        <w:t>counter</w:t>
      </w:r>
      <w:r w:rsidRPr="00F74C24">
        <w:rPr>
          <w:rFonts w:ascii="Arial" w:hAnsi="Arial"/>
          <w:color w:val="000000" w:themeColor="text1"/>
        </w:rPr>
        <w:t xml:space="preserve"> dan </w:t>
      </w:r>
      <w:r w:rsidR="00F8429B" w:rsidRPr="00F74C24">
        <w:rPr>
          <w:rFonts w:ascii="Arial" w:hAnsi="Arial"/>
          <w:i/>
          <w:iCs/>
          <w:color w:val="000000" w:themeColor="text1"/>
        </w:rPr>
        <w:t>tail</w:t>
      </w:r>
      <w:r w:rsidRPr="00F74C24">
        <w:rPr>
          <w:rFonts w:ascii="Arial" w:hAnsi="Arial"/>
          <w:color w:val="000000" w:themeColor="text1"/>
        </w:rPr>
        <w:t>.</w:t>
      </w:r>
      <w:r w:rsidR="008611D7" w:rsidRPr="00F74C24">
        <w:rPr>
          <w:rFonts w:ascii="Arial" w:hAnsi="Arial"/>
          <w:color w:val="000000" w:themeColor="text1"/>
        </w:rPr>
        <w:t xml:space="preserve"> Kedua huruf ini memiliki perbedaan yang sedikit saja. Jika huruf fa, memiliki </w:t>
      </w:r>
      <w:r w:rsidR="008611D7" w:rsidRPr="00F74C24">
        <w:rPr>
          <w:rFonts w:ascii="Arial" w:hAnsi="Arial"/>
          <w:color w:val="000000" w:themeColor="text1"/>
        </w:rPr>
        <w:lastRenderedPageBreak/>
        <w:t>badan yang lebih lonjong dibandingkan huruf qof, pun juga pada titik huruf yang hanya satu titik saja sebagai tanda baca huruf, dimana huruf qof memiliki satu titik lebih lebar sebagai tanda baca huruf.</w:t>
      </w:r>
      <w:r w:rsidR="0028217A" w:rsidRPr="00F74C24">
        <w:rPr>
          <w:rFonts w:ascii="Arial" w:hAnsi="Arial"/>
          <w:color w:val="000000" w:themeColor="text1"/>
        </w:rPr>
        <w:t xml:space="preserve"> </w:t>
      </w:r>
    </w:p>
    <w:p w:rsidR="00B65D4C" w:rsidRDefault="0028217A" w:rsidP="00B65D4C">
      <w:pPr>
        <w:spacing w:after="0" w:line="360" w:lineRule="auto"/>
        <w:ind w:firstLine="426"/>
        <w:jc w:val="both"/>
        <w:rPr>
          <w:rFonts w:ascii="Arial" w:hAnsi="Arial"/>
          <w:color w:val="000000" w:themeColor="text1"/>
          <w:lang w:val="en-US"/>
        </w:rPr>
      </w:pPr>
      <w:r w:rsidRPr="00F74C24">
        <w:rPr>
          <w:rFonts w:ascii="Arial" w:hAnsi="Arial"/>
          <w:color w:val="000000" w:themeColor="text1"/>
        </w:rPr>
        <w:t xml:space="preserve">Adapun </w:t>
      </w:r>
      <w:r w:rsidR="00F8429B" w:rsidRPr="00F74C24">
        <w:rPr>
          <w:rFonts w:ascii="Arial" w:hAnsi="Arial"/>
          <w:i/>
          <w:iCs/>
          <w:color w:val="000000" w:themeColor="text1"/>
        </w:rPr>
        <w:t>bowl</w:t>
      </w:r>
      <w:r w:rsidRPr="00F74C24">
        <w:rPr>
          <w:rFonts w:ascii="Arial" w:hAnsi="Arial"/>
          <w:color w:val="000000" w:themeColor="text1"/>
        </w:rPr>
        <w:t xml:space="preserve"> pada huruf fa yang ditandai dengan warna biru di</w:t>
      </w:r>
      <w:r w:rsidR="00F96D1C" w:rsidRPr="00F74C24">
        <w:rPr>
          <w:rFonts w:ascii="Arial" w:hAnsi="Arial"/>
          <w:color w:val="000000" w:themeColor="text1"/>
        </w:rPr>
        <w:t xml:space="preserve"> </w:t>
      </w:r>
      <w:r w:rsidRPr="00F74C24">
        <w:rPr>
          <w:rFonts w:ascii="Arial" w:hAnsi="Arial"/>
          <w:color w:val="000000" w:themeColor="text1"/>
        </w:rPr>
        <w:t xml:space="preserve">atas, dapat diketahui bahwa </w:t>
      </w:r>
      <w:r w:rsidR="00F8429B" w:rsidRPr="00F74C24">
        <w:rPr>
          <w:rFonts w:ascii="Arial" w:hAnsi="Arial"/>
          <w:i/>
          <w:iCs/>
          <w:color w:val="000000" w:themeColor="text1"/>
        </w:rPr>
        <w:t>bowl</w:t>
      </w:r>
      <w:r w:rsidRPr="00F74C24">
        <w:rPr>
          <w:rFonts w:ascii="Arial" w:hAnsi="Arial"/>
          <w:color w:val="000000" w:themeColor="text1"/>
        </w:rPr>
        <w:t xml:space="preserve"> diwani baghdadi memiliki karakter yang hampir sama dengan diwani mishri, hal ini berbeda dengan diwani ustmani, dimana bentuknya lebih kecil dan pendek dari diwani keduanya. </w:t>
      </w:r>
      <w:r w:rsidR="00606866" w:rsidRPr="00F74C24">
        <w:rPr>
          <w:rFonts w:ascii="Arial" w:hAnsi="Arial"/>
          <w:color w:val="000000" w:themeColor="text1"/>
        </w:rPr>
        <w:t xml:space="preserve">Sementara pada huruf qof, </w:t>
      </w:r>
      <w:r w:rsidR="00F8429B" w:rsidRPr="00F74C24">
        <w:rPr>
          <w:rFonts w:ascii="Arial" w:hAnsi="Arial"/>
          <w:i/>
          <w:iCs/>
          <w:color w:val="000000" w:themeColor="text1"/>
        </w:rPr>
        <w:t>bowl</w:t>
      </w:r>
      <w:r w:rsidR="00606866" w:rsidRPr="00F74C24">
        <w:rPr>
          <w:rFonts w:ascii="Arial" w:hAnsi="Arial"/>
          <w:color w:val="000000" w:themeColor="text1"/>
        </w:rPr>
        <w:t xml:space="preserve"> pada ketiga diwani diatas lebih bulat dari pada huruf fa. Namun, yang menjadi perdebadaan adalah bahwa </w:t>
      </w:r>
      <w:r w:rsidR="00F8429B" w:rsidRPr="00F74C24">
        <w:rPr>
          <w:rFonts w:ascii="Arial" w:hAnsi="Arial"/>
          <w:i/>
          <w:iCs/>
          <w:color w:val="000000" w:themeColor="text1"/>
        </w:rPr>
        <w:t>bowl</w:t>
      </w:r>
      <w:r w:rsidR="00606866" w:rsidRPr="00F74C24">
        <w:rPr>
          <w:rFonts w:ascii="Arial" w:hAnsi="Arial"/>
          <w:color w:val="000000" w:themeColor="text1"/>
        </w:rPr>
        <w:t xml:space="preserve"> diwani baghdadi dan mishri masih terdapat unsur lonjong darpada diwani ustmani yang lebih seimbang bulatannya. </w:t>
      </w:r>
      <w:r w:rsidR="002874D4" w:rsidRPr="00F74C24">
        <w:rPr>
          <w:rFonts w:ascii="Arial" w:hAnsi="Arial"/>
          <w:color w:val="000000" w:themeColor="text1"/>
        </w:rPr>
        <w:t xml:space="preserve">Sehingga </w:t>
      </w:r>
      <w:r w:rsidR="00F8429B" w:rsidRPr="00F74C24">
        <w:rPr>
          <w:rFonts w:ascii="Arial" w:hAnsi="Arial"/>
          <w:i/>
          <w:iCs/>
          <w:color w:val="000000" w:themeColor="text1"/>
        </w:rPr>
        <w:t>counter</w:t>
      </w:r>
      <w:r w:rsidR="002874D4" w:rsidRPr="00F74C24">
        <w:rPr>
          <w:rFonts w:ascii="Arial" w:hAnsi="Arial"/>
          <w:color w:val="000000" w:themeColor="text1"/>
        </w:rPr>
        <w:t xml:space="preserve"> yang dihasilkan pun memiliki perbedaan bentuk, jika pada diwani utsmani seperti bulatan telur yang berdiri, sementara pada kedua lainnya lonjong serong ke</w:t>
      </w:r>
      <w:r w:rsidR="002E6EA0" w:rsidRPr="00F74C24">
        <w:rPr>
          <w:rFonts w:ascii="Arial" w:hAnsi="Arial"/>
          <w:color w:val="000000" w:themeColor="text1"/>
        </w:rPr>
        <w:t xml:space="preserve"> </w:t>
      </w:r>
      <w:r w:rsidR="002874D4" w:rsidRPr="00F74C24">
        <w:rPr>
          <w:rFonts w:ascii="Arial" w:hAnsi="Arial"/>
          <w:color w:val="000000" w:themeColor="text1"/>
        </w:rPr>
        <w:t xml:space="preserve">kanan. </w:t>
      </w:r>
    </w:p>
    <w:p w:rsidR="00B460CB" w:rsidRDefault="00ED3445" w:rsidP="006D6A7D">
      <w:pPr>
        <w:spacing w:after="0" w:line="360" w:lineRule="auto"/>
        <w:ind w:firstLine="426"/>
        <w:jc w:val="both"/>
        <w:rPr>
          <w:rFonts w:ascii="Arial" w:hAnsi="Arial"/>
          <w:color w:val="000000" w:themeColor="text1"/>
          <w:lang w:val="en-US"/>
        </w:rPr>
      </w:pPr>
      <w:r w:rsidRPr="00F74C24">
        <w:rPr>
          <w:rFonts w:ascii="Arial" w:hAnsi="Arial"/>
          <w:color w:val="000000" w:themeColor="text1"/>
        </w:rPr>
        <w:t xml:space="preserve">Adapun untuk </w:t>
      </w:r>
      <w:r w:rsidR="00F8429B" w:rsidRPr="00F74C24">
        <w:rPr>
          <w:rFonts w:ascii="Arial" w:hAnsi="Arial"/>
          <w:i/>
          <w:iCs/>
          <w:color w:val="000000" w:themeColor="text1"/>
        </w:rPr>
        <w:t>tail</w:t>
      </w:r>
      <w:r w:rsidRPr="00F74C24">
        <w:rPr>
          <w:rFonts w:ascii="Arial" w:hAnsi="Arial"/>
          <w:color w:val="000000" w:themeColor="text1"/>
        </w:rPr>
        <w:t xml:space="preserve"> </w:t>
      </w:r>
      <w:r w:rsidR="00496137" w:rsidRPr="00F74C24">
        <w:rPr>
          <w:rFonts w:ascii="Arial" w:hAnsi="Arial"/>
          <w:color w:val="000000" w:themeColor="text1"/>
        </w:rPr>
        <w:t xml:space="preserve">dari kedua huruf, baik fa maupun qof memiliki karakter yang tidak jauh antara ketiga diwani diatas, hanya perbedaan yang mencolok adalah bentuk pada </w:t>
      </w:r>
      <w:r w:rsidR="00F8429B" w:rsidRPr="00F74C24">
        <w:rPr>
          <w:rFonts w:ascii="Arial" w:hAnsi="Arial"/>
          <w:i/>
          <w:iCs/>
          <w:color w:val="000000" w:themeColor="text1"/>
        </w:rPr>
        <w:t>tail</w:t>
      </w:r>
      <w:r w:rsidR="00496137" w:rsidRPr="00F74C24">
        <w:rPr>
          <w:rFonts w:ascii="Arial" w:hAnsi="Arial"/>
          <w:color w:val="000000" w:themeColor="text1"/>
        </w:rPr>
        <w:t xml:space="preserve"> fa</w:t>
      </w:r>
      <w:r w:rsidR="00310DA1" w:rsidRPr="00F74C24">
        <w:rPr>
          <w:rFonts w:ascii="Arial" w:hAnsi="Arial"/>
          <w:color w:val="000000" w:themeColor="text1"/>
        </w:rPr>
        <w:t xml:space="preserve"> dan qof</w:t>
      </w:r>
      <w:r w:rsidR="00496137" w:rsidRPr="00F74C24">
        <w:rPr>
          <w:rFonts w:ascii="Arial" w:hAnsi="Arial"/>
          <w:color w:val="000000" w:themeColor="text1"/>
        </w:rPr>
        <w:t xml:space="preserve"> diwani baghdadi. </w:t>
      </w:r>
    </w:p>
    <w:p w:rsidR="006D6A7D" w:rsidRPr="006D6A7D" w:rsidRDefault="006D6A7D" w:rsidP="006D6A7D">
      <w:pPr>
        <w:spacing w:after="0" w:line="360" w:lineRule="auto"/>
        <w:ind w:firstLine="426"/>
        <w:jc w:val="both"/>
        <w:rPr>
          <w:rFonts w:ascii="Arial" w:hAnsi="Arial"/>
          <w:color w:val="000000" w:themeColor="text1"/>
          <w:lang w:val="en-US"/>
        </w:rPr>
      </w:pPr>
    </w:p>
    <w:p w:rsidR="00640630" w:rsidRPr="00F74C24" w:rsidRDefault="00640630" w:rsidP="00B65D4C">
      <w:pPr>
        <w:pStyle w:val="ListParagraph"/>
        <w:numPr>
          <w:ilvl w:val="1"/>
          <w:numId w:val="10"/>
        </w:numPr>
        <w:spacing w:after="0" w:line="360" w:lineRule="auto"/>
        <w:ind w:left="426"/>
        <w:jc w:val="both"/>
        <w:rPr>
          <w:rFonts w:ascii="Arial" w:hAnsi="Arial" w:cstheme="minorBidi"/>
          <w:color w:val="000000" w:themeColor="text1"/>
          <w:sz w:val="22"/>
        </w:rPr>
      </w:pPr>
      <w:r w:rsidRPr="00F74C24">
        <w:rPr>
          <w:rFonts w:ascii="Arial" w:hAnsi="Arial" w:cstheme="minorBidi"/>
          <w:color w:val="000000" w:themeColor="text1"/>
          <w:sz w:val="22"/>
        </w:rPr>
        <w:t>Huruf Nun</w:t>
      </w:r>
    </w:p>
    <w:p w:rsidR="00640630" w:rsidRPr="00F74C24" w:rsidRDefault="00640630" w:rsidP="00B65D4C">
      <w:pPr>
        <w:pStyle w:val="ListParagraph"/>
        <w:spacing w:after="0" w:line="360" w:lineRule="auto"/>
        <w:ind w:left="993"/>
        <w:jc w:val="both"/>
        <w:rPr>
          <w:rFonts w:ascii="Arial" w:hAnsi="Arial" w:cstheme="minorBidi"/>
          <w:color w:val="000000" w:themeColor="text1"/>
          <w:sz w:val="22"/>
        </w:rPr>
      </w:pPr>
      <w:r w:rsidRPr="00F74C24">
        <w:rPr>
          <w:rFonts w:ascii="Arial" w:hAnsi="Arial" w:cstheme="minorBidi"/>
          <w:color w:val="000000" w:themeColor="text1"/>
          <w:sz w:val="22"/>
        </w:rPr>
        <w:t xml:space="preserve"> </w:t>
      </w:r>
    </w:p>
    <w:tbl>
      <w:tblPr>
        <w:tblStyle w:val="TableGrid"/>
        <w:tblW w:w="0" w:type="auto"/>
        <w:tblInd w:w="709" w:type="dxa"/>
        <w:tblLook w:val="04A0" w:firstRow="1" w:lastRow="0" w:firstColumn="1" w:lastColumn="0" w:noHBand="0" w:noVBand="1"/>
      </w:tblPr>
      <w:tblGrid>
        <w:gridCol w:w="2291"/>
        <w:gridCol w:w="2458"/>
        <w:gridCol w:w="2197"/>
      </w:tblGrid>
      <w:tr w:rsidR="00640630" w:rsidRPr="00F74C24" w:rsidTr="006D6A7D">
        <w:trPr>
          <w:trHeight w:val="1716"/>
        </w:trPr>
        <w:tc>
          <w:tcPr>
            <w:tcW w:w="2291"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593387" cy="914400"/>
                  <wp:effectExtent l="0" t="0" r="0" b="0"/>
                  <wp:docPr id="86" name="Picture 86" descr="Noon">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15" name="Picture 15" descr="Noon">
                            <a:hlinkClick r:id="rId28"/>
                          </pic:cNvPr>
                          <pic:cNvPicPr/>
                        </pic:nvPicPr>
                        <pic:blipFill rotWithShape="1">
                          <a:blip r:embed="rId29" cstate="print">
                            <a:extLst>
                              <a:ext uri="{28A0092B-C50C-407E-A947-70E740481C1C}">
                                <a14:useLocalDpi xmlns:a14="http://schemas.microsoft.com/office/drawing/2010/main" val="0"/>
                              </a:ext>
                            </a:extLst>
                          </a:blip>
                          <a:srcRect l="9320" t="2179" r="75227" b="73608"/>
                          <a:stretch/>
                        </pic:blipFill>
                        <pic:spPr bwMode="auto">
                          <a:xfrm>
                            <a:off x="0" y="0"/>
                            <a:ext cx="593795" cy="9150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8"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611680" cy="1070042"/>
                  <wp:effectExtent l="0" t="0" r="0" b="0"/>
                  <wp:docPr id="87" name="Picture 87" descr="Noon">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12" name="Picture 12" descr="Noon">
                            <a:hlinkClick r:id="rId28"/>
                          </pic:cNvPr>
                          <pic:cNvPicPr/>
                        </pic:nvPicPr>
                        <pic:blipFill rotWithShape="1">
                          <a:blip r:embed="rId29" cstate="print">
                            <a:extLst>
                              <a:ext uri="{28A0092B-C50C-407E-A947-70E740481C1C}">
                                <a14:useLocalDpi xmlns:a14="http://schemas.microsoft.com/office/drawing/2010/main" val="0"/>
                              </a:ext>
                            </a:extLst>
                          </a:blip>
                          <a:srcRect l="41207" t="2906" r="43831" b="74576"/>
                          <a:stretch/>
                        </pic:blipFill>
                        <pic:spPr bwMode="auto">
                          <a:xfrm>
                            <a:off x="0" y="0"/>
                            <a:ext cx="613836" cy="10738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97"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535021" cy="1001949"/>
                  <wp:effectExtent l="0" t="0" r="0" b="8255"/>
                  <wp:docPr id="88" name="Picture 88" descr="Noon">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13" name="Picture 13" descr="Noon">
                            <a:hlinkClick r:id="rId28"/>
                          </pic:cNvPr>
                          <pic:cNvPicPr/>
                        </pic:nvPicPr>
                        <pic:blipFill rotWithShape="1">
                          <a:blip r:embed="rId29" cstate="print">
                            <a:extLst>
                              <a:ext uri="{28A0092B-C50C-407E-A947-70E740481C1C}">
                                <a14:useLocalDpi xmlns:a14="http://schemas.microsoft.com/office/drawing/2010/main" val="0"/>
                              </a:ext>
                            </a:extLst>
                          </a:blip>
                          <a:srcRect l="74320" t="3631" r="11699" b="73850"/>
                          <a:stretch/>
                        </pic:blipFill>
                        <pic:spPr bwMode="auto">
                          <a:xfrm>
                            <a:off x="0" y="0"/>
                            <a:ext cx="537505" cy="10066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219"/>
        </w:trPr>
        <w:tc>
          <w:tcPr>
            <w:tcW w:w="2291"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Nun dengan gaya Baghdadi</w:t>
            </w:r>
          </w:p>
        </w:tc>
        <w:tc>
          <w:tcPr>
            <w:tcW w:w="2458"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Nundengan gaya Mishri</w:t>
            </w:r>
          </w:p>
        </w:tc>
        <w:tc>
          <w:tcPr>
            <w:tcW w:w="2197"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Nun</w:t>
            </w:r>
            <w:r w:rsidRPr="00F74C24">
              <w:rPr>
                <w:rFonts w:ascii="Arial" w:hAnsi="Arial"/>
                <w:i/>
                <w:iCs/>
                <w:color w:val="000000" w:themeColor="text1"/>
              </w:rPr>
              <w:t xml:space="preserve"> </w:t>
            </w:r>
            <w:r w:rsidRPr="00F74C24">
              <w:rPr>
                <w:rFonts w:ascii="Arial" w:hAnsi="Arial"/>
                <w:color w:val="000000" w:themeColor="text1"/>
              </w:rPr>
              <w:t>dengan gaya Utsmani</w:t>
            </w:r>
          </w:p>
        </w:tc>
      </w:tr>
      <w:tr w:rsidR="00640630" w:rsidRPr="00F74C24" w:rsidTr="006D6A7D">
        <w:tc>
          <w:tcPr>
            <w:tcW w:w="2291" w:type="dxa"/>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846306" cy="1040859"/>
                  <wp:effectExtent l="0" t="0" r="0" b="6985"/>
                  <wp:docPr id="89" name="Picture 89" descr="Noon">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18" name="Picture 18" descr="Noon">
                            <a:hlinkClick r:id="rId28"/>
                          </pic:cNvPr>
                          <pic:cNvPicPr/>
                        </pic:nvPicPr>
                        <pic:blipFill rotWithShape="1">
                          <a:blip r:embed="rId29" cstate="print">
                            <a:extLst>
                              <a:ext uri="{28A0092B-C50C-407E-A947-70E740481C1C}">
                                <a14:useLocalDpi xmlns:a14="http://schemas.microsoft.com/office/drawing/2010/main" val="0"/>
                              </a:ext>
                            </a:extLst>
                          </a:blip>
                          <a:srcRect l="7359" t="54479" r="69340" b="22519"/>
                          <a:stretch/>
                        </pic:blipFill>
                        <pic:spPr bwMode="auto">
                          <a:xfrm>
                            <a:off x="0" y="0"/>
                            <a:ext cx="848434" cy="10434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8" w:type="dxa"/>
          </w:tcPr>
          <w:p w:rsidR="00640630" w:rsidRPr="00F74C24" w:rsidRDefault="00640630" w:rsidP="00B65D4C">
            <w:pPr>
              <w:spacing w:line="360" w:lineRule="auto"/>
              <w:jc w:val="center"/>
              <w:rPr>
                <w:rFonts w:ascii="Arial" w:hAnsi="Arial"/>
                <w:color w:val="000000" w:themeColor="text1"/>
              </w:rPr>
            </w:pPr>
            <w:r w:rsidRPr="00F74C24">
              <w:rPr>
                <w:rFonts w:ascii="Arial" w:hAnsi="Arial"/>
                <w:noProof/>
                <w:color w:val="000000" w:themeColor="text1"/>
                <w:lang w:eastAsia="id-ID"/>
              </w:rPr>
              <w:drawing>
                <wp:inline distT="0" distB="0" distL="0" distR="0">
                  <wp:extent cx="1079770" cy="943583"/>
                  <wp:effectExtent l="0" t="0" r="6350" b="9525"/>
                  <wp:docPr id="90" name="Picture 90" descr="Noon">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19" name="Picture 19" descr="Noon">
                            <a:hlinkClick r:id="rId28"/>
                          </pic:cNvPr>
                          <pic:cNvPicPr/>
                        </pic:nvPicPr>
                        <pic:blipFill rotWithShape="1">
                          <a:blip r:embed="rId29" cstate="print">
                            <a:extLst>
                              <a:ext uri="{28A0092B-C50C-407E-A947-70E740481C1C}">
                                <a14:useLocalDpi xmlns:a14="http://schemas.microsoft.com/office/drawing/2010/main" val="0"/>
                              </a:ext>
                            </a:extLst>
                          </a:blip>
                          <a:srcRect l="36547" t="55448" r="39661" b="24455"/>
                          <a:stretch/>
                        </pic:blipFill>
                        <pic:spPr bwMode="auto">
                          <a:xfrm>
                            <a:off x="0" y="0"/>
                            <a:ext cx="1081441" cy="945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97" w:type="dxa"/>
          </w:tcPr>
          <w:p w:rsidR="00640630" w:rsidRPr="00F74C24" w:rsidRDefault="00640630" w:rsidP="00B65D4C">
            <w:pPr>
              <w:spacing w:line="360" w:lineRule="auto"/>
              <w:rPr>
                <w:rFonts w:ascii="Arial" w:hAnsi="Arial"/>
                <w:color w:val="000000" w:themeColor="text1"/>
              </w:rPr>
            </w:pPr>
            <w:r w:rsidRPr="00F74C24">
              <w:rPr>
                <w:rFonts w:ascii="Arial" w:hAnsi="Arial"/>
                <w:noProof/>
                <w:color w:val="000000" w:themeColor="text1"/>
                <w:lang w:eastAsia="id-ID"/>
              </w:rPr>
              <w:drawing>
                <wp:inline distT="0" distB="0" distL="0" distR="0">
                  <wp:extent cx="1030443" cy="875489"/>
                  <wp:effectExtent l="0" t="0" r="0" b="1270"/>
                  <wp:docPr id="91" name="Picture 91" descr="Noon">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21" name="Picture 21" descr="Noon">
                            <a:hlinkClick r:id="rId28"/>
                          </pic:cNvPr>
                          <pic:cNvPicPr/>
                        </pic:nvPicPr>
                        <pic:blipFill rotWithShape="1">
                          <a:blip r:embed="rId29" cstate="print">
                            <a:extLst>
                              <a:ext uri="{28A0092B-C50C-407E-A947-70E740481C1C}">
                                <a14:useLocalDpi xmlns:a14="http://schemas.microsoft.com/office/drawing/2010/main" val="0"/>
                              </a:ext>
                            </a:extLst>
                          </a:blip>
                          <a:srcRect l="71867" t="57143" r="7284" b="24939"/>
                          <a:stretch/>
                        </pic:blipFill>
                        <pic:spPr bwMode="auto">
                          <a:xfrm>
                            <a:off x="0" y="0"/>
                            <a:ext cx="1030350" cy="8754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c>
          <w:tcPr>
            <w:tcW w:w="2291" w:type="dxa"/>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lastRenderedPageBreak/>
              <w:t>Bentuk Nun dengan gaya Baghdadi</w:t>
            </w:r>
          </w:p>
        </w:tc>
        <w:tc>
          <w:tcPr>
            <w:tcW w:w="2458"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Nun</w:t>
            </w:r>
            <w:r w:rsidRPr="00F74C24">
              <w:rPr>
                <w:rFonts w:ascii="Arial" w:hAnsi="Arial"/>
                <w:i/>
                <w:iCs/>
                <w:color w:val="000000" w:themeColor="text1"/>
              </w:rPr>
              <w:t xml:space="preserve"> </w:t>
            </w:r>
            <w:r w:rsidRPr="00F74C24">
              <w:rPr>
                <w:rFonts w:ascii="Arial" w:hAnsi="Arial"/>
                <w:color w:val="000000" w:themeColor="text1"/>
              </w:rPr>
              <w:t>dengan gaya Mishri</w:t>
            </w:r>
          </w:p>
        </w:tc>
        <w:tc>
          <w:tcPr>
            <w:tcW w:w="2197" w:type="dxa"/>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Nun dengan gaya Utsmani</w:t>
            </w:r>
          </w:p>
        </w:tc>
      </w:tr>
    </w:tbl>
    <w:p w:rsidR="00ED3445" w:rsidRPr="00F74C24" w:rsidRDefault="00ED3445" w:rsidP="00B65D4C">
      <w:pPr>
        <w:spacing w:after="0" w:line="360" w:lineRule="auto"/>
        <w:jc w:val="both"/>
        <w:rPr>
          <w:rFonts w:ascii="Arial" w:hAnsi="Arial"/>
          <w:color w:val="000000" w:themeColor="text1"/>
          <w:lang w:val="en-US"/>
        </w:rPr>
      </w:pPr>
    </w:p>
    <w:p w:rsidR="00AD31AC" w:rsidRDefault="00F8429B" w:rsidP="00B65D4C">
      <w:pPr>
        <w:pStyle w:val="ListParagraph"/>
        <w:spacing w:after="0" w:line="360" w:lineRule="auto"/>
        <w:ind w:left="0"/>
        <w:jc w:val="both"/>
        <w:rPr>
          <w:rFonts w:ascii="Arial" w:hAnsi="Arial" w:cstheme="minorBidi"/>
          <w:color w:val="000000" w:themeColor="text1"/>
          <w:sz w:val="22"/>
          <w:lang w:val="en-US"/>
        </w:rPr>
      </w:pPr>
      <w:r w:rsidRPr="00F74C24">
        <w:rPr>
          <w:rFonts w:ascii="Arial" w:hAnsi="Arial" w:cstheme="minorBidi"/>
          <w:color w:val="000000" w:themeColor="text1"/>
          <w:sz w:val="22"/>
        </w:rPr>
        <w:tab/>
      </w:r>
      <w:r w:rsidR="00C36516" w:rsidRPr="00F74C24">
        <w:rPr>
          <w:rFonts w:ascii="Arial" w:hAnsi="Arial" w:cstheme="minorBidi"/>
          <w:color w:val="000000" w:themeColor="text1"/>
          <w:sz w:val="22"/>
        </w:rPr>
        <w:t xml:space="preserve">Huruf nun diwani baghdadi, mishri dan utsmani memiliki dua jenis, perbedaannya adalah peletakan titik. Dimana pada jenis pertama, titik huruf nun berada menggantung diatas, sementara pada jenis kedua, titik huruf nun berada didalam </w:t>
      </w:r>
      <w:r w:rsidRPr="00F74C24">
        <w:rPr>
          <w:rFonts w:ascii="Arial" w:hAnsi="Arial" w:cstheme="minorBidi"/>
          <w:i/>
          <w:iCs/>
          <w:color w:val="000000" w:themeColor="text1"/>
          <w:sz w:val="22"/>
        </w:rPr>
        <w:t>counter</w:t>
      </w:r>
      <w:r w:rsidR="00C36516" w:rsidRPr="00F74C24">
        <w:rPr>
          <w:rFonts w:ascii="Arial" w:hAnsi="Arial" w:cstheme="minorBidi"/>
          <w:color w:val="000000" w:themeColor="text1"/>
          <w:sz w:val="22"/>
        </w:rPr>
        <w:t xml:space="preserve"> huruf. </w:t>
      </w:r>
      <w:r w:rsidR="00F45092" w:rsidRPr="00F74C24">
        <w:rPr>
          <w:rFonts w:ascii="Arial" w:hAnsi="Arial" w:cstheme="minorBidi"/>
          <w:color w:val="000000" w:themeColor="text1"/>
          <w:sz w:val="22"/>
        </w:rPr>
        <w:t xml:space="preserve">Tintajuan typografi yang dapat dianalisis pada jenis huruf nun ini adalah </w:t>
      </w:r>
      <w:r w:rsidRPr="00F74C24">
        <w:rPr>
          <w:rFonts w:ascii="Arial" w:hAnsi="Arial" w:cstheme="minorBidi"/>
          <w:i/>
          <w:iCs/>
          <w:color w:val="000000" w:themeColor="text1"/>
          <w:sz w:val="22"/>
        </w:rPr>
        <w:t>hairline</w:t>
      </w:r>
      <w:r w:rsidR="00F45092" w:rsidRPr="00F74C24">
        <w:rPr>
          <w:rFonts w:ascii="Arial" w:hAnsi="Arial" w:cstheme="minorBidi"/>
          <w:color w:val="000000" w:themeColor="text1"/>
          <w:sz w:val="22"/>
        </w:rPr>
        <w:t xml:space="preserve">, </w:t>
      </w:r>
      <w:r w:rsidRPr="00F74C24">
        <w:rPr>
          <w:rFonts w:ascii="Arial" w:hAnsi="Arial" w:cstheme="minorBidi"/>
          <w:i/>
          <w:iCs/>
          <w:color w:val="000000" w:themeColor="text1"/>
          <w:sz w:val="22"/>
        </w:rPr>
        <w:t>bowl</w:t>
      </w:r>
      <w:r w:rsidR="00F45092" w:rsidRPr="00F74C24">
        <w:rPr>
          <w:rFonts w:ascii="Arial" w:hAnsi="Arial" w:cstheme="minorBidi"/>
          <w:color w:val="000000" w:themeColor="text1"/>
          <w:sz w:val="22"/>
        </w:rPr>
        <w:t xml:space="preserve"> dan </w:t>
      </w:r>
      <w:r w:rsidRPr="00F74C24">
        <w:rPr>
          <w:rFonts w:ascii="Arial" w:hAnsi="Arial" w:cstheme="minorBidi"/>
          <w:i/>
          <w:iCs/>
          <w:color w:val="000000" w:themeColor="text1"/>
          <w:sz w:val="22"/>
        </w:rPr>
        <w:t>tail</w:t>
      </w:r>
      <w:r w:rsidR="00F45092" w:rsidRPr="00F74C24">
        <w:rPr>
          <w:rFonts w:ascii="Arial" w:hAnsi="Arial" w:cstheme="minorBidi"/>
          <w:color w:val="000000" w:themeColor="text1"/>
          <w:sz w:val="22"/>
        </w:rPr>
        <w:t>.</w:t>
      </w:r>
      <w:r w:rsidR="00826F1B" w:rsidRPr="00F74C24">
        <w:rPr>
          <w:rFonts w:ascii="Arial" w:hAnsi="Arial" w:cstheme="minorBidi"/>
          <w:color w:val="000000" w:themeColor="text1"/>
          <w:sz w:val="22"/>
        </w:rPr>
        <w:t xml:space="preserve"> Untuk </w:t>
      </w:r>
      <w:r w:rsidRPr="00F74C24">
        <w:rPr>
          <w:rFonts w:ascii="Arial" w:hAnsi="Arial" w:cstheme="minorBidi"/>
          <w:i/>
          <w:iCs/>
          <w:color w:val="000000" w:themeColor="text1"/>
          <w:sz w:val="22"/>
        </w:rPr>
        <w:t>hairline</w:t>
      </w:r>
      <w:r w:rsidR="00826F1B" w:rsidRPr="00F74C24">
        <w:rPr>
          <w:rFonts w:ascii="Arial" w:hAnsi="Arial" w:cstheme="minorBidi"/>
          <w:color w:val="000000" w:themeColor="text1"/>
          <w:sz w:val="22"/>
        </w:rPr>
        <w:t xml:space="preserve"> pada huruf nun jenis pertama, terletak diantara </w:t>
      </w:r>
      <w:r w:rsidRPr="00F74C24">
        <w:rPr>
          <w:rFonts w:ascii="Arial" w:hAnsi="Arial" w:cstheme="minorBidi"/>
          <w:i/>
          <w:iCs/>
          <w:color w:val="000000" w:themeColor="text1"/>
          <w:sz w:val="22"/>
        </w:rPr>
        <w:t>bowl</w:t>
      </w:r>
      <w:r w:rsidR="00826F1B" w:rsidRPr="00F74C24">
        <w:rPr>
          <w:rFonts w:ascii="Arial" w:hAnsi="Arial" w:cstheme="minorBidi"/>
          <w:color w:val="000000" w:themeColor="text1"/>
          <w:sz w:val="22"/>
        </w:rPr>
        <w:t xml:space="preserve"> huruf dan titik huruf, ketiganya tidak memiliki perbedaan yang jauh, hanya saja ketinggiannya yang berbeda. Dimana pada huruf nun diwani baghdadi lebih pendek, dari diwani ustmani, sementara diwani mishri memiliki </w:t>
      </w:r>
      <w:r w:rsidRPr="00F74C24">
        <w:rPr>
          <w:rFonts w:ascii="Arial" w:hAnsi="Arial" w:cstheme="minorBidi"/>
          <w:i/>
          <w:iCs/>
          <w:color w:val="000000" w:themeColor="text1"/>
          <w:sz w:val="22"/>
        </w:rPr>
        <w:t>hairline</w:t>
      </w:r>
      <w:r w:rsidR="00826F1B" w:rsidRPr="00F74C24">
        <w:rPr>
          <w:rFonts w:ascii="Arial" w:hAnsi="Arial" w:cstheme="minorBidi"/>
          <w:color w:val="000000" w:themeColor="text1"/>
          <w:sz w:val="22"/>
        </w:rPr>
        <w:t xml:space="preserve"> yang paling tinggi. </w:t>
      </w:r>
      <w:r w:rsidR="00562105" w:rsidRPr="00F74C24">
        <w:rPr>
          <w:rFonts w:ascii="Arial" w:hAnsi="Arial" w:cstheme="minorBidi"/>
          <w:color w:val="000000" w:themeColor="text1"/>
          <w:sz w:val="22"/>
        </w:rPr>
        <w:t xml:space="preserve">Adapun untuk </w:t>
      </w:r>
      <w:r w:rsidRPr="00F74C24">
        <w:rPr>
          <w:rFonts w:ascii="Arial" w:hAnsi="Arial" w:cstheme="minorBidi"/>
          <w:i/>
          <w:iCs/>
          <w:color w:val="000000" w:themeColor="text1"/>
          <w:sz w:val="22"/>
        </w:rPr>
        <w:t>bowl</w:t>
      </w:r>
      <w:r w:rsidR="00562105" w:rsidRPr="00F74C24">
        <w:rPr>
          <w:rFonts w:ascii="Arial" w:hAnsi="Arial" w:cstheme="minorBidi"/>
          <w:color w:val="000000" w:themeColor="text1"/>
          <w:sz w:val="22"/>
        </w:rPr>
        <w:t xml:space="preserve"> pada bentuk nun jenis pertama, memiliki bentuk yang hampir sama dari ketiga diwani diatas. Hal ini berbeda dengan bentuk nun jenis kedua, dimana diwani ustmani lebih terlihat serong ke kanan,  daripada kedua huruf nun pada diwani baghdadi dan mishri yang terlihat lebih tegak. </w:t>
      </w:r>
      <w:r w:rsidR="00866E72" w:rsidRPr="00F74C24">
        <w:rPr>
          <w:rFonts w:ascii="Arial" w:hAnsi="Arial" w:cstheme="minorBidi"/>
          <w:color w:val="000000" w:themeColor="text1"/>
          <w:sz w:val="22"/>
        </w:rPr>
        <w:t xml:space="preserve">Adapun untuk </w:t>
      </w:r>
      <w:r w:rsidRPr="00F74C24">
        <w:rPr>
          <w:rFonts w:ascii="Arial" w:hAnsi="Arial" w:cstheme="minorBidi"/>
          <w:i/>
          <w:iCs/>
          <w:color w:val="000000" w:themeColor="text1"/>
          <w:sz w:val="22"/>
        </w:rPr>
        <w:t>tail</w:t>
      </w:r>
      <w:r w:rsidR="00866E72" w:rsidRPr="00F74C24">
        <w:rPr>
          <w:rFonts w:ascii="Arial" w:hAnsi="Arial" w:cstheme="minorBidi"/>
          <w:color w:val="000000" w:themeColor="text1"/>
          <w:sz w:val="22"/>
        </w:rPr>
        <w:t>nya, hanya terdapat pada huruf nun jenis kedua.</w:t>
      </w:r>
      <w:r w:rsidR="00154657" w:rsidRPr="00F74C24">
        <w:rPr>
          <w:rFonts w:ascii="Arial" w:hAnsi="Arial" w:cstheme="minorBidi"/>
          <w:color w:val="000000" w:themeColor="text1"/>
          <w:sz w:val="22"/>
        </w:rPr>
        <w:t xml:space="preserve"> Diwani mishri memiliki ciri khas yang berbeda dengan diwani baghdadi dan ustmani, dimana </w:t>
      </w:r>
      <w:r w:rsidRPr="00F74C24">
        <w:rPr>
          <w:rFonts w:ascii="Arial" w:hAnsi="Arial" w:cstheme="minorBidi"/>
          <w:i/>
          <w:iCs/>
          <w:color w:val="000000" w:themeColor="text1"/>
          <w:sz w:val="22"/>
        </w:rPr>
        <w:t>tail</w:t>
      </w:r>
      <w:r w:rsidR="00154657" w:rsidRPr="00F74C24">
        <w:rPr>
          <w:rFonts w:ascii="Arial" w:hAnsi="Arial" w:cstheme="minorBidi"/>
          <w:color w:val="000000" w:themeColor="text1"/>
          <w:sz w:val="22"/>
        </w:rPr>
        <w:t>nya lebih tinggi daripada keduanya. Sementara diwani ustmani agak lebih terbuka daripada diwani baghdadi yang hampir tertutup bahkan menyambung dengan bentuk huruf.</w:t>
      </w:r>
    </w:p>
    <w:p w:rsidR="005162BA" w:rsidRPr="005162BA" w:rsidRDefault="005162BA" w:rsidP="00B65D4C">
      <w:pPr>
        <w:pStyle w:val="ListParagraph"/>
        <w:spacing w:after="0" w:line="360" w:lineRule="auto"/>
        <w:ind w:left="0"/>
        <w:jc w:val="both"/>
        <w:rPr>
          <w:rFonts w:ascii="Arial" w:hAnsi="Arial" w:cstheme="minorBidi"/>
          <w:color w:val="000000" w:themeColor="text1"/>
          <w:sz w:val="22"/>
          <w:lang w:val="en-US"/>
        </w:rPr>
      </w:pPr>
    </w:p>
    <w:p w:rsidR="00640630" w:rsidRPr="00F74C24" w:rsidRDefault="00640630" w:rsidP="006D6A7D">
      <w:pPr>
        <w:pStyle w:val="ListParagraph"/>
        <w:numPr>
          <w:ilvl w:val="1"/>
          <w:numId w:val="10"/>
        </w:numPr>
        <w:spacing w:after="0" w:line="360" w:lineRule="auto"/>
        <w:ind w:left="360"/>
        <w:jc w:val="both"/>
        <w:rPr>
          <w:rFonts w:ascii="Arial" w:hAnsi="Arial" w:cstheme="minorBidi"/>
          <w:color w:val="000000" w:themeColor="text1"/>
          <w:sz w:val="22"/>
        </w:rPr>
      </w:pPr>
      <w:r w:rsidRPr="00F74C24">
        <w:rPr>
          <w:rFonts w:ascii="Arial" w:hAnsi="Arial" w:cstheme="minorBidi"/>
          <w:color w:val="000000" w:themeColor="text1"/>
          <w:sz w:val="22"/>
        </w:rPr>
        <w:t>Huruf Ya’</w:t>
      </w:r>
    </w:p>
    <w:p w:rsidR="00640630" w:rsidRPr="00F74C24" w:rsidRDefault="00640630" w:rsidP="00B65D4C">
      <w:pPr>
        <w:pStyle w:val="ListParagraph"/>
        <w:spacing w:after="0" w:line="360" w:lineRule="auto"/>
        <w:ind w:left="993"/>
        <w:jc w:val="both"/>
        <w:rPr>
          <w:rFonts w:ascii="Arial" w:hAnsi="Arial" w:cstheme="minorBidi"/>
          <w:color w:val="000000" w:themeColor="text1"/>
          <w:sz w:val="22"/>
        </w:rPr>
      </w:pPr>
      <w:r w:rsidRPr="00F74C24">
        <w:rPr>
          <w:rFonts w:ascii="Arial" w:hAnsi="Arial" w:cstheme="minorBidi"/>
          <w:color w:val="000000" w:themeColor="text1"/>
          <w:sz w:val="22"/>
        </w:rPr>
        <w:t xml:space="preserve"> </w:t>
      </w:r>
    </w:p>
    <w:tbl>
      <w:tblPr>
        <w:tblStyle w:val="TableGrid"/>
        <w:tblW w:w="0" w:type="auto"/>
        <w:tblInd w:w="709" w:type="dxa"/>
        <w:tblLook w:val="04A0" w:firstRow="1" w:lastRow="0" w:firstColumn="1" w:lastColumn="0" w:noHBand="0" w:noVBand="1"/>
      </w:tblPr>
      <w:tblGrid>
        <w:gridCol w:w="2369"/>
        <w:gridCol w:w="2442"/>
        <w:gridCol w:w="2135"/>
      </w:tblGrid>
      <w:tr w:rsidR="00640630" w:rsidRPr="00F74C24" w:rsidTr="006D6A7D">
        <w:trPr>
          <w:trHeight w:val="1716"/>
        </w:trPr>
        <w:tc>
          <w:tcPr>
            <w:tcW w:w="2517" w:type="dxa"/>
            <w:hideMark/>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40860" cy="836578"/>
                  <wp:effectExtent l="0" t="0" r="6985" b="1905"/>
                  <wp:docPr id="131" name="Picture 131" descr="Yeh">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11" name="Picture 11" descr="Yeh">
                            <a:hlinkClick r:id="rId30"/>
                          </pic:cNvPr>
                          <pic:cNvPicPr/>
                        </pic:nvPicPr>
                        <pic:blipFill rotWithShape="1">
                          <a:blip r:embed="rId31" cstate="print">
                            <a:extLst>
                              <a:ext uri="{28A0092B-C50C-407E-A947-70E740481C1C}">
                                <a14:useLocalDpi xmlns:a14="http://schemas.microsoft.com/office/drawing/2010/main" val="0"/>
                              </a:ext>
                            </a:extLst>
                          </a:blip>
                          <a:srcRect l="10298" t="3417" r="61749" b="69476"/>
                          <a:stretch/>
                        </pic:blipFill>
                        <pic:spPr bwMode="auto">
                          <a:xfrm>
                            <a:off x="0" y="0"/>
                            <a:ext cx="1041297" cy="8369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0" w:type="dxa"/>
            <w:hideMark/>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1021404" cy="710119"/>
                  <wp:effectExtent l="0" t="0" r="7620" b="0"/>
                  <wp:docPr id="132" name="Picture 132" descr="Yeh">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36" name="Picture 36" descr="Yeh">
                            <a:hlinkClick r:id="rId30"/>
                          </pic:cNvPr>
                          <pic:cNvPicPr/>
                        </pic:nvPicPr>
                        <pic:blipFill rotWithShape="1">
                          <a:blip r:embed="rId31" cstate="print">
                            <a:extLst>
                              <a:ext uri="{28A0092B-C50C-407E-A947-70E740481C1C}">
                                <a14:useLocalDpi xmlns:a14="http://schemas.microsoft.com/office/drawing/2010/main" val="0"/>
                              </a:ext>
                            </a:extLst>
                          </a:blip>
                          <a:srcRect l="35551" t="9112" r="39686" b="70387"/>
                          <a:stretch/>
                        </pic:blipFill>
                        <pic:spPr bwMode="auto">
                          <a:xfrm>
                            <a:off x="0" y="0"/>
                            <a:ext cx="1022179" cy="7106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07" w:type="dxa"/>
            <w:hideMark/>
          </w:tcPr>
          <w:p w:rsidR="00640630" w:rsidRPr="00F74C24" w:rsidRDefault="00640630" w:rsidP="00B65D4C">
            <w:pPr>
              <w:pStyle w:val="ListParagraph"/>
              <w:spacing w:line="360" w:lineRule="auto"/>
              <w:ind w:left="0"/>
              <w:jc w:val="center"/>
              <w:rPr>
                <w:rFonts w:ascii="Arial" w:hAnsi="Arial" w:cstheme="minorBidi"/>
                <w:color w:val="000000" w:themeColor="text1"/>
                <w:sz w:val="22"/>
                <w:szCs w:val="22"/>
              </w:rPr>
            </w:pPr>
            <w:r w:rsidRPr="00F74C24">
              <w:rPr>
                <w:rFonts w:ascii="Arial" w:hAnsi="Arial" w:cstheme="minorBidi"/>
                <w:noProof/>
                <w:color w:val="000000" w:themeColor="text1"/>
                <w:sz w:val="22"/>
                <w:szCs w:val="22"/>
                <w:lang w:eastAsia="id-ID"/>
              </w:rPr>
              <w:drawing>
                <wp:inline distT="0" distB="0" distL="0" distR="0">
                  <wp:extent cx="846306" cy="603115"/>
                  <wp:effectExtent l="0" t="0" r="0" b="6985"/>
                  <wp:docPr id="133" name="Picture 133" descr="Yeh">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37" name="Picture 37" descr="Yeh">
                            <a:hlinkClick r:id="rId30"/>
                          </pic:cNvPr>
                          <pic:cNvPicPr/>
                        </pic:nvPicPr>
                        <pic:blipFill rotWithShape="1">
                          <a:blip r:embed="rId31" cstate="print">
                            <a:extLst>
                              <a:ext uri="{28A0092B-C50C-407E-A947-70E740481C1C}">
                                <a14:useLocalDpi xmlns:a14="http://schemas.microsoft.com/office/drawing/2010/main" val="0"/>
                              </a:ext>
                            </a:extLst>
                          </a:blip>
                          <a:srcRect l="71347" t="10023" r="4626" b="70615"/>
                          <a:stretch/>
                        </pic:blipFill>
                        <pic:spPr bwMode="auto">
                          <a:xfrm>
                            <a:off x="0" y="0"/>
                            <a:ext cx="845742" cy="6027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0630" w:rsidRPr="00F74C24" w:rsidTr="006D6A7D">
        <w:trPr>
          <w:trHeight w:val="219"/>
        </w:trPr>
        <w:tc>
          <w:tcPr>
            <w:tcW w:w="2517" w:type="dxa"/>
            <w:hideMark/>
          </w:tcPr>
          <w:p w:rsidR="00640630" w:rsidRPr="00F74C24" w:rsidRDefault="00640630" w:rsidP="00B65D4C">
            <w:pPr>
              <w:pStyle w:val="ListParagraph"/>
              <w:spacing w:line="360" w:lineRule="auto"/>
              <w:ind w:left="0"/>
              <w:jc w:val="both"/>
              <w:rPr>
                <w:rFonts w:ascii="Arial" w:hAnsi="Arial" w:cstheme="minorBidi"/>
                <w:color w:val="000000" w:themeColor="text1"/>
                <w:sz w:val="22"/>
                <w:szCs w:val="22"/>
              </w:rPr>
            </w:pPr>
            <w:r w:rsidRPr="00F74C24">
              <w:rPr>
                <w:rFonts w:ascii="Arial" w:hAnsi="Arial" w:cstheme="minorBidi"/>
                <w:color w:val="000000" w:themeColor="text1"/>
                <w:sz w:val="22"/>
                <w:szCs w:val="22"/>
              </w:rPr>
              <w:t>Bentuk Ya’ dengan gaya Baghdadi</w:t>
            </w:r>
          </w:p>
        </w:tc>
        <w:tc>
          <w:tcPr>
            <w:tcW w:w="2620" w:type="dxa"/>
            <w:hideMark/>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Ya’ dengan gaya Mishri</w:t>
            </w:r>
          </w:p>
        </w:tc>
        <w:tc>
          <w:tcPr>
            <w:tcW w:w="2307" w:type="dxa"/>
            <w:hideMark/>
          </w:tcPr>
          <w:p w:rsidR="00640630" w:rsidRPr="00F74C24" w:rsidRDefault="00640630" w:rsidP="00B65D4C">
            <w:pPr>
              <w:spacing w:line="360" w:lineRule="auto"/>
              <w:rPr>
                <w:rFonts w:ascii="Arial" w:hAnsi="Arial"/>
                <w:color w:val="000000" w:themeColor="text1"/>
              </w:rPr>
            </w:pPr>
            <w:r w:rsidRPr="00F74C24">
              <w:rPr>
                <w:rFonts w:ascii="Arial" w:hAnsi="Arial"/>
                <w:color w:val="000000" w:themeColor="text1"/>
              </w:rPr>
              <w:t>Bentuk Ya’</w:t>
            </w:r>
            <w:r w:rsidRPr="00F74C24">
              <w:rPr>
                <w:rFonts w:ascii="Arial" w:hAnsi="Arial"/>
                <w:i/>
                <w:iCs/>
                <w:color w:val="000000" w:themeColor="text1"/>
              </w:rPr>
              <w:t xml:space="preserve"> </w:t>
            </w:r>
            <w:r w:rsidRPr="00F74C24">
              <w:rPr>
                <w:rFonts w:ascii="Arial" w:hAnsi="Arial"/>
                <w:color w:val="000000" w:themeColor="text1"/>
              </w:rPr>
              <w:t>dengan gaya Utsmani</w:t>
            </w:r>
          </w:p>
        </w:tc>
      </w:tr>
    </w:tbl>
    <w:p w:rsidR="00ED1A98" w:rsidRPr="00F74C24" w:rsidRDefault="005E5832" w:rsidP="00B65D4C">
      <w:pPr>
        <w:pBdr>
          <w:top w:val="nil"/>
          <w:left w:val="nil"/>
          <w:bottom w:val="nil"/>
          <w:right w:val="nil"/>
          <w:between w:val="nil"/>
        </w:pBdr>
        <w:spacing w:after="0" w:line="360" w:lineRule="auto"/>
        <w:jc w:val="both"/>
        <w:rPr>
          <w:rFonts w:ascii="Arial" w:hAnsi="Arial"/>
          <w:color w:val="000000" w:themeColor="text1"/>
          <w:lang w:val="en-US"/>
        </w:rPr>
      </w:pPr>
      <w:r w:rsidRPr="00F74C24">
        <w:rPr>
          <w:rFonts w:ascii="Arial" w:hAnsi="Arial"/>
          <w:color w:val="000000" w:themeColor="text1"/>
        </w:rPr>
        <w:lastRenderedPageBreak/>
        <w:tab/>
      </w:r>
    </w:p>
    <w:p w:rsidR="005D2012" w:rsidRPr="00F74C24" w:rsidRDefault="00826122" w:rsidP="00B65D4C">
      <w:pPr>
        <w:pBdr>
          <w:top w:val="nil"/>
          <w:left w:val="nil"/>
          <w:bottom w:val="nil"/>
          <w:right w:val="nil"/>
          <w:between w:val="nil"/>
        </w:pBdr>
        <w:spacing w:after="0" w:line="360" w:lineRule="auto"/>
        <w:ind w:firstLine="720"/>
        <w:jc w:val="both"/>
        <w:rPr>
          <w:rFonts w:ascii="Arial" w:hAnsi="Arial"/>
          <w:color w:val="000000" w:themeColor="text1"/>
        </w:rPr>
      </w:pPr>
      <w:r w:rsidRPr="00F74C24">
        <w:rPr>
          <w:rFonts w:ascii="Arial" w:hAnsi="Arial"/>
          <w:color w:val="000000" w:themeColor="text1"/>
        </w:rPr>
        <w:t xml:space="preserve">Huruf ya diwani baghdadi, mishri dan utsmani memiliki karakter yang berbeda antara satu dengan yang lainnya. </w:t>
      </w:r>
      <w:r w:rsidR="00686001" w:rsidRPr="00F74C24">
        <w:rPr>
          <w:rFonts w:ascii="Arial" w:hAnsi="Arial"/>
          <w:color w:val="000000" w:themeColor="text1"/>
        </w:rPr>
        <w:t xml:space="preserve">Hal ini tampak pada bentuk </w:t>
      </w:r>
      <w:r w:rsidR="00706683" w:rsidRPr="00F74C24">
        <w:rPr>
          <w:rFonts w:ascii="Arial" w:hAnsi="Arial"/>
          <w:color w:val="000000" w:themeColor="text1"/>
        </w:rPr>
        <w:t xml:space="preserve">hurufnya. </w:t>
      </w:r>
      <w:r w:rsidR="00DD1238" w:rsidRPr="00F74C24">
        <w:rPr>
          <w:rFonts w:ascii="Arial" w:hAnsi="Arial"/>
          <w:color w:val="000000" w:themeColor="text1"/>
        </w:rPr>
        <w:t>Terlihat bahwa kepala huruf nun diwani baghdadi lebih kedepan daripada leher huruf, hal ini berbeda dengan diwani mishri dan ustman yang memiliki posisi kepala huruf lebih kebelakang dari leher huruf.</w:t>
      </w:r>
      <w:r w:rsidR="00D5354E" w:rsidRPr="00F74C24">
        <w:rPr>
          <w:rFonts w:ascii="Arial" w:hAnsi="Arial"/>
          <w:color w:val="000000" w:themeColor="text1"/>
        </w:rPr>
        <w:t xml:space="preserve"> Adapun t</w:t>
      </w:r>
      <w:r w:rsidR="00706683" w:rsidRPr="00F74C24">
        <w:rPr>
          <w:rFonts w:ascii="Arial" w:hAnsi="Arial"/>
          <w:color w:val="000000" w:themeColor="text1"/>
        </w:rPr>
        <w:t xml:space="preserve">injauan typografi yang dapat dianalisis pada huruf ini meliputi </w:t>
      </w:r>
      <w:r w:rsidR="00F8429B" w:rsidRPr="00F74C24">
        <w:rPr>
          <w:rFonts w:ascii="Arial" w:hAnsi="Arial"/>
          <w:i/>
          <w:iCs/>
          <w:color w:val="000000" w:themeColor="text1"/>
        </w:rPr>
        <w:t>bowl</w:t>
      </w:r>
      <w:r w:rsidR="00DD62C7" w:rsidRPr="00F74C24">
        <w:rPr>
          <w:rFonts w:ascii="Arial" w:hAnsi="Arial"/>
          <w:color w:val="000000" w:themeColor="text1"/>
        </w:rPr>
        <w:t xml:space="preserve">, </w:t>
      </w:r>
      <w:r w:rsidR="00F8429B" w:rsidRPr="00F74C24">
        <w:rPr>
          <w:rFonts w:ascii="Arial" w:hAnsi="Arial"/>
          <w:i/>
          <w:iCs/>
          <w:color w:val="000000" w:themeColor="text1"/>
        </w:rPr>
        <w:t>counter</w:t>
      </w:r>
      <w:r w:rsidR="00727F3A" w:rsidRPr="00F74C24">
        <w:rPr>
          <w:rFonts w:ascii="Arial" w:hAnsi="Arial"/>
          <w:color w:val="000000" w:themeColor="text1"/>
        </w:rPr>
        <w:t xml:space="preserve"> </w:t>
      </w:r>
      <w:r w:rsidR="00DD62C7" w:rsidRPr="00F74C24">
        <w:rPr>
          <w:rFonts w:ascii="Arial" w:hAnsi="Arial"/>
          <w:color w:val="000000" w:themeColor="text1"/>
        </w:rPr>
        <w:t xml:space="preserve">dan </w:t>
      </w:r>
      <w:r w:rsidR="00F8429B" w:rsidRPr="00F74C24">
        <w:rPr>
          <w:rFonts w:ascii="Arial" w:hAnsi="Arial"/>
          <w:i/>
          <w:iCs/>
          <w:color w:val="000000" w:themeColor="text1"/>
        </w:rPr>
        <w:t>tail</w:t>
      </w:r>
      <w:r w:rsidR="00DD62C7" w:rsidRPr="00F74C24">
        <w:rPr>
          <w:rFonts w:ascii="Arial" w:hAnsi="Arial"/>
          <w:color w:val="000000" w:themeColor="text1"/>
        </w:rPr>
        <w:t>.</w:t>
      </w:r>
      <w:r w:rsidR="00E67EB6" w:rsidRPr="00F74C24">
        <w:rPr>
          <w:rFonts w:ascii="Arial" w:hAnsi="Arial"/>
          <w:color w:val="000000" w:themeColor="text1"/>
        </w:rPr>
        <w:t xml:space="preserve"> Untuk </w:t>
      </w:r>
      <w:r w:rsidR="00F8429B" w:rsidRPr="00F74C24">
        <w:rPr>
          <w:rFonts w:ascii="Arial" w:hAnsi="Arial"/>
          <w:i/>
          <w:iCs/>
          <w:color w:val="000000" w:themeColor="text1"/>
        </w:rPr>
        <w:t>bowl</w:t>
      </w:r>
      <w:r w:rsidR="00E67EB6" w:rsidRPr="00F74C24">
        <w:rPr>
          <w:rFonts w:ascii="Arial" w:hAnsi="Arial"/>
          <w:color w:val="000000" w:themeColor="text1"/>
        </w:rPr>
        <w:t xml:space="preserve">nya, ketiga huruf diatas memiliki perbedaan pada posisi </w:t>
      </w:r>
      <w:r w:rsidR="00F8429B" w:rsidRPr="00F74C24">
        <w:rPr>
          <w:rFonts w:ascii="Arial" w:hAnsi="Arial"/>
          <w:i/>
          <w:iCs/>
          <w:color w:val="000000" w:themeColor="text1"/>
        </w:rPr>
        <w:t>bowl</w:t>
      </w:r>
      <w:r w:rsidR="00E67EB6" w:rsidRPr="00F74C24">
        <w:rPr>
          <w:rFonts w:ascii="Arial" w:hAnsi="Arial"/>
          <w:color w:val="000000" w:themeColor="text1"/>
        </w:rPr>
        <w:t xml:space="preserve">nya. Jika diwani utsmani memiliki lengkungan </w:t>
      </w:r>
      <w:r w:rsidR="00F8429B" w:rsidRPr="00F74C24">
        <w:rPr>
          <w:rFonts w:ascii="Arial" w:hAnsi="Arial"/>
          <w:i/>
          <w:iCs/>
          <w:color w:val="000000" w:themeColor="text1"/>
        </w:rPr>
        <w:t>bowl</w:t>
      </w:r>
      <w:r w:rsidR="00E67EB6" w:rsidRPr="00F74C24">
        <w:rPr>
          <w:rFonts w:ascii="Arial" w:hAnsi="Arial"/>
          <w:color w:val="000000" w:themeColor="text1"/>
        </w:rPr>
        <w:t xml:space="preserve"> yang berserong kekanan, diwani bagdadi justru kebalikannya, yaitu serong ke kiri, sementara mishri memiliki posisi </w:t>
      </w:r>
      <w:r w:rsidR="00F8429B" w:rsidRPr="00F74C24">
        <w:rPr>
          <w:rFonts w:ascii="Arial" w:hAnsi="Arial"/>
          <w:i/>
          <w:iCs/>
          <w:color w:val="000000" w:themeColor="text1"/>
        </w:rPr>
        <w:t>bowl</w:t>
      </w:r>
      <w:r w:rsidR="00E67EB6" w:rsidRPr="00F74C24">
        <w:rPr>
          <w:rFonts w:ascii="Arial" w:hAnsi="Arial"/>
          <w:color w:val="000000" w:themeColor="text1"/>
        </w:rPr>
        <w:t xml:space="preserve"> lebih cendrung tegak keatas.</w:t>
      </w:r>
      <w:r w:rsidR="0082515E" w:rsidRPr="00F74C24">
        <w:rPr>
          <w:rFonts w:ascii="Arial" w:hAnsi="Arial"/>
          <w:color w:val="000000" w:themeColor="text1"/>
        </w:rPr>
        <w:t xml:space="preserve"> Tentunya hal ini akan mempengaruhi posisi </w:t>
      </w:r>
      <w:r w:rsidR="00F8429B" w:rsidRPr="00F74C24">
        <w:rPr>
          <w:rFonts w:ascii="Arial" w:hAnsi="Arial"/>
          <w:i/>
          <w:iCs/>
          <w:color w:val="000000" w:themeColor="text1"/>
        </w:rPr>
        <w:t>counter</w:t>
      </w:r>
      <w:r w:rsidR="0082515E" w:rsidRPr="00F74C24">
        <w:rPr>
          <w:rFonts w:ascii="Arial" w:hAnsi="Arial"/>
          <w:color w:val="000000" w:themeColor="text1"/>
        </w:rPr>
        <w:t xml:space="preserve">nya, dimana arahnya mengikuti gerakan kemiringan </w:t>
      </w:r>
      <w:r w:rsidR="00F8429B" w:rsidRPr="00F74C24">
        <w:rPr>
          <w:rFonts w:ascii="Arial" w:hAnsi="Arial"/>
          <w:i/>
          <w:iCs/>
          <w:color w:val="000000" w:themeColor="text1"/>
        </w:rPr>
        <w:t>bowl</w:t>
      </w:r>
      <w:r w:rsidR="0082515E" w:rsidRPr="00F74C24">
        <w:rPr>
          <w:rFonts w:ascii="Arial" w:hAnsi="Arial"/>
          <w:color w:val="000000" w:themeColor="text1"/>
        </w:rPr>
        <w:t xml:space="preserve">. Adapun untuk </w:t>
      </w:r>
      <w:r w:rsidR="00F8429B" w:rsidRPr="00F74C24">
        <w:rPr>
          <w:rFonts w:ascii="Arial" w:hAnsi="Arial"/>
          <w:i/>
          <w:iCs/>
          <w:color w:val="000000" w:themeColor="text1"/>
        </w:rPr>
        <w:t>tail</w:t>
      </w:r>
      <w:r w:rsidR="0082515E" w:rsidRPr="00F74C24">
        <w:rPr>
          <w:rFonts w:ascii="Arial" w:hAnsi="Arial"/>
          <w:color w:val="000000" w:themeColor="text1"/>
        </w:rPr>
        <w:t xml:space="preserve">nya, diwani utsmani memiliki </w:t>
      </w:r>
      <w:r w:rsidR="00F8429B" w:rsidRPr="00F74C24">
        <w:rPr>
          <w:rFonts w:ascii="Arial" w:hAnsi="Arial"/>
          <w:i/>
          <w:iCs/>
          <w:color w:val="000000" w:themeColor="text1"/>
        </w:rPr>
        <w:t>tail</w:t>
      </w:r>
      <w:r w:rsidR="0082515E" w:rsidRPr="00F74C24">
        <w:rPr>
          <w:rFonts w:ascii="Arial" w:hAnsi="Arial"/>
          <w:color w:val="000000" w:themeColor="text1"/>
        </w:rPr>
        <w:t xml:space="preserve"> yang lebih pendek dibanding diwani baghdadi, sementara diwani mishri justru </w:t>
      </w:r>
      <w:r w:rsidR="00CA677B" w:rsidRPr="00F74C24">
        <w:rPr>
          <w:rFonts w:ascii="Arial" w:hAnsi="Arial"/>
          <w:color w:val="000000" w:themeColor="text1"/>
        </w:rPr>
        <w:t xml:space="preserve">lebih panjang bahkan </w:t>
      </w:r>
      <w:r w:rsidR="0082515E" w:rsidRPr="00F74C24">
        <w:rPr>
          <w:rFonts w:ascii="Arial" w:hAnsi="Arial"/>
          <w:color w:val="000000" w:themeColor="text1"/>
        </w:rPr>
        <w:t>memiliki gerakan memutar menutupi kepala huruf.</w:t>
      </w:r>
    </w:p>
    <w:p w:rsidR="00435F2D" w:rsidRPr="00F74C24" w:rsidRDefault="00435F2D" w:rsidP="00B65D4C">
      <w:pPr>
        <w:pBdr>
          <w:top w:val="nil"/>
          <w:left w:val="nil"/>
          <w:bottom w:val="nil"/>
          <w:right w:val="nil"/>
          <w:between w:val="nil"/>
        </w:pBdr>
        <w:spacing w:after="0" w:line="360" w:lineRule="auto"/>
        <w:jc w:val="both"/>
        <w:rPr>
          <w:rFonts w:ascii="Arial" w:hAnsi="Arial"/>
          <w:color w:val="000000" w:themeColor="text1"/>
        </w:rPr>
      </w:pPr>
    </w:p>
    <w:p w:rsidR="00404953" w:rsidRPr="006D6A7D" w:rsidRDefault="00BE477C" w:rsidP="00B65D4C">
      <w:pPr>
        <w:pBdr>
          <w:top w:val="nil"/>
          <w:left w:val="nil"/>
          <w:bottom w:val="nil"/>
          <w:right w:val="nil"/>
          <w:between w:val="nil"/>
        </w:pBdr>
        <w:spacing w:after="0" w:line="360" w:lineRule="auto"/>
        <w:rPr>
          <w:rFonts w:ascii="Arial" w:hAnsi="Arial"/>
          <w:b/>
          <w:bCs/>
          <w:color w:val="000000" w:themeColor="text1"/>
          <w:szCs w:val="24"/>
        </w:rPr>
      </w:pPr>
      <w:r w:rsidRPr="006D6A7D">
        <w:rPr>
          <w:rFonts w:ascii="Arial" w:hAnsi="Arial"/>
          <w:b/>
          <w:bCs/>
          <w:color w:val="000000" w:themeColor="text1"/>
          <w:szCs w:val="24"/>
        </w:rPr>
        <w:t>KESIMPULAN</w:t>
      </w:r>
    </w:p>
    <w:p w:rsidR="005A0929" w:rsidRPr="006D6A7D" w:rsidRDefault="00CE40C9" w:rsidP="00CE40C9">
      <w:pPr>
        <w:spacing w:line="360" w:lineRule="auto"/>
        <w:ind w:firstLine="720"/>
        <w:jc w:val="both"/>
        <w:rPr>
          <w:rFonts w:ascii="Arial" w:hAnsi="Arial"/>
          <w:color w:val="000000" w:themeColor="text1"/>
          <w:lang w:val="en-US"/>
        </w:rPr>
      </w:pPr>
      <w:r>
        <w:rPr>
          <w:rFonts w:ascii="Arial" w:hAnsi="Arial"/>
          <w:color w:val="000000" w:themeColor="text1"/>
          <w:szCs w:val="24"/>
        </w:rPr>
        <w:t xml:space="preserve">Dari </w:t>
      </w:r>
      <w:r>
        <w:rPr>
          <w:rFonts w:ascii="Arial" w:hAnsi="Arial"/>
          <w:color w:val="000000" w:themeColor="text1"/>
          <w:szCs w:val="24"/>
          <w:lang w:val="en-US"/>
        </w:rPr>
        <w:t>9</w:t>
      </w:r>
      <w:r w:rsidR="00532EEA" w:rsidRPr="00F74C24">
        <w:rPr>
          <w:rFonts w:ascii="Arial" w:hAnsi="Arial"/>
          <w:color w:val="000000" w:themeColor="text1"/>
          <w:szCs w:val="24"/>
        </w:rPr>
        <w:t xml:space="preserve"> huruf yang telah analisis dapat disimpulkan bahwa ada beberapa poin persamaan dan perbedaan. Ketiga huruf alif dari ketiga aliran sama-sama memiliki unsur </w:t>
      </w:r>
      <w:r w:rsidR="00532EEA" w:rsidRPr="00F74C24">
        <w:rPr>
          <w:rFonts w:ascii="Arial" w:hAnsi="Arial"/>
          <w:i/>
          <w:iCs/>
          <w:color w:val="000000" w:themeColor="text1"/>
          <w:szCs w:val="24"/>
        </w:rPr>
        <w:t>apex</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Bedanya terletak pada ketebalan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kemiringan huruf serta arah ujung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Huruf kaf sama-sama memiliki unsur </w:t>
      </w:r>
      <w:r w:rsidR="00532EEA" w:rsidRPr="00F74C24">
        <w:rPr>
          <w:rFonts w:ascii="Arial" w:hAnsi="Arial"/>
          <w:i/>
          <w:iCs/>
          <w:color w:val="000000" w:themeColor="text1"/>
          <w:szCs w:val="24"/>
        </w:rPr>
        <w:t>apex</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Sementara perbedaannya terletak pada bentuk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,tebal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bentuk </w:t>
      </w:r>
      <w:r w:rsidR="00532EEA" w:rsidRPr="00F74C24">
        <w:rPr>
          <w:rFonts w:ascii="Arial" w:hAnsi="Arial"/>
          <w:i/>
          <w:iCs/>
          <w:color w:val="000000" w:themeColor="text1"/>
          <w:szCs w:val="24"/>
        </w:rPr>
        <w:t>tarwish</w:t>
      </w:r>
      <w:r w:rsidR="00532EEA" w:rsidRPr="00F74C24">
        <w:rPr>
          <w:rFonts w:ascii="Arial" w:hAnsi="Arial"/>
          <w:color w:val="000000" w:themeColor="text1"/>
          <w:szCs w:val="24"/>
        </w:rPr>
        <w:t xml:space="preserve">, bentuk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Kesamaan pada huruf lam yaitu adanya unsur </w:t>
      </w:r>
      <w:r w:rsidR="00532EEA" w:rsidRPr="00F74C24">
        <w:rPr>
          <w:rFonts w:ascii="Arial" w:hAnsi="Arial"/>
          <w:i/>
          <w:iCs/>
          <w:color w:val="000000" w:themeColor="text1"/>
          <w:szCs w:val="24"/>
        </w:rPr>
        <w:t>apex</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dan bedanya pada tebal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bentuk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kemiringan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Huruf ba, ketiganya memiliki </w:t>
      </w:r>
      <w:r w:rsidR="00532EEA" w:rsidRPr="00F74C24">
        <w:rPr>
          <w:rFonts w:ascii="Arial" w:hAnsi="Arial"/>
          <w:i/>
          <w:iCs/>
          <w:color w:val="000000" w:themeColor="text1"/>
          <w:szCs w:val="24"/>
        </w:rPr>
        <w:t>apex</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Bedanya terletak pada bentuk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arah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Pada huruf sin kesamaannya terdapat pada </w:t>
      </w:r>
      <w:r w:rsidR="00532EEA" w:rsidRPr="00F74C24">
        <w:rPr>
          <w:rFonts w:ascii="Arial" w:hAnsi="Arial"/>
          <w:i/>
          <w:iCs/>
          <w:color w:val="000000" w:themeColor="text1"/>
          <w:szCs w:val="24"/>
        </w:rPr>
        <w:t>apex</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Sedangkan perbedaannya terdapat pada bentuk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dan ketebalan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Huruf dhad memiliki kesamaan </w:t>
      </w:r>
      <w:r w:rsidR="00532EEA" w:rsidRPr="00F74C24">
        <w:rPr>
          <w:rFonts w:ascii="Arial" w:hAnsi="Arial"/>
          <w:color w:val="000000" w:themeColor="text1"/>
        </w:rPr>
        <w:t xml:space="preserve">unsur </w:t>
      </w:r>
      <w:r w:rsidR="00532EEA" w:rsidRPr="00F74C24">
        <w:rPr>
          <w:rFonts w:ascii="Arial" w:hAnsi="Arial"/>
          <w:i/>
          <w:iCs/>
          <w:color w:val="000000" w:themeColor="text1"/>
        </w:rPr>
        <w:t>apex</w:t>
      </w:r>
      <w:r w:rsidR="00532EEA" w:rsidRPr="00F74C24">
        <w:rPr>
          <w:rFonts w:ascii="Arial" w:hAnsi="Arial"/>
          <w:color w:val="000000" w:themeColor="text1"/>
        </w:rPr>
        <w:t xml:space="preserve">, </w:t>
      </w:r>
      <w:r w:rsidR="00532EEA" w:rsidRPr="00F74C24">
        <w:rPr>
          <w:rFonts w:ascii="Arial" w:hAnsi="Arial"/>
          <w:i/>
          <w:iCs/>
          <w:color w:val="000000" w:themeColor="text1"/>
        </w:rPr>
        <w:lastRenderedPageBreak/>
        <w:t>eye</w:t>
      </w:r>
      <w:r w:rsidR="00532EEA" w:rsidRPr="00F74C24">
        <w:rPr>
          <w:rFonts w:ascii="Arial" w:hAnsi="Arial"/>
          <w:color w:val="000000" w:themeColor="text1"/>
        </w:rPr>
        <w:t xml:space="preserve">, </w:t>
      </w:r>
      <w:r w:rsidR="00532EEA" w:rsidRPr="00F74C24">
        <w:rPr>
          <w:rFonts w:ascii="Arial" w:hAnsi="Arial"/>
          <w:i/>
          <w:iCs/>
          <w:color w:val="000000" w:themeColor="text1"/>
        </w:rPr>
        <w:t>bowl</w:t>
      </w:r>
      <w:r w:rsidR="00532EEA" w:rsidRPr="00F74C24">
        <w:rPr>
          <w:rFonts w:ascii="Arial" w:hAnsi="Arial"/>
          <w:color w:val="000000" w:themeColor="text1"/>
        </w:rPr>
        <w:t xml:space="preserve">, </w:t>
      </w:r>
      <w:r w:rsidR="00532EEA" w:rsidRPr="00F74C24">
        <w:rPr>
          <w:rFonts w:ascii="Arial" w:hAnsi="Arial"/>
          <w:i/>
          <w:iCs/>
          <w:color w:val="000000" w:themeColor="text1"/>
        </w:rPr>
        <w:t>counter</w:t>
      </w:r>
      <w:r w:rsidR="00532EEA" w:rsidRPr="00F74C24">
        <w:rPr>
          <w:rFonts w:ascii="Arial" w:hAnsi="Arial"/>
          <w:color w:val="000000" w:themeColor="text1"/>
        </w:rPr>
        <w:t xml:space="preserve"> dan </w:t>
      </w:r>
      <w:r w:rsidR="00532EEA" w:rsidRPr="00F74C24">
        <w:rPr>
          <w:rFonts w:ascii="Arial" w:hAnsi="Arial"/>
          <w:i/>
          <w:iCs/>
          <w:color w:val="000000" w:themeColor="text1"/>
        </w:rPr>
        <w:t>tail</w:t>
      </w:r>
      <w:r w:rsidR="00532EEA" w:rsidRPr="00F74C24">
        <w:rPr>
          <w:rFonts w:ascii="Arial" w:hAnsi="Arial"/>
          <w:color w:val="000000" w:themeColor="text1"/>
        </w:rPr>
        <w:t xml:space="preserve">. perbedaannya terletak pada bentuk eye, </w:t>
      </w:r>
      <w:r w:rsidR="00532EEA" w:rsidRPr="00F74C24">
        <w:rPr>
          <w:rFonts w:ascii="Arial" w:hAnsi="Arial"/>
          <w:i/>
          <w:iCs/>
          <w:color w:val="000000" w:themeColor="text1"/>
        </w:rPr>
        <w:t>bowl</w:t>
      </w:r>
      <w:r w:rsidR="00532EEA" w:rsidRPr="00F74C24">
        <w:rPr>
          <w:rFonts w:ascii="Arial" w:hAnsi="Arial"/>
          <w:color w:val="000000" w:themeColor="text1"/>
        </w:rPr>
        <w:t xml:space="preserve">, </w:t>
      </w:r>
      <w:r w:rsidR="00532EEA" w:rsidRPr="00F74C24">
        <w:rPr>
          <w:rFonts w:ascii="Arial" w:hAnsi="Arial"/>
          <w:i/>
          <w:iCs/>
          <w:color w:val="000000" w:themeColor="text1"/>
        </w:rPr>
        <w:t>counter</w:t>
      </w:r>
      <w:r w:rsidR="00532EEA" w:rsidRPr="00F74C24">
        <w:rPr>
          <w:rFonts w:ascii="Arial" w:hAnsi="Arial"/>
          <w:color w:val="000000" w:themeColor="text1"/>
        </w:rPr>
        <w:t xml:space="preserve"> dan arah </w:t>
      </w:r>
      <w:r w:rsidR="00532EEA" w:rsidRPr="00F74C24">
        <w:rPr>
          <w:rFonts w:ascii="Arial" w:hAnsi="Arial"/>
          <w:i/>
          <w:iCs/>
          <w:color w:val="000000" w:themeColor="text1"/>
        </w:rPr>
        <w:t>tail</w:t>
      </w:r>
      <w:r w:rsidR="00532EEA" w:rsidRPr="00F74C24">
        <w:rPr>
          <w:rFonts w:ascii="Arial" w:hAnsi="Arial"/>
          <w:color w:val="000000" w:themeColor="text1"/>
        </w:rPr>
        <w:t xml:space="preserve">. Huruf fa dan qaf memiliki kesamaan unsur, yaitu </w:t>
      </w:r>
      <w:r w:rsidR="00532EEA" w:rsidRPr="00F74C24">
        <w:rPr>
          <w:rFonts w:ascii="Arial" w:hAnsi="Arial"/>
          <w:i/>
          <w:iCs/>
          <w:color w:val="000000" w:themeColor="text1"/>
        </w:rPr>
        <w:t>bowl</w:t>
      </w:r>
      <w:r w:rsidR="00532EEA" w:rsidRPr="00F74C24">
        <w:rPr>
          <w:rFonts w:ascii="Arial" w:hAnsi="Arial"/>
          <w:color w:val="000000" w:themeColor="text1"/>
        </w:rPr>
        <w:t xml:space="preserve">, </w:t>
      </w:r>
      <w:r w:rsidR="00532EEA" w:rsidRPr="00F74C24">
        <w:rPr>
          <w:rFonts w:ascii="Arial" w:hAnsi="Arial"/>
          <w:i/>
          <w:iCs/>
          <w:color w:val="000000" w:themeColor="text1"/>
        </w:rPr>
        <w:t>counter</w:t>
      </w:r>
      <w:r w:rsidR="00532EEA" w:rsidRPr="00F74C24">
        <w:rPr>
          <w:rFonts w:ascii="Arial" w:hAnsi="Arial"/>
          <w:color w:val="000000" w:themeColor="text1"/>
        </w:rPr>
        <w:t xml:space="preserve"> dan </w:t>
      </w:r>
      <w:r w:rsidR="00532EEA" w:rsidRPr="00F74C24">
        <w:rPr>
          <w:rFonts w:ascii="Arial" w:hAnsi="Arial"/>
          <w:i/>
          <w:iCs/>
          <w:color w:val="000000" w:themeColor="text1"/>
        </w:rPr>
        <w:t>tail</w:t>
      </w:r>
      <w:r w:rsidR="00532EEA" w:rsidRPr="00F74C24">
        <w:rPr>
          <w:rFonts w:ascii="Arial" w:hAnsi="Arial"/>
          <w:i/>
          <w:iCs/>
          <w:color w:val="000000" w:themeColor="text1"/>
          <w:szCs w:val="24"/>
        </w:rPr>
        <w:t xml:space="preserve">, </w:t>
      </w:r>
      <w:r w:rsidR="00532EEA" w:rsidRPr="00F74C24">
        <w:rPr>
          <w:rFonts w:ascii="Arial" w:hAnsi="Arial"/>
          <w:color w:val="000000" w:themeColor="text1"/>
          <w:szCs w:val="24"/>
        </w:rPr>
        <w:t xml:space="preserve">perbedaannya yaitu pada bentuk </w:t>
      </w:r>
      <w:r w:rsidR="00532EEA" w:rsidRPr="00F74C24">
        <w:rPr>
          <w:rFonts w:ascii="Arial" w:hAnsi="Arial"/>
          <w:i/>
          <w:iCs/>
          <w:color w:val="000000" w:themeColor="text1"/>
          <w:szCs w:val="24"/>
        </w:rPr>
        <w:t>bowl</w:t>
      </w:r>
      <w:r w:rsidR="00532EEA" w:rsidRPr="00F74C24">
        <w:rPr>
          <w:rFonts w:ascii="Arial" w:hAnsi="Arial"/>
          <w:color w:val="000000" w:themeColor="text1"/>
          <w:szCs w:val="24"/>
        </w:rPr>
        <w:t xml:space="preserve">, </w:t>
      </w:r>
      <w:r w:rsidR="00532EEA" w:rsidRPr="00F74C24">
        <w:rPr>
          <w:rFonts w:ascii="Arial" w:hAnsi="Arial"/>
          <w:i/>
          <w:iCs/>
          <w:color w:val="000000" w:themeColor="text1"/>
          <w:szCs w:val="24"/>
        </w:rPr>
        <w:t>counter</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Selanjutnya yaitu nun ketiganya memiliki unsur yang ama yaitu </w:t>
      </w:r>
      <w:r w:rsidR="00532EEA" w:rsidRPr="00F74C24">
        <w:rPr>
          <w:rFonts w:ascii="Arial" w:hAnsi="Arial"/>
          <w:i/>
          <w:iCs/>
          <w:color w:val="000000" w:themeColor="text1"/>
        </w:rPr>
        <w:t>hairline</w:t>
      </w:r>
      <w:r w:rsidR="00532EEA" w:rsidRPr="00F74C24">
        <w:rPr>
          <w:rFonts w:ascii="Arial" w:hAnsi="Arial"/>
          <w:color w:val="000000" w:themeColor="text1"/>
        </w:rPr>
        <w:t xml:space="preserve">, </w:t>
      </w:r>
      <w:r w:rsidR="00532EEA" w:rsidRPr="00F74C24">
        <w:rPr>
          <w:rFonts w:ascii="Arial" w:hAnsi="Arial"/>
          <w:i/>
          <w:iCs/>
          <w:color w:val="000000" w:themeColor="text1"/>
        </w:rPr>
        <w:t>bowl</w:t>
      </w:r>
      <w:r w:rsidR="00532EEA" w:rsidRPr="00F74C24">
        <w:rPr>
          <w:rFonts w:ascii="Arial" w:hAnsi="Arial"/>
          <w:color w:val="000000" w:themeColor="text1"/>
        </w:rPr>
        <w:t xml:space="preserve"> dan </w:t>
      </w:r>
      <w:r w:rsidR="00532EEA" w:rsidRPr="00F74C24">
        <w:rPr>
          <w:rFonts w:ascii="Arial" w:hAnsi="Arial"/>
          <w:i/>
          <w:iCs/>
          <w:color w:val="000000" w:themeColor="text1"/>
        </w:rPr>
        <w:t>tail</w:t>
      </w:r>
      <w:r w:rsidR="00532EEA" w:rsidRPr="00F74C24">
        <w:rPr>
          <w:rFonts w:ascii="Arial" w:hAnsi="Arial"/>
          <w:color w:val="000000" w:themeColor="text1"/>
          <w:szCs w:val="24"/>
        </w:rPr>
        <w:t xml:space="preserve">. bedanya adalah panjang </w:t>
      </w:r>
      <w:r w:rsidR="00532EEA" w:rsidRPr="00F74C24">
        <w:rPr>
          <w:rFonts w:ascii="Arial" w:hAnsi="Arial"/>
          <w:i/>
          <w:iCs/>
          <w:color w:val="000000" w:themeColor="text1"/>
          <w:szCs w:val="24"/>
        </w:rPr>
        <w:t>tail</w:t>
      </w:r>
      <w:r w:rsidR="00532EEA" w:rsidRPr="00F74C24">
        <w:rPr>
          <w:rFonts w:ascii="Arial" w:hAnsi="Arial"/>
          <w:color w:val="000000" w:themeColor="text1"/>
          <w:szCs w:val="24"/>
        </w:rPr>
        <w:t xml:space="preserve"> dan </w:t>
      </w:r>
      <w:r w:rsidR="00532EEA" w:rsidRPr="00F74C24">
        <w:rPr>
          <w:rFonts w:ascii="Arial" w:hAnsi="Arial"/>
          <w:i/>
          <w:iCs/>
          <w:color w:val="000000" w:themeColor="text1"/>
          <w:szCs w:val="24"/>
        </w:rPr>
        <w:t>hairline</w:t>
      </w:r>
      <w:r w:rsidR="00532EEA" w:rsidRPr="00F74C24">
        <w:rPr>
          <w:rFonts w:ascii="Arial" w:hAnsi="Arial"/>
          <w:color w:val="000000" w:themeColor="text1"/>
          <w:szCs w:val="24"/>
        </w:rPr>
        <w:t xml:space="preserve">. Yang terahir adalah ya, yang memiliki unsur yang sama yaitu </w:t>
      </w:r>
      <w:r w:rsidR="00532EEA" w:rsidRPr="00F74C24">
        <w:rPr>
          <w:rFonts w:ascii="Arial" w:hAnsi="Arial"/>
          <w:i/>
          <w:iCs/>
          <w:color w:val="000000" w:themeColor="text1"/>
        </w:rPr>
        <w:t>bowl</w:t>
      </w:r>
      <w:r w:rsidR="00532EEA" w:rsidRPr="00F74C24">
        <w:rPr>
          <w:rFonts w:ascii="Arial" w:hAnsi="Arial"/>
          <w:color w:val="000000" w:themeColor="text1"/>
        </w:rPr>
        <w:t xml:space="preserve">, </w:t>
      </w:r>
      <w:r w:rsidR="00532EEA" w:rsidRPr="00F74C24">
        <w:rPr>
          <w:rFonts w:ascii="Arial" w:hAnsi="Arial"/>
          <w:i/>
          <w:iCs/>
          <w:color w:val="000000" w:themeColor="text1"/>
        </w:rPr>
        <w:t>counter</w:t>
      </w:r>
      <w:r w:rsidR="00532EEA" w:rsidRPr="00F74C24">
        <w:rPr>
          <w:rFonts w:ascii="Arial" w:hAnsi="Arial"/>
          <w:color w:val="000000" w:themeColor="text1"/>
        </w:rPr>
        <w:t xml:space="preserve"> dan </w:t>
      </w:r>
      <w:r w:rsidR="00532EEA" w:rsidRPr="00F74C24">
        <w:rPr>
          <w:rFonts w:ascii="Arial" w:hAnsi="Arial"/>
          <w:i/>
          <w:iCs/>
          <w:color w:val="000000" w:themeColor="text1"/>
        </w:rPr>
        <w:t>tail</w:t>
      </w:r>
      <w:r w:rsidR="00532EEA" w:rsidRPr="00F74C24">
        <w:rPr>
          <w:rFonts w:ascii="Arial" w:hAnsi="Arial"/>
          <w:color w:val="000000" w:themeColor="text1"/>
        </w:rPr>
        <w:t xml:space="preserve">. perbedaannya tetletak pada posisi </w:t>
      </w:r>
      <w:r w:rsidR="00532EEA" w:rsidRPr="00F74C24">
        <w:rPr>
          <w:rFonts w:ascii="Arial" w:hAnsi="Arial"/>
          <w:i/>
          <w:iCs/>
          <w:color w:val="000000" w:themeColor="text1"/>
        </w:rPr>
        <w:t>bowl</w:t>
      </w:r>
      <w:r w:rsidR="00532EEA" w:rsidRPr="00F74C24">
        <w:rPr>
          <w:rFonts w:ascii="Arial" w:hAnsi="Arial"/>
          <w:color w:val="000000" w:themeColor="text1"/>
        </w:rPr>
        <w:t xml:space="preserve">, bentuk </w:t>
      </w:r>
      <w:r w:rsidR="00532EEA" w:rsidRPr="00F74C24">
        <w:rPr>
          <w:rFonts w:ascii="Arial" w:hAnsi="Arial"/>
          <w:i/>
          <w:iCs/>
          <w:color w:val="000000" w:themeColor="text1"/>
        </w:rPr>
        <w:t>counter</w:t>
      </w:r>
      <w:r w:rsidR="00532EEA" w:rsidRPr="00F74C24">
        <w:rPr>
          <w:rFonts w:ascii="Arial" w:hAnsi="Arial"/>
          <w:color w:val="000000" w:themeColor="text1"/>
        </w:rPr>
        <w:t xml:space="preserve">, panjang </w:t>
      </w:r>
      <w:r w:rsidR="00532EEA" w:rsidRPr="00F74C24">
        <w:rPr>
          <w:rFonts w:ascii="Arial" w:hAnsi="Arial"/>
          <w:i/>
          <w:iCs/>
          <w:color w:val="000000" w:themeColor="text1"/>
        </w:rPr>
        <w:t>tail.</w:t>
      </w:r>
    </w:p>
    <w:p w:rsidR="00140697" w:rsidRPr="006D6A7D" w:rsidRDefault="00BE477C" w:rsidP="00140697">
      <w:pPr>
        <w:pBdr>
          <w:top w:val="nil"/>
          <w:left w:val="nil"/>
          <w:bottom w:val="nil"/>
          <w:right w:val="nil"/>
          <w:between w:val="nil"/>
        </w:pBdr>
        <w:spacing w:after="0" w:line="360" w:lineRule="auto"/>
        <w:rPr>
          <w:rFonts w:ascii="Arial" w:hAnsi="Arial"/>
          <w:b/>
          <w:bCs/>
          <w:color w:val="000000" w:themeColor="text1"/>
          <w:szCs w:val="24"/>
        </w:rPr>
      </w:pPr>
      <w:r w:rsidRPr="006D6A7D">
        <w:rPr>
          <w:rFonts w:ascii="Arial" w:hAnsi="Arial"/>
          <w:b/>
          <w:bCs/>
          <w:color w:val="000000" w:themeColor="text1"/>
          <w:szCs w:val="24"/>
        </w:rPr>
        <w:t>DAFTAR PUSTAKA</w:t>
      </w:r>
    </w:p>
    <w:p w:rsidR="007362A8" w:rsidRPr="00F74C24" w:rsidRDefault="00525E0E" w:rsidP="00CE6D71">
      <w:pPr>
        <w:pStyle w:val="Bibliography"/>
        <w:spacing w:after="240" w:line="240" w:lineRule="auto"/>
        <w:ind w:left="1134" w:hanging="1134"/>
        <w:jc w:val="both"/>
        <w:rPr>
          <w:rFonts w:ascii="Arial" w:hAnsi="Arial"/>
          <w:color w:val="000000" w:themeColor="text1"/>
        </w:rPr>
      </w:pPr>
      <w:r w:rsidRPr="00F74C24">
        <w:rPr>
          <w:rFonts w:ascii="Arial" w:hAnsi="Arial"/>
          <w:color w:val="000000" w:themeColor="text1"/>
        </w:rPr>
        <w:fldChar w:fldCharType="begin"/>
      </w:r>
      <w:r w:rsidR="008A0BA8" w:rsidRPr="00F74C24">
        <w:rPr>
          <w:rFonts w:ascii="Arial" w:hAnsi="Arial"/>
          <w:color w:val="000000" w:themeColor="text1"/>
        </w:rPr>
        <w:instrText xml:space="preserve"> ADDIN ZOTERO_BIBL {"uncited":[],"omitted":[],"custom":[]} CSL_BIBLIOGRAPHY </w:instrText>
      </w:r>
      <w:r w:rsidRPr="00F74C24">
        <w:rPr>
          <w:rFonts w:ascii="Arial" w:hAnsi="Arial"/>
          <w:color w:val="000000" w:themeColor="text1"/>
        </w:rPr>
        <w:fldChar w:fldCharType="separate"/>
      </w:r>
      <w:r w:rsidR="007362A8" w:rsidRPr="00F74C24">
        <w:rPr>
          <w:rFonts w:ascii="Arial" w:hAnsi="Arial"/>
          <w:color w:val="000000" w:themeColor="text1"/>
        </w:rPr>
        <w:t xml:space="preserve">Bunce, J. (2018). Kaligrafi Islam. </w:t>
      </w:r>
      <w:r w:rsidR="007362A8" w:rsidRPr="00F74C24">
        <w:rPr>
          <w:rFonts w:ascii="Arial" w:hAnsi="Arial"/>
          <w:i/>
          <w:iCs/>
          <w:color w:val="000000" w:themeColor="text1"/>
        </w:rPr>
        <w:t>Majalah: mata air  majalah sains budaya dan spiritualitas</w:t>
      </w:r>
      <w:r w:rsidR="007362A8" w:rsidRPr="00F74C24">
        <w:rPr>
          <w:rFonts w:ascii="Arial" w:hAnsi="Arial"/>
          <w:color w:val="000000" w:themeColor="text1"/>
        </w:rPr>
        <w:t xml:space="preserve">, </w:t>
      </w:r>
      <w:r w:rsidR="007362A8" w:rsidRPr="00F74C24">
        <w:rPr>
          <w:rFonts w:ascii="Arial" w:hAnsi="Arial"/>
          <w:i/>
          <w:iCs/>
          <w:color w:val="000000" w:themeColor="text1"/>
        </w:rPr>
        <w:t>5</w:t>
      </w:r>
      <w:r w:rsidR="007362A8" w:rsidRPr="00F74C24">
        <w:rPr>
          <w:rFonts w:ascii="Arial" w:hAnsi="Arial"/>
          <w:color w:val="000000" w:themeColor="text1"/>
        </w:rPr>
        <w:t>(19). https://mataair.co/arsip/</w:t>
      </w:r>
    </w:p>
    <w:p w:rsidR="007362A8" w:rsidRPr="00F74C24" w:rsidRDefault="007362A8" w:rsidP="00CE6D71">
      <w:pPr>
        <w:pStyle w:val="Bibliography"/>
        <w:spacing w:after="240" w:line="240" w:lineRule="auto"/>
        <w:ind w:left="1134" w:hanging="1134"/>
        <w:jc w:val="both"/>
        <w:rPr>
          <w:rFonts w:ascii="Arial" w:hAnsi="Arial"/>
          <w:color w:val="000000" w:themeColor="text1"/>
        </w:rPr>
      </w:pPr>
      <w:r w:rsidRPr="00F74C24">
        <w:rPr>
          <w:rFonts w:ascii="Arial" w:hAnsi="Arial"/>
          <w:color w:val="000000" w:themeColor="text1"/>
        </w:rPr>
        <w:t xml:space="preserve">Coomaraswamy, A. (1929). Arabic and Turkish Calligraphy, Bulletin of the museum of Fine art. </w:t>
      </w:r>
      <w:r w:rsidRPr="00F74C24">
        <w:rPr>
          <w:rFonts w:ascii="Arial" w:hAnsi="Arial"/>
          <w:i/>
          <w:iCs/>
          <w:color w:val="000000" w:themeColor="text1"/>
        </w:rPr>
        <w:t>Museum of fine art</w:t>
      </w:r>
      <w:r w:rsidRPr="00F74C24">
        <w:rPr>
          <w:rFonts w:ascii="Arial" w:hAnsi="Arial"/>
          <w:color w:val="000000" w:themeColor="text1"/>
        </w:rPr>
        <w:t xml:space="preserve">, </w:t>
      </w:r>
      <w:r w:rsidRPr="00F74C24">
        <w:rPr>
          <w:rFonts w:ascii="Arial" w:hAnsi="Arial"/>
          <w:i/>
          <w:iCs/>
          <w:color w:val="000000" w:themeColor="text1"/>
        </w:rPr>
        <w:t>27</w:t>
      </w:r>
      <w:r w:rsidRPr="00F74C24">
        <w:rPr>
          <w:rFonts w:ascii="Arial" w:hAnsi="Arial"/>
          <w:color w:val="000000" w:themeColor="text1"/>
        </w:rPr>
        <w:t>(126).</w:t>
      </w:r>
    </w:p>
    <w:p w:rsidR="007362A8" w:rsidRPr="00F74C24" w:rsidRDefault="007362A8" w:rsidP="00CE6D71">
      <w:pPr>
        <w:pStyle w:val="Bibliography"/>
        <w:spacing w:after="240" w:line="240" w:lineRule="auto"/>
        <w:ind w:left="1134" w:hanging="1134"/>
        <w:jc w:val="both"/>
        <w:rPr>
          <w:rFonts w:ascii="Arial" w:hAnsi="Arial"/>
          <w:color w:val="000000" w:themeColor="text1"/>
        </w:rPr>
      </w:pPr>
      <w:r w:rsidRPr="00F74C24">
        <w:rPr>
          <w:rFonts w:ascii="Arial" w:hAnsi="Arial"/>
          <w:color w:val="000000" w:themeColor="text1"/>
        </w:rPr>
        <w:t xml:space="preserve">Darmawanto, E. (2019). </w:t>
      </w:r>
      <w:r w:rsidRPr="00F74C24">
        <w:rPr>
          <w:rFonts w:ascii="Arial" w:hAnsi="Arial"/>
          <w:i/>
          <w:iCs/>
          <w:color w:val="000000" w:themeColor="text1"/>
        </w:rPr>
        <w:t>TIPOGRAFI: Dasar-dasar Karakter Huruf</w:t>
      </w:r>
      <w:r w:rsidRPr="00F74C24">
        <w:rPr>
          <w:rFonts w:ascii="Arial" w:hAnsi="Arial"/>
          <w:color w:val="000000" w:themeColor="text1"/>
        </w:rPr>
        <w:t>. UNISNU PRESS.</w:t>
      </w:r>
    </w:p>
    <w:p w:rsidR="007362A8" w:rsidRPr="00F74C24" w:rsidRDefault="007362A8" w:rsidP="00CE6D71">
      <w:pPr>
        <w:pStyle w:val="Bibliography"/>
        <w:spacing w:after="240" w:line="240" w:lineRule="auto"/>
        <w:ind w:left="1134" w:hanging="1134"/>
        <w:jc w:val="both"/>
        <w:rPr>
          <w:rFonts w:ascii="Arial" w:hAnsi="Arial"/>
          <w:color w:val="000000" w:themeColor="text1"/>
        </w:rPr>
      </w:pPr>
      <w:r w:rsidRPr="00F74C24">
        <w:rPr>
          <w:rFonts w:ascii="Arial" w:hAnsi="Arial"/>
          <w:color w:val="000000" w:themeColor="text1"/>
        </w:rPr>
        <w:t xml:space="preserve">Fadhaili, H. (1993). </w:t>
      </w:r>
      <w:r w:rsidRPr="00F74C24">
        <w:rPr>
          <w:rFonts w:ascii="Arial" w:hAnsi="Arial"/>
          <w:i/>
          <w:iCs/>
          <w:color w:val="000000" w:themeColor="text1"/>
        </w:rPr>
        <w:t>Athlas al-Khat wa al-Khututh</w:t>
      </w:r>
      <w:r w:rsidRPr="00F74C24">
        <w:rPr>
          <w:rFonts w:ascii="Arial" w:hAnsi="Arial"/>
          <w:color w:val="000000" w:themeColor="text1"/>
        </w:rPr>
        <w:t>. Dar Thalas.</w:t>
      </w:r>
    </w:p>
    <w:p w:rsidR="007362A8" w:rsidRPr="00F74C24" w:rsidRDefault="007362A8" w:rsidP="00CE6D71">
      <w:pPr>
        <w:pStyle w:val="Bibliography"/>
        <w:spacing w:after="240" w:line="240" w:lineRule="auto"/>
        <w:ind w:left="1134" w:hanging="1134"/>
        <w:jc w:val="both"/>
        <w:rPr>
          <w:rFonts w:ascii="Arial" w:hAnsi="Arial"/>
          <w:color w:val="000000" w:themeColor="text1"/>
          <w:lang w:val="en-US"/>
        </w:rPr>
      </w:pPr>
      <w:r w:rsidRPr="00F74C24">
        <w:rPr>
          <w:rFonts w:ascii="Arial" w:hAnsi="Arial"/>
          <w:color w:val="000000" w:themeColor="text1"/>
        </w:rPr>
        <w:t xml:space="preserve">Hidayat, S. (2015). Kaligrafi Diwani, Asal Usul dan Sejarah Perkembangannya. </w:t>
      </w:r>
      <w:r w:rsidRPr="00F74C24">
        <w:rPr>
          <w:rFonts w:ascii="Arial" w:hAnsi="Arial"/>
          <w:i/>
          <w:iCs/>
          <w:color w:val="000000" w:themeColor="text1"/>
        </w:rPr>
        <w:t>Seni Kaligrafi Islam</w:t>
      </w:r>
      <w:r w:rsidRPr="00F74C24">
        <w:rPr>
          <w:rFonts w:ascii="Arial" w:hAnsi="Arial"/>
          <w:color w:val="000000" w:themeColor="text1"/>
        </w:rPr>
        <w:t>. https://kaligrafi--islam.blogspot.com/2015/10/kaligrafi-diwani-asal-usul-dan-sejarah.html</w:t>
      </w:r>
    </w:p>
    <w:p w:rsidR="00321C5C" w:rsidRPr="00F74C24" w:rsidRDefault="00321C5C" w:rsidP="00CE6D71">
      <w:pPr>
        <w:pBdr>
          <w:top w:val="nil"/>
          <w:left w:val="nil"/>
          <w:bottom w:val="nil"/>
          <w:right w:val="nil"/>
          <w:between w:val="nil"/>
        </w:pBdr>
        <w:spacing w:after="240" w:line="240" w:lineRule="auto"/>
        <w:ind w:left="1134" w:hanging="1134"/>
        <w:jc w:val="both"/>
        <w:rPr>
          <w:rFonts w:ascii="Arial" w:hAnsi="Arial"/>
          <w:color w:val="000000" w:themeColor="text1"/>
        </w:rPr>
      </w:pPr>
      <w:r w:rsidRPr="00F74C24">
        <w:rPr>
          <w:rFonts w:ascii="Arial" w:hAnsi="Arial"/>
          <w:color w:val="000000" w:themeColor="text1"/>
        </w:rPr>
        <w:t xml:space="preserve">Hidayat,Subhan. (2021) </w:t>
      </w:r>
      <w:hyperlink r:id="rId32" w:history="1">
        <w:r w:rsidRPr="00F74C24">
          <w:rPr>
            <w:rStyle w:val="Hyperlink"/>
            <w:rFonts w:ascii="Arial" w:hAnsi="Arial"/>
            <w:color w:val="000000" w:themeColor="text1"/>
          </w:rPr>
          <w:t>http://kaligrafi//--islam.blogspot.com/2017/04/hasyim-muhammad-al-baghdadi.html?m=1</w:t>
        </w:r>
      </w:hyperlink>
      <w:r w:rsidRPr="00F74C24">
        <w:rPr>
          <w:rFonts w:ascii="Arial" w:hAnsi="Arial"/>
          <w:color w:val="000000" w:themeColor="text1"/>
        </w:rPr>
        <w:t xml:space="preserve"> diakses 21 Juli 2021</w:t>
      </w:r>
    </w:p>
    <w:p w:rsidR="00CE6D71" w:rsidRPr="00F74C24" w:rsidRDefault="00CE6D71" w:rsidP="00CE6D71">
      <w:pPr>
        <w:pStyle w:val="FootnoteText"/>
        <w:spacing w:after="240"/>
        <w:ind w:left="1134" w:hanging="1134"/>
        <w:jc w:val="both"/>
        <w:rPr>
          <w:rFonts w:ascii="Arial" w:hAnsi="Arial"/>
          <w:color w:val="000000" w:themeColor="text1"/>
          <w:sz w:val="22"/>
          <w:szCs w:val="22"/>
        </w:rPr>
      </w:pPr>
      <w:r w:rsidRPr="00F74C24">
        <w:rPr>
          <w:rFonts w:ascii="Arial" w:hAnsi="Arial"/>
          <w:color w:val="000000" w:themeColor="text1"/>
          <w:sz w:val="22"/>
          <w:szCs w:val="22"/>
          <w:lang w:val="id-ID"/>
        </w:rPr>
        <w:t xml:space="preserve">Izzat, Muhammad. 1319.  </w:t>
      </w:r>
      <w:r w:rsidRPr="00F74C24">
        <w:rPr>
          <w:rFonts w:ascii="Arial" w:hAnsi="Arial"/>
          <w:i/>
          <w:iCs/>
          <w:color w:val="000000" w:themeColor="text1"/>
          <w:sz w:val="22"/>
          <w:szCs w:val="22"/>
          <w:lang w:val="id-ID"/>
        </w:rPr>
        <w:t xml:space="preserve">Khuthuth </w:t>
      </w:r>
      <w:r w:rsidRPr="00F74C24">
        <w:rPr>
          <w:rFonts w:ascii="Arial" w:hAnsi="Arial"/>
          <w:color w:val="000000" w:themeColor="text1"/>
          <w:sz w:val="22"/>
          <w:szCs w:val="22"/>
        </w:rPr>
        <w:t xml:space="preserve">Utsmaniyah, (Istanbul: Mathba’ah Utsmaniyah Ulunmisydir) </w:t>
      </w:r>
    </w:p>
    <w:p w:rsidR="007362A8" w:rsidRPr="00F74C24" w:rsidRDefault="007362A8" w:rsidP="00CE6D71">
      <w:pPr>
        <w:pStyle w:val="Bibliography"/>
        <w:spacing w:after="240" w:line="240" w:lineRule="auto"/>
        <w:ind w:left="1134" w:hanging="1134"/>
        <w:jc w:val="both"/>
        <w:rPr>
          <w:rFonts w:ascii="Arial" w:hAnsi="Arial"/>
          <w:color w:val="000000" w:themeColor="text1"/>
          <w:lang w:val="en-US"/>
        </w:rPr>
      </w:pPr>
      <w:r w:rsidRPr="00F74C24">
        <w:rPr>
          <w:rFonts w:ascii="Arial" w:hAnsi="Arial"/>
          <w:color w:val="000000" w:themeColor="text1"/>
        </w:rPr>
        <w:t xml:space="preserve">Saputra, H. (2016). </w:t>
      </w:r>
      <w:r w:rsidRPr="00F74C24">
        <w:rPr>
          <w:rFonts w:ascii="Arial" w:hAnsi="Arial"/>
          <w:i/>
          <w:iCs/>
          <w:color w:val="000000" w:themeColor="text1"/>
        </w:rPr>
        <w:t>Biografi Hasyim Muhammad Al-Baghdadi | Lukisan khaligrafi</w:t>
      </w:r>
      <w:r w:rsidRPr="00F74C24">
        <w:rPr>
          <w:rFonts w:ascii="Arial" w:hAnsi="Arial"/>
          <w:color w:val="000000" w:themeColor="text1"/>
        </w:rPr>
        <w:t>. https://herisaputracom.wordpress.com/2016/10/06/biografi-hasyim-muhammad-al-baghdadi/</w:t>
      </w:r>
    </w:p>
    <w:p w:rsidR="00CE6D71" w:rsidRPr="00F74C24" w:rsidRDefault="00CE6D71" w:rsidP="00CE6D71">
      <w:pPr>
        <w:pBdr>
          <w:top w:val="nil"/>
          <w:left w:val="nil"/>
          <w:bottom w:val="nil"/>
          <w:right w:val="nil"/>
          <w:between w:val="nil"/>
        </w:pBdr>
        <w:spacing w:after="240" w:line="240" w:lineRule="auto"/>
        <w:ind w:left="1134" w:hanging="1134"/>
        <w:jc w:val="both"/>
        <w:rPr>
          <w:rFonts w:ascii="Arial" w:hAnsi="Arial"/>
          <w:color w:val="000000" w:themeColor="text1"/>
          <w:lang w:val="en-US"/>
        </w:rPr>
      </w:pPr>
      <w:r w:rsidRPr="00F74C24">
        <w:rPr>
          <w:rFonts w:ascii="Arial" w:hAnsi="Arial"/>
          <w:color w:val="000000" w:themeColor="text1"/>
        </w:rPr>
        <w:t xml:space="preserve">saputra, Heri. (2021) </w:t>
      </w:r>
      <w:hyperlink r:id="rId33" w:history="1">
        <w:r w:rsidRPr="00F74C24">
          <w:rPr>
            <w:rStyle w:val="Hyperlink"/>
            <w:rFonts w:ascii="Arial" w:hAnsi="Arial"/>
            <w:color w:val="000000" w:themeColor="text1"/>
          </w:rPr>
          <w:t>http://herisaputracom.wordpress.com/2016/10/06/biografi-hasyim-muhammad-al-baghdadi/</w:t>
        </w:r>
      </w:hyperlink>
      <w:r w:rsidRPr="00F74C24">
        <w:rPr>
          <w:rFonts w:ascii="Arial" w:hAnsi="Arial"/>
          <w:color w:val="000000" w:themeColor="text1"/>
        </w:rPr>
        <w:t xml:space="preserve"> diakses pada 21 Juli 2021.</w:t>
      </w:r>
    </w:p>
    <w:p w:rsidR="007362A8" w:rsidRPr="00F74C24" w:rsidRDefault="007362A8" w:rsidP="00CE6D71">
      <w:pPr>
        <w:pStyle w:val="Bibliography"/>
        <w:spacing w:after="240" w:line="240" w:lineRule="auto"/>
        <w:ind w:left="1134" w:hanging="1134"/>
        <w:jc w:val="both"/>
        <w:rPr>
          <w:rFonts w:ascii="Arial" w:hAnsi="Arial"/>
          <w:color w:val="000000" w:themeColor="text1"/>
        </w:rPr>
      </w:pPr>
      <w:r w:rsidRPr="00F74C24">
        <w:rPr>
          <w:rFonts w:ascii="Arial" w:hAnsi="Arial"/>
          <w:color w:val="000000" w:themeColor="text1"/>
        </w:rPr>
        <w:lastRenderedPageBreak/>
        <w:t xml:space="preserve">Shabri Yazid, A. (1999). </w:t>
      </w:r>
      <w:r w:rsidRPr="00F74C24">
        <w:rPr>
          <w:rFonts w:ascii="Arial" w:hAnsi="Arial"/>
          <w:i/>
          <w:iCs/>
          <w:color w:val="000000" w:themeColor="text1"/>
        </w:rPr>
        <w:t>Tarikh al-Khat al-Araby wa A’lam al-Khattatin</w:t>
      </w:r>
      <w:r w:rsidRPr="00F74C24">
        <w:rPr>
          <w:rFonts w:ascii="Arial" w:hAnsi="Arial"/>
          <w:color w:val="000000" w:themeColor="text1"/>
        </w:rPr>
        <w:t>. Dar al-Fadhilah.</w:t>
      </w:r>
    </w:p>
    <w:p w:rsidR="007362A8" w:rsidRPr="00F74C24" w:rsidRDefault="007362A8" w:rsidP="00CE6D71">
      <w:pPr>
        <w:pStyle w:val="Bibliography"/>
        <w:spacing w:after="240" w:line="240" w:lineRule="auto"/>
        <w:ind w:left="1134" w:hanging="1134"/>
        <w:jc w:val="both"/>
        <w:rPr>
          <w:rFonts w:ascii="Arial" w:hAnsi="Arial"/>
          <w:color w:val="000000" w:themeColor="text1"/>
        </w:rPr>
      </w:pPr>
      <w:r w:rsidRPr="00F74C24">
        <w:rPr>
          <w:rFonts w:ascii="Arial" w:hAnsi="Arial"/>
          <w:color w:val="000000" w:themeColor="text1"/>
        </w:rPr>
        <w:t xml:space="preserve">Sirin, M. al-Din. (1993). </w:t>
      </w:r>
      <w:r w:rsidRPr="00F74C24">
        <w:rPr>
          <w:rFonts w:ascii="Arial" w:hAnsi="Arial"/>
          <w:i/>
          <w:iCs/>
          <w:color w:val="000000" w:themeColor="text1"/>
        </w:rPr>
        <w:t>Hat San’atimiz: Shun’atuna al-Khattiyah. Tarikhuha, Lawazimuha, wa Adawatuha, Namadzijuha</w:t>
      </w:r>
      <w:r w:rsidRPr="00F74C24">
        <w:rPr>
          <w:rFonts w:ascii="Arial" w:hAnsi="Arial"/>
          <w:color w:val="000000" w:themeColor="text1"/>
        </w:rPr>
        <w:t>. Dar al-Taqodum li al-Thiba’ah wa al-Nasyr.</w:t>
      </w:r>
    </w:p>
    <w:p w:rsidR="005A0929" w:rsidRPr="00F74C24" w:rsidRDefault="00525E0E" w:rsidP="00CE6D71">
      <w:pPr>
        <w:pBdr>
          <w:top w:val="nil"/>
          <w:left w:val="nil"/>
          <w:bottom w:val="nil"/>
          <w:right w:val="nil"/>
          <w:between w:val="nil"/>
        </w:pBdr>
        <w:spacing w:after="240" w:line="240" w:lineRule="auto"/>
        <w:ind w:left="1134" w:hanging="1134"/>
        <w:jc w:val="both"/>
        <w:rPr>
          <w:rFonts w:ascii="Arial" w:hAnsi="Arial"/>
          <w:color w:val="000000" w:themeColor="text1"/>
        </w:rPr>
      </w:pPr>
      <w:r w:rsidRPr="00F74C24">
        <w:rPr>
          <w:rFonts w:ascii="Arial" w:hAnsi="Arial"/>
          <w:color w:val="000000" w:themeColor="text1"/>
          <w:szCs w:val="24"/>
        </w:rPr>
        <w:fldChar w:fldCharType="end"/>
      </w:r>
    </w:p>
    <w:p w:rsidR="00BE477C" w:rsidRPr="00F74C24" w:rsidRDefault="00BE477C" w:rsidP="00013413">
      <w:pPr>
        <w:spacing w:line="360" w:lineRule="auto"/>
        <w:rPr>
          <w:rFonts w:ascii="Arial" w:hAnsi="Arial"/>
          <w:color w:val="000000" w:themeColor="text1"/>
        </w:rPr>
      </w:pPr>
    </w:p>
    <w:sectPr w:rsidR="00BE477C" w:rsidRPr="00F74C24" w:rsidSect="00F74C24">
      <w:headerReference w:type="default" r:id="rId34"/>
      <w:footerReference w:type="default" r:id="rId35"/>
      <w:pgSz w:w="10319" w:h="14572" w:code="13"/>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1BE" w:rsidRDefault="004031BE" w:rsidP="006A60F4">
      <w:pPr>
        <w:spacing w:after="0" w:line="240" w:lineRule="auto"/>
      </w:pPr>
      <w:r>
        <w:separator/>
      </w:r>
    </w:p>
  </w:endnote>
  <w:endnote w:type="continuationSeparator" w:id="0">
    <w:p w:rsidR="004031BE" w:rsidRDefault="004031BE" w:rsidP="006A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7274"/>
      <w:docPartObj>
        <w:docPartGallery w:val="Page Numbers (Bottom of Page)"/>
        <w:docPartUnique/>
      </w:docPartObj>
    </w:sdtPr>
    <w:sdtEndPr/>
    <w:sdtContent>
      <w:p w:rsidR="009F1B63" w:rsidRDefault="009F1B63" w:rsidP="009F1B63">
        <w:pPr>
          <w:pStyle w:val="Footer"/>
          <w:jc w:val="right"/>
        </w:pPr>
        <w:r>
          <w:t xml:space="preserve">Volume xx Nomor xx, xxxx – xxx 20xx | </w:t>
        </w:r>
        <w:r w:rsidR="00092064">
          <w:fldChar w:fldCharType="begin"/>
        </w:r>
        <w:r w:rsidR="00092064">
          <w:instrText xml:space="preserve"> PAGE   \* MERGEFORMAT </w:instrText>
        </w:r>
        <w:r w:rsidR="00092064">
          <w:fldChar w:fldCharType="separate"/>
        </w:r>
        <w:r w:rsidR="0031425B">
          <w:rPr>
            <w:noProof/>
          </w:rPr>
          <w:t>1</w:t>
        </w:r>
        <w:r w:rsidR="00092064">
          <w:rPr>
            <w:noProof/>
          </w:rPr>
          <w:fldChar w:fldCharType="end"/>
        </w:r>
        <w:r>
          <w:t xml:space="preserve"> </w:t>
        </w:r>
      </w:p>
    </w:sdtContent>
  </w:sdt>
  <w:p w:rsidR="009F1B63" w:rsidRDefault="009F1B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1BE" w:rsidRDefault="004031BE" w:rsidP="006A60F4">
      <w:pPr>
        <w:spacing w:after="0" w:line="240" w:lineRule="auto"/>
      </w:pPr>
      <w:r>
        <w:separator/>
      </w:r>
    </w:p>
  </w:footnote>
  <w:footnote w:type="continuationSeparator" w:id="0">
    <w:p w:rsidR="004031BE" w:rsidRDefault="004031BE" w:rsidP="006A6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B63" w:rsidRPr="006C5645" w:rsidRDefault="009F1B63" w:rsidP="009F1B63">
    <w:pPr>
      <w:pStyle w:val="Header"/>
      <w:jc w:val="right"/>
      <w:rPr>
        <w:lang w:val="en-ID"/>
      </w:rPr>
    </w:pPr>
    <w:proofErr w:type="spellStart"/>
    <w:r w:rsidRPr="006C5645">
      <w:rPr>
        <w:lang w:val="en-ID"/>
      </w:rPr>
      <w:t>Hijai</w:t>
    </w:r>
    <w:proofErr w:type="spellEnd"/>
    <w:r w:rsidRPr="006C5645">
      <w:rPr>
        <w:lang w:val="en-ID"/>
      </w:rPr>
      <w:t xml:space="preserve"> – Journal on Arabic Language and Literature | ISSN: 2621-1343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898"/>
    <w:multiLevelType w:val="hybridMultilevel"/>
    <w:tmpl w:val="A04E4298"/>
    <w:lvl w:ilvl="0" w:tplc="04210019">
      <w:start w:val="1"/>
      <w:numFmt w:val="lowerLetter"/>
      <w:lvlText w:val="%1."/>
      <w:lvlJc w:val="left"/>
      <w:pPr>
        <w:ind w:left="1429" w:hanging="360"/>
      </w:pPr>
    </w:lvl>
    <w:lvl w:ilvl="1" w:tplc="0421000F">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1FFC497F"/>
    <w:multiLevelType w:val="hybridMultilevel"/>
    <w:tmpl w:val="8ACC18D0"/>
    <w:lvl w:ilvl="0" w:tplc="EC8A0A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984391"/>
    <w:multiLevelType w:val="hybridMultilevel"/>
    <w:tmpl w:val="992E045A"/>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
    <w:nsid w:val="3346460E"/>
    <w:multiLevelType w:val="hybridMultilevel"/>
    <w:tmpl w:val="C492B9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9BD5A28"/>
    <w:multiLevelType w:val="hybridMultilevel"/>
    <w:tmpl w:val="1960C38A"/>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5">
    <w:nsid w:val="3C9F54C3"/>
    <w:multiLevelType w:val="hybridMultilevel"/>
    <w:tmpl w:val="4FDE7E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6B14130"/>
    <w:multiLevelType w:val="hybridMultilevel"/>
    <w:tmpl w:val="25B0540E"/>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7">
    <w:nsid w:val="487E5163"/>
    <w:multiLevelType w:val="hybridMultilevel"/>
    <w:tmpl w:val="C8C841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8D1A16"/>
    <w:multiLevelType w:val="hybridMultilevel"/>
    <w:tmpl w:val="D38A153A"/>
    <w:lvl w:ilvl="0" w:tplc="9692DE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D11C32"/>
    <w:multiLevelType w:val="hybridMultilevel"/>
    <w:tmpl w:val="B17C5342"/>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10">
    <w:nsid w:val="4B4B3F49"/>
    <w:multiLevelType w:val="hybridMultilevel"/>
    <w:tmpl w:val="0FA4602E"/>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11">
    <w:nsid w:val="4D03229C"/>
    <w:multiLevelType w:val="hybridMultilevel"/>
    <w:tmpl w:val="E54E931C"/>
    <w:lvl w:ilvl="0" w:tplc="AA50419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E65037B"/>
    <w:multiLevelType w:val="hybridMultilevel"/>
    <w:tmpl w:val="EDD0D38E"/>
    <w:lvl w:ilvl="0" w:tplc="1DB27E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71E19E3"/>
    <w:multiLevelType w:val="hybridMultilevel"/>
    <w:tmpl w:val="E30623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79C6D65"/>
    <w:multiLevelType w:val="hybridMultilevel"/>
    <w:tmpl w:val="1A2EAE80"/>
    <w:lvl w:ilvl="0" w:tplc="3974A6C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EED202A"/>
    <w:multiLevelType w:val="hybridMultilevel"/>
    <w:tmpl w:val="4A9C9606"/>
    <w:lvl w:ilvl="0" w:tplc="1DB27E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5"/>
  </w:num>
  <w:num w:numId="3">
    <w:abstractNumId w:val="12"/>
  </w:num>
  <w:num w:numId="4">
    <w:abstractNumId w:val="11"/>
  </w:num>
  <w:num w:numId="5">
    <w:abstractNumId w:val="1"/>
  </w:num>
  <w:num w:numId="6">
    <w:abstractNumId w:val="8"/>
  </w:num>
  <w:num w:numId="7">
    <w:abstractNumId w:val="3"/>
  </w:num>
  <w:num w:numId="8">
    <w:abstractNumId w:val="14"/>
  </w:num>
  <w:num w:numId="9">
    <w:abstractNumId w:val="13"/>
  </w:num>
  <w:num w:numId="10">
    <w:abstractNumId w:val="0"/>
  </w:num>
  <w:num w:numId="11">
    <w:abstractNumId w:val="7"/>
  </w:num>
  <w:num w:numId="12">
    <w:abstractNumId w:val="6"/>
  </w:num>
  <w:num w:numId="13">
    <w:abstractNumId w:val="4"/>
  </w:num>
  <w:num w:numId="14">
    <w:abstractNumId w:val="2"/>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A3E1B"/>
    <w:rsid w:val="000061B9"/>
    <w:rsid w:val="000074EB"/>
    <w:rsid w:val="0000769B"/>
    <w:rsid w:val="00013413"/>
    <w:rsid w:val="0002060A"/>
    <w:rsid w:val="00025510"/>
    <w:rsid w:val="000336F7"/>
    <w:rsid w:val="000368AA"/>
    <w:rsid w:val="000374DE"/>
    <w:rsid w:val="00055387"/>
    <w:rsid w:val="00056257"/>
    <w:rsid w:val="00057500"/>
    <w:rsid w:val="00071479"/>
    <w:rsid w:val="000715ED"/>
    <w:rsid w:val="00092064"/>
    <w:rsid w:val="000A4D82"/>
    <w:rsid w:val="000A75EC"/>
    <w:rsid w:val="000B57E2"/>
    <w:rsid w:val="000C553C"/>
    <w:rsid w:val="000C5CC5"/>
    <w:rsid w:val="000C72A2"/>
    <w:rsid w:val="000D5D5D"/>
    <w:rsid w:val="00102439"/>
    <w:rsid w:val="00104ED1"/>
    <w:rsid w:val="001141B7"/>
    <w:rsid w:val="00114B16"/>
    <w:rsid w:val="00123F9C"/>
    <w:rsid w:val="00126FC2"/>
    <w:rsid w:val="001320B9"/>
    <w:rsid w:val="001329E1"/>
    <w:rsid w:val="00140697"/>
    <w:rsid w:val="00151EF9"/>
    <w:rsid w:val="00154657"/>
    <w:rsid w:val="00155BCC"/>
    <w:rsid w:val="00166640"/>
    <w:rsid w:val="00166ED9"/>
    <w:rsid w:val="001A1E77"/>
    <w:rsid w:val="001A5351"/>
    <w:rsid w:val="001A6D4B"/>
    <w:rsid w:val="001B311E"/>
    <w:rsid w:val="001C37B6"/>
    <w:rsid w:val="001C7505"/>
    <w:rsid w:val="001D5A14"/>
    <w:rsid w:val="001D6281"/>
    <w:rsid w:val="001D6723"/>
    <w:rsid w:val="001E182A"/>
    <w:rsid w:val="001F0B78"/>
    <w:rsid w:val="001F2F9A"/>
    <w:rsid w:val="001F63E8"/>
    <w:rsid w:val="0020606C"/>
    <w:rsid w:val="00216983"/>
    <w:rsid w:val="002240D7"/>
    <w:rsid w:val="00226123"/>
    <w:rsid w:val="00231D3C"/>
    <w:rsid w:val="0023743C"/>
    <w:rsid w:val="00262756"/>
    <w:rsid w:val="00264DDB"/>
    <w:rsid w:val="00267328"/>
    <w:rsid w:val="0028217A"/>
    <w:rsid w:val="00285596"/>
    <w:rsid w:val="002874D4"/>
    <w:rsid w:val="0029140B"/>
    <w:rsid w:val="00291B4D"/>
    <w:rsid w:val="002956A8"/>
    <w:rsid w:val="00295DE6"/>
    <w:rsid w:val="002A2F0D"/>
    <w:rsid w:val="002B4EB8"/>
    <w:rsid w:val="002C3484"/>
    <w:rsid w:val="002C78CB"/>
    <w:rsid w:val="002E26D9"/>
    <w:rsid w:val="002E52C7"/>
    <w:rsid w:val="002E6EA0"/>
    <w:rsid w:val="002E7B32"/>
    <w:rsid w:val="002F1A43"/>
    <w:rsid w:val="002F1F7A"/>
    <w:rsid w:val="002F3FC7"/>
    <w:rsid w:val="002F593D"/>
    <w:rsid w:val="003025D3"/>
    <w:rsid w:val="003074E3"/>
    <w:rsid w:val="00310415"/>
    <w:rsid w:val="00310DA1"/>
    <w:rsid w:val="0031425B"/>
    <w:rsid w:val="00321C5C"/>
    <w:rsid w:val="00323F17"/>
    <w:rsid w:val="00325152"/>
    <w:rsid w:val="00341C33"/>
    <w:rsid w:val="00347E9D"/>
    <w:rsid w:val="00356AF5"/>
    <w:rsid w:val="003709C9"/>
    <w:rsid w:val="00376660"/>
    <w:rsid w:val="00382251"/>
    <w:rsid w:val="003C02E1"/>
    <w:rsid w:val="003C3CEE"/>
    <w:rsid w:val="003C44AC"/>
    <w:rsid w:val="003D3F85"/>
    <w:rsid w:val="003F5A58"/>
    <w:rsid w:val="004031BE"/>
    <w:rsid w:val="00404953"/>
    <w:rsid w:val="00412D7F"/>
    <w:rsid w:val="00413AF7"/>
    <w:rsid w:val="0042606C"/>
    <w:rsid w:val="00435F2D"/>
    <w:rsid w:val="00437626"/>
    <w:rsid w:val="00444962"/>
    <w:rsid w:val="00453B40"/>
    <w:rsid w:val="00463A95"/>
    <w:rsid w:val="004674EF"/>
    <w:rsid w:val="00470024"/>
    <w:rsid w:val="004752AF"/>
    <w:rsid w:val="00480EFF"/>
    <w:rsid w:val="0049200F"/>
    <w:rsid w:val="00496137"/>
    <w:rsid w:val="004A2C06"/>
    <w:rsid w:val="004A3E1B"/>
    <w:rsid w:val="004A787D"/>
    <w:rsid w:val="004B7D35"/>
    <w:rsid w:val="004C25BE"/>
    <w:rsid w:val="004C25EC"/>
    <w:rsid w:val="005162BA"/>
    <w:rsid w:val="005213AD"/>
    <w:rsid w:val="00522954"/>
    <w:rsid w:val="00525E0E"/>
    <w:rsid w:val="00530D9F"/>
    <w:rsid w:val="00531B53"/>
    <w:rsid w:val="00532EEA"/>
    <w:rsid w:val="00544317"/>
    <w:rsid w:val="00562105"/>
    <w:rsid w:val="0057134A"/>
    <w:rsid w:val="0057745C"/>
    <w:rsid w:val="005821C1"/>
    <w:rsid w:val="0058786D"/>
    <w:rsid w:val="0059059C"/>
    <w:rsid w:val="005956F1"/>
    <w:rsid w:val="005A0929"/>
    <w:rsid w:val="005B033B"/>
    <w:rsid w:val="005B2EC7"/>
    <w:rsid w:val="005C11B9"/>
    <w:rsid w:val="005C1564"/>
    <w:rsid w:val="005D2012"/>
    <w:rsid w:val="005D22D7"/>
    <w:rsid w:val="005D6034"/>
    <w:rsid w:val="005E5832"/>
    <w:rsid w:val="005F4B73"/>
    <w:rsid w:val="006014F6"/>
    <w:rsid w:val="0060227A"/>
    <w:rsid w:val="00606866"/>
    <w:rsid w:val="00631828"/>
    <w:rsid w:val="00636E7D"/>
    <w:rsid w:val="00637681"/>
    <w:rsid w:val="00640630"/>
    <w:rsid w:val="00645F0E"/>
    <w:rsid w:val="00650B77"/>
    <w:rsid w:val="006770FF"/>
    <w:rsid w:val="00682F6D"/>
    <w:rsid w:val="00686001"/>
    <w:rsid w:val="006A60F4"/>
    <w:rsid w:val="006C62A2"/>
    <w:rsid w:val="006D33C4"/>
    <w:rsid w:val="006D6A7D"/>
    <w:rsid w:val="006E0BE9"/>
    <w:rsid w:val="006E1EAF"/>
    <w:rsid w:val="006E47E9"/>
    <w:rsid w:val="006E7933"/>
    <w:rsid w:val="006F56FE"/>
    <w:rsid w:val="00706683"/>
    <w:rsid w:val="00725897"/>
    <w:rsid w:val="00727F3A"/>
    <w:rsid w:val="00735767"/>
    <w:rsid w:val="007362A8"/>
    <w:rsid w:val="007657FD"/>
    <w:rsid w:val="007764E3"/>
    <w:rsid w:val="00790E50"/>
    <w:rsid w:val="007A0C6B"/>
    <w:rsid w:val="007A10A8"/>
    <w:rsid w:val="007A3E9F"/>
    <w:rsid w:val="007D02DF"/>
    <w:rsid w:val="007D0345"/>
    <w:rsid w:val="00804077"/>
    <w:rsid w:val="0082515E"/>
    <w:rsid w:val="00826122"/>
    <w:rsid w:val="00826F1B"/>
    <w:rsid w:val="00833817"/>
    <w:rsid w:val="00840D5E"/>
    <w:rsid w:val="00842528"/>
    <w:rsid w:val="00853E61"/>
    <w:rsid w:val="008611D7"/>
    <w:rsid w:val="0086503A"/>
    <w:rsid w:val="00866E72"/>
    <w:rsid w:val="00877136"/>
    <w:rsid w:val="00892A56"/>
    <w:rsid w:val="00893834"/>
    <w:rsid w:val="008A0BA8"/>
    <w:rsid w:val="008B76E7"/>
    <w:rsid w:val="008C3CCE"/>
    <w:rsid w:val="009036BC"/>
    <w:rsid w:val="00917296"/>
    <w:rsid w:val="00917B44"/>
    <w:rsid w:val="00963A11"/>
    <w:rsid w:val="009922C4"/>
    <w:rsid w:val="00992FF6"/>
    <w:rsid w:val="009A341D"/>
    <w:rsid w:val="009D1850"/>
    <w:rsid w:val="009F1B63"/>
    <w:rsid w:val="009F6CE7"/>
    <w:rsid w:val="00A312D0"/>
    <w:rsid w:val="00A40948"/>
    <w:rsid w:val="00A42973"/>
    <w:rsid w:val="00A4347F"/>
    <w:rsid w:val="00A560B4"/>
    <w:rsid w:val="00A57B3C"/>
    <w:rsid w:val="00A65756"/>
    <w:rsid w:val="00A74783"/>
    <w:rsid w:val="00A76991"/>
    <w:rsid w:val="00A77528"/>
    <w:rsid w:val="00A92FA4"/>
    <w:rsid w:val="00AA6B4B"/>
    <w:rsid w:val="00AD0B97"/>
    <w:rsid w:val="00AD0DF9"/>
    <w:rsid w:val="00AD31AC"/>
    <w:rsid w:val="00B213F4"/>
    <w:rsid w:val="00B221BE"/>
    <w:rsid w:val="00B23EE9"/>
    <w:rsid w:val="00B355AE"/>
    <w:rsid w:val="00B43DD9"/>
    <w:rsid w:val="00B460CB"/>
    <w:rsid w:val="00B61FCC"/>
    <w:rsid w:val="00B65D4C"/>
    <w:rsid w:val="00B82C62"/>
    <w:rsid w:val="00B94D81"/>
    <w:rsid w:val="00BA2AE9"/>
    <w:rsid w:val="00BA3C5D"/>
    <w:rsid w:val="00BB0AD8"/>
    <w:rsid w:val="00BB39BB"/>
    <w:rsid w:val="00BB3E98"/>
    <w:rsid w:val="00BC4D06"/>
    <w:rsid w:val="00BD2842"/>
    <w:rsid w:val="00BE2066"/>
    <w:rsid w:val="00BE477C"/>
    <w:rsid w:val="00BF31EC"/>
    <w:rsid w:val="00BF4268"/>
    <w:rsid w:val="00C02CC7"/>
    <w:rsid w:val="00C12E3F"/>
    <w:rsid w:val="00C132B3"/>
    <w:rsid w:val="00C36516"/>
    <w:rsid w:val="00C502C1"/>
    <w:rsid w:val="00C6219A"/>
    <w:rsid w:val="00C82468"/>
    <w:rsid w:val="00CA677B"/>
    <w:rsid w:val="00CE1A8C"/>
    <w:rsid w:val="00CE40C9"/>
    <w:rsid w:val="00CE6D71"/>
    <w:rsid w:val="00CF290B"/>
    <w:rsid w:val="00CF7EA0"/>
    <w:rsid w:val="00D02513"/>
    <w:rsid w:val="00D06436"/>
    <w:rsid w:val="00D220D3"/>
    <w:rsid w:val="00D23CC8"/>
    <w:rsid w:val="00D25F22"/>
    <w:rsid w:val="00D43D56"/>
    <w:rsid w:val="00D47DF1"/>
    <w:rsid w:val="00D5354E"/>
    <w:rsid w:val="00D62CDF"/>
    <w:rsid w:val="00D631BD"/>
    <w:rsid w:val="00D7054F"/>
    <w:rsid w:val="00D71411"/>
    <w:rsid w:val="00D8008D"/>
    <w:rsid w:val="00D853EE"/>
    <w:rsid w:val="00DD1238"/>
    <w:rsid w:val="00DD6175"/>
    <w:rsid w:val="00DD62C7"/>
    <w:rsid w:val="00DF32AA"/>
    <w:rsid w:val="00DF44BF"/>
    <w:rsid w:val="00E32B14"/>
    <w:rsid w:val="00E40FFB"/>
    <w:rsid w:val="00E60335"/>
    <w:rsid w:val="00E67EB6"/>
    <w:rsid w:val="00E7519B"/>
    <w:rsid w:val="00E81D51"/>
    <w:rsid w:val="00E97932"/>
    <w:rsid w:val="00EA50DA"/>
    <w:rsid w:val="00ED1A98"/>
    <w:rsid w:val="00ED203B"/>
    <w:rsid w:val="00ED3445"/>
    <w:rsid w:val="00EF5904"/>
    <w:rsid w:val="00F0215F"/>
    <w:rsid w:val="00F20AAC"/>
    <w:rsid w:val="00F30C61"/>
    <w:rsid w:val="00F3388E"/>
    <w:rsid w:val="00F45092"/>
    <w:rsid w:val="00F51E61"/>
    <w:rsid w:val="00F557A7"/>
    <w:rsid w:val="00F73A5D"/>
    <w:rsid w:val="00F74C24"/>
    <w:rsid w:val="00F82B98"/>
    <w:rsid w:val="00F8392F"/>
    <w:rsid w:val="00F8429B"/>
    <w:rsid w:val="00F87B5E"/>
    <w:rsid w:val="00F96D1C"/>
    <w:rsid w:val="00FA0053"/>
    <w:rsid w:val="00FA6F58"/>
    <w:rsid w:val="00FB0497"/>
    <w:rsid w:val="00FB68A0"/>
    <w:rsid w:val="00FD78C2"/>
    <w:rsid w:val="00FE6E8E"/>
    <w:rsid w:val="00FF1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E1B"/>
    <w:pPr>
      <w:ind w:left="720"/>
      <w:contextualSpacing/>
    </w:pPr>
    <w:rPr>
      <w:rFonts w:ascii="Times New Roman" w:hAnsi="Times New Roman" w:cs="Traditional Arabic"/>
      <w:sz w:val="24"/>
      <w:szCs w:val="32"/>
    </w:rPr>
  </w:style>
  <w:style w:type="character" w:styleId="Hyperlink">
    <w:name w:val="Hyperlink"/>
    <w:basedOn w:val="DefaultParagraphFont"/>
    <w:uiPriority w:val="99"/>
    <w:unhideWhenUsed/>
    <w:rsid w:val="004A3E1B"/>
    <w:rPr>
      <w:color w:val="0000FF" w:themeColor="hyperlink"/>
      <w:u w:val="single"/>
    </w:rPr>
  </w:style>
  <w:style w:type="paragraph" w:styleId="Bibliography">
    <w:name w:val="Bibliography"/>
    <w:basedOn w:val="Normal"/>
    <w:next w:val="Normal"/>
    <w:uiPriority w:val="37"/>
    <w:unhideWhenUsed/>
    <w:rsid w:val="005A0929"/>
    <w:pPr>
      <w:spacing w:after="0" w:line="480" w:lineRule="auto"/>
      <w:ind w:left="720" w:hanging="720"/>
    </w:pPr>
  </w:style>
  <w:style w:type="paragraph" w:styleId="BalloonText">
    <w:name w:val="Balloon Text"/>
    <w:basedOn w:val="Normal"/>
    <w:link w:val="BalloonTextChar"/>
    <w:uiPriority w:val="99"/>
    <w:semiHidden/>
    <w:unhideWhenUsed/>
    <w:rsid w:val="006E4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7E9"/>
    <w:rPr>
      <w:rFonts w:ascii="Tahoma" w:hAnsi="Tahoma" w:cs="Tahoma"/>
      <w:sz w:val="16"/>
      <w:szCs w:val="16"/>
    </w:rPr>
  </w:style>
  <w:style w:type="table" w:styleId="TableGrid">
    <w:name w:val="Table Grid"/>
    <w:basedOn w:val="TableNormal"/>
    <w:uiPriority w:val="59"/>
    <w:rsid w:val="00412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A60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A60F4"/>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A60F4"/>
    <w:rPr>
      <w:sz w:val="20"/>
      <w:szCs w:val="20"/>
      <w:lang w:val="en-US"/>
    </w:rPr>
  </w:style>
  <w:style w:type="character" w:styleId="FootnoteReference">
    <w:name w:val="footnote reference"/>
    <w:basedOn w:val="DefaultParagraphFont"/>
    <w:uiPriority w:val="99"/>
    <w:semiHidden/>
    <w:unhideWhenUsed/>
    <w:rsid w:val="006A60F4"/>
    <w:rPr>
      <w:vertAlign w:val="superscript"/>
    </w:rPr>
  </w:style>
  <w:style w:type="paragraph" w:styleId="Header">
    <w:name w:val="header"/>
    <w:basedOn w:val="Normal"/>
    <w:link w:val="HeaderChar"/>
    <w:uiPriority w:val="99"/>
    <w:unhideWhenUsed/>
    <w:rsid w:val="009F1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B63"/>
  </w:style>
  <w:style w:type="paragraph" w:styleId="Footer">
    <w:name w:val="footer"/>
    <w:basedOn w:val="Normal"/>
    <w:link w:val="FooterChar"/>
    <w:uiPriority w:val="99"/>
    <w:unhideWhenUsed/>
    <w:rsid w:val="009F1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E1B"/>
    <w:pPr>
      <w:ind w:left="720"/>
      <w:contextualSpacing/>
    </w:pPr>
    <w:rPr>
      <w:rFonts w:ascii="Times New Roman" w:hAnsi="Times New Roman" w:cs="Traditional Arabic"/>
      <w:sz w:val="24"/>
      <w:szCs w:val="32"/>
    </w:rPr>
  </w:style>
  <w:style w:type="character" w:styleId="Hyperlink">
    <w:name w:val="Hyperlink"/>
    <w:basedOn w:val="DefaultParagraphFont"/>
    <w:uiPriority w:val="99"/>
    <w:unhideWhenUsed/>
    <w:rsid w:val="004A3E1B"/>
    <w:rPr>
      <w:color w:val="0000FF" w:themeColor="hyperlink"/>
      <w:u w:val="single"/>
    </w:rPr>
  </w:style>
  <w:style w:type="paragraph" w:styleId="Bibliography">
    <w:name w:val="Bibliography"/>
    <w:basedOn w:val="Normal"/>
    <w:next w:val="Normal"/>
    <w:uiPriority w:val="37"/>
    <w:unhideWhenUsed/>
    <w:rsid w:val="005A0929"/>
    <w:pPr>
      <w:spacing w:after="0" w:line="480" w:lineRule="auto"/>
      <w:ind w:left="720" w:hanging="720"/>
    </w:pPr>
  </w:style>
  <w:style w:type="paragraph" w:styleId="BalloonText">
    <w:name w:val="Balloon Text"/>
    <w:basedOn w:val="Normal"/>
    <w:link w:val="BalloonTextChar"/>
    <w:uiPriority w:val="99"/>
    <w:semiHidden/>
    <w:unhideWhenUsed/>
    <w:rsid w:val="006E4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7E9"/>
    <w:rPr>
      <w:rFonts w:ascii="Tahoma" w:hAnsi="Tahoma" w:cs="Tahoma"/>
      <w:sz w:val="16"/>
      <w:szCs w:val="16"/>
    </w:rPr>
  </w:style>
  <w:style w:type="table" w:styleId="TableGrid">
    <w:name w:val="Table Grid"/>
    <w:basedOn w:val="TableNormal"/>
    <w:uiPriority w:val="59"/>
    <w:rsid w:val="00412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A60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A60F4"/>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A60F4"/>
    <w:rPr>
      <w:sz w:val="20"/>
      <w:szCs w:val="20"/>
      <w:lang w:val="en-US"/>
    </w:rPr>
  </w:style>
  <w:style w:type="character" w:styleId="FootnoteReference">
    <w:name w:val="footnote reference"/>
    <w:basedOn w:val="DefaultParagraphFont"/>
    <w:uiPriority w:val="99"/>
    <w:semiHidden/>
    <w:unhideWhenUsed/>
    <w:rsid w:val="006A60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54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siramrullah24@gmail.com" TargetMode="External"/><Relationship Id="rId13" Type="http://schemas.openxmlformats.org/officeDocument/2006/relationships/image" Target="media/image3.jpeg"/><Relationship Id="rId18" Type="http://schemas.openxmlformats.org/officeDocument/2006/relationships/hyperlink" Target="https://hibastudio.com/wp-content/uploads/2014/01/Kaf.jpg" TargetMode="External"/><Relationship Id="rId26" Type="http://schemas.openxmlformats.org/officeDocument/2006/relationships/hyperlink" Target="https://hibastudio.com/wp-content/uploads/2014/01/Feh.jpg" TargetMode="External"/><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hyperlink" Target="http://herisaputracom.wordpress.com/2016/10/06/biografi-hasyim-muhammad-al-baghdadi/" TargetMode="External"/><Relationship Id="rId2" Type="http://schemas.openxmlformats.org/officeDocument/2006/relationships/styles" Target="styles.xml"/><Relationship Id="rId16" Type="http://schemas.openxmlformats.org/officeDocument/2006/relationships/hyperlink" Target="https://hibastudio.com/wp-content/uploads/2014/01/Alef.jpg" TargetMode="External"/><Relationship Id="rId20" Type="http://schemas.openxmlformats.org/officeDocument/2006/relationships/hyperlink" Target="https://hibastudio.com/wp-content/uploads/2014/01/Beh01.jpg"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hibastudio.com/wp-content/uploads/2014/01/Sad.jpg" TargetMode="External"/><Relationship Id="rId32" Type="http://schemas.openxmlformats.org/officeDocument/2006/relationships/hyperlink" Target="http://kaligrafi//--islam.blogspot.com/2017/04/hasyim-muhammad-al-baghdadi.html?m=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hyperlink" Target="https://hibastudio.com/wp-content/uploads/2014/01/Noon.jpg" TargetMode="External"/><Relationship Id="rId36" Type="http://schemas.openxmlformats.org/officeDocument/2006/relationships/fontTable" Target="fontTable.xml"/><Relationship Id="rId10" Type="http://schemas.openxmlformats.org/officeDocument/2006/relationships/hyperlink" Target="mailto:khattath22@gmail.com" TargetMode="Externa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mailto:fudinsarif63@gmail.com" TargetMode="External"/><Relationship Id="rId14" Type="http://schemas.openxmlformats.org/officeDocument/2006/relationships/image" Target="media/image4.jpeg"/><Relationship Id="rId22" Type="http://schemas.openxmlformats.org/officeDocument/2006/relationships/hyperlink" Target="https://hibastudio.com/wp-content/uploads/2014/01/Seen.jpg" TargetMode="External"/><Relationship Id="rId27" Type="http://schemas.openxmlformats.org/officeDocument/2006/relationships/image" Target="media/image11.jpeg"/><Relationship Id="rId30" Type="http://schemas.openxmlformats.org/officeDocument/2006/relationships/hyperlink" Target="https://hibastudio.com/wp-content/uploads/2014/01/Yeh.jpg"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4972</Words>
  <Characters>28343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10</cp:lastModifiedBy>
  <cp:revision>6</cp:revision>
  <dcterms:created xsi:type="dcterms:W3CDTF">2021-07-28T15:05:00Z</dcterms:created>
  <dcterms:modified xsi:type="dcterms:W3CDTF">2021-07-28T23:07:00Z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id="GWCZpoNQ"/&gt;&lt;style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