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5A" w:rsidRPr="005610D0" w:rsidRDefault="007469AA" w:rsidP="007469AA">
      <w:pPr>
        <w:jc w:val="center"/>
        <w:rPr>
          <w:rFonts w:ascii="Times New Roman" w:eastAsia="Arial Unicode MS" w:hAnsi="Times New Roman" w:cs="Times New Roman"/>
          <w:b/>
          <w:color w:val="000000" w:themeColor="text1"/>
          <w:sz w:val="24"/>
          <w:szCs w:val="24"/>
        </w:rPr>
      </w:pPr>
      <w:r w:rsidRPr="005610D0">
        <w:rPr>
          <w:rFonts w:ascii="Times New Roman" w:eastAsia="Arial Unicode MS" w:hAnsi="Times New Roman" w:cs="Times New Roman"/>
          <w:b/>
          <w:color w:val="000000" w:themeColor="text1"/>
          <w:sz w:val="24"/>
          <w:szCs w:val="24"/>
        </w:rPr>
        <w:t xml:space="preserve">The </w:t>
      </w:r>
      <w:proofErr w:type="spellStart"/>
      <w:r w:rsidRPr="005610D0">
        <w:rPr>
          <w:rFonts w:ascii="Times New Roman" w:eastAsia="Arial Unicode MS" w:hAnsi="Times New Roman" w:cs="Times New Roman"/>
          <w:b/>
          <w:color w:val="000000" w:themeColor="text1"/>
          <w:sz w:val="24"/>
          <w:szCs w:val="24"/>
        </w:rPr>
        <w:t>Represent</w:t>
      </w:r>
      <w:r w:rsidR="00F154B9" w:rsidRPr="005610D0">
        <w:rPr>
          <w:rFonts w:ascii="Times New Roman" w:eastAsia="Arial Unicode MS" w:hAnsi="Times New Roman" w:cs="Times New Roman"/>
          <w:b/>
          <w:color w:val="000000" w:themeColor="text1"/>
          <w:sz w:val="24"/>
          <w:szCs w:val="24"/>
        </w:rPr>
        <w:t>a</w:t>
      </w:r>
      <w:r w:rsidR="003D3DE0" w:rsidRPr="005610D0">
        <w:rPr>
          <w:rFonts w:ascii="Times New Roman" w:eastAsia="Arial Unicode MS" w:hAnsi="Times New Roman" w:cs="Times New Roman"/>
          <w:b/>
          <w:color w:val="000000" w:themeColor="text1"/>
          <w:sz w:val="24"/>
          <w:szCs w:val="24"/>
        </w:rPr>
        <w:t>men</w:t>
      </w:r>
      <w:proofErr w:type="spellEnd"/>
      <w:r w:rsidR="0026285A" w:rsidRPr="005610D0">
        <w:rPr>
          <w:rFonts w:ascii="Times New Roman" w:eastAsia="Arial Unicode MS" w:hAnsi="Times New Roman" w:cs="Times New Roman"/>
          <w:b/>
          <w:color w:val="000000" w:themeColor="text1"/>
          <w:sz w:val="24"/>
          <w:szCs w:val="24"/>
        </w:rPr>
        <w:t xml:space="preserve"> of Moralities </w:t>
      </w:r>
      <w:proofErr w:type="gramStart"/>
      <w:r w:rsidR="0026285A" w:rsidRPr="005610D0">
        <w:rPr>
          <w:rFonts w:ascii="Times New Roman" w:eastAsia="Arial Unicode MS" w:hAnsi="Times New Roman" w:cs="Times New Roman"/>
          <w:b/>
          <w:color w:val="000000" w:themeColor="text1"/>
          <w:sz w:val="24"/>
          <w:szCs w:val="24"/>
        </w:rPr>
        <w:t>On</w:t>
      </w:r>
      <w:proofErr w:type="gramEnd"/>
      <w:r w:rsidR="00E1195A" w:rsidRPr="005610D0">
        <w:rPr>
          <w:rFonts w:ascii="Times New Roman" w:eastAsia="Arial Unicode MS" w:hAnsi="Times New Roman" w:cs="Times New Roman"/>
          <w:b/>
          <w:color w:val="000000" w:themeColor="text1"/>
          <w:sz w:val="24"/>
          <w:szCs w:val="24"/>
        </w:rPr>
        <w:t xml:space="preserve"> </w:t>
      </w:r>
      <w:r w:rsidRPr="005610D0">
        <w:rPr>
          <w:rFonts w:ascii="Times New Roman" w:eastAsia="Arial Unicode MS" w:hAnsi="Times New Roman" w:cs="Times New Roman"/>
          <w:b/>
          <w:color w:val="000000" w:themeColor="text1"/>
          <w:sz w:val="24"/>
          <w:szCs w:val="24"/>
        </w:rPr>
        <w:t xml:space="preserve">Language And Visual Signs In </w:t>
      </w:r>
    </w:p>
    <w:p w:rsidR="00C85AF8" w:rsidRPr="005610D0" w:rsidRDefault="007469AA" w:rsidP="007469AA">
      <w:pPr>
        <w:jc w:val="center"/>
        <w:rPr>
          <w:rFonts w:ascii="Times New Roman" w:eastAsia="Arial Unicode MS" w:hAnsi="Times New Roman" w:cs="Times New Roman"/>
          <w:b/>
          <w:color w:val="000000" w:themeColor="text1"/>
          <w:sz w:val="24"/>
          <w:szCs w:val="24"/>
        </w:rPr>
      </w:pPr>
      <w:proofErr w:type="spellStart"/>
      <w:r w:rsidRPr="005610D0">
        <w:rPr>
          <w:rFonts w:ascii="Times New Roman" w:eastAsia="Arial Unicode MS" w:hAnsi="Times New Roman" w:cs="Times New Roman"/>
          <w:b/>
          <w:i/>
          <w:color w:val="000000" w:themeColor="text1"/>
          <w:sz w:val="24"/>
          <w:szCs w:val="24"/>
        </w:rPr>
        <w:t>Incredibles</w:t>
      </w:r>
      <w:proofErr w:type="spellEnd"/>
      <w:r w:rsidRPr="005610D0">
        <w:rPr>
          <w:rFonts w:ascii="Times New Roman" w:eastAsia="Arial Unicode MS" w:hAnsi="Times New Roman" w:cs="Times New Roman"/>
          <w:b/>
          <w:i/>
          <w:color w:val="000000" w:themeColor="text1"/>
          <w:sz w:val="24"/>
          <w:szCs w:val="24"/>
        </w:rPr>
        <w:t xml:space="preserve"> 2 </w:t>
      </w:r>
      <w:r w:rsidRPr="005610D0">
        <w:rPr>
          <w:rFonts w:ascii="Times New Roman" w:eastAsia="Arial Unicode MS" w:hAnsi="Times New Roman" w:cs="Times New Roman"/>
          <w:b/>
          <w:color w:val="000000" w:themeColor="text1"/>
          <w:sz w:val="24"/>
          <w:szCs w:val="24"/>
        </w:rPr>
        <w:t>Film</w:t>
      </w:r>
    </w:p>
    <w:p w:rsidR="0026285A" w:rsidRPr="00F154B9" w:rsidRDefault="0026285A" w:rsidP="007469AA">
      <w:pPr>
        <w:jc w:val="center"/>
        <w:rPr>
          <w:rFonts w:ascii="Times New Roman" w:eastAsia="Arial Unicode MS" w:hAnsi="Times New Roman" w:cs="Times New Roman"/>
          <w:color w:val="000000" w:themeColor="text1"/>
          <w:sz w:val="24"/>
          <w:szCs w:val="24"/>
        </w:rPr>
      </w:pPr>
    </w:p>
    <w:p w:rsidR="007469AA" w:rsidRPr="003C0758" w:rsidRDefault="007469AA" w:rsidP="003C0758">
      <w:pPr>
        <w:jc w:val="center"/>
        <w:rPr>
          <w:rFonts w:ascii="Times New Roman" w:eastAsia="Arial Unicode MS" w:hAnsi="Times New Roman" w:cs="Times New Roman"/>
          <w:color w:val="000000" w:themeColor="text1"/>
          <w:sz w:val="24"/>
          <w:szCs w:val="24"/>
        </w:rPr>
      </w:pPr>
      <w:proofErr w:type="spellStart"/>
      <w:r w:rsidRPr="00F154B9">
        <w:rPr>
          <w:rFonts w:ascii="Times New Roman" w:eastAsia="Arial Unicode MS" w:hAnsi="Times New Roman" w:cs="Times New Roman"/>
          <w:color w:val="000000" w:themeColor="text1"/>
          <w:sz w:val="24"/>
          <w:szCs w:val="24"/>
        </w:rPr>
        <w:t>Assyafa</w:t>
      </w:r>
      <w:proofErr w:type="spellEnd"/>
      <w:r w:rsidRPr="00F154B9">
        <w:rPr>
          <w:rFonts w:ascii="Times New Roman" w:eastAsia="Arial Unicode MS" w:hAnsi="Times New Roman" w:cs="Times New Roman"/>
          <w:color w:val="000000" w:themeColor="text1"/>
          <w:sz w:val="24"/>
          <w:szCs w:val="24"/>
        </w:rPr>
        <w:t xml:space="preserve"> </w:t>
      </w:r>
      <w:proofErr w:type="spellStart"/>
      <w:r w:rsidRPr="00F154B9">
        <w:rPr>
          <w:rFonts w:ascii="Times New Roman" w:eastAsia="Arial Unicode MS" w:hAnsi="Times New Roman" w:cs="Times New Roman"/>
          <w:color w:val="000000" w:themeColor="text1"/>
          <w:sz w:val="24"/>
          <w:szCs w:val="24"/>
        </w:rPr>
        <w:t>Puteri</w:t>
      </w:r>
      <w:proofErr w:type="spellEnd"/>
      <w:r w:rsidRPr="00F154B9">
        <w:rPr>
          <w:rFonts w:ascii="Times New Roman" w:eastAsia="Arial Unicode MS" w:hAnsi="Times New Roman" w:cs="Times New Roman"/>
          <w:color w:val="000000" w:themeColor="text1"/>
          <w:sz w:val="24"/>
          <w:szCs w:val="24"/>
        </w:rPr>
        <w:t xml:space="preserve"> Diyanto</w:t>
      </w:r>
      <w:r w:rsidRPr="00F154B9">
        <w:rPr>
          <w:rFonts w:ascii="Times New Roman" w:eastAsia="Arial Unicode MS" w:hAnsi="Times New Roman" w:cs="Times New Roman"/>
          <w:color w:val="000000" w:themeColor="text1"/>
          <w:sz w:val="24"/>
          <w:szCs w:val="24"/>
          <w:vertAlign w:val="superscript"/>
        </w:rPr>
        <w:t>1</w:t>
      </w:r>
      <w:r w:rsidR="003C0758">
        <w:rPr>
          <w:rFonts w:ascii="Times New Roman" w:eastAsia="Arial Unicode MS" w:hAnsi="Times New Roman" w:cs="Times New Roman"/>
          <w:color w:val="000000" w:themeColor="text1"/>
          <w:sz w:val="24"/>
          <w:szCs w:val="24"/>
        </w:rPr>
        <w:t xml:space="preserve">, </w:t>
      </w:r>
      <w:proofErr w:type="spellStart"/>
      <w:r w:rsidR="0026285A">
        <w:rPr>
          <w:rFonts w:ascii="Times New Roman" w:eastAsia="Arial Unicode MS" w:hAnsi="Times New Roman" w:cs="Times New Roman"/>
          <w:color w:val="000000" w:themeColor="text1"/>
          <w:sz w:val="24"/>
          <w:szCs w:val="24"/>
        </w:rPr>
        <w:t>Yuyun</w:t>
      </w:r>
      <w:proofErr w:type="spellEnd"/>
      <w:r w:rsidR="0026285A">
        <w:rPr>
          <w:rFonts w:ascii="Times New Roman" w:eastAsia="Arial Unicode MS" w:hAnsi="Times New Roman" w:cs="Times New Roman"/>
          <w:color w:val="000000" w:themeColor="text1"/>
          <w:sz w:val="24"/>
          <w:szCs w:val="24"/>
        </w:rPr>
        <w:t xml:space="preserve"> </w:t>
      </w:r>
      <w:proofErr w:type="spellStart"/>
      <w:r w:rsidR="0026285A">
        <w:rPr>
          <w:rFonts w:ascii="Times New Roman" w:eastAsia="Arial Unicode MS" w:hAnsi="Times New Roman" w:cs="Times New Roman"/>
          <w:color w:val="000000" w:themeColor="text1"/>
          <w:sz w:val="24"/>
          <w:szCs w:val="24"/>
        </w:rPr>
        <w:t>Nuru</w:t>
      </w:r>
      <w:r w:rsidR="003C0758">
        <w:rPr>
          <w:rFonts w:ascii="Times New Roman" w:eastAsia="Arial Unicode MS" w:hAnsi="Times New Roman" w:cs="Times New Roman"/>
          <w:color w:val="000000" w:themeColor="text1"/>
          <w:sz w:val="24"/>
          <w:szCs w:val="24"/>
        </w:rPr>
        <w:t>laen</w:t>
      </w:r>
      <w:proofErr w:type="spellEnd"/>
      <w:r w:rsidR="0026285A">
        <w:rPr>
          <w:rFonts w:ascii="Times New Roman" w:eastAsia="Arial Unicode MS" w:hAnsi="Times New Roman" w:cs="Times New Roman"/>
          <w:color w:val="000000" w:themeColor="text1"/>
          <w:sz w:val="24"/>
          <w:szCs w:val="24"/>
        </w:rPr>
        <w:t xml:space="preserve"> </w:t>
      </w:r>
      <w:r w:rsidRPr="00F154B9">
        <w:rPr>
          <w:rFonts w:ascii="Times New Roman" w:eastAsia="Arial Unicode MS" w:hAnsi="Times New Roman" w:cs="Times New Roman"/>
          <w:color w:val="000000" w:themeColor="text1"/>
          <w:sz w:val="24"/>
          <w:szCs w:val="24"/>
          <w:vertAlign w:val="superscript"/>
        </w:rPr>
        <w:t>1</w:t>
      </w:r>
      <w:r w:rsidR="0026285A">
        <w:rPr>
          <w:rFonts w:ascii="Times New Roman" w:eastAsia="Arial Unicode MS" w:hAnsi="Times New Roman" w:cs="Times New Roman"/>
          <w:color w:val="000000" w:themeColor="text1"/>
          <w:sz w:val="24"/>
          <w:szCs w:val="24"/>
        </w:rPr>
        <w:t xml:space="preserve">, </w:t>
      </w:r>
      <w:proofErr w:type="spellStart"/>
      <w:r w:rsidR="003C0758">
        <w:rPr>
          <w:rFonts w:ascii="Times New Roman" w:eastAsia="Arial Unicode MS" w:hAnsi="Times New Roman" w:cs="Times New Roman"/>
          <w:color w:val="000000" w:themeColor="text1"/>
          <w:sz w:val="24"/>
          <w:szCs w:val="24"/>
        </w:rPr>
        <w:t>Dadan</w:t>
      </w:r>
      <w:proofErr w:type="spellEnd"/>
      <w:r w:rsidR="003C0758">
        <w:rPr>
          <w:rFonts w:ascii="Times New Roman" w:eastAsia="Arial Unicode MS" w:hAnsi="Times New Roman" w:cs="Times New Roman"/>
          <w:color w:val="000000" w:themeColor="text1"/>
          <w:sz w:val="24"/>
          <w:szCs w:val="24"/>
        </w:rPr>
        <w:t xml:space="preserve"> </w:t>
      </w:r>
      <w:proofErr w:type="spellStart"/>
      <w:r w:rsidR="003C0758">
        <w:rPr>
          <w:rFonts w:ascii="Times New Roman" w:eastAsia="Arial Unicode MS" w:hAnsi="Times New Roman" w:cs="Times New Roman"/>
          <w:color w:val="000000" w:themeColor="text1"/>
          <w:sz w:val="24"/>
          <w:szCs w:val="24"/>
        </w:rPr>
        <w:t>Rusmana</w:t>
      </w:r>
      <w:proofErr w:type="spellEnd"/>
      <w:r w:rsidR="003C0758">
        <w:rPr>
          <w:rFonts w:ascii="Times New Roman" w:eastAsia="Arial Unicode MS" w:hAnsi="Times New Roman" w:cs="Times New Roman"/>
          <w:color w:val="000000" w:themeColor="text1"/>
          <w:sz w:val="24"/>
          <w:szCs w:val="24"/>
        </w:rPr>
        <w:t xml:space="preserve"> </w:t>
      </w:r>
      <w:r w:rsidRPr="00F154B9">
        <w:rPr>
          <w:rFonts w:ascii="Times New Roman" w:eastAsia="Arial Unicode MS" w:hAnsi="Times New Roman" w:cs="Times New Roman"/>
          <w:color w:val="000000" w:themeColor="text1"/>
          <w:sz w:val="24"/>
          <w:szCs w:val="24"/>
          <w:vertAlign w:val="superscript"/>
        </w:rPr>
        <w:t>2</w:t>
      </w:r>
    </w:p>
    <w:p w:rsidR="001E75A3" w:rsidRPr="00F154B9" w:rsidRDefault="001E75A3" w:rsidP="007469AA">
      <w:pPr>
        <w:jc w:val="center"/>
        <w:rPr>
          <w:rFonts w:ascii="Times New Roman" w:eastAsia="Arial Unicode MS" w:hAnsi="Times New Roman" w:cs="Times New Roman"/>
          <w:color w:val="000000" w:themeColor="text1"/>
          <w:sz w:val="24"/>
          <w:szCs w:val="24"/>
          <w:vertAlign w:val="superscript"/>
        </w:rPr>
      </w:pPr>
    </w:p>
    <w:p w:rsidR="001E75A3" w:rsidRDefault="0035644E" w:rsidP="0035644E">
      <w:pPr>
        <w:spacing w:after="0" w:line="240" w:lineRule="auto"/>
        <w:jc w:val="center"/>
        <w:rPr>
          <w:rFonts w:ascii="Times New Roman" w:eastAsia="Calibri" w:hAnsi="Times New Roman" w:cs="Times New Roman"/>
          <w:sz w:val="24"/>
          <w:szCs w:val="24"/>
        </w:rPr>
      </w:pPr>
      <w:r w:rsidRPr="00F154B9">
        <w:rPr>
          <w:rFonts w:ascii="Times New Roman" w:eastAsia="Calibri" w:hAnsi="Times New Roman" w:cs="Times New Roman"/>
          <w:sz w:val="24"/>
          <w:szCs w:val="24"/>
          <w:vertAlign w:val="superscript"/>
          <w:lang w:val="id-ID"/>
        </w:rPr>
        <w:t>1</w:t>
      </w:r>
      <w:r w:rsidRPr="00F154B9">
        <w:rPr>
          <w:rFonts w:ascii="Times New Roman" w:eastAsia="Calibri" w:hAnsi="Times New Roman" w:cs="Times New Roman"/>
          <w:sz w:val="24"/>
          <w:szCs w:val="24"/>
          <w:lang w:val="id-ID"/>
        </w:rPr>
        <w:t xml:space="preserve">English Literature, UIN Sunan </w:t>
      </w:r>
      <w:r w:rsidR="0026285A">
        <w:rPr>
          <w:rFonts w:ascii="Times New Roman" w:eastAsia="Calibri" w:hAnsi="Times New Roman" w:cs="Times New Roman"/>
          <w:sz w:val="24"/>
          <w:szCs w:val="24"/>
          <w:lang w:val="id-ID"/>
        </w:rPr>
        <w:t>Gunung Djati Bandung;</w:t>
      </w:r>
    </w:p>
    <w:p w:rsidR="0035644E" w:rsidRPr="00F154B9" w:rsidRDefault="0026285A" w:rsidP="0035644E">
      <w:pPr>
        <w:spacing w:after="0" w:line="240" w:lineRule="auto"/>
        <w:jc w:val="center"/>
        <w:rPr>
          <w:rFonts w:ascii="Times New Roman" w:eastAsia="Calibri" w:hAnsi="Times New Roman" w:cs="Times New Roman"/>
          <w:color w:val="0563C1"/>
          <w:sz w:val="24"/>
          <w:szCs w:val="24"/>
          <w:lang w:val="id-ID"/>
        </w:rPr>
      </w:pPr>
      <w:r>
        <w:rPr>
          <w:rFonts w:ascii="Times New Roman" w:eastAsia="Calibri" w:hAnsi="Times New Roman" w:cs="Times New Roman"/>
          <w:sz w:val="24"/>
          <w:szCs w:val="24"/>
          <w:lang w:val="id-ID"/>
        </w:rPr>
        <w:t xml:space="preserve"> </w:t>
      </w:r>
      <w:hyperlink r:id="rId9" w:history="1">
        <w:r w:rsidRPr="00E70003">
          <w:rPr>
            <w:rStyle w:val="Hyperlink"/>
            <w:rFonts w:ascii="Times New Roman" w:eastAsia="Calibri" w:hAnsi="Times New Roman" w:cs="Times New Roman"/>
            <w:sz w:val="24"/>
            <w:szCs w:val="24"/>
          </w:rPr>
          <w:t>assyafaptr5@gmail.com</w:t>
        </w:r>
      </w:hyperlink>
      <w:r w:rsidR="0035644E" w:rsidRPr="00F154B9">
        <w:rPr>
          <w:rFonts w:ascii="Times New Roman" w:eastAsia="Calibri" w:hAnsi="Times New Roman" w:cs="Times New Roman"/>
          <w:color w:val="0563C1"/>
          <w:sz w:val="24"/>
          <w:szCs w:val="24"/>
          <w:lang w:val="id-ID"/>
        </w:rPr>
        <w:t xml:space="preserve"> </w:t>
      </w:r>
    </w:p>
    <w:p w:rsidR="001E75A3" w:rsidRPr="00F154B9" w:rsidRDefault="0035644E" w:rsidP="001E75A3">
      <w:pPr>
        <w:spacing w:after="0" w:line="240" w:lineRule="auto"/>
        <w:jc w:val="center"/>
        <w:rPr>
          <w:rFonts w:ascii="Times New Roman" w:eastAsia="Calibri" w:hAnsi="Times New Roman" w:cs="Times New Roman"/>
          <w:color w:val="000000"/>
          <w:sz w:val="24"/>
          <w:szCs w:val="24"/>
          <w:lang w:val="en-ID"/>
        </w:rPr>
      </w:pPr>
      <w:r w:rsidRPr="00F154B9">
        <w:rPr>
          <w:rFonts w:ascii="Times New Roman" w:eastAsia="Calibri" w:hAnsi="Times New Roman" w:cs="Times New Roman"/>
          <w:color w:val="000000"/>
          <w:sz w:val="24"/>
          <w:szCs w:val="24"/>
          <w:vertAlign w:val="superscript"/>
          <w:lang w:val="id-ID"/>
        </w:rPr>
        <w:t>2</w:t>
      </w:r>
      <w:r w:rsidRPr="00F154B9">
        <w:rPr>
          <w:rFonts w:ascii="Times New Roman" w:eastAsia="Calibri" w:hAnsi="Times New Roman" w:cs="Times New Roman"/>
          <w:color w:val="000000"/>
          <w:sz w:val="24"/>
          <w:szCs w:val="24"/>
          <w:lang w:val="id-ID"/>
        </w:rPr>
        <w:t xml:space="preserve">English Literature Department’ UIN Sunan Gunung Djati Bandung; </w:t>
      </w:r>
      <w:hyperlink r:id="rId10" w:history="1">
        <w:r w:rsidR="001E75A3" w:rsidRPr="00E70003">
          <w:rPr>
            <w:rStyle w:val="Hyperlink"/>
            <w:rFonts w:ascii="Times New Roman" w:eastAsia="Calibri" w:hAnsi="Times New Roman" w:cs="Times New Roman"/>
            <w:sz w:val="24"/>
            <w:szCs w:val="24"/>
            <w:lang w:val="en-ID"/>
          </w:rPr>
          <w:t>yuyunnurulaen@uinsgd.ac.id</w:t>
        </w:r>
      </w:hyperlink>
    </w:p>
    <w:p w:rsidR="0035644E" w:rsidRDefault="0035644E" w:rsidP="0035644E">
      <w:pPr>
        <w:spacing w:after="0" w:line="240" w:lineRule="auto"/>
        <w:jc w:val="center"/>
        <w:rPr>
          <w:rFonts w:ascii="Times New Roman" w:eastAsia="Calibri" w:hAnsi="Times New Roman" w:cs="Times New Roman"/>
          <w:color w:val="000000"/>
          <w:sz w:val="24"/>
          <w:szCs w:val="24"/>
          <w:lang w:val="en-ID"/>
        </w:rPr>
      </w:pPr>
      <w:r w:rsidRPr="00F154B9">
        <w:rPr>
          <w:rFonts w:ascii="Times New Roman" w:eastAsia="Calibri" w:hAnsi="Times New Roman" w:cs="Times New Roman"/>
          <w:color w:val="000000"/>
          <w:sz w:val="24"/>
          <w:szCs w:val="24"/>
          <w:vertAlign w:val="superscript"/>
          <w:lang w:val="id-ID"/>
        </w:rPr>
        <w:t>3</w:t>
      </w:r>
      <w:r w:rsidRPr="00F154B9">
        <w:rPr>
          <w:rFonts w:ascii="Times New Roman" w:eastAsia="Calibri" w:hAnsi="Times New Roman" w:cs="Times New Roman"/>
          <w:color w:val="000000"/>
          <w:sz w:val="24"/>
          <w:szCs w:val="24"/>
          <w:lang w:val="id-ID"/>
        </w:rPr>
        <w:t>English Literature Department, UIN Sunan Gunung Djati;</w:t>
      </w:r>
      <w:r w:rsidR="00E1195A">
        <w:rPr>
          <w:rFonts w:ascii="Times New Roman" w:eastAsia="Calibri" w:hAnsi="Times New Roman" w:cs="Times New Roman"/>
          <w:color w:val="000000"/>
          <w:sz w:val="24"/>
          <w:szCs w:val="24"/>
          <w:lang w:val="en-ID"/>
        </w:rPr>
        <w:t xml:space="preserve"> </w:t>
      </w:r>
      <w:hyperlink r:id="rId11" w:history="1">
        <w:r w:rsidR="001E75A3" w:rsidRPr="00E70003">
          <w:rPr>
            <w:rStyle w:val="Hyperlink"/>
            <w:rFonts w:ascii="Times New Roman" w:eastAsia="Calibri" w:hAnsi="Times New Roman" w:cs="Times New Roman"/>
            <w:sz w:val="24"/>
            <w:szCs w:val="24"/>
            <w:lang w:val="en-ID"/>
          </w:rPr>
          <w:t>dadan.rusmana@uinsgd.ac.id</w:t>
        </w:r>
      </w:hyperlink>
      <w:r w:rsidR="001E75A3">
        <w:rPr>
          <w:rFonts w:ascii="Times New Roman" w:eastAsia="Calibri" w:hAnsi="Times New Roman" w:cs="Times New Roman"/>
          <w:color w:val="000000"/>
          <w:sz w:val="24"/>
          <w:szCs w:val="24"/>
          <w:lang w:val="en-ID"/>
        </w:rPr>
        <w:t xml:space="preserve"> </w:t>
      </w:r>
      <w:r w:rsidR="00E1195A">
        <w:rPr>
          <w:rFonts w:ascii="Times New Roman" w:eastAsia="Calibri" w:hAnsi="Times New Roman" w:cs="Times New Roman"/>
          <w:color w:val="000000"/>
          <w:sz w:val="24"/>
          <w:szCs w:val="24"/>
          <w:lang w:val="en-ID"/>
        </w:rPr>
        <w:t xml:space="preserve"> </w:t>
      </w:r>
    </w:p>
    <w:p w:rsidR="0035644E" w:rsidRPr="00F154B9" w:rsidRDefault="0035644E" w:rsidP="002424CA">
      <w:pPr>
        <w:spacing w:after="0" w:line="240" w:lineRule="auto"/>
        <w:rPr>
          <w:rFonts w:ascii="Times New Roman" w:eastAsia="Calibri" w:hAnsi="Times New Roman" w:cs="Times New Roman"/>
          <w:sz w:val="24"/>
          <w:szCs w:val="24"/>
          <w:lang w:val="en-ID"/>
        </w:rPr>
      </w:pPr>
    </w:p>
    <w:p w:rsidR="0035644E" w:rsidRPr="002424CA" w:rsidRDefault="0035644E" w:rsidP="005277B0">
      <w:pPr>
        <w:jc w:val="center"/>
        <w:rPr>
          <w:rFonts w:ascii="Times New Roman" w:eastAsia="Arial Unicode MS" w:hAnsi="Times New Roman" w:cs="Times New Roman"/>
          <w:b/>
          <w:color w:val="000000" w:themeColor="text1"/>
          <w:sz w:val="24"/>
          <w:szCs w:val="24"/>
        </w:rPr>
      </w:pPr>
      <w:r w:rsidRPr="002424CA">
        <w:rPr>
          <w:rFonts w:ascii="Times New Roman" w:eastAsia="Arial Unicode MS" w:hAnsi="Times New Roman" w:cs="Times New Roman"/>
          <w:b/>
          <w:color w:val="000000" w:themeColor="text1"/>
          <w:sz w:val="24"/>
          <w:szCs w:val="24"/>
        </w:rPr>
        <w:t>Abstract</w:t>
      </w:r>
    </w:p>
    <w:p w:rsidR="0035644E" w:rsidRDefault="005277B0" w:rsidP="005277B0">
      <w:pPr>
        <w:ind w:left="851" w:right="425"/>
        <w:jc w:val="both"/>
        <w:rPr>
          <w:rFonts w:ascii="Times New Roman" w:hAnsi="Times New Roman" w:cs="Times New Roman"/>
          <w:sz w:val="24"/>
          <w:szCs w:val="24"/>
        </w:rPr>
      </w:pPr>
      <w:r w:rsidRPr="00F154B9">
        <w:rPr>
          <w:rFonts w:ascii="Times New Roman" w:eastAsia="Arial Unicode MS" w:hAnsi="Times New Roman" w:cs="Times New Roman"/>
          <w:bCs/>
          <w:color w:val="000000" w:themeColor="text1"/>
          <w:sz w:val="24"/>
          <w:szCs w:val="24"/>
        </w:rPr>
        <w:t>Film is one of the most attractive modern mass media that has been growing today. Because of this development, there have been many film genres whose purpose is for all ages to enjoy them, one of them is the animated film.</w:t>
      </w:r>
      <w:r w:rsidRPr="005277B0">
        <w:rPr>
          <w:rFonts w:ascii="Times New Roman" w:eastAsia="Arial Unicode MS" w:hAnsi="Times New Roman" w:cs="Times New Roman"/>
          <w:bCs/>
          <w:color w:val="000000" w:themeColor="text1"/>
          <w:sz w:val="24"/>
          <w:szCs w:val="24"/>
        </w:rPr>
        <w:t xml:space="preserve"> </w:t>
      </w:r>
      <w:r w:rsidRPr="00F154B9">
        <w:rPr>
          <w:rFonts w:ascii="Times New Roman" w:eastAsia="Arial Unicode MS" w:hAnsi="Times New Roman" w:cs="Times New Roman"/>
          <w:bCs/>
          <w:color w:val="000000" w:themeColor="text1"/>
          <w:sz w:val="24"/>
          <w:szCs w:val="24"/>
        </w:rPr>
        <w:t xml:space="preserve">A message in the film oftentimes shows good and bad characters in daily life, usually someone who is weak and soft-hearted will be oppressed by bad people who are only selfish themselves. Whereas in the fiction film such as </w:t>
      </w:r>
      <w:proofErr w:type="spellStart"/>
      <w:r w:rsidRPr="005277B0">
        <w:rPr>
          <w:rFonts w:ascii="Times New Roman" w:eastAsia="Arial Unicode MS" w:hAnsi="Times New Roman" w:cs="Times New Roman"/>
          <w:bCs/>
          <w:i/>
          <w:color w:val="000000" w:themeColor="text1"/>
          <w:sz w:val="24"/>
          <w:szCs w:val="24"/>
        </w:rPr>
        <w:t>Incredibles</w:t>
      </w:r>
      <w:proofErr w:type="spellEnd"/>
      <w:r w:rsidRPr="005277B0">
        <w:rPr>
          <w:rFonts w:ascii="Times New Roman" w:eastAsia="Arial Unicode MS" w:hAnsi="Times New Roman" w:cs="Times New Roman"/>
          <w:bCs/>
          <w:i/>
          <w:color w:val="000000" w:themeColor="text1"/>
          <w:sz w:val="24"/>
          <w:szCs w:val="24"/>
        </w:rPr>
        <w:t xml:space="preserve"> 2</w:t>
      </w:r>
      <w:r w:rsidRPr="00F154B9">
        <w:rPr>
          <w:rFonts w:ascii="Times New Roman" w:eastAsia="Arial Unicode MS" w:hAnsi="Times New Roman" w:cs="Times New Roman"/>
          <w:bCs/>
          <w:color w:val="000000" w:themeColor="text1"/>
          <w:sz w:val="24"/>
          <w:szCs w:val="24"/>
        </w:rPr>
        <w:t xml:space="preserve"> that writer analyzed appears a superheroes that will protect everyone from terrible monsters.</w:t>
      </w:r>
      <w:r>
        <w:rPr>
          <w:rFonts w:ascii="Times New Roman" w:eastAsia="Arial Unicode MS" w:hAnsi="Times New Roman" w:cs="Times New Roman"/>
          <w:bCs/>
          <w:color w:val="000000" w:themeColor="text1"/>
          <w:sz w:val="24"/>
          <w:szCs w:val="24"/>
        </w:rPr>
        <w:t xml:space="preserve"> </w:t>
      </w:r>
      <w:r w:rsidR="005951DB">
        <w:rPr>
          <w:rFonts w:ascii="Times New Roman" w:eastAsia="Arial Unicode MS" w:hAnsi="Times New Roman" w:cs="Times New Roman"/>
          <w:bCs/>
          <w:color w:val="000000" w:themeColor="text1"/>
          <w:sz w:val="24"/>
          <w:szCs w:val="24"/>
        </w:rPr>
        <w:t>T</w:t>
      </w:r>
      <w:r w:rsidRPr="00F154B9">
        <w:rPr>
          <w:rFonts w:ascii="Times New Roman" w:eastAsia="Arial Unicode MS" w:hAnsi="Times New Roman" w:cs="Times New Roman"/>
          <w:bCs/>
          <w:color w:val="000000" w:themeColor="text1"/>
          <w:sz w:val="24"/>
          <w:szCs w:val="24"/>
        </w:rPr>
        <w:t xml:space="preserve">his research will provide an ideal description to know the process of interpreting uses triadic model and to find the aspect of moralities presented on language and visual signs in the </w:t>
      </w:r>
      <w:proofErr w:type="spellStart"/>
      <w:r w:rsidRPr="00F154B9">
        <w:rPr>
          <w:rFonts w:ascii="Times New Roman" w:eastAsia="Arial Unicode MS" w:hAnsi="Times New Roman" w:cs="Times New Roman"/>
          <w:bCs/>
          <w:i/>
          <w:color w:val="000000" w:themeColor="text1"/>
          <w:sz w:val="24"/>
          <w:szCs w:val="24"/>
        </w:rPr>
        <w:t>Incredibles</w:t>
      </w:r>
      <w:proofErr w:type="spellEnd"/>
      <w:r w:rsidRPr="00F154B9">
        <w:rPr>
          <w:rFonts w:ascii="Times New Roman" w:eastAsia="Arial Unicode MS" w:hAnsi="Times New Roman" w:cs="Times New Roman"/>
          <w:bCs/>
          <w:i/>
          <w:color w:val="000000" w:themeColor="text1"/>
          <w:sz w:val="24"/>
          <w:szCs w:val="24"/>
        </w:rPr>
        <w:t xml:space="preserve"> 2</w:t>
      </w:r>
      <w:r w:rsidRPr="00F154B9">
        <w:rPr>
          <w:rFonts w:ascii="Times New Roman" w:eastAsia="Arial Unicode MS" w:hAnsi="Times New Roman" w:cs="Times New Roman"/>
          <w:bCs/>
          <w:color w:val="000000" w:themeColor="text1"/>
          <w:sz w:val="24"/>
          <w:szCs w:val="24"/>
        </w:rPr>
        <w:t xml:space="preserve"> film on semiotics approach.</w:t>
      </w:r>
      <w:r w:rsidR="005951DB">
        <w:rPr>
          <w:rFonts w:ascii="Times New Roman" w:eastAsia="Arial Unicode MS" w:hAnsi="Times New Roman" w:cs="Times New Roman"/>
          <w:bCs/>
          <w:color w:val="000000" w:themeColor="text1"/>
          <w:sz w:val="24"/>
          <w:szCs w:val="24"/>
        </w:rPr>
        <w:t xml:space="preserve"> </w:t>
      </w:r>
      <w:r w:rsidRPr="00F154B9">
        <w:rPr>
          <w:rFonts w:ascii="Times New Roman" w:eastAsia="Arial Unicode MS" w:hAnsi="Times New Roman" w:cs="Times New Roman"/>
          <w:bCs/>
          <w:color w:val="000000" w:themeColor="text1"/>
          <w:sz w:val="24"/>
          <w:szCs w:val="24"/>
        </w:rPr>
        <w:t>This research is about semiotics which refers to Charles Sanders Peirce’s theory</w:t>
      </w:r>
      <w:r>
        <w:rPr>
          <w:rFonts w:ascii="Times New Roman" w:eastAsia="Arial Unicode MS" w:hAnsi="Times New Roman" w:cs="Times New Roman"/>
          <w:bCs/>
          <w:color w:val="000000" w:themeColor="text1"/>
          <w:sz w:val="24"/>
          <w:szCs w:val="24"/>
        </w:rPr>
        <w:t xml:space="preserve">. </w:t>
      </w:r>
      <w:r w:rsidRPr="00F154B9">
        <w:rPr>
          <w:rFonts w:ascii="Times New Roman" w:eastAsia="Arial Unicode MS" w:hAnsi="Times New Roman" w:cs="Times New Roman"/>
          <w:color w:val="000000" w:themeColor="text1"/>
          <w:sz w:val="24"/>
          <w:szCs w:val="24"/>
        </w:rPr>
        <w:t>This study use qualitative method as research design.</w:t>
      </w:r>
      <w:r>
        <w:rPr>
          <w:rFonts w:ascii="Times New Roman" w:eastAsia="Arial Unicode MS" w:hAnsi="Times New Roman" w:cs="Times New Roman"/>
          <w:color w:val="000000" w:themeColor="text1"/>
          <w:sz w:val="24"/>
          <w:szCs w:val="24"/>
        </w:rPr>
        <w:t xml:space="preserve"> </w:t>
      </w:r>
      <w:r w:rsidRPr="00F154B9">
        <w:rPr>
          <w:rFonts w:ascii="Times New Roman" w:hAnsi="Times New Roman" w:cs="Times New Roman"/>
          <w:sz w:val="24"/>
          <w:szCs w:val="24"/>
        </w:rPr>
        <w:t xml:space="preserve">The findings section showed six kinds of sign that the writer founded in the </w:t>
      </w:r>
      <w:proofErr w:type="spellStart"/>
      <w:r w:rsidRPr="005951DB">
        <w:rPr>
          <w:rFonts w:ascii="Times New Roman" w:hAnsi="Times New Roman" w:cs="Times New Roman"/>
          <w:i/>
          <w:sz w:val="24"/>
          <w:szCs w:val="24"/>
        </w:rPr>
        <w:t>Incredibles</w:t>
      </w:r>
      <w:proofErr w:type="spellEnd"/>
      <w:r w:rsidRPr="00F154B9">
        <w:rPr>
          <w:rFonts w:ascii="Times New Roman" w:hAnsi="Times New Roman" w:cs="Times New Roman"/>
          <w:sz w:val="24"/>
          <w:szCs w:val="24"/>
        </w:rPr>
        <w:t xml:space="preserve"> </w:t>
      </w:r>
      <w:r w:rsidRPr="005951DB">
        <w:rPr>
          <w:rFonts w:ascii="Times New Roman" w:hAnsi="Times New Roman" w:cs="Times New Roman"/>
          <w:i/>
          <w:sz w:val="24"/>
          <w:szCs w:val="24"/>
        </w:rPr>
        <w:t>2</w:t>
      </w:r>
      <w:r w:rsidRPr="00F154B9">
        <w:rPr>
          <w:rFonts w:ascii="Times New Roman" w:hAnsi="Times New Roman" w:cs="Times New Roman"/>
          <w:sz w:val="24"/>
          <w:szCs w:val="24"/>
        </w:rPr>
        <w:t xml:space="preserve"> film which are</w:t>
      </w:r>
      <w:r w:rsidR="001C7EBF" w:rsidRPr="001C7EBF">
        <w:t xml:space="preserve"> </w:t>
      </w:r>
      <w:proofErr w:type="spellStart"/>
      <w:r w:rsidR="001C7EBF">
        <w:rPr>
          <w:rFonts w:ascii="Times New Roman" w:hAnsi="Times New Roman" w:cs="Times New Roman"/>
          <w:sz w:val="24"/>
          <w:szCs w:val="24"/>
        </w:rPr>
        <w:t>sinsign</w:t>
      </w:r>
      <w:proofErr w:type="spellEnd"/>
      <w:r w:rsidR="001C7EBF">
        <w:rPr>
          <w:rFonts w:ascii="Times New Roman" w:hAnsi="Times New Roman" w:cs="Times New Roman"/>
          <w:sz w:val="24"/>
          <w:szCs w:val="24"/>
        </w:rPr>
        <w:t xml:space="preserve">, </w:t>
      </w:r>
      <w:proofErr w:type="spellStart"/>
      <w:r w:rsidR="001C7EBF">
        <w:rPr>
          <w:rFonts w:ascii="Times New Roman" w:hAnsi="Times New Roman" w:cs="Times New Roman"/>
          <w:sz w:val="24"/>
          <w:szCs w:val="24"/>
        </w:rPr>
        <w:t>qualisign</w:t>
      </w:r>
      <w:proofErr w:type="spellEnd"/>
      <w:r w:rsidR="001C7EBF">
        <w:rPr>
          <w:rFonts w:ascii="Times New Roman" w:hAnsi="Times New Roman" w:cs="Times New Roman"/>
          <w:sz w:val="24"/>
          <w:szCs w:val="24"/>
        </w:rPr>
        <w:t xml:space="preserve">, </w:t>
      </w:r>
      <w:proofErr w:type="spellStart"/>
      <w:r w:rsidR="001C7EBF" w:rsidRPr="001C7EBF">
        <w:rPr>
          <w:rFonts w:ascii="Times New Roman" w:hAnsi="Times New Roman" w:cs="Times New Roman"/>
          <w:sz w:val="24"/>
          <w:szCs w:val="24"/>
        </w:rPr>
        <w:t>legisign</w:t>
      </w:r>
      <w:proofErr w:type="spellEnd"/>
      <w:r w:rsidR="001C7EBF">
        <w:rPr>
          <w:rFonts w:ascii="Times New Roman" w:hAnsi="Times New Roman" w:cs="Times New Roman"/>
          <w:sz w:val="24"/>
          <w:szCs w:val="24"/>
        </w:rPr>
        <w:t>, icon, indexes, and symbol</w:t>
      </w:r>
      <w:r w:rsidRPr="00F154B9">
        <w:rPr>
          <w:rFonts w:ascii="Times New Roman" w:hAnsi="Times New Roman" w:cs="Times New Roman"/>
          <w:sz w:val="24"/>
          <w:szCs w:val="24"/>
        </w:rPr>
        <w:t xml:space="preserve"> that exists a moralities signs.</w:t>
      </w:r>
    </w:p>
    <w:p w:rsidR="003547EE" w:rsidRPr="005277B0" w:rsidRDefault="005277B0" w:rsidP="007B117F">
      <w:pPr>
        <w:spacing w:line="240" w:lineRule="auto"/>
        <w:ind w:left="142"/>
        <w:rPr>
          <w:rFonts w:ascii="Times New Roman" w:hAnsi="Times New Roman" w:cs="Times New Roman"/>
          <w:sz w:val="24"/>
          <w:szCs w:val="24"/>
        </w:rPr>
      </w:pPr>
      <w:r>
        <w:rPr>
          <w:rFonts w:ascii="Times New Roman" w:eastAsia="Arial Unicode MS" w:hAnsi="Times New Roman" w:cs="Times New Roman"/>
          <w:bCs/>
          <w:color w:val="000000" w:themeColor="text1"/>
          <w:sz w:val="24"/>
          <w:szCs w:val="24"/>
        </w:rPr>
        <w:t xml:space="preserve"> </w:t>
      </w:r>
      <w:r w:rsidRPr="005C35FB">
        <w:rPr>
          <w:rFonts w:ascii="Times New Roman" w:hAnsi="Times New Roman" w:cs="Times New Roman"/>
          <w:b/>
          <w:sz w:val="24"/>
          <w:szCs w:val="24"/>
        </w:rPr>
        <w:t xml:space="preserve">Keywords: </w:t>
      </w:r>
      <w:r>
        <w:rPr>
          <w:rFonts w:ascii="Times New Roman" w:hAnsi="Times New Roman" w:cs="Times New Roman"/>
          <w:sz w:val="24"/>
          <w:szCs w:val="24"/>
        </w:rPr>
        <w:t xml:space="preserve">Semiotic, Pierce, Moralities, </w:t>
      </w:r>
      <w:proofErr w:type="spellStart"/>
      <w:r>
        <w:rPr>
          <w:rFonts w:ascii="Times New Roman" w:hAnsi="Times New Roman" w:cs="Times New Roman"/>
          <w:i/>
          <w:sz w:val="24"/>
          <w:szCs w:val="24"/>
        </w:rPr>
        <w:t>Incridibles</w:t>
      </w:r>
      <w:proofErr w:type="spellEnd"/>
      <w:r>
        <w:rPr>
          <w:rFonts w:ascii="Times New Roman" w:hAnsi="Times New Roman" w:cs="Times New Roman"/>
          <w:i/>
          <w:sz w:val="24"/>
          <w:szCs w:val="24"/>
        </w:rPr>
        <w:t xml:space="preserve"> 2</w:t>
      </w:r>
      <w:r>
        <w:rPr>
          <w:rFonts w:ascii="Times New Roman" w:hAnsi="Times New Roman" w:cs="Times New Roman"/>
          <w:sz w:val="24"/>
          <w:szCs w:val="24"/>
        </w:rPr>
        <w:t>.</w:t>
      </w:r>
    </w:p>
    <w:p w:rsidR="0035644E" w:rsidRPr="00F154B9" w:rsidRDefault="0035644E" w:rsidP="0035644E">
      <w:pPr>
        <w:pStyle w:val="Heading1"/>
        <w:rPr>
          <w:rFonts w:ascii="Times New Roman" w:eastAsia="Arial Unicode MS" w:hAnsi="Times New Roman" w:cs="Times New Roman"/>
          <w:b/>
          <w:color w:val="auto"/>
          <w:sz w:val="24"/>
        </w:rPr>
      </w:pPr>
      <w:r w:rsidRPr="00F154B9">
        <w:rPr>
          <w:rFonts w:ascii="Times New Roman" w:eastAsia="Arial Unicode MS" w:hAnsi="Times New Roman" w:cs="Times New Roman"/>
          <w:b/>
          <w:color w:val="auto"/>
          <w:sz w:val="24"/>
        </w:rPr>
        <w:t>INTRODUCTION</w:t>
      </w:r>
    </w:p>
    <w:p w:rsidR="0035644E" w:rsidRPr="00F154B9" w:rsidRDefault="0035644E" w:rsidP="0035644E">
      <w:pPr>
        <w:spacing w:line="360" w:lineRule="auto"/>
        <w:ind w:firstLine="720"/>
        <w:jc w:val="both"/>
        <w:rPr>
          <w:rFonts w:ascii="Times New Roman" w:eastAsia="Arial Unicode MS" w:hAnsi="Times New Roman" w:cs="Times New Roman"/>
          <w:bCs/>
          <w:color w:val="000000" w:themeColor="text1"/>
          <w:sz w:val="24"/>
          <w:szCs w:val="24"/>
        </w:rPr>
      </w:pPr>
      <w:r w:rsidRPr="00F154B9">
        <w:rPr>
          <w:rFonts w:ascii="Times New Roman" w:eastAsia="Arial Unicode MS" w:hAnsi="Times New Roman" w:cs="Times New Roman"/>
          <w:bCs/>
          <w:color w:val="000000" w:themeColor="text1"/>
          <w:sz w:val="24"/>
          <w:szCs w:val="24"/>
        </w:rPr>
        <w:t xml:space="preserve">Film is one of the most attractive modern mass media that has been growing today. Because of this development, there have been many film genres whose purpose is for all ages to enjoy them, one of them is the animated film. According to Hayward </w:t>
      </w:r>
      <w:sdt>
        <w:sdtPr>
          <w:rPr>
            <w:rFonts w:ascii="Times New Roman" w:eastAsia="Arial Unicode MS" w:hAnsi="Times New Roman" w:cs="Times New Roman"/>
            <w:color w:val="000000" w:themeColor="text1"/>
            <w:sz w:val="24"/>
            <w:szCs w:val="24"/>
          </w:rPr>
          <w:id w:val="889376303"/>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Hay00 \p 11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(2000, p. 11)</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animation film or also known as cartoons, and the object has very slightly shifted positions so that when the stop-motion </w:t>
      </w:r>
      <w:r w:rsidRPr="00F154B9">
        <w:rPr>
          <w:rFonts w:ascii="Times New Roman" w:eastAsia="Arial Unicode MS" w:hAnsi="Times New Roman" w:cs="Times New Roman"/>
          <w:bCs/>
          <w:color w:val="000000" w:themeColor="text1"/>
          <w:sz w:val="24"/>
          <w:szCs w:val="24"/>
        </w:rPr>
        <w:lastRenderedPageBreak/>
        <w:t xml:space="preserve">photos are run at standard speed the object seems to move. Although the animated film is identical for the children, this genre it is not different from the other genres because film creators generally make the film as a media to share their ideas and opinions because film as mass media has a function to showing message for public. According to </w:t>
      </w:r>
      <w:proofErr w:type="spellStart"/>
      <w:r w:rsidRPr="00F154B9">
        <w:rPr>
          <w:rFonts w:ascii="Times New Roman" w:eastAsia="Arial Unicode MS" w:hAnsi="Times New Roman" w:cs="Times New Roman"/>
          <w:bCs/>
          <w:color w:val="000000" w:themeColor="text1"/>
          <w:sz w:val="24"/>
          <w:szCs w:val="24"/>
        </w:rPr>
        <w:t>Malaki</w:t>
      </w:r>
      <w:proofErr w:type="spellEnd"/>
      <w:r w:rsidRPr="00F154B9">
        <w:rPr>
          <w:rFonts w:ascii="Times New Roman" w:eastAsia="Arial Unicode MS" w:hAnsi="Times New Roman" w:cs="Times New Roman"/>
          <w:bCs/>
          <w:color w:val="000000" w:themeColor="text1"/>
          <w:sz w:val="24"/>
          <w:szCs w:val="24"/>
        </w:rPr>
        <w:t xml:space="preserve"> </w:t>
      </w:r>
      <w:sdt>
        <w:sdtPr>
          <w:rPr>
            <w:rFonts w:ascii="Times New Roman" w:eastAsia="Arial Unicode MS" w:hAnsi="Times New Roman" w:cs="Times New Roman"/>
            <w:color w:val="000000" w:themeColor="text1"/>
            <w:sz w:val="24"/>
            <w:szCs w:val="24"/>
          </w:rPr>
          <w:id w:val="1342904059"/>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Ekk04 \p 116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(2004, p. 116)</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the development and impact of film is very powerful, and it can be used to delivering a positive or negative messages for the viewer. In </w:t>
      </w:r>
      <w:proofErr w:type="spellStart"/>
      <w:r w:rsidRPr="00F154B9">
        <w:rPr>
          <w:rFonts w:ascii="Times New Roman" w:eastAsia="Arial Unicode MS" w:hAnsi="Times New Roman" w:cs="Times New Roman"/>
          <w:bCs/>
          <w:color w:val="000000" w:themeColor="text1"/>
          <w:sz w:val="24"/>
          <w:szCs w:val="24"/>
        </w:rPr>
        <w:t>Rumondor</w:t>
      </w:r>
      <w:proofErr w:type="spellEnd"/>
      <w:r w:rsidRPr="00F154B9">
        <w:rPr>
          <w:rFonts w:ascii="Times New Roman" w:eastAsia="Arial Unicode MS" w:hAnsi="Times New Roman" w:cs="Times New Roman"/>
          <w:bCs/>
          <w:color w:val="000000" w:themeColor="text1"/>
          <w:sz w:val="24"/>
          <w:szCs w:val="24"/>
        </w:rPr>
        <w:t xml:space="preserve"> </w:t>
      </w:r>
      <w:sdt>
        <w:sdtPr>
          <w:rPr>
            <w:rFonts w:ascii="Times New Roman" w:eastAsia="Arial Unicode MS" w:hAnsi="Times New Roman" w:cs="Times New Roman"/>
            <w:color w:val="000000" w:themeColor="text1"/>
            <w:sz w:val="24"/>
            <w:szCs w:val="24"/>
          </w:rPr>
          <w:id w:val="-1977984707"/>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Rum04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(2004)</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film can change a human mindset in their daily life. Film also can move a human soul through audio visual with create an illusion and image in that film to illustrate the real life. </w:t>
      </w:r>
    </w:p>
    <w:p w:rsidR="00294900" w:rsidRPr="00F154B9" w:rsidRDefault="00294900" w:rsidP="00294900">
      <w:pPr>
        <w:spacing w:line="360" w:lineRule="auto"/>
        <w:ind w:firstLine="720"/>
        <w:jc w:val="both"/>
        <w:rPr>
          <w:rFonts w:ascii="Times New Roman" w:eastAsia="Arial Unicode MS" w:hAnsi="Times New Roman" w:cs="Times New Roman"/>
          <w:bCs/>
          <w:color w:val="000000" w:themeColor="text1"/>
          <w:sz w:val="24"/>
          <w:szCs w:val="24"/>
        </w:rPr>
      </w:pPr>
      <w:r w:rsidRPr="00F154B9">
        <w:rPr>
          <w:rFonts w:ascii="Times New Roman" w:eastAsia="Arial Unicode MS" w:hAnsi="Times New Roman" w:cs="Times New Roman"/>
          <w:bCs/>
          <w:color w:val="000000" w:themeColor="text1"/>
          <w:sz w:val="24"/>
          <w:szCs w:val="24"/>
        </w:rPr>
        <w:t xml:space="preserve">A message in the film oftentimes shows good and bad characters in daily life, usually someone who is weak and soft-hearted will be oppressed by bad people who are only selfish themselves. Whereas in the fiction film such as </w:t>
      </w:r>
      <w:proofErr w:type="spellStart"/>
      <w:r w:rsidRPr="00F154B9">
        <w:rPr>
          <w:rFonts w:ascii="Times New Roman" w:eastAsia="Arial Unicode MS" w:hAnsi="Times New Roman" w:cs="Times New Roman"/>
          <w:bCs/>
          <w:color w:val="000000" w:themeColor="text1"/>
          <w:sz w:val="24"/>
          <w:szCs w:val="24"/>
        </w:rPr>
        <w:t>Incredibles</w:t>
      </w:r>
      <w:proofErr w:type="spellEnd"/>
      <w:r w:rsidRPr="00F154B9">
        <w:rPr>
          <w:rFonts w:ascii="Times New Roman" w:eastAsia="Arial Unicode MS" w:hAnsi="Times New Roman" w:cs="Times New Roman"/>
          <w:bCs/>
          <w:color w:val="000000" w:themeColor="text1"/>
          <w:sz w:val="24"/>
          <w:szCs w:val="24"/>
        </w:rPr>
        <w:t xml:space="preserve"> 2 that writer analyzed appears a superheroes that will protect everyone from terrible monsters. This caring and selfless attitude is what people called as morality. According to </w:t>
      </w:r>
      <w:proofErr w:type="spellStart"/>
      <w:r w:rsidRPr="00F154B9">
        <w:rPr>
          <w:rFonts w:ascii="Times New Roman" w:eastAsia="Arial Unicode MS" w:hAnsi="Times New Roman" w:cs="Times New Roman"/>
          <w:bCs/>
          <w:color w:val="000000" w:themeColor="text1"/>
          <w:sz w:val="24"/>
          <w:szCs w:val="24"/>
        </w:rPr>
        <w:t>Suseno</w:t>
      </w:r>
      <w:proofErr w:type="spellEnd"/>
      <w:r w:rsidRPr="00F154B9">
        <w:rPr>
          <w:rFonts w:ascii="Times New Roman" w:eastAsia="Arial Unicode MS" w:hAnsi="Times New Roman" w:cs="Times New Roman"/>
          <w:bCs/>
          <w:color w:val="000000" w:themeColor="text1"/>
          <w:sz w:val="24"/>
          <w:szCs w:val="24"/>
        </w:rPr>
        <w:t xml:space="preserve"> </w:t>
      </w:r>
      <w:sdt>
        <w:sdtPr>
          <w:rPr>
            <w:rFonts w:ascii="Times New Roman" w:eastAsia="Arial Unicode MS" w:hAnsi="Times New Roman" w:cs="Times New Roman"/>
            <w:color w:val="000000" w:themeColor="text1"/>
            <w:sz w:val="24"/>
            <w:szCs w:val="24"/>
          </w:rPr>
          <w:id w:val="2088103735"/>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Fra87 \p 14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(1987, p. 14)</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that moralities always refer to the good and bad of human beings. It can be conclude that people was virtuous can be seen in terms of his goodness as a human being and some moral rules that are societies must have in common, because those rules are necessary for society to exist </w:t>
      </w:r>
      <w:sdt>
        <w:sdtPr>
          <w:rPr>
            <w:rFonts w:ascii="Times New Roman" w:eastAsia="Arial Unicode MS" w:hAnsi="Times New Roman" w:cs="Times New Roman"/>
            <w:color w:val="000000" w:themeColor="text1"/>
            <w:sz w:val="24"/>
            <w:szCs w:val="24"/>
          </w:rPr>
          <w:id w:val="879830769"/>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Rac41 \p 26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(Rachels, 1941, p. 26)</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w:t>
      </w:r>
    </w:p>
    <w:p w:rsidR="00294900" w:rsidRPr="00F154B9" w:rsidRDefault="00294900" w:rsidP="00294900">
      <w:pPr>
        <w:spacing w:line="360" w:lineRule="auto"/>
        <w:ind w:firstLine="720"/>
        <w:jc w:val="both"/>
        <w:rPr>
          <w:rFonts w:ascii="Times New Roman" w:eastAsia="Arial Unicode MS" w:hAnsi="Times New Roman" w:cs="Times New Roman"/>
          <w:bCs/>
          <w:color w:val="000000" w:themeColor="text1"/>
          <w:sz w:val="24"/>
          <w:szCs w:val="24"/>
        </w:rPr>
      </w:pPr>
      <w:r w:rsidRPr="00F154B9">
        <w:rPr>
          <w:rFonts w:ascii="Times New Roman" w:eastAsia="Arial Unicode MS" w:hAnsi="Times New Roman" w:cs="Times New Roman"/>
          <w:bCs/>
          <w:color w:val="000000" w:themeColor="text1"/>
          <w:sz w:val="24"/>
          <w:szCs w:val="24"/>
        </w:rPr>
        <w:t xml:space="preserve">Semiotics is the study of signs in society. This means that every in this world that is presenting our life is seen as a sign, and they can be classified into signs if we give them a meaning, but the meaning not for personal but social which is based on agreement. According to Saussure in </w:t>
      </w:r>
      <w:proofErr w:type="spellStart"/>
      <w:r w:rsidRPr="00F154B9">
        <w:rPr>
          <w:rFonts w:ascii="Times New Roman" w:eastAsia="Arial Unicode MS" w:hAnsi="Times New Roman" w:cs="Times New Roman"/>
          <w:bCs/>
          <w:color w:val="000000" w:themeColor="text1"/>
          <w:sz w:val="24"/>
          <w:szCs w:val="24"/>
        </w:rPr>
        <w:t>Bignell</w:t>
      </w:r>
      <w:proofErr w:type="spellEnd"/>
      <w:r w:rsidRPr="00F154B9">
        <w:rPr>
          <w:rFonts w:ascii="Times New Roman" w:eastAsia="Arial Unicode MS" w:hAnsi="Times New Roman" w:cs="Times New Roman"/>
          <w:bCs/>
          <w:color w:val="000000" w:themeColor="text1"/>
          <w:sz w:val="24"/>
          <w:szCs w:val="24"/>
        </w:rPr>
        <w:t xml:space="preserve"> </w:t>
      </w:r>
      <w:sdt>
        <w:sdtPr>
          <w:rPr>
            <w:rFonts w:ascii="Times New Roman" w:eastAsia="Arial Unicode MS" w:hAnsi="Times New Roman" w:cs="Times New Roman"/>
            <w:color w:val="000000" w:themeColor="text1"/>
            <w:sz w:val="24"/>
            <w:szCs w:val="24"/>
          </w:rPr>
          <w:id w:val="-1087925988"/>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Jon02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(2002)</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that people perception and understanding of reality is constructed by the words, and other signs which people use and people think that words and the meaning of it, is normal in their culture. According to Chandler </w:t>
      </w:r>
      <w:sdt>
        <w:sdtPr>
          <w:rPr>
            <w:rFonts w:ascii="Times New Roman" w:eastAsia="Arial Unicode MS" w:hAnsi="Times New Roman" w:cs="Times New Roman"/>
            <w:color w:val="000000" w:themeColor="text1"/>
            <w:sz w:val="24"/>
            <w:szCs w:val="24"/>
          </w:rPr>
          <w:id w:val="1334954679"/>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Dan07 \p 14-15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(2007, pp. 14-15)</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that Saussure’s defines a sign as being composed from signifier and signified. That means the sign is the results from relation between signifier and signified, and the relationship between both of them is called signification.</w:t>
      </w:r>
    </w:p>
    <w:p w:rsidR="0035644E" w:rsidRPr="00F154B9" w:rsidRDefault="00294900" w:rsidP="00294900">
      <w:pPr>
        <w:spacing w:line="360" w:lineRule="auto"/>
        <w:ind w:firstLine="720"/>
        <w:jc w:val="both"/>
        <w:rPr>
          <w:rFonts w:ascii="Times New Roman" w:eastAsia="Arial Unicode MS" w:hAnsi="Times New Roman" w:cs="Times New Roman"/>
          <w:bCs/>
          <w:color w:val="000000" w:themeColor="text1"/>
          <w:sz w:val="24"/>
          <w:szCs w:val="24"/>
        </w:rPr>
      </w:pPr>
      <w:r w:rsidRPr="00F154B9">
        <w:rPr>
          <w:rFonts w:ascii="Times New Roman" w:eastAsia="Arial Unicode MS" w:hAnsi="Times New Roman" w:cs="Times New Roman"/>
          <w:bCs/>
          <w:color w:val="000000" w:themeColor="text1"/>
          <w:sz w:val="24"/>
          <w:szCs w:val="24"/>
        </w:rPr>
        <w:lastRenderedPageBreak/>
        <w:t xml:space="preserve">This research is about semiotics which refers to Charles Sanders Peirce’s theory. Theory of Peirce’s focuses on the function of signs in general, as in Golden </w:t>
      </w:r>
      <w:sdt>
        <w:sdtPr>
          <w:rPr>
            <w:rFonts w:ascii="Times New Roman" w:eastAsia="Arial Unicode MS" w:hAnsi="Times New Roman" w:cs="Times New Roman"/>
            <w:color w:val="000000" w:themeColor="text1"/>
            <w:sz w:val="24"/>
            <w:szCs w:val="24"/>
          </w:rPr>
          <w:id w:val="-258839190"/>
          <w:citation/>
        </w:sdtPr>
        <w:sdtEndPr/>
        <w:sdtContent>
          <w:r w:rsidRPr="00F154B9">
            <w:rPr>
              <w:rFonts w:ascii="Times New Roman" w:eastAsia="Arial Unicode MS" w:hAnsi="Times New Roman" w:cs="Times New Roman"/>
              <w:bCs/>
              <w:color w:val="000000" w:themeColor="text1"/>
              <w:sz w:val="24"/>
              <w:szCs w:val="24"/>
            </w:rPr>
            <w:fldChar w:fldCharType="begin"/>
          </w:r>
          <w:r w:rsidRPr="00F154B9">
            <w:rPr>
              <w:rFonts w:ascii="Times New Roman" w:eastAsia="Arial Unicode MS" w:hAnsi="Times New Roman" w:cs="Times New Roman"/>
              <w:bCs/>
              <w:color w:val="000000" w:themeColor="text1"/>
              <w:sz w:val="24"/>
              <w:szCs w:val="24"/>
            </w:rPr>
            <w:instrText xml:space="preserve">CITATION Ger94 \p 204 \n  \t  \l 1033 </w:instrText>
          </w:r>
          <w:r w:rsidRPr="00F154B9">
            <w:rPr>
              <w:rFonts w:ascii="Times New Roman" w:eastAsia="Arial Unicode MS" w:hAnsi="Times New Roman" w:cs="Times New Roman"/>
              <w:bCs/>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(1994, p. 204)</w:t>
          </w:r>
          <w:r w:rsidRPr="00F154B9">
            <w:rPr>
              <w:rFonts w:ascii="Times New Roman" w:eastAsia="Arial Unicode MS" w:hAnsi="Times New Roman" w:cs="Times New Roman"/>
              <w:bCs/>
              <w:color w:val="000000" w:themeColor="text1"/>
              <w:sz w:val="24"/>
              <w:szCs w:val="24"/>
            </w:rPr>
            <w:fldChar w:fldCharType="end"/>
          </w:r>
        </w:sdtContent>
      </w:sdt>
      <w:r w:rsidRPr="00F154B9">
        <w:rPr>
          <w:rFonts w:ascii="Times New Roman" w:eastAsia="Arial Unicode MS" w:hAnsi="Times New Roman" w:cs="Times New Roman"/>
          <w:bCs/>
          <w:color w:val="000000" w:themeColor="text1"/>
          <w:sz w:val="24"/>
          <w:szCs w:val="24"/>
        </w:rPr>
        <w:t xml:space="preserve"> Peirce defined a signs into three which are a sign, an object, and an </w:t>
      </w:r>
      <w:proofErr w:type="spellStart"/>
      <w:r w:rsidRPr="00F154B9">
        <w:rPr>
          <w:rFonts w:ascii="Times New Roman" w:eastAsia="Arial Unicode MS" w:hAnsi="Times New Roman" w:cs="Times New Roman"/>
          <w:bCs/>
          <w:color w:val="000000" w:themeColor="text1"/>
          <w:sz w:val="24"/>
          <w:szCs w:val="24"/>
        </w:rPr>
        <w:t>interpretant</w:t>
      </w:r>
      <w:proofErr w:type="spellEnd"/>
      <w:r w:rsidRPr="00F154B9">
        <w:rPr>
          <w:rFonts w:ascii="Times New Roman" w:eastAsia="Arial Unicode MS" w:hAnsi="Times New Roman" w:cs="Times New Roman"/>
          <w:bCs/>
          <w:color w:val="000000" w:themeColor="text1"/>
          <w:sz w:val="24"/>
          <w:szCs w:val="24"/>
        </w:rPr>
        <w:t xml:space="preserve">. He called it the process of </w:t>
      </w:r>
      <w:proofErr w:type="spellStart"/>
      <w:r w:rsidRPr="00F154B9">
        <w:rPr>
          <w:rFonts w:ascii="Times New Roman" w:eastAsia="Arial Unicode MS" w:hAnsi="Times New Roman" w:cs="Times New Roman"/>
          <w:bCs/>
          <w:color w:val="000000" w:themeColor="text1"/>
          <w:sz w:val="24"/>
          <w:szCs w:val="24"/>
        </w:rPr>
        <w:t>semiosis</w:t>
      </w:r>
      <w:proofErr w:type="spellEnd"/>
      <w:r w:rsidRPr="00F154B9">
        <w:rPr>
          <w:rFonts w:ascii="Times New Roman" w:eastAsia="Arial Unicode MS" w:hAnsi="Times New Roman" w:cs="Times New Roman"/>
          <w:bCs/>
          <w:color w:val="000000" w:themeColor="text1"/>
          <w:sz w:val="24"/>
          <w:szCs w:val="24"/>
        </w:rPr>
        <w:t xml:space="preserve">, and in this research the writer used Peirce’s theory because this theory can help to solve the problem of research that is to find out the </w:t>
      </w:r>
      <w:proofErr w:type="spellStart"/>
      <w:r w:rsidRPr="00F154B9">
        <w:rPr>
          <w:rFonts w:ascii="Times New Roman" w:eastAsia="Arial Unicode MS" w:hAnsi="Times New Roman" w:cs="Times New Roman"/>
          <w:bCs/>
          <w:color w:val="000000" w:themeColor="text1"/>
          <w:sz w:val="24"/>
          <w:szCs w:val="24"/>
        </w:rPr>
        <w:t>representament</w:t>
      </w:r>
      <w:proofErr w:type="spellEnd"/>
      <w:r w:rsidRPr="00F154B9">
        <w:rPr>
          <w:rFonts w:ascii="Times New Roman" w:eastAsia="Arial Unicode MS" w:hAnsi="Times New Roman" w:cs="Times New Roman"/>
          <w:bCs/>
          <w:color w:val="000000" w:themeColor="text1"/>
          <w:sz w:val="24"/>
          <w:szCs w:val="24"/>
        </w:rPr>
        <w:t xml:space="preserve"> and the object of moralities aspect on language and visual signs contained in a film that the writer took. There are many people which use this object of semiotics for their research. Therefore, this research will provide an ideal description to know the process of interpreting uses triadic model and to find the aspect of moralities presented on language and visual signs in the </w:t>
      </w:r>
      <w:proofErr w:type="spellStart"/>
      <w:r w:rsidRPr="00F154B9">
        <w:rPr>
          <w:rFonts w:ascii="Times New Roman" w:eastAsia="Arial Unicode MS" w:hAnsi="Times New Roman" w:cs="Times New Roman"/>
          <w:bCs/>
          <w:i/>
          <w:color w:val="000000" w:themeColor="text1"/>
          <w:sz w:val="24"/>
          <w:szCs w:val="24"/>
        </w:rPr>
        <w:t>Incredibles</w:t>
      </w:r>
      <w:proofErr w:type="spellEnd"/>
      <w:r w:rsidRPr="00F154B9">
        <w:rPr>
          <w:rFonts w:ascii="Times New Roman" w:eastAsia="Arial Unicode MS" w:hAnsi="Times New Roman" w:cs="Times New Roman"/>
          <w:bCs/>
          <w:i/>
          <w:color w:val="000000" w:themeColor="text1"/>
          <w:sz w:val="24"/>
          <w:szCs w:val="24"/>
        </w:rPr>
        <w:t xml:space="preserve"> 2</w:t>
      </w:r>
      <w:r w:rsidRPr="00F154B9">
        <w:rPr>
          <w:rFonts w:ascii="Times New Roman" w:eastAsia="Arial Unicode MS" w:hAnsi="Times New Roman" w:cs="Times New Roman"/>
          <w:bCs/>
          <w:color w:val="000000" w:themeColor="text1"/>
          <w:sz w:val="24"/>
          <w:szCs w:val="24"/>
        </w:rPr>
        <w:t xml:space="preserve"> film on semiotics approach.</w:t>
      </w:r>
    </w:p>
    <w:p w:rsidR="00294900" w:rsidRPr="00F154B9" w:rsidRDefault="00294900" w:rsidP="00294900">
      <w:pPr>
        <w:pStyle w:val="Heading1"/>
        <w:rPr>
          <w:rFonts w:ascii="Times New Roman" w:hAnsi="Times New Roman" w:cs="Times New Roman"/>
          <w:b/>
          <w:color w:val="auto"/>
          <w:sz w:val="24"/>
        </w:rPr>
      </w:pPr>
      <w:r w:rsidRPr="00F154B9">
        <w:rPr>
          <w:rFonts w:ascii="Times New Roman" w:hAnsi="Times New Roman" w:cs="Times New Roman"/>
          <w:b/>
          <w:color w:val="auto"/>
          <w:sz w:val="24"/>
        </w:rPr>
        <w:t>LITERATURE REVIEW</w:t>
      </w:r>
    </w:p>
    <w:p w:rsidR="004C6F3E" w:rsidRPr="00F154B9" w:rsidRDefault="004C6F3E" w:rsidP="004C6F3E">
      <w:pPr>
        <w:spacing w:line="360" w:lineRule="auto"/>
        <w:ind w:firstLine="720"/>
        <w:jc w:val="both"/>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According to Peirce, semiotics is studies about how people can give a meaning to all of the things in this world and connecting them to someone else. In </w:t>
      </w:r>
      <w:proofErr w:type="spellStart"/>
      <w:r w:rsidRPr="00F154B9">
        <w:rPr>
          <w:rFonts w:ascii="Times New Roman" w:eastAsia="Arial Unicode MS" w:hAnsi="Times New Roman" w:cs="Times New Roman"/>
          <w:color w:val="000000" w:themeColor="text1"/>
          <w:sz w:val="24"/>
          <w:szCs w:val="24"/>
        </w:rPr>
        <w:t>Sobur</w:t>
      </w:r>
      <w:proofErr w:type="spellEnd"/>
      <w:r w:rsidRPr="00F154B9">
        <w:rPr>
          <w:rFonts w:ascii="Times New Roman" w:eastAsia="Arial Unicode MS" w:hAnsi="Times New Roman" w:cs="Times New Roman"/>
          <w:color w:val="000000" w:themeColor="text1"/>
          <w:sz w:val="24"/>
          <w:szCs w:val="24"/>
        </w:rPr>
        <w:t xml:space="preserve"> </w:t>
      </w:r>
      <w:sdt>
        <w:sdtPr>
          <w:rPr>
            <w:rFonts w:ascii="Times New Roman" w:eastAsia="Arial Unicode MS" w:hAnsi="Times New Roman" w:cs="Times New Roman"/>
            <w:color w:val="000000" w:themeColor="text1"/>
            <w:sz w:val="24"/>
            <w:szCs w:val="24"/>
          </w:rPr>
          <w:id w:val="-348250046"/>
          <w:citation/>
        </w:sdtPr>
        <w:sdtEndPr/>
        <w:sdtContent>
          <w:r w:rsidRPr="00F154B9">
            <w:rPr>
              <w:rFonts w:ascii="Times New Roman" w:eastAsia="Arial Unicode MS" w:hAnsi="Times New Roman" w:cs="Times New Roman"/>
              <w:color w:val="000000" w:themeColor="text1"/>
              <w:sz w:val="24"/>
              <w:szCs w:val="24"/>
            </w:rPr>
            <w:fldChar w:fldCharType="begin"/>
          </w:r>
          <w:r w:rsidRPr="00F154B9">
            <w:rPr>
              <w:rFonts w:ascii="Times New Roman" w:eastAsia="Arial Unicode MS" w:hAnsi="Times New Roman" w:cs="Times New Roman"/>
              <w:color w:val="000000" w:themeColor="text1"/>
              <w:sz w:val="24"/>
              <w:szCs w:val="24"/>
            </w:rPr>
            <w:instrText xml:space="preserve">CITATION Ale091 \p 41 \n  \t  \l 1033 </w:instrText>
          </w:r>
          <w:r w:rsidRPr="00F154B9">
            <w:rPr>
              <w:rFonts w:ascii="Times New Roman" w:eastAsia="Arial Unicode MS" w:hAnsi="Times New Roman" w:cs="Times New Roman"/>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(2009, p. 41)</w:t>
          </w:r>
          <w:r w:rsidRPr="00F154B9">
            <w:rPr>
              <w:rFonts w:ascii="Times New Roman" w:eastAsia="Arial Unicode MS" w:hAnsi="Times New Roman" w:cs="Times New Roman"/>
              <w:color w:val="000000" w:themeColor="text1"/>
              <w:sz w:val="24"/>
              <w:szCs w:val="24"/>
            </w:rPr>
            <w:fldChar w:fldCharType="end"/>
          </w:r>
        </w:sdtContent>
      </w:sdt>
      <w:r w:rsidRPr="00F154B9">
        <w:rPr>
          <w:rFonts w:ascii="Times New Roman" w:eastAsia="Arial Unicode MS" w:hAnsi="Times New Roman" w:cs="Times New Roman"/>
          <w:color w:val="000000" w:themeColor="text1"/>
          <w:sz w:val="24"/>
          <w:szCs w:val="24"/>
        </w:rPr>
        <w:t xml:space="preserve"> Peirce defines sign as “something which can stands to somebody for something in some respect and capacity” it means that words, sounds, picture, shirt, or anything that can provide clues as a communication process. Peirce’s theory identically with a communication semiotics or every symbols that has a meaning. </w:t>
      </w:r>
    </w:p>
    <w:p w:rsidR="004C6F3E" w:rsidRPr="00F154B9" w:rsidRDefault="004C6F3E" w:rsidP="004C6F3E">
      <w:pPr>
        <w:autoSpaceDE w:val="0"/>
        <w:autoSpaceDN w:val="0"/>
        <w:adjustRightInd w:val="0"/>
        <w:spacing w:after="0" w:line="360" w:lineRule="auto"/>
        <w:ind w:firstLine="720"/>
        <w:jc w:val="both"/>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Peirce also suggests that the meaning of a sign is carried out in stages. There is a stage of </w:t>
      </w:r>
      <w:proofErr w:type="spellStart"/>
      <w:r w:rsidRPr="00F154B9">
        <w:rPr>
          <w:rFonts w:ascii="Times New Roman" w:eastAsia="Arial Unicode MS" w:hAnsi="Times New Roman" w:cs="Times New Roman"/>
          <w:color w:val="000000" w:themeColor="text1"/>
          <w:sz w:val="24"/>
          <w:szCs w:val="24"/>
        </w:rPr>
        <w:t>firstness</w:t>
      </w:r>
      <w:proofErr w:type="spellEnd"/>
      <w:r w:rsidRPr="00F154B9">
        <w:rPr>
          <w:rFonts w:ascii="Times New Roman" w:eastAsia="Arial Unicode MS" w:hAnsi="Times New Roman" w:cs="Times New Roman"/>
          <w:color w:val="000000" w:themeColor="text1"/>
          <w:sz w:val="24"/>
          <w:szCs w:val="24"/>
        </w:rPr>
        <w:t xml:space="preserve">, which is when the sign is recognized at an early stage in principle only. Existence as it is without pointing to anything else, the existence of potential possibilities is the stage of </w:t>
      </w:r>
      <w:proofErr w:type="spellStart"/>
      <w:r w:rsidRPr="00F154B9">
        <w:rPr>
          <w:rFonts w:ascii="Times New Roman" w:eastAsia="Arial Unicode MS" w:hAnsi="Times New Roman" w:cs="Times New Roman"/>
          <w:color w:val="000000" w:themeColor="text1"/>
          <w:sz w:val="24"/>
          <w:szCs w:val="24"/>
        </w:rPr>
        <w:t>firstness</w:t>
      </w:r>
      <w:proofErr w:type="spellEnd"/>
      <w:r w:rsidRPr="00F154B9">
        <w:rPr>
          <w:rFonts w:ascii="Times New Roman" w:eastAsia="Arial Unicode MS" w:hAnsi="Times New Roman" w:cs="Times New Roman"/>
          <w:color w:val="000000" w:themeColor="text1"/>
          <w:sz w:val="24"/>
          <w:szCs w:val="24"/>
        </w:rPr>
        <w:t>. Then the '</w:t>
      </w:r>
      <w:proofErr w:type="spellStart"/>
      <w:r w:rsidRPr="00F154B9">
        <w:rPr>
          <w:rFonts w:ascii="Times New Roman" w:eastAsia="Arial Unicode MS" w:hAnsi="Times New Roman" w:cs="Times New Roman"/>
          <w:color w:val="000000" w:themeColor="text1"/>
          <w:sz w:val="24"/>
          <w:szCs w:val="24"/>
        </w:rPr>
        <w:t>secondness</w:t>
      </w:r>
      <w:proofErr w:type="spellEnd"/>
      <w:r w:rsidRPr="00F154B9">
        <w:rPr>
          <w:rFonts w:ascii="Times New Roman" w:eastAsia="Arial Unicode MS" w:hAnsi="Times New Roman" w:cs="Times New Roman"/>
          <w:color w:val="000000" w:themeColor="text1"/>
          <w:sz w:val="24"/>
          <w:szCs w:val="24"/>
        </w:rPr>
        <w:t>' stage when the sign is interpreted individually, and then the '</w:t>
      </w:r>
      <w:proofErr w:type="spellStart"/>
      <w:r w:rsidRPr="00F154B9">
        <w:rPr>
          <w:rFonts w:ascii="Times New Roman" w:eastAsia="Arial Unicode MS" w:hAnsi="Times New Roman" w:cs="Times New Roman"/>
          <w:color w:val="000000" w:themeColor="text1"/>
          <w:sz w:val="24"/>
          <w:szCs w:val="24"/>
        </w:rPr>
        <w:t>thirdness</w:t>
      </w:r>
      <w:proofErr w:type="spellEnd"/>
      <w:r w:rsidRPr="00F154B9">
        <w:rPr>
          <w:rFonts w:ascii="Times New Roman" w:eastAsia="Arial Unicode MS" w:hAnsi="Times New Roman" w:cs="Times New Roman"/>
          <w:color w:val="000000" w:themeColor="text1"/>
          <w:sz w:val="24"/>
          <w:szCs w:val="24"/>
        </w:rPr>
        <w:t xml:space="preserve">' when the sign is interpreted permanently as a convention. The concept of three stages is important to understand that in a culture the level of understanding of signs is not the same for all members of that culture </w:t>
      </w:r>
      <w:sdt>
        <w:sdtPr>
          <w:rPr>
            <w:rFonts w:ascii="Times New Roman" w:eastAsia="Arial Unicode MS" w:hAnsi="Times New Roman" w:cs="Times New Roman"/>
            <w:color w:val="000000" w:themeColor="text1"/>
            <w:sz w:val="24"/>
            <w:szCs w:val="24"/>
          </w:rPr>
          <w:id w:val="-738328639"/>
          <w:citation/>
        </w:sdtPr>
        <w:sdtEndPr/>
        <w:sdtContent>
          <w:r w:rsidRPr="00F154B9">
            <w:rPr>
              <w:rFonts w:ascii="Times New Roman" w:eastAsia="Arial Unicode MS" w:hAnsi="Times New Roman" w:cs="Times New Roman"/>
              <w:color w:val="000000" w:themeColor="text1"/>
              <w:sz w:val="24"/>
              <w:szCs w:val="24"/>
            </w:rPr>
            <w:fldChar w:fldCharType="begin"/>
          </w:r>
          <w:r w:rsidRPr="00F154B9">
            <w:rPr>
              <w:rFonts w:ascii="Times New Roman" w:eastAsia="Arial Unicode MS" w:hAnsi="Times New Roman" w:cs="Times New Roman"/>
              <w:color w:val="000000" w:themeColor="text1"/>
              <w:sz w:val="24"/>
              <w:szCs w:val="24"/>
            </w:rPr>
            <w:instrText xml:space="preserve">CITATION NiW07 \p 4-6 \l 1033 </w:instrText>
          </w:r>
          <w:r w:rsidRPr="00F154B9">
            <w:rPr>
              <w:rFonts w:ascii="Times New Roman" w:eastAsia="Arial Unicode MS" w:hAnsi="Times New Roman" w:cs="Times New Roman"/>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(Sartini, 2007, pp. 4-6)</w:t>
          </w:r>
          <w:r w:rsidRPr="00F154B9">
            <w:rPr>
              <w:rFonts w:ascii="Times New Roman" w:eastAsia="Arial Unicode MS" w:hAnsi="Times New Roman" w:cs="Times New Roman"/>
              <w:color w:val="000000" w:themeColor="text1"/>
              <w:sz w:val="24"/>
              <w:szCs w:val="24"/>
            </w:rPr>
            <w:fldChar w:fldCharType="end"/>
          </w:r>
        </w:sdtContent>
      </w:sdt>
      <w:r w:rsidRPr="00F154B9">
        <w:rPr>
          <w:rFonts w:ascii="Times New Roman" w:eastAsia="Arial Unicode MS" w:hAnsi="Times New Roman" w:cs="Times New Roman"/>
          <w:color w:val="000000" w:themeColor="text1"/>
          <w:sz w:val="24"/>
          <w:szCs w:val="24"/>
        </w:rPr>
        <w:t>.</w:t>
      </w:r>
    </w:p>
    <w:p w:rsidR="002574A0" w:rsidRPr="00F154B9" w:rsidRDefault="002574A0" w:rsidP="002574A0">
      <w:pPr>
        <w:spacing w:line="360" w:lineRule="auto"/>
        <w:ind w:firstLine="720"/>
        <w:contextualSpacing/>
        <w:jc w:val="both"/>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In the process of interpreting a sign or </w:t>
      </w:r>
      <w:proofErr w:type="spellStart"/>
      <w:r w:rsidRPr="00F154B9">
        <w:rPr>
          <w:rFonts w:ascii="Times New Roman" w:eastAsia="Arial Unicode MS" w:hAnsi="Times New Roman" w:cs="Times New Roman"/>
          <w:i/>
          <w:color w:val="000000" w:themeColor="text1"/>
          <w:sz w:val="24"/>
          <w:szCs w:val="24"/>
        </w:rPr>
        <w:t>semiosis</w:t>
      </w:r>
      <w:proofErr w:type="spellEnd"/>
      <w:r w:rsidRPr="00F154B9">
        <w:rPr>
          <w:rFonts w:ascii="Times New Roman" w:eastAsia="Arial Unicode MS" w:hAnsi="Times New Roman" w:cs="Times New Roman"/>
          <w:color w:val="000000" w:themeColor="text1"/>
          <w:sz w:val="24"/>
          <w:szCs w:val="24"/>
        </w:rPr>
        <w:t xml:space="preserve"> there are three elements that he called as the </w:t>
      </w:r>
      <w:r w:rsidRPr="00F154B9">
        <w:rPr>
          <w:rFonts w:ascii="Times New Roman" w:eastAsia="Arial Unicode MS" w:hAnsi="Times New Roman" w:cs="Times New Roman"/>
          <w:i/>
          <w:color w:val="000000" w:themeColor="text1"/>
          <w:sz w:val="24"/>
          <w:szCs w:val="24"/>
        </w:rPr>
        <w:t>triadic model</w:t>
      </w:r>
      <w:r w:rsidRPr="00F154B9">
        <w:rPr>
          <w:rFonts w:ascii="Times New Roman" w:eastAsia="Arial Unicode MS" w:hAnsi="Times New Roman" w:cs="Times New Roman"/>
          <w:color w:val="000000" w:themeColor="text1"/>
          <w:sz w:val="24"/>
          <w:szCs w:val="24"/>
        </w:rPr>
        <w:t xml:space="preserve">; </w:t>
      </w:r>
      <w:proofErr w:type="spellStart"/>
      <w:r w:rsidRPr="00F154B9">
        <w:rPr>
          <w:rFonts w:ascii="Times New Roman" w:eastAsia="Arial Unicode MS" w:hAnsi="Times New Roman" w:cs="Times New Roman"/>
          <w:color w:val="000000" w:themeColor="text1"/>
          <w:sz w:val="24"/>
          <w:szCs w:val="24"/>
        </w:rPr>
        <w:t>Representamen</w:t>
      </w:r>
      <w:proofErr w:type="spellEnd"/>
      <w:r w:rsidRPr="00F154B9">
        <w:rPr>
          <w:rFonts w:ascii="Times New Roman" w:eastAsia="Arial Unicode MS" w:hAnsi="Times New Roman" w:cs="Times New Roman"/>
          <w:color w:val="000000" w:themeColor="text1"/>
          <w:sz w:val="24"/>
          <w:szCs w:val="24"/>
        </w:rPr>
        <w:t xml:space="preserve">, Object, and </w:t>
      </w:r>
      <w:proofErr w:type="spellStart"/>
      <w:r w:rsidRPr="00F154B9">
        <w:rPr>
          <w:rFonts w:ascii="Times New Roman" w:eastAsia="Arial Unicode MS" w:hAnsi="Times New Roman" w:cs="Times New Roman"/>
          <w:color w:val="000000" w:themeColor="text1"/>
          <w:sz w:val="24"/>
          <w:szCs w:val="24"/>
        </w:rPr>
        <w:t>Interpretant</w:t>
      </w:r>
      <w:proofErr w:type="spellEnd"/>
      <w:r w:rsidRPr="00F154B9">
        <w:rPr>
          <w:rFonts w:ascii="Times New Roman" w:eastAsia="Arial Unicode MS" w:hAnsi="Times New Roman" w:cs="Times New Roman"/>
          <w:color w:val="000000" w:themeColor="text1"/>
          <w:sz w:val="24"/>
          <w:szCs w:val="24"/>
        </w:rPr>
        <w:t xml:space="preserve">. Subsequently, the sign stipulate the </w:t>
      </w:r>
      <w:proofErr w:type="spellStart"/>
      <w:r w:rsidRPr="00F154B9">
        <w:rPr>
          <w:rFonts w:ascii="Times New Roman" w:eastAsia="Arial Unicode MS" w:hAnsi="Times New Roman" w:cs="Times New Roman"/>
          <w:color w:val="000000" w:themeColor="text1"/>
          <w:sz w:val="24"/>
          <w:szCs w:val="24"/>
        </w:rPr>
        <w:t>interpretant</w:t>
      </w:r>
      <w:proofErr w:type="spellEnd"/>
      <w:r w:rsidRPr="00F154B9">
        <w:rPr>
          <w:rFonts w:ascii="Times New Roman" w:eastAsia="Arial Unicode MS" w:hAnsi="Times New Roman" w:cs="Times New Roman"/>
          <w:color w:val="000000" w:themeColor="text1"/>
          <w:sz w:val="24"/>
          <w:szCs w:val="24"/>
        </w:rPr>
        <w:t xml:space="preserve"> to focuses on the features that </w:t>
      </w:r>
      <w:r w:rsidRPr="00F154B9">
        <w:rPr>
          <w:rFonts w:ascii="Times New Roman" w:eastAsia="Arial Unicode MS" w:hAnsi="Times New Roman" w:cs="Times New Roman"/>
          <w:color w:val="000000" w:themeColor="text1"/>
          <w:sz w:val="24"/>
          <w:szCs w:val="24"/>
        </w:rPr>
        <w:lastRenderedPageBreak/>
        <w:t xml:space="preserve">have connection between sign and </w:t>
      </w:r>
      <w:proofErr w:type="spellStart"/>
      <w:r w:rsidRPr="00F154B9">
        <w:rPr>
          <w:rFonts w:ascii="Times New Roman" w:eastAsia="Arial Unicode MS" w:hAnsi="Times New Roman" w:cs="Times New Roman"/>
          <w:color w:val="000000" w:themeColor="text1"/>
          <w:sz w:val="24"/>
          <w:szCs w:val="24"/>
        </w:rPr>
        <w:t>interpretant</w:t>
      </w:r>
      <w:proofErr w:type="spellEnd"/>
      <w:r w:rsidRPr="00F154B9">
        <w:rPr>
          <w:rFonts w:ascii="Times New Roman" w:eastAsia="Arial Unicode MS" w:hAnsi="Times New Roman" w:cs="Times New Roman"/>
          <w:color w:val="000000" w:themeColor="text1"/>
          <w:sz w:val="24"/>
          <w:szCs w:val="24"/>
        </w:rPr>
        <w:t xml:space="preserve">, in order to comprehend the object of the sign. Every side of </w:t>
      </w:r>
      <w:proofErr w:type="spellStart"/>
      <w:r w:rsidRPr="00F154B9">
        <w:rPr>
          <w:rFonts w:ascii="Times New Roman" w:eastAsia="Arial Unicode MS" w:hAnsi="Times New Roman" w:cs="Times New Roman"/>
          <w:color w:val="000000" w:themeColor="text1"/>
          <w:sz w:val="24"/>
          <w:szCs w:val="24"/>
        </w:rPr>
        <w:t>semiosis</w:t>
      </w:r>
      <w:proofErr w:type="spellEnd"/>
      <w:r w:rsidRPr="00F154B9">
        <w:rPr>
          <w:rFonts w:ascii="Times New Roman" w:eastAsia="Arial Unicode MS" w:hAnsi="Times New Roman" w:cs="Times New Roman"/>
          <w:color w:val="000000" w:themeColor="text1"/>
          <w:sz w:val="24"/>
          <w:szCs w:val="24"/>
        </w:rPr>
        <w:t xml:space="preserve"> (Sign/</w:t>
      </w:r>
      <w:proofErr w:type="spellStart"/>
      <w:r w:rsidRPr="00F154B9">
        <w:rPr>
          <w:rFonts w:ascii="Times New Roman" w:eastAsia="Arial Unicode MS" w:hAnsi="Times New Roman" w:cs="Times New Roman"/>
          <w:color w:val="000000" w:themeColor="text1"/>
          <w:sz w:val="24"/>
          <w:szCs w:val="24"/>
        </w:rPr>
        <w:t>representamen</w:t>
      </w:r>
      <w:proofErr w:type="spellEnd"/>
      <w:r w:rsidRPr="00F154B9">
        <w:rPr>
          <w:rFonts w:ascii="Times New Roman" w:eastAsia="Arial Unicode MS" w:hAnsi="Times New Roman" w:cs="Times New Roman"/>
          <w:color w:val="000000" w:themeColor="text1"/>
          <w:sz w:val="24"/>
          <w:szCs w:val="24"/>
        </w:rPr>
        <w:t xml:space="preserve">, object, and </w:t>
      </w:r>
      <w:proofErr w:type="spellStart"/>
      <w:r w:rsidRPr="00F154B9">
        <w:rPr>
          <w:rFonts w:ascii="Times New Roman" w:eastAsia="Arial Unicode MS" w:hAnsi="Times New Roman" w:cs="Times New Roman"/>
          <w:color w:val="000000" w:themeColor="text1"/>
          <w:sz w:val="24"/>
          <w:szCs w:val="24"/>
        </w:rPr>
        <w:t>interpretant</w:t>
      </w:r>
      <w:proofErr w:type="spellEnd"/>
      <w:r w:rsidRPr="00F154B9">
        <w:rPr>
          <w:rFonts w:ascii="Times New Roman" w:eastAsia="Arial Unicode MS" w:hAnsi="Times New Roman" w:cs="Times New Roman"/>
          <w:color w:val="000000" w:themeColor="text1"/>
          <w:sz w:val="24"/>
          <w:szCs w:val="24"/>
        </w:rPr>
        <w:t xml:space="preserve">) has its own classification. </w:t>
      </w:r>
      <w:proofErr w:type="spellStart"/>
      <w:r w:rsidRPr="00F154B9">
        <w:rPr>
          <w:rFonts w:ascii="Times New Roman" w:eastAsia="Arial Unicode MS" w:hAnsi="Times New Roman" w:cs="Times New Roman"/>
          <w:i/>
          <w:color w:val="000000" w:themeColor="text1"/>
          <w:sz w:val="24"/>
          <w:szCs w:val="24"/>
        </w:rPr>
        <w:t>Representamen</w:t>
      </w:r>
      <w:proofErr w:type="spellEnd"/>
      <w:r w:rsidRPr="00F154B9">
        <w:rPr>
          <w:rFonts w:ascii="Times New Roman" w:eastAsia="Arial Unicode MS" w:hAnsi="Times New Roman" w:cs="Times New Roman"/>
          <w:color w:val="000000" w:themeColor="text1"/>
          <w:sz w:val="24"/>
          <w:szCs w:val="24"/>
        </w:rPr>
        <w:t xml:space="preserve"> with the own </w:t>
      </w:r>
      <w:proofErr w:type="spellStart"/>
      <w:r w:rsidRPr="00F154B9">
        <w:rPr>
          <w:rFonts w:ascii="Times New Roman" w:eastAsia="Arial Unicode MS" w:hAnsi="Times New Roman" w:cs="Times New Roman"/>
          <w:i/>
          <w:color w:val="000000" w:themeColor="text1"/>
          <w:sz w:val="24"/>
          <w:szCs w:val="24"/>
        </w:rPr>
        <w:t>representamen</w:t>
      </w:r>
      <w:proofErr w:type="spellEnd"/>
      <w:r w:rsidRPr="00F154B9">
        <w:rPr>
          <w:rFonts w:ascii="Times New Roman" w:eastAsia="Arial Unicode MS" w:hAnsi="Times New Roman" w:cs="Times New Roman"/>
          <w:color w:val="000000" w:themeColor="text1"/>
          <w:sz w:val="24"/>
          <w:szCs w:val="24"/>
        </w:rPr>
        <w:t xml:space="preserve"> can be divided into </w:t>
      </w:r>
      <w:proofErr w:type="spellStart"/>
      <w:r w:rsidRPr="00F154B9">
        <w:rPr>
          <w:rFonts w:ascii="Times New Roman" w:eastAsia="Arial Unicode MS" w:hAnsi="Times New Roman" w:cs="Times New Roman"/>
          <w:i/>
          <w:color w:val="000000" w:themeColor="text1"/>
          <w:sz w:val="24"/>
          <w:szCs w:val="24"/>
        </w:rPr>
        <w:t>qualisign</w:t>
      </w:r>
      <w:proofErr w:type="spellEnd"/>
      <w:r w:rsidRPr="00F154B9">
        <w:rPr>
          <w:rFonts w:ascii="Times New Roman" w:eastAsia="Arial Unicode MS" w:hAnsi="Times New Roman" w:cs="Times New Roman"/>
          <w:color w:val="000000" w:themeColor="text1"/>
          <w:sz w:val="24"/>
          <w:szCs w:val="24"/>
        </w:rPr>
        <w:t xml:space="preserve">, </w:t>
      </w:r>
      <w:proofErr w:type="spellStart"/>
      <w:r w:rsidRPr="00F154B9">
        <w:rPr>
          <w:rFonts w:ascii="Times New Roman" w:eastAsia="Arial Unicode MS" w:hAnsi="Times New Roman" w:cs="Times New Roman"/>
          <w:i/>
          <w:color w:val="000000" w:themeColor="text1"/>
          <w:sz w:val="24"/>
          <w:szCs w:val="24"/>
        </w:rPr>
        <w:t>sinsign</w:t>
      </w:r>
      <w:proofErr w:type="spellEnd"/>
      <w:r w:rsidRPr="00F154B9">
        <w:rPr>
          <w:rFonts w:ascii="Times New Roman" w:eastAsia="Arial Unicode MS" w:hAnsi="Times New Roman" w:cs="Times New Roman"/>
          <w:color w:val="000000" w:themeColor="text1"/>
          <w:sz w:val="24"/>
          <w:szCs w:val="24"/>
        </w:rPr>
        <w:t xml:space="preserve">, and </w:t>
      </w:r>
      <w:proofErr w:type="spellStart"/>
      <w:r w:rsidRPr="00F154B9">
        <w:rPr>
          <w:rFonts w:ascii="Times New Roman" w:eastAsia="Arial Unicode MS" w:hAnsi="Times New Roman" w:cs="Times New Roman"/>
          <w:i/>
          <w:color w:val="000000" w:themeColor="text1"/>
          <w:sz w:val="24"/>
          <w:szCs w:val="24"/>
        </w:rPr>
        <w:t>legisign</w:t>
      </w:r>
      <w:proofErr w:type="spellEnd"/>
      <w:r w:rsidRPr="00F154B9">
        <w:rPr>
          <w:rFonts w:ascii="Times New Roman" w:eastAsia="Arial Unicode MS" w:hAnsi="Times New Roman" w:cs="Times New Roman"/>
          <w:color w:val="000000" w:themeColor="text1"/>
          <w:sz w:val="24"/>
          <w:szCs w:val="24"/>
        </w:rPr>
        <w:t xml:space="preserve">. As for the relationship between the </w:t>
      </w:r>
      <w:proofErr w:type="spellStart"/>
      <w:r w:rsidRPr="00F154B9">
        <w:rPr>
          <w:rFonts w:ascii="Times New Roman" w:eastAsia="Arial Unicode MS" w:hAnsi="Times New Roman" w:cs="Times New Roman"/>
          <w:i/>
          <w:color w:val="000000" w:themeColor="text1"/>
          <w:sz w:val="24"/>
          <w:szCs w:val="24"/>
        </w:rPr>
        <w:t>representamen</w:t>
      </w:r>
      <w:proofErr w:type="spellEnd"/>
      <w:r w:rsidRPr="00F154B9">
        <w:rPr>
          <w:rFonts w:ascii="Times New Roman" w:eastAsia="Arial Unicode MS" w:hAnsi="Times New Roman" w:cs="Times New Roman"/>
          <w:color w:val="000000" w:themeColor="text1"/>
          <w:sz w:val="24"/>
          <w:szCs w:val="24"/>
        </w:rPr>
        <w:t xml:space="preserve"> and the </w:t>
      </w:r>
      <w:r w:rsidRPr="00F154B9">
        <w:rPr>
          <w:rFonts w:ascii="Times New Roman" w:eastAsia="Arial Unicode MS" w:hAnsi="Times New Roman" w:cs="Times New Roman"/>
          <w:i/>
          <w:color w:val="000000" w:themeColor="text1"/>
          <w:sz w:val="24"/>
          <w:szCs w:val="24"/>
        </w:rPr>
        <w:t>object</w:t>
      </w:r>
      <w:r w:rsidRPr="00F154B9">
        <w:rPr>
          <w:rFonts w:ascii="Times New Roman" w:eastAsia="Arial Unicode MS" w:hAnsi="Times New Roman" w:cs="Times New Roman"/>
          <w:color w:val="000000" w:themeColor="text1"/>
          <w:sz w:val="24"/>
          <w:szCs w:val="24"/>
        </w:rPr>
        <w:t xml:space="preserve">, </w:t>
      </w:r>
      <w:r w:rsidRPr="00F154B9">
        <w:rPr>
          <w:rFonts w:ascii="Times New Roman" w:eastAsia="Arial Unicode MS" w:hAnsi="Times New Roman" w:cs="Times New Roman"/>
          <w:i/>
          <w:color w:val="000000" w:themeColor="text1"/>
          <w:sz w:val="24"/>
          <w:szCs w:val="24"/>
        </w:rPr>
        <w:t>object</w:t>
      </w:r>
      <w:r w:rsidRPr="00F154B9">
        <w:rPr>
          <w:rFonts w:ascii="Times New Roman" w:eastAsia="Arial Unicode MS" w:hAnsi="Times New Roman" w:cs="Times New Roman"/>
          <w:color w:val="000000" w:themeColor="text1"/>
          <w:sz w:val="24"/>
          <w:szCs w:val="24"/>
        </w:rPr>
        <w:t xml:space="preserve"> has three classifications too which are; </w:t>
      </w:r>
      <w:r w:rsidRPr="00F154B9">
        <w:rPr>
          <w:rFonts w:ascii="Times New Roman" w:eastAsia="Arial Unicode MS" w:hAnsi="Times New Roman" w:cs="Times New Roman"/>
          <w:i/>
          <w:color w:val="000000" w:themeColor="text1"/>
          <w:sz w:val="24"/>
          <w:szCs w:val="24"/>
        </w:rPr>
        <w:t>icon</w:t>
      </w:r>
      <w:r w:rsidRPr="00F154B9">
        <w:rPr>
          <w:rFonts w:ascii="Times New Roman" w:eastAsia="Arial Unicode MS" w:hAnsi="Times New Roman" w:cs="Times New Roman"/>
          <w:color w:val="000000" w:themeColor="text1"/>
          <w:sz w:val="24"/>
          <w:szCs w:val="24"/>
        </w:rPr>
        <w:t xml:space="preserve">, </w:t>
      </w:r>
      <w:r w:rsidRPr="00F154B9">
        <w:rPr>
          <w:rFonts w:ascii="Times New Roman" w:eastAsia="Arial Unicode MS" w:hAnsi="Times New Roman" w:cs="Times New Roman"/>
          <w:i/>
          <w:color w:val="000000" w:themeColor="text1"/>
          <w:sz w:val="24"/>
          <w:szCs w:val="24"/>
        </w:rPr>
        <w:t>index</w:t>
      </w:r>
      <w:r w:rsidRPr="00F154B9">
        <w:rPr>
          <w:rFonts w:ascii="Times New Roman" w:eastAsia="Arial Unicode MS" w:hAnsi="Times New Roman" w:cs="Times New Roman"/>
          <w:color w:val="000000" w:themeColor="text1"/>
          <w:sz w:val="24"/>
          <w:szCs w:val="24"/>
        </w:rPr>
        <w:t xml:space="preserve">, and </w:t>
      </w:r>
      <w:r w:rsidRPr="00F154B9">
        <w:rPr>
          <w:rFonts w:ascii="Times New Roman" w:eastAsia="Arial Unicode MS" w:hAnsi="Times New Roman" w:cs="Times New Roman"/>
          <w:i/>
          <w:color w:val="000000" w:themeColor="text1"/>
          <w:sz w:val="24"/>
          <w:szCs w:val="24"/>
        </w:rPr>
        <w:t>symbol</w:t>
      </w:r>
      <w:r w:rsidRPr="00F154B9">
        <w:rPr>
          <w:rFonts w:ascii="Times New Roman" w:eastAsia="Arial Unicode MS" w:hAnsi="Times New Roman" w:cs="Times New Roman"/>
          <w:color w:val="000000" w:themeColor="text1"/>
          <w:sz w:val="24"/>
          <w:szCs w:val="24"/>
        </w:rPr>
        <w:t xml:space="preserve">. The last is relationship between </w:t>
      </w:r>
      <w:proofErr w:type="spellStart"/>
      <w:r w:rsidRPr="00F154B9">
        <w:rPr>
          <w:rFonts w:ascii="Times New Roman" w:eastAsia="Arial Unicode MS" w:hAnsi="Times New Roman" w:cs="Times New Roman"/>
          <w:i/>
          <w:color w:val="000000" w:themeColor="text1"/>
          <w:sz w:val="24"/>
          <w:szCs w:val="24"/>
        </w:rPr>
        <w:t>representamen</w:t>
      </w:r>
      <w:proofErr w:type="spellEnd"/>
      <w:r w:rsidRPr="00F154B9">
        <w:rPr>
          <w:rFonts w:ascii="Times New Roman" w:eastAsia="Arial Unicode MS" w:hAnsi="Times New Roman" w:cs="Times New Roman"/>
          <w:color w:val="000000" w:themeColor="text1"/>
          <w:sz w:val="24"/>
          <w:szCs w:val="24"/>
        </w:rPr>
        <w:t xml:space="preserve"> and the </w:t>
      </w:r>
      <w:proofErr w:type="spellStart"/>
      <w:r w:rsidRPr="00F154B9">
        <w:rPr>
          <w:rFonts w:ascii="Times New Roman" w:eastAsia="Arial Unicode MS" w:hAnsi="Times New Roman" w:cs="Times New Roman"/>
          <w:i/>
          <w:color w:val="000000" w:themeColor="text1"/>
          <w:sz w:val="24"/>
          <w:szCs w:val="24"/>
        </w:rPr>
        <w:t>interpretant</w:t>
      </w:r>
      <w:proofErr w:type="spellEnd"/>
      <w:r w:rsidRPr="00F154B9">
        <w:rPr>
          <w:rFonts w:ascii="Times New Roman" w:eastAsia="Arial Unicode MS" w:hAnsi="Times New Roman" w:cs="Times New Roman"/>
          <w:color w:val="000000" w:themeColor="text1"/>
          <w:sz w:val="24"/>
          <w:szCs w:val="24"/>
        </w:rPr>
        <w:t xml:space="preserve"> namely; </w:t>
      </w:r>
      <w:proofErr w:type="spellStart"/>
      <w:r w:rsidRPr="00F154B9">
        <w:rPr>
          <w:rFonts w:ascii="Times New Roman" w:eastAsia="Arial Unicode MS" w:hAnsi="Times New Roman" w:cs="Times New Roman"/>
          <w:i/>
          <w:color w:val="000000" w:themeColor="text1"/>
          <w:sz w:val="24"/>
          <w:szCs w:val="24"/>
        </w:rPr>
        <w:t>rheme</w:t>
      </w:r>
      <w:proofErr w:type="spellEnd"/>
      <w:r w:rsidRPr="00F154B9">
        <w:rPr>
          <w:rFonts w:ascii="Times New Roman" w:eastAsia="Arial Unicode MS" w:hAnsi="Times New Roman" w:cs="Times New Roman"/>
          <w:color w:val="000000" w:themeColor="text1"/>
          <w:sz w:val="24"/>
          <w:szCs w:val="24"/>
        </w:rPr>
        <w:t xml:space="preserve">, </w:t>
      </w:r>
      <w:proofErr w:type="spellStart"/>
      <w:r w:rsidRPr="00F154B9">
        <w:rPr>
          <w:rFonts w:ascii="Times New Roman" w:eastAsia="Arial Unicode MS" w:hAnsi="Times New Roman" w:cs="Times New Roman"/>
          <w:i/>
          <w:color w:val="000000" w:themeColor="text1"/>
          <w:sz w:val="24"/>
          <w:szCs w:val="24"/>
        </w:rPr>
        <w:t>dicent</w:t>
      </w:r>
      <w:proofErr w:type="spellEnd"/>
      <w:r w:rsidRPr="00F154B9">
        <w:rPr>
          <w:rFonts w:ascii="Times New Roman" w:eastAsia="Arial Unicode MS" w:hAnsi="Times New Roman" w:cs="Times New Roman"/>
          <w:color w:val="000000" w:themeColor="text1"/>
          <w:sz w:val="24"/>
          <w:szCs w:val="24"/>
        </w:rPr>
        <w:t xml:space="preserve">, and </w:t>
      </w:r>
      <w:r w:rsidRPr="00F154B9">
        <w:rPr>
          <w:rFonts w:ascii="Times New Roman" w:eastAsia="Arial Unicode MS" w:hAnsi="Times New Roman" w:cs="Times New Roman"/>
          <w:i/>
          <w:color w:val="000000" w:themeColor="text1"/>
          <w:sz w:val="24"/>
          <w:szCs w:val="24"/>
        </w:rPr>
        <w:t>argument</w:t>
      </w:r>
      <w:r w:rsidRPr="00F154B9">
        <w:rPr>
          <w:rFonts w:ascii="Times New Roman" w:eastAsia="Arial Unicode MS" w:hAnsi="Times New Roman" w:cs="Times New Roman"/>
          <w:color w:val="000000" w:themeColor="text1"/>
          <w:sz w:val="24"/>
          <w:szCs w:val="24"/>
        </w:rPr>
        <w:t xml:space="preserve">. </w:t>
      </w:r>
    </w:p>
    <w:p w:rsidR="004C2903" w:rsidRPr="00F154B9" w:rsidRDefault="004C2903" w:rsidP="004C2903">
      <w:pPr>
        <w:pStyle w:val="Heading1"/>
        <w:rPr>
          <w:rFonts w:ascii="Times New Roman" w:eastAsia="Arial Unicode MS" w:hAnsi="Times New Roman" w:cs="Times New Roman"/>
          <w:b/>
          <w:color w:val="auto"/>
          <w:sz w:val="24"/>
        </w:rPr>
      </w:pPr>
      <w:r w:rsidRPr="00F154B9">
        <w:rPr>
          <w:rFonts w:ascii="Times New Roman" w:eastAsia="Arial Unicode MS" w:hAnsi="Times New Roman" w:cs="Times New Roman"/>
          <w:b/>
          <w:color w:val="auto"/>
          <w:sz w:val="24"/>
        </w:rPr>
        <w:t>METHOD</w:t>
      </w:r>
    </w:p>
    <w:p w:rsidR="004C2903" w:rsidRPr="00F154B9" w:rsidRDefault="004C2903" w:rsidP="004C2903">
      <w:pPr>
        <w:spacing w:line="360" w:lineRule="auto"/>
        <w:ind w:firstLine="720"/>
        <w:jc w:val="both"/>
        <w:rPr>
          <w:rFonts w:ascii="Times New Roman" w:hAnsi="Times New Roman" w:cs="Times New Roman"/>
        </w:rPr>
      </w:pPr>
      <w:r w:rsidRPr="00F154B9">
        <w:rPr>
          <w:rFonts w:ascii="Times New Roman" w:eastAsia="Arial Unicode MS" w:hAnsi="Times New Roman" w:cs="Times New Roman"/>
          <w:color w:val="000000" w:themeColor="text1"/>
          <w:sz w:val="24"/>
          <w:szCs w:val="24"/>
        </w:rPr>
        <w:t xml:space="preserve">This study use qualitative method as research design. According to Lincoln and </w:t>
      </w:r>
      <w:proofErr w:type="spellStart"/>
      <w:r w:rsidRPr="00F154B9">
        <w:rPr>
          <w:rFonts w:ascii="Times New Roman" w:eastAsia="Arial Unicode MS" w:hAnsi="Times New Roman" w:cs="Times New Roman"/>
          <w:color w:val="000000" w:themeColor="text1"/>
          <w:sz w:val="24"/>
          <w:szCs w:val="24"/>
        </w:rPr>
        <w:t>Guba</w:t>
      </w:r>
      <w:proofErr w:type="spellEnd"/>
      <w:r w:rsidRPr="00F154B9">
        <w:rPr>
          <w:rFonts w:ascii="Times New Roman" w:eastAsia="Arial Unicode MS" w:hAnsi="Times New Roman" w:cs="Times New Roman"/>
          <w:color w:val="000000" w:themeColor="text1"/>
          <w:sz w:val="24"/>
          <w:szCs w:val="24"/>
        </w:rPr>
        <w:t xml:space="preserve"> in Taylor </w:t>
      </w:r>
      <w:sdt>
        <w:sdtPr>
          <w:rPr>
            <w:rFonts w:ascii="Times New Roman" w:eastAsia="Arial Unicode MS" w:hAnsi="Times New Roman" w:cs="Times New Roman"/>
            <w:color w:val="000000" w:themeColor="text1"/>
            <w:sz w:val="24"/>
            <w:szCs w:val="24"/>
          </w:rPr>
          <w:id w:val="884982636"/>
          <w:citation/>
        </w:sdtPr>
        <w:sdtEndPr/>
        <w:sdtContent>
          <w:r w:rsidRPr="00F154B9">
            <w:rPr>
              <w:rFonts w:ascii="Times New Roman" w:eastAsia="Arial Unicode MS" w:hAnsi="Times New Roman" w:cs="Times New Roman"/>
              <w:color w:val="000000" w:themeColor="text1"/>
              <w:sz w:val="24"/>
              <w:szCs w:val="24"/>
            </w:rPr>
            <w:fldChar w:fldCharType="begin"/>
          </w:r>
          <w:r w:rsidRPr="00F154B9">
            <w:rPr>
              <w:rFonts w:ascii="Times New Roman" w:eastAsia="Arial Unicode MS" w:hAnsi="Times New Roman" w:cs="Times New Roman"/>
              <w:color w:val="000000" w:themeColor="text1"/>
              <w:sz w:val="24"/>
              <w:szCs w:val="24"/>
            </w:rPr>
            <w:instrText xml:space="preserve">CITATION Tay161 \p 9 \n  \t  \l 1033 </w:instrText>
          </w:r>
          <w:r w:rsidRPr="00F154B9">
            <w:rPr>
              <w:rFonts w:ascii="Times New Roman" w:eastAsia="Arial Unicode MS" w:hAnsi="Times New Roman" w:cs="Times New Roman"/>
              <w:color w:val="000000" w:themeColor="text1"/>
              <w:sz w:val="24"/>
              <w:szCs w:val="24"/>
            </w:rPr>
            <w:fldChar w:fldCharType="separate"/>
          </w:r>
          <w:r w:rsidRPr="00F154B9">
            <w:rPr>
              <w:rFonts w:ascii="Times New Roman" w:eastAsia="Arial Unicode MS" w:hAnsi="Times New Roman" w:cs="Times New Roman"/>
              <w:noProof/>
              <w:color w:val="000000" w:themeColor="text1"/>
              <w:sz w:val="24"/>
              <w:szCs w:val="24"/>
            </w:rPr>
            <w:t>(2016, p. 9)</w:t>
          </w:r>
          <w:r w:rsidRPr="00F154B9">
            <w:rPr>
              <w:rFonts w:ascii="Times New Roman" w:eastAsia="Arial Unicode MS" w:hAnsi="Times New Roman" w:cs="Times New Roman"/>
              <w:color w:val="000000" w:themeColor="text1"/>
              <w:sz w:val="24"/>
              <w:szCs w:val="24"/>
            </w:rPr>
            <w:fldChar w:fldCharType="end"/>
          </w:r>
        </w:sdtContent>
      </w:sdt>
      <w:r w:rsidRPr="00F154B9">
        <w:rPr>
          <w:rFonts w:ascii="Times New Roman" w:eastAsia="Arial Unicode MS" w:hAnsi="Times New Roman" w:cs="Times New Roman"/>
          <w:color w:val="000000" w:themeColor="text1"/>
          <w:sz w:val="24"/>
          <w:szCs w:val="24"/>
        </w:rPr>
        <w:t xml:space="preserve"> qualitative research has been described as naturalistic. It means, this method is concerned with how people think and act in their daily life. A Qualitative research is one of the procedure human problem solvers by describing the object of research based on the facts. In this research, the writer uses a qualitative method because this study focuses on the object and it can help the writer to analyze the data in context. Besides it, this method also foc</w:t>
      </w:r>
      <w:r w:rsidR="005951DB">
        <w:rPr>
          <w:rFonts w:ascii="Times New Roman" w:eastAsia="Arial Unicode MS" w:hAnsi="Times New Roman" w:cs="Times New Roman"/>
          <w:color w:val="000000" w:themeColor="text1"/>
          <w:sz w:val="24"/>
          <w:szCs w:val="24"/>
        </w:rPr>
        <w:t xml:space="preserve">uses to find out the </w:t>
      </w:r>
      <w:proofErr w:type="spellStart"/>
      <w:r w:rsidRPr="00F154B9">
        <w:rPr>
          <w:rFonts w:ascii="Times New Roman" w:eastAsia="Arial Unicode MS" w:hAnsi="Times New Roman" w:cs="Times New Roman"/>
          <w:color w:val="000000" w:themeColor="text1"/>
          <w:sz w:val="24"/>
          <w:szCs w:val="24"/>
        </w:rPr>
        <w:t>representamen</w:t>
      </w:r>
      <w:proofErr w:type="spellEnd"/>
      <w:r w:rsidR="005951DB">
        <w:rPr>
          <w:rFonts w:ascii="Times New Roman" w:eastAsia="Arial Unicode MS" w:hAnsi="Times New Roman" w:cs="Times New Roman"/>
          <w:color w:val="000000" w:themeColor="text1"/>
          <w:sz w:val="24"/>
          <w:szCs w:val="24"/>
        </w:rPr>
        <w:t xml:space="preserve"> and object</w:t>
      </w:r>
      <w:r w:rsidRPr="00F154B9">
        <w:rPr>
          <w:rFonts w:ascii="Times New Roman" w:eastAsia="Arial Unicode MS" w:hAnsi="Times New Roman" w:cs="Times New Roman"/>
          <w:color w:val="000000" w:themeColor="text1"/>
          <w:sz w:val="24"/>
          <w:szCs w:val="24"/>
        </w:rPr>
        <w:t xml:space="preserve"> in the data and explain it to be a results or the meaning implied in the objects that the writer observed can be understood by the reader.</w:t>
      </w:r>
    </w:p>
    <w:p w:rsidR="002574A0" w:rsidRPr="00F154B9" w:rsidRDefault="002574A0" w:rsidP="002574A0">
      <w:pPr>
        <w:pStyle w:val="Heading1"/>
        <w:rPr>
          <w:rFonts w:ascii="Times New Roman" w:hAnsi="Times New Roman" w:cs="Times New Roman"/>
          <w:b/>
          <w:color w:val="auto"/>
          <w:sz w:val="24"/>
        </w:rPr>
      </w:pPr>
      <w:r w:rsidRPr="00F154B9">
        <w:rPr>
          <w:rFonts w:ascii="Times New Roman" w:hAnsi="Times New Roman" w:cs="Times New Roman"/>
          <w:b/>
          <w:color w:val="auto"/>
          <w:sz w:val="24"/>
        </w:rPr>
        <w:t xml:space="preserve">FINDING AND DISCUSSION </w:t>
      </w:r>
    </w:p>
    <w:p w:rsidR="002574A0" w:rsidRPr="00F154B9" w:rsidRDefault="007843C2" w:rsidP="007843C2">
      <w:pPr>
        <w:pStyle w:val="Heading2"/>
        <w:rPr>
          <w:rFonts w:ascii="Times New Roman" w:eastAsia="Arial Unicode MS" w:hAnsi="Times New Roman" w:cs="Times New Roman"/>
          <w:b/>
          <w:color w:val="auto"/>
          <w:sz w:val="24"/>
        </w:rPr>
      </w:pPr>
      <w:r w:rsidRPr="00F154B9">
        <w:rPr>
          <w:rFonts w:ascii="Times New Roman" w:eastAsia="Arial Unicode MS" w:hAnsi="Times New Roman" w:cs="Times New Roman"/>
          <w:b/>
          <w:color w:val="auto"/>
          <w:sz w:val="24"/>
        </w:rPr>
        <w:t xml:space="preserve">The Represent of Moralities </w:t>
      </w:r>
      <w:proofErr w:type="gramStart"/>
      <w:r w:rsidRPr="00F154B9">
        <w:rPr>
          <w:rFonts w:ascii="Times New Roman" w:eastAsia="Arial Unicode MS" w:hAnsi="Times New Roman" w:cs="Times New Roman"/>
          <w:b/>
          <w:color w:val="auto"/>
          <w:sz w:val="24"/>
        </w:rPr>
        <w:t>On</w:t>
      </w:r>
      <w:proofErr w:type="gramEnd"/>
      <w:r w:rsidRPr="00F154B9">
        <w:rPr>
          <w:rFonts w:ascii="Times New Roman" w:eastAsia="Arial Unicode MS" w:hAnsi="Times New Roman" w:cs="Times New Roman"/>
          <w:b/>
          <w:color w:val="auto"/>
          <w:sz w:val="24"/>
        </w:rPr>
        <w:t xml:space="preserve"> Language And Visual Signs In </w:t>
      </w:r>
      <w:proofErr w:type="spellStart"/>
      <w:r w:rsidRPr="00F154B9">
        <w:rPr>
          <w:rFonts w:ascii="Times New Roman" w:eastAsia="Arial Unicode MS" w:hAnsi="Times New Roman" w:cs="Times New Roman"/>
          <w:b/>
          <w:color w:val="auto"/>
          <w:sz w:val="24"/>
        </w:rPr>
        <w:t>Incredibles</w:t>
      </w:r>
      <w:proofErr w:type="spellEnd"/>
      <w:r w:rsidRPr="00F154B9">
        <w:rPr>
          <w:rFonts w:ascii="Times New Roman" w:eastAsia="Arial Unicode MS" w:hAnsi="Times New Roman" w:cs="Times New Roman"/>
          <w:b/>
          <w:color w:val="auto"/>
          <w:sz w:val="24"/>
        </w:rPr>
        <w:t xml:space="preserve"> 2 Film</w:t>
      </w:r>
    </w:p>
    <w:p w:rsidR="000650BB" w:rsidRDefault="007843C2" w:rsidP="00D17C7F">
      <w:pPr>
        <w:spacing w:line="360" w:lineRule="auto"/>
        <w:ind w:firstLine="720"/>
        <w:jc w:val="both"/>
        <w:rPr>
          <w:rFonts w:ascii="Times New Roman" w:hAnsi="Times New Roman" w:cs="Times New Roman"/>
          <w:sz w:val="24"/>
          <w:szCs w:val="24"/>
        </w:rPr>
      </w:pPr>
      <w:r w:rsidRPr="00F154B9">
        <w:rPr>
          <w:rFonts w:ascii="Times New Roman" w:hAnsi="Times New Roman" w:cs="Times New Roman"/>
          <w:sz w:val="24"/>
          <w:szCs w:val="24"/>
        </w:rPr>
        <w:t xml:space="preserve">As the writer explained before, </w:t>
      </w:r>
      <w:proofErr w:type="gramStart"/>
      <w:r w:rsidRPr="00F154B9">
        <w:rPr>
          <w:rFonts w:ascii="Times New Roman" w:hAnsi="Times New Roman" w:cs="Times New Roman"/>
          <w:sz w:val="24"/>
          <w:szCs w:val="24"/>
        </w:rPr>
        <w:t>morals comes</w:t>
      </w:r>
      <w:proofErr w:type="gramEnd"/>
      <w:r w:rsidRPr="00F154B9">
        <w:rPr>
          <w:rFonts w:ascii="Times New Roman" w:hAnsi="Times New Roman" w:cs="Times New Roman"/>
          <w:sz w:val="24"/>
          <w:szCs w:val="24"/>
        </w:rPr>
        <w:t xml:space="preserve"> from the awareness of life which is centered on the mind. Because of that the development of moral thought to moral behavior and emotions are important to note, such as emotions that are closely related to morality which will be sought in the </w:t>
      </w:r>
      <w:proofErr w:type="spellStart"/>
      <w:r w:rsidRPr="00F154B9">
        <w:rPr>
          <w:rFonts w:ascii="Times New Roman" w:hAnsi="Times New Roman" w:cs="Times New Roman"/>
          <w:sz w:val="24"/>
          <w:szCs w:val="24"/>
        </w:rPr>
        <w:t>Incredibles</w:t>
      </w:r>
      <w:proofErr w:type="spellEnd"/>
      <w:r w:rsidRPr="00F154B9">
        <w:rPr>
          <w:rFonts w:ascii="Times New Roman" w:hAnsi="Times New Roman" w:cs="Times New Roman"/>
          <w:sz w:val="24"/>
          <w:szCs w:val="24"/>
        </w:rPr>
        <w:t xml:space="preserve"> 2 film are positive things such as sympathy, empathy, and respect each other. The morality is generated from the visual and language in the dialogue of the film. The object of Peirce’s theory is used to describe the moralities exist on the visual and language signs that founded. The data will be presented as follows:</w:t>
      </w:r>
    </w:p>
    <w:p w:rsidR="007B117F" w:rsidRPr="00D17C7F" w:rsidRDefault="007B117F" w:rsidP="00D17C7F">
      <w:pPr>
        <w:spacing w:line="360" w:lineRule="auto"/>
        <w:ind w:firstLine="720"/>
        <w:jc w:val="both"/>
        <w:rPr>
          <w:rFonts w:ascii="Times New Roman" w:hAnsi="Times New Roman" w:cs="Times New Roman"/>
          <w:sz w:val="24"/>
          <w:szCs w:val="24"/>
        </w:rPr>
      </w:pPr>
    </w:p>
    <w:p w:rsidR="000650BB" w:rsidRPr="000650BB" w:rsidRDefault="000650BB" w:rsidP="00D17C7F">
      <w:pPr>
        <w:spacing w:line="360" w:lineRule="auto"/>
        <w:jc w:val="both"/>
        <w:rPr>
          <w:rFonts w:ascii="Times New Roman" w:eastAsia="Calibri" w:hAnsi="Times New Roman" w:cs="Times New Roman"/>
          <w:b/>
          <w:sz w:val="24"/>
          <w:szCs w:val="24"/>
        </w:rPr>
      </w:pPr>
      <w:r w:rsidRPr="000650BB">
        <w:rPr>
          <w:rFonts w:ascii="Times New Roman" w:eastAsia="Calibri" w:hAnsi="Times New Roman" w:cs="Times New Roman"/>
          <w:b/>
          <w:sz w:val="24"/>
          <w:szCs w:val="24"/>
        </w:rPr>
        <w:lastRenderedPageBreak/>
        <w:t>Datum 1</w:t>
      </w:r>
    </w:p>
    <w:p w:rsidR="00D17C7F" w:rsidRPr="000650BB" w:rsidRDefault="000650BB" w:rsidP="007B117F">
      <w:pPr>
        <w:spacing w:line="360" w:lineRule="auto"/>
        <w:jc w:val="both"/>
        <w:rPr>
          <w:rFonts w:ascii="Times New Roman" w:eastAsia="Calibri" w:hAnsi="Times New Roman" w:cs="Times New Roman"/>
          <w:sz w:val="24"/>
          <w:szCs w:val="24"/>
        </w:rPr>
      </w:pPr>
      <w:proofErr w:type="spellStart"/>
      <w:r w:rsidRPr="000650BB">
        <w:rPr>
          <w:rFonts w:ascii="Times New Roman" w:eastAsia="Calibri" w:hAnsi="Times New Roman" w:cs="Times New Roman"/>
          <w:sz w:val="24"/>
          <w:szCs w:val="24"/>
        </w:rPr>
        <w:t>Representamen</w:t>
      </w:r>
      <w:proofErr w:type="spellEnd"/>
      <w:r w:rsidRPr="000650BB">
        <w:rPr>
          <w:rFonts w:ascii="Times New Roman" w:eastAsia="Calibri" w:hAnsi="Times New Roman" w:cs="Times New Roman"/>
          <w:sz w:val="24"/>
          <w:szCs w:val="24"/>
        </w:rPr>
        <w:t xml:space="preserve"> in datum 1 will be presented below:</w:t>
      </w:r>
    </w:p>
    <w:p w:rsidR="000650BB" w:rsidRPr="000650BB" w:rsidRDefault="000650BB" w:rsidP="00D17C7F">
      <w:pPr>
        <w:spacing w:line="360" w:lineRule="auto"/>
        <w:jc w:val="both"/>
        <w:rPr>
          <w:rFonts w:ascii="Times New Roman" w:eastAsia="Calibri" w:hAnsi="Times New Roman" w:cs="Times New Roman"/>
          <w:sz w:val="24"/>
          <w:szCs w:val="24"/>
        </w:rPr>
      </w:pPr>
      <w:r w:rsidRPr="000650BB">
        <w:rPr>
          <w:rFonts w:ascii="Times New Roman" w:eastAsia="Calibri" w:hAnsi="Times New Roman" w:cs="Times New Roman"/>
          <w:sz w:val="24"/>
          <w:szCs w:val="24"/>
        </w:rPr>
        <w:t>Language Sign</w:t>
      </w:r>
    </w:p>
    <w:p w:rsidR="000650BB" w:rsidRPr="000650BB" w:rsidRDefault="000650BB" w:rsidP="009E6954">
      <w:pPr>
        <w:numPr>
          <w:ilvl w:val="0"/>
          <w:numId w:val="9"/>
        </w:numPr>
        <w:spacing w:line="360" w:lineRule="auto"/>
        <w:ind w:left="426" w:hanging="142"/>
        <w:contextualSpacing/>
        <w:jc w:val="both"/>
        <w:rPr>
          <w:rFonts w:ascii="Times New Roman" w:eastAsia="Calibri" w:hAnsi="Times New Roman" w:cs="Times New Roman"/>
          <w:sz w:val="24"/>
          <w:szCs w:val="24"/>
        </w:rPr>
      </w:pPr>
      <w:proofErr w:type="spellStart"/>
      <w:r w:rsidRPr="000650BB">
        <w:rPr>
          <w:rFonts w:ascii="Times New Roman" w:eastAsia="Calibri" w:hAnsi="Times New Roman" w:cs="Times New Roman"/>
          <w:sz w:val="24"/>
          <w:szCs w:val="24"/>
        </w:rPr>
        <w:t>Qualisign</w:t>
      </w:r>
      <w:proofErr w:type="spellEnd"/>
      <w:r w:rsidRPr="000650BB">
        <w:rPr>
          <w:rFonts w:ascii="Times New Roman" w:eastAsia="Calibri" w:hAnsi="Times New Roman" w:cs="Times New Roman"/>
          <w:sz w:val="24"/>
          <w:szCs w:val="24"/>
        </w:rPr>
        <w:t xml:space="preserve"> </w:t>
      </w:r>
      <w:r w:rsidRPr="000650BB">
        <w:rPr>
          <w:rFonts w:ascii="Times New Roman" w:eastAsia="Calibri" w:hAnsi="Times New Roman" w:cs="Times New Roman"/>
          <w:sz w:val="24"/>
          <w:szCs w:val="24"/>
        </w:rPr>
        <w:tab/>
        <w:t>: The sounds listened too spirit</w:t>
      </w:r>
    </w:p>
    <w:p w:rsidR="000650BB" w:rsidRPr="000650BB" w:rsidRDefault="000650BB" w:rsidP="00D17C7F">
      <w:pPr>
        <w:spacing w:line="360" w:lineRule="auto"/>
        <w:jc w:val="both"/>
        <w:rPr>
          <w:rFonts w:ascii="Times New Roman" w:eastAsia="Calibri" w:hAnsi="Times New Roman" w:cs="Times New Roman"/>
          <w:sz w:val="24"/>
          <w:szCs w:val="24"/>
        </w:rPr>
      </w:pPr>
      <w:r w:rsidRPr="000650BB">
        <w:rPr>
          <w:rFonts w:ascii="Times New Roman" w:eastAsia="Calibri" w:hAnsi="Times New Roman" w:cs="Times New Roman"/>
          <w:sz w:val="24"/>
          <w:szCs w:val="24"/>
        </w:rPr>
        <w:t>Visual Sign</w:t>
      </w:r>
    </w:p>
    <w:p w:rsidR="000650BB" w:rsidRPr="00D17C7F" w:rsidRDefault="000650BB" w:rsidP="009E6954">
      <w:pPr>
        <w:numPr>
          <w:ilvl w:val="0"/>
          <w:numId w:val="10"/>
        </w:numPr>
        <w:spacing w:line="360" w:lineRule="auto"/>
        <w:ind w:left="426" w:hanging="142"/>
        <w:contextualSpacing/>
        <w:jc w:val="both"/>
        <w:rPr>
          <w:rFonts w:ascii="Times New Roman" w:eastAsia="Calibri" w:hAnsi="Times New Roman" w:cs="Times New Roman"/>
          <w:sz w:val="24"/>
          <w:szCs w:val="24"/>
        </w:rPr>
      </w:pPr>
      <w:proofErr w:type="spellStart"/>
      <w:r w:rsidRPr="000650BB">
        <w:rPr>
          <w:rFonts w:ascii="Times New Roman" w:eastAsia="Calibri" w:hAnsi="Times New Roman" w:cs="Times New Roman"/>
          <w:sz w:val="24"/>
          <w:szCs w:val="24"/>
        </w:rPr>
        <w:t>Sinsign</w:t>
      </w:r>
      <w:proofErr w:type="spellEnd"/>
      <w:r w:rsidRPr="000650BB">
        <w:rPr>
          <w:rFonts w:ascii="Times New Roman" w:eastAsia="Calibri" w:hAnsi="Times New Roman" w:cs="Times New Roman"/>
          <w:sz w:val="24"/>
          <w:szCs w:val="24"/>
        </w:rPr>
        <w:t xml:space="preserve"> </w:t>
      </w:r>
      <w:r w:rsidRPr="000650BB">
        <w:rPr>
          <w:rFonts w:ascii="Times New Roman" w:eastAsia="Calibri" w:hAnsi="Times New Roman" w:cs="Times New Roman"/>
          <w:sz w:val="24"/>
          <w:szCs w:val="24"/>
        </w:rPr>
        <w:tab/>
        <w:t>: Dark shows something terrifying</w:t>
      </w:r>
    </w:p>
    <w:p w:rsidR="007843C2" w:rsidRPr="00F154B9" w:rsidRDefault="00D17C7F" w:rsidP="00636931">
      <w:pPr>
        <w:spacing w:line="360" w:lineRule="auto"/>
        <w:rPr>
          <w:rFonts w:ascii="Times New Roman" w:eastAsia="Arial Unicode MS" w:hAnsi="Times New Roman" w:cs="Times New Roman"/>
          <w:b/>
          <w:color w:val="000000" w:themeColor="text1"/>
          <w:sz w:val="24"/>
          <w:szCs w:val="24"/>
        </w:rPr>
      </w:pPr>
      <w:r w:rsidRPr="00F154B9">
        <w:rPr>
          <w:rFonts w:ascii="Times New Roman" w:eastAsia="Arial Unicode MS" w:hAnsi="Times New Roman" w:cs="Times New Roman"/>
          <w:noProof/>
          <w:color w:val="000000" w:themeColor="text1"/>
          <w:sz w:val="24"/>
          <w:szCs w:val="24"/>
        </w:rPr>
        <w:drawing>
          <wp:anchor distT="0" distB="0" distL="114300" distR="114300" simplePos="0" relativeHeight="251658240" behindDoc="0" locked="0" layoutInCell="1" allowOverlap="1" wp14:anchorId="3167E8B0" wp14:editId="7A5675EF">
            <wp:simplePos x="0" y="0"/>
            <wp:positionH relativeFrom="column">
              <wp:posOffset>1031240</wp:posOffset>
            </wp:positionH>
            <wp:positionV relativeFrom="paragraph">
              <wp:posOffset>70180</wp:posOffset>
            </wp:positionV>
            <wp:extent cx="3379622" cy="1600522"/>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9622" cy="1600522"/>
                    </a:xfrm>
                    <a:prstGeom prst="rect">
                      <a:avLst/>
                    </a:prstGeom>
                    <a:noFill/>
                  </pic:spPr>
                </pic:pic>
              </a:graphicData>
            </a:graphic>
            <wp14:sizeRelH relativeFrom="page">
              <wp14:pctWidth>0</wp14:pctWidth>
            </wp14:sizeRelH>
            <wp14:sizeRelV relativeFrom="page">
              <wp14:pctHeight>0</wp14:pctHeight>
            </wp14:sizeRelV>
          </wp:anchor>
        </w:drawing>
      </w:r>
    </w:p>
    <w:p w:rsidR="007843C2" w:rsidRPr="00F154B9" w:rsidRDefault="007843C2" w:rsidP="007843C2">
      <w:pPr>
        <w:spacing w:after="0" w:line="360" w:lineRule="auto"/>
        <w:ind w:left="714"/>
        <w:jc w:val="center"/>
        <w:rPr>
          <w:rFonts w:ascii="Times New Roman" w:eastAsia="Arial Unicode MS" w:hAnsi="Times New Roman" w:cs="Times New Roman"/>
          <w:color w:val="000000" w:themeColor="text1"/>
          <w:sz w:val="24"/>
          <w:szCs w:val="24"/>
        </w:rPr>
      </w:pPr>
    </w:p>
    <w:p w:rsidR="007843C2" w:rsidRPr="00F154B9" w:rsidRDefault="007843C2" w:rsidP="007843C2">
      <w:pPr>
        <w:spacing w:after="0" w:line="360" w:lineRule="auto"/>
        <w:ind w:left="714"/>
        <w:jc w:val="center"/>
        <w:rPr>
          <w:rFonts w:ascii="Times New Roman" w:eastAsia="Arial Unicode MS" w:hAnsi="Times New Roman" w:cs="Times New Roman"/>
          <w:color w:val="000000" w:themeColor="text1"/>
          <w:sz w:val="24"/>
          <w:szCs w:val="24"/>
        </w:rPr>
      </w:pPr>
    </w:p>
    <w:p w:rsidR="007843C2" w:rsidRPr="00F154B9" w:rsidRDefault="007843C2" w:rsidP="007843C2">
      <w:pPr>
        <w:spacing w:after="0" w:line="360" w:lineRule="auto"/>
        <w:ind w:left="714"/>
        <w:jc w:val="center"/>
        <w:rPr>
          <w:rFonts w:ascii="Times New Roman" w:eastAsia="Arial Unicode MS" w:hAnsi="Times New Roman" w:cs="Times New Roman"/>
          <w:color w:val="000000" w:themeColor="text1"/>
          <w:sz w:val="24"/>
          <w:szCs w:val="24"/>
        </w:rPr>
      </w:pPr>
    </w:p>
    <w:p w:rsidR="007843C2" w:rsidRPr="00F154B9" w:rsidRDefault="007843C2" w:rsidP="007843C2">
      <w:pPr>
        <w:spacing w:after="0" w:line="360" w:lineRule="auto"/>
        <w:ind w:left="714"/>
        <w:jc w:val="center"/>
        <w:rPr>
          <w:rFonts w:ascii="Times New Roman" w:eastAsia="Arial Unicode MS" w:hAnsi="Times New Roman" w:cs="Times New Roman"/>
          <w:color w:val="000000" w:themeColor="text1"/>
          <w:sz w:val="24"/>
          <w:szCs w:val="24"/>
        </w:rPr>
      </w:pPr>
    </w:p>
    <w:p w:rsidR="000650BB" w:rsidRPr="00F154B9" w:rsidRDefault="000650BB" w:rsidP="00D17C7F">
      <w:pPr>
        <w:spacing w:after="0" w:line="360" w:lineRule="auto"/>
        <w:rPr>
          <w:rFonts w:ascii="Times New Roman" w:eastAsia="Arial Unicode MS" w:hAnsi="Times New Roman" w:cs="Times New Roman"/>
          <w:color w:val="000000" w:themeColor="text1"/>
          <w:sz w:val="24"/>
          <w:szCs w:val="24"/>
        </w:rPr>
      </w:pPr>
    </w:p>
    <w:p w:rsidR="007843C2" w:rsidRPr="00F154B9" w:rsidRDefault="007843C2" w:rsidP="007843C2">
      <w:pPr>
        <w:pStyle w:val="Caption"/>
        <w:spacing w:line="360" w:lineRule="auto"/>
        <w:ind w:left="714"/>
        <w:jc w:val="center"/>
        <w:rPr>
          <w:rFonts w:ascii="Times New Roman" w:eastAsia="Arial Unicode MS" w:hAnsi="Times New Roman" w:cs="Times New Roman"/>
          <w:b w:val="0"/>
          <w:bCs w:val="0"/>
          <w:color w:val="000000" w:themeColor="text1"/>
          <w:sz w:val="24"/>
          <w:szCs w:val="24"/>
        </w:rPr>
      </w:pPr>
      <w:r w:rsidRPr="00F154B9">
        <w:rPr>
          <w:rFonts w:ascii="Times New Roman" w:eastAsia="Arial Unicode MS" w:hAnsi="Times New Roman" w:cs="Times New Roman"/>
          <w:b w:val="0"/>
          <w:bCs w:val="0"/>
          <w:color w:val="000000" w:themeColor="text1"/>
          <w:sz w:val="24"/>
          <w:szCs w:val="24"/>
        </w:rPr>
        <w:t xml:space="preserve">Picture 1 The </w:t>
      </w:r>
      <w:proofErr w:type="spellStart"/>
      <w:r w:rsidRPr="00F154B9">
        <w:rPr>
          <w:rFonts w:ascii="Times New Roman" w:eastAsia="Arial Unicode MS" w:hAnsi="Times New Roman" w:cs="Times New Roman"/>
          <w:b w:val="0"/>
          <w:bCs w:val="0"/>
          <w:color w:val="000000" w:themeColor="text1"/>
          <w:sz w:val="24"/>
          <w:szCs w:val="24"/>
        </w:rPr>
        <w:t>Incredibles</w:t>
      </w:r>
      <w:proofErr w:type="spellEnd"/>
      <w:r w:rsidRPr="00F154B9">
        <w:rPr>
          <w:rFonts w:ascii="Times New Roman" w:eastAsia="Arial Unicode MS" w:hAnsi="Times New Roman" w:cs="Times New Roman"/>
          <w:b w:val="0"/>
          <w:bCs w:val="0"/>
          <w:color w:val="000000" w:themeColor="text1"/>
          <w:sz w:val="24"/>
          <w:szCs w:val="24"/>
        </w:rPr>
        <w:t xml:space="preserve"> are in the middle of a city riot</w:t>
      </w:r>
    </w:p>
    <w:tbl>
      <w:tblPr>
        <w:tblStyle w:val="TableGrid"/>
        <w:tblW w:w="6936" w:type="dxa"/>
        <w:tblInd w:w="714" w:type="dxa"/>
        <w:tblLook w:val="04A0" w:firstRow="1" w:lastRow="0" w:firstColumn="1" w:lastColumn="0" w:noHBand="0" w:noVBand="1"/>
      </w:tblPr>
      <w:tblGrid>
        <w:gridCol w:w="2164"/>
        <w:gridCol w:w="4772"/>
      </w:tblGrid>
      <w:tr w:rsidR="007843C2" w:rsidRPr="00F154B9" w:rsidTr="007843C2">
        <w:tc>
          <w:tcPr>
            <w:tcW w:w="6936" w:type="dxa"/>
            <w:gridSpan w:val="2"/>
          </w:tcPr>
          <w:p w:rsidR="007843C2" w:rsidRPr="00F154B9" w:rsidRDefault="007843C2" w:rsidP="00D95346">
            <w:pPr>
              <w:spacing w:line="360" w:lineRule="auto"/>
              <w:jc w:val="center"/>
              <w:rPr>
                <w:rFonts w:ascii="Times New Roman" w:eastAsia="Arial Unicode MS" w:hAnsi="Times New Roman" w:cs="Times New Roman"/>
                <w:b/>
                <w:color w:val="000000" w:themeColor="text1"/>
                <w:sz w:val="24"/>
                <w:szCs w:val="24"/>
              </w:rPr>
            </w:pPr>
            <w:r w:rsidRPr="00F154B9">
              <w:rPr>
                <w:rFonts w:ascii="Times New Roman" w:eastAsia="Arial Unicode MS" w:hAnsi="Times New Roman" w:cs="Times New Roman"/>
                <w:b/>
                <w:color w:val="000000" w:themeColor="text1"/>
                <w:sz w:val="24"/>
                <w:szCs w:val="24"/>
              </w:rPr>
              <w:t xml:space="preserve">Description </w:t>
            </w:r>
          </w:p>
        </w:tc>
      </w:tr>
      <w:tr w:rsidR="007843C2" w:rsidRPr="00F154B9" w:rsidTr="007843C2">
        <w:tc>
          <w:tcPr>
            <w:tcW w:w="2164"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Scene </w:t>
            </w:r>
          </w:p>
        </w:tc>
        <w:tc>
          <w:tcPr>
            <w:tcW w:w="4772"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In minute 0.02.05</w:t>
            </w:r>
          </w:p>
        </w:tc>
      </w:tr>
      <w:tr w:rsidR="007843C2" w:rsidRPr="00F154B9" w:rsidTr="007843C2">
        <w:tc>
          <w:tcPr>
            <w:tcW w:w="2164"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Context of Situation </w:t>
            </w:r>
          </w:p>
        </w:tc>
        <w:tc>
          <w:tcPr>
            <w:tcW w:w="4772"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The </w:t>
            </w:r>
            <w:proofErr w:type="spellStart"/>
            <w:r w:rsidRPr="00F154B9">
              <w:rPr>
                <w:rFonts w:ascii="Times New Roman" w:eastAsia="Arial Unicode MS" w:hAnsi="Times New Roman" w:cs="Times New Roman"/>
                <w:color w:val="000000" w:themeColor="text1"/>
                <w:sz w:val="24"/>
                <w:szCs w:val="24"/>
              </w:rPr>
              <w:t>Incredibles</w:t>
            </w:r>
            <w:proofErr w:type="spellEnd"/>
            <w:r w:rsidRPr="00F154B9">
              <w:rPr>
                <w:rFonts w:ascii="Times New Roman" w:eastAsia="Arial Unicode MS" w:hAnsi="Times New Roman" w:cs="Times New Roman"/>
                <w:color w:val="000000" w:themeColor="text1"/>
                <w:sz w:val="24"/>
                <w:szCs w:val="24"/>
              </w:rPr>
              <w:t xml:space="preserve"> going to catch the </w:t>
            </w:r>
            <w:proofErr w:type="spellStart"/>
            <w:r w:rsidRPr="00F154B9">
              <w:rPr>
                <w:rFonts w:ascii="Times New Roman" w:eastAsia="Arial Unicode MS" w:hAnsi="Times New Roman" w:cs="Times New Roman"/>
                <w:color w:val="000000" w:themeColor="text1"/>
                <w:sz w:val="24"/>
                <w:szCs w:val="24"/>
              </w:rPr>
              <w:t>underminer</w:t>
            </w:r>
            <w:proofErr w:type="spellEnd"/>
            <w:r w:rsidRPr="00F154B9">
              <w:rPr>
                <w:rFonts w:ascii="Times New Roman" w:eastAsia="Arial Unicode MS" w:hAnsi="Times New Roman" w:cs="Times New Roman"/>
                <w:color w:val="000000" w:themeColor="text1"/>
                <w:sz w:val="24"/>
                <w:szCs w:val="24"/>
              </w:rPr>
              <w:t xml:space="preserve"> who is trying to destroy the city.</w:t>
            </w:r>
          </w:p>
        </w:tc>
      </w:tr>
      <w:tr w:rsidR="007843C2" w:rsidRPr="00F154B9" w:rsidTr="007843C2">
        <w:tc>
          <w:tcPr>
            <w:tcW w:w="2164"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Dialogue   </w:t>
            </w:r>
          </w:p>
        </w:tc>
        <w:tc>
          <w:tcPr>
            <w:tcW w:w="4772"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Tony : “They like super heroes” </w:t>
            </w:r>
          </w:p>
        </w:tc>
      </w:tr>
      <w:tr w:rsidR="007843C2" w:rsidRPr="00F154B9" w:rsidTr="007843C2">
        <w:tc>
          <w:tcPr>
            <w:tcW w:w="2164" w:type="dxa"/>
          </w:tcPr>
          <w:p w:rsidR="007843C2" w:rsidRPr="00F154B9" w:rsidRDefault="007843C2"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Kind of Signs</w:t>
            </w:r>
          </w:p>
        </w:tc>
        <w:tc>
          <w:tcPr>
            <w:tcW w:w="4772" w:type="dxa"/>
          </w:tcPr>
          <w:p w:rsidR="003547EE" w:rsidRPr="003547EE" w:rsidRDefault="007843C2" w:rsidP="003547EE">
            <w:pPr>
              <w:spacing w:line="360" w:lineRule="auto"/>
              <w:rPr>
                <w:rFonts w:ascii="Times New Roman" w:eastAsia="Arial Unicode MS" w:hAnsi="Times New Roman" w:cs="Times New Roman"/>
                <w:color w:val="000000"/>
                <w:sz w:val="24"/>
                <w:szCs w:val="24"/>
              </w:rPr>
            </w:pPr>
            <w:r w:rsidRPr="00F154B9">
              <w:rPr>
                <w:rFonts w:ascii="Times New Roman" w:eastAsia="Arial Unicode MS" w:hAnsi="Times New Roman" w:cs="Times New Roman"/>
                <w:color w:val="000000" w:themeColor="text1"/>
                <w:sz w:val="24"/>
                <w:szCs w:val="24"/>
              </w:rPr>
              <w:t xml:space="preserve"> </w:t>
            </w:r>
            <w:r w:rsidR="003547EE" w:rsidRPr="003547EE">
              <w:rPr>
                <w:rFonts w:ascii="Times New Roman" w:eastAsia="Arial Unicode MS" w:hAnsi="Times New Roman" w:cs="Times New Roman"/>
                <w:color w:val="000000"/>
                <w:sz w:val="24"/>
                <w:szCs w:val="24"/>
              </w:rPr>
              <w:t>Language Sign</w:t>
            </w:r>
          </w:p>
          <w:p w:rsidR="003547EE" w:rsidRPr="003547EE" w:rsidRDefault="003547EE" w:rsidP="003547EE">
            <w:pPr>
              <w:numPr>
                <w:ilvl w:val="0"/>
                <w:numId w:val="5"/>
              </w:numPr>
              <w:spacing w:line="360" w:lineRule="auto"/>
              <w:rPr>
                <w:rFonts w:ascii="Times New Roman" w:eastAsia="Arial Unicode MS" w:hAnsi="Times New Roman" w:cs="Times New Roman"/>
                <w:color w:val="000000"/>
                <w:sz w:val="24"/>
                <w:szCs w:val="24"/>
              </w:rPr>
            </w:pPr>
            <w:r w:rsidRPr="003547EE">
              <w:rPr>
                <w:rFonts w:ascii="Times New Roman" w:eastAsia="Arial Unicode MS" w:hAnsi="Times New Roman" w:cs="Times New Roman"/>
                <w:color w:val="000000"/>
                <w:sz w:val="24"/>
                <w:szCs w:val="24"/>
              </w:rPr>
              <w:t>Icon : The costume of superheroes</w:t>
            </w:r>
          </w:p>
          <w:p w:rsidR="003547EE" w:rsidRPr="003547EE" w:rsidRDefault="003547EE" w:rsidP="003547EE">
            <w:pPr>
              <w:spacing w:line="360" w:lineRule="auto"/>
              <w:rPr>
                <w:rFonts w:ascii="Times New Roman" w:eastAsia="Arial Unicode MS" w:hAnsi="Times New Roman" w:cs="Times New Roman"/>
                <w:color w:val="000000"/>
                <w:sz w:val="24"/>
                <w:szCs w:val="24"/>
              </w:rPr>
            </w:pPr>
            <w:r w:rsidRPr="003547EE">
              <w:rPr>
                <w:rFonts w:ascii="Times New Roman" w:eastAsia="Arial Unicode MS" w:hAnsi="Times New Roman" w:cs="Times New Roman"/>
                <w:color w:val="000000"/>
                <w:sz w:val="24"/>
                <w:szCs w:val="24"/>
              </w:rPr>
              <w:t>Visual Sign</w:t>
            </w:r>
          </w:p>
          <w:p w:rsidR="007843C2" w:rsidRPr="003547EE" w:rsidRDefault="003547EE" w:rsidP="003547EE">
            <w:pPr>
              <w:pStyle w:val="ListParagraph"/>
              <w:numPr>
                <w:ilvl w:val="0"/>
                <w:numId w:val="5"/>
              </w:numPr>
              <w:spacing w:line="360" w:lineRule="auto"/>
              <w:rPr>
                <w:rFonts w:ascii="Times New Roman" w:eastAsia="Arial Unicode MS" w:hAnsi="Times New Roman" w:cs="Times New Roman"/>
                <w:color w:val="000000" w:themeColor="text1"/>
                <w:sz w:val="24"/>
                <w:szCs w:val="24"/>
              </w:rPr>
            </w:pPr>
            <w:r w:rsidRPr="003547EE">
              <w:rPr>
                <w:rFonts w:ascii="Times New Roman" w:eastAsia="Arial Unicode MS" w:hAnsi="Times New Roman" w:cs="Times New Roman"/>
                <w:color w:val="000000"/>
                <w:sz w:val="24"/>
                <w:szCs w:val="24"/>
              </w:rPr>
              <w:t xml:space="preserve">Indexes : Cloudless sky with smoke  </w:t>
            </w:r>
          </w:p>
        </w:tc>
      </w:tr>
    </w:tbl>
    <w:p w:rsidR="007843C2" w:rsidRPr="00F154B9" w:rsidRDefault="007843C2" w:rsidP="007843C2">
      <w:pPr>
        <w:jc w:val="center"/>
        <w:rPr>
          <w:rFonts w:ascii="Times New Roman" w:hAnsi="Times New Roman" w:cs="Times New Roman"/>
        </w:rPr>
      </w:pPr>
      <w:r w:rsidRPr="00F154B9">
        <w:rPr>
          <w:rFonts w:ascii="Times New Roman" w:eastAsia="Arial Unicode MS" w:hAnsi="Times New Roman" w:cs="Times New Roman"/>
          <w:b/>
          <w:bCs/>
          <w:color w:val="000000" w:themeColor="text1"/>
          <w:sz w:val="24"/>
          <w:szCs w:val="24"/>
        </w:rPr>
        <w:t>Table 1 Picture 1 description</w:t>
      </w:r>
    </w:p>
    <w:p w:rsidR="00D70C0F" w:rsidRPr="00484189" w:rsidRDefault="00484189" w:rsidP="00D70C0F">
      <w:pPr>
        <w:spacing w:line="360" w:lineRule="auto"/>
        <w:rPr>
          <w:rFonts w:ascii="Times New Roman" w:eastAsia="Arial Unicode MS" w:hAnsi="Times New Roman" w:cs="Times New Roman"/>
          <w:b/>
          <w:color w:val="000000" w:themeColor="text1"/>
          <w:sz w:val="24"/>
          <w:szCs w:val="24"/>
        </w:rPr>
      </w:pPr>
      <w:r w:rsidRPr="00484189">
        <w:rPr>
          <w:rFonts w:ascii="Times New Roman" w:eastAsia="Arial Unicode MS" w:hAnsi="Times New Roman" w:cs="Times New Roman"/>
          <w:b/>
          <w:color w:val="000000" w:themeColor="text1"/>
          <w:sz w:val="24"/>
          <w:szCs w:val="24"/>
        </w:rPr>
        <w:t>Analysis</w:t>
      </w:r>
      <w:r>
        <w:rPr>
          <w:rFonts w:ascii="Times New Roman" w:eastAsia="Arial Unicode MS" w:hAnsi="Times New Roman" w:cs="Times New Roman"/>
          <w:b/>
          <w:color w:val="000000" w:themeColor="text1"/>
          <w:sz w:val="24"/>
          <w:szCs w:val="24"/>
        </w:rPr>
        <w:t>:</w:t>
      </w:r>
    </w:p>
    <w:p w:rsidR="00484189" w:rsidRPr="00484189" w:rsidRDefault="00484189" w:rsidP="00484189">
      <w:pPr>
        <w:spacing w:after="0" w:line="360" w:lineRule="auto"/>
        <w:jc w:val="both"/>
        <w:rPr>
          <w:rFonts w:ascii="Times New Roman" w:eastAsia="Arial Unicode MS" w:hAnsi="Times New Roman" w:cs="Times New Roman"/>
          <w:color w:val="000000"/>
          <w:sz w:val="24"/>
          <w:szCs w:val="24"/>
        </w:rPr>
      </w:pPr>
      <w:r w:rsidRPr="00484189">
        <w:rPr>
          <w:rFonts w:ascii="Times New Roman" w:eastAsia="Arial Unicode MS" w:hAnsi="Times New Roman" w:cs="Times New Roman"/>
          <w:color w:val="000000"/>
          <w:sz w:val="24"/>
          <w:szCs w:val="24"/>
        </w:rPr>
        <w:t xml:space="preserve">Based on its </w:t>
      </w:r>
      <w:proofErr w:type="spellStart"/>
      <w:r w:rsidRPr="00484189">
        <w:rPr>
          <w:rFonts w:ascii="Times New Roman" w:eastAsia="Arial Unicode MS" w:hAnsi="Times New Roman" w:cs="Times New Roman"/>
          <w:color w:val="000000"/>
          <w:sz w:val="24"/>
          <w:szCs w:val="24"/>
        </w:rPr>
        <w:t>representamen</w:t>
      </w:r>
      <w:proofErr w:type="spellEnd"/>
      <w:r w:rsidRPr="00484189">
        <w:rPr>
          <w:rFonts w:ascii="Times New Roman" w:eastAsia="Arial Unicode MS" w:hAnsi="Times New Roman" w:cs="Times New Roman"/>
          <w:color w:val="000000"/>
          <w:sz w:val="24"/>
          <w:szCs w:val="24"/>
        </w:rPr>
        <w:t xml:space="preserve">, there are several kinds of signs which are found. The first is </w:t>
      </w:r>
      <w:proofErr w:type="spellStart"/>
      <w:r w:rsidRPr="00484189">
        <w:rPr>
          <w:rFonts w:ascii="Times New Roman" w:eastAsia="Arial Unicode MS" w:hAnsi="Times New Roman" w:cs="Times New Roman"/>
          <w:color w:val="000000"/>
          <w:sz w:val="24"/>
          <w:szCs w:val="24"/>
        </w:rPr>
        <w:t>qualisign</w:t>
      </w:r>
      <w:proofErr w:type="spellEnd"/>
      <w:r w:rsidRPr="00484189">
        <w:rPr>
          <w:rFonts w:ascii="Times New Roman" w:eastAsia="Arial Unicode MS" w:hAnsi="Times New Roman" w:cs="Times New Roman"/>
          <w:color w:val="000000"/>
          <w:sz w:val="24"/>
          <w:szCs w:val="24"/>
        </w:rPr>
        <w:t xml:space="preserve">, because the dialogue shows the quality of the sign in the words “they look like a superhero!” it shows stuttering with a spirited tone of voice. The second is </w:t>
      </w:r>
      <w:proofErr w:type="spellStart"/>
      <w:r w:rsidRPr="00484189">
        <w:rPr>
          <w:rFonts w:ascii="Times New Roman" w:eastAsia="Arial Unicode MS" w:hAnsi="Times New Roman" w:cs="Times New Roman"/>
          <w:color w:val="000000"/>
          <w:sz w:val="24"/>
          <w:szCs w:val="24"/>
        </w:rPr>
        <w:t>sinsign</w:t>
      </w:r>
      <w:proofErr w:type="spellEnd"/>
      <w:r w:rsidRPr="00484189">
        <w:rPr>
          <w:rFonts w:ascii="Times New Roman" w:eastAsia="Arial Unicode MS" w:hAnsi="Times New Roman" w:cs="Times New Roman"/>
          <w:color w:val="000000"/>
          <w:sz w:val="24"/>
          <w:szCs w:val="24"/>
        </w:rPr>
        <w:t xml:space="preserve">, because the actual event in this scene is Tony was telling to the </w:t>
      </w:r>
      <w:r w:rsidRPr="00484189">
        <w:rPr>
          <w:rFonts w:ascii="Times New Roman" w:eastAsia="Arial Unicode MS" w:hAnsi="Times New Roman" w:cs="Times New Roman"/>
          <w:color w:val="000000"/>
          <w:sz w:val="24"/>
          <w:szCs w:val="24"/>
        </w:rPr>
        <w:lastRenderedPageBreak/>
        <w:t xml:space="preserve">Rick Dicker that he saw a superhero did their job when riots broke out in the city it can be seen through the visual. </w:t>
      </w:r>
    </w:p>
    <w:p w:rsidR="00484189" w:rsidRPr="00484189" w:rsidRDefault="00484189" w:rsidP="00484189">
      <w:pPr>
        <w:spacing w:after="0" w:line="360" w:lineRule="auto"/>
        <w:jc w:val="both"/>
        <w:rPr>
          <w:rFonts w:ascii="Times New Roman" w:eastAsia="Arial Unicode MS" w:hAnsi="Times New Roman" w:cs="Times New Roman"/>
          <w:color w:val="000000"/>
          <w:sz w:val="24"/>
          <w:szCs w:val="24"/>
        </w:rPr>
      </w:pPr>
      <w:r w:rsidRPr="00484189">
        <w:rPr>
          <w:rFonts w:ascii="Times New Roman" w:eastAsia="Arial Unicode MS" w:hAnsi="Times New Roman" w:cs="Times New Roman"/>
          <w:color w:val="000000"/>
          <w:sz w:val="24"/>
          <w:szCs w:val="24"/>
        </w:rPr>
        <w:t xml:space="preserve">Subsequently, based on its object the icon is the costume of superheroes. The icon tells the fact upon the object where every superheroes on movie have theirs special costume on the duty as its look, in order to tell the identity of superheroes, cover their true identity as human beings, and some kits of endurance or supporting from the uniform for doing the superhero action. As stated by Wegener, there is no doubt that super heroes’ outfits carried specific rules in term of symbolism and design which is contained in it. As it is also revealed the characterization which show their identity and also hide their civilian’s status </w:t>
      </w:r>
      <w:sdt>
        <w:sdtPr>
          <w:rPr>
            <w:rFonts w:ascii="Calibri" w:eastAsia="Calibri" w:hAnsi="Calibri" w:cs="Arial"/>
          </w:rPr>
          <w:id w:val="-1426251629"/>
          <w:citation/>
        </w:sdtPr>
        <w:sdtContent>
          <w:r w:rsidRPr="00484189">
            <w:rPr>
              <w:rFonts w:ascii="Times New Roman" w:eastAsia="Arial Unicode MS" w:hAnsi="Times New Roman" w:cs="Times New Roman"/>
              <w:color w:val="000000"/>
              <w:sz w:val="24"/>
              <w:szCs w:val="24"/>
            </w:rPr>
            <w:fldChar w:fldCharType="begin"/>
          </w:r>
          <w:r w:rsidRPr="00484189">
            <w:rPr>
              <w:rFonts w:ascii="Times New Roman" w:eastAsia="Arial Unicode MS" w:hAnsi="Times New Roman" w:cs="Times New Roman"/>
              <w:color w:val="000000"/>
              <w:sz w:val="24"/>
              <w:szCs w:val="24"/>
            </w:rPr>
            <w:instrText xml:space="preserve">CITATION Bro18 \p 2 \l 1033 </w:instrText>
          </w:r>
          <w:r w:rsidRPr="00484189">
            <w:rPr>
              <w:rFonts w:ascii="Times New Roman" w:eastAsia="Arial Unicode MS" w:hAnsi="Times New Roman" w:cs="Times New Roman"/>
              <w:color w:val="000000"/>
              <w:sz w:val="24"/>
              <w:szCs w:val="24"/>
            </w:rPr>
            <w:fldChar w:fldCharType="separate"/>
          </w:r>
          <w:r w:rsidRPr="00484189">
            <w:rPr>
              <w:rFonts w:ascii="Times New Roman" w:eastAsia="Arial Unicode MS" w:hAnsi="Times New Roman" w:cs="Times New Roman"/>
              <w:noProof/>
              <w:color w:val="000000"/>
              <w:sz w:val="24"/>
              <w:szCs w:val="24"/>
            </w:rPr>
            <w:t>(Groppel-Wegener, 2018, p. 2)</w:t>
          </w:r>
          <w:r w:rsidRPr="00484189">
            <w:rPr>
              <w:rFonts w:ascii="Times New Roman" w:eastAsia="Arial Unicode MS" w:hAnsi="Times New Roman" w:cs="Times New Roman"/>
              <w:color w:val="000000"/>
              <w:sz w:val="24"/>
              <w:szCs w:val="24"/>
            </w:rPr>
            <w:fldChar w:fldCharType="end"/>
          </w:r>
        </w:sdtContent>
      </w:sdt>
      <w:proofErr w:type="gramStart"/>
      <w:r w:rsidRPr="00484189">
        <w:rPr>
          <w:rFonts w:ascii="Times New Roman" w:eastAsia="Arial Unicode MS" w:hAnsi="Times New Roman" w:cs="Times New Roman"/>
          <w:color w:val="000000"/>
          <w:sz w:val="24"/>
          <w:szCs w:val="24"/>
        </w:rPr>
        <w:t>.</w:t>
      </w:r>
      <w:proofErr w:type="gramEnd"/>
      <w:r w:rsidRPr="00484189">
        <w:rPr>
          <w:rFonts w:ascii="Times New Roman" w:eastAsia="Arial Unicode MS" w:hAnsi="Times New Roman" w:cs="Times New Roman"/>
          <w:color w:val="000000"/>
          <w:sz w:val="24"/>
          <w:szCs w:val="24"/>
        </w:rPr>
        <w:t xml:space="preserve"> Thus, the moralities exist upon the icon is doing good does not need to be mentioned who does, it shown like let the goodness be it. Then, the index in this scene is cloudless sky with smoke and the chaotic urban atmosphere suggests that the city is not fine. Thus, there have been sightings of crowds of people wearing the same uniform tights and wearing masks to cover their faces, which superheroes commonly use as costumes to hide their identity and support their forces. It can be seen in the picture of datum 1 that the smothered state of the city, the onsite traffic and the presence of superheroes suggests the city is not fine.</w:t>
      </w:r>
    </w:p>
    <w:p w:rsidR="00D17C7F" w:rsidRPr="00D17C7F" w:rsidRDefault="00D17C7F" w:rsidP="00D17C7F">
      <w:pPr>
        <w:spacing w:line="360" w:lineRule="auto"/>
        <w:jc w:val="both"/>
        <w:rPr>
          <w:rFonts w:ascii="Times New Roman" w:eastAsia="Calibri" w:hAnsi="Times New Roman" w:cs="Times New Roman"/>
          <w:sz w:val="24"/>
          <w:szCs w:val="24"/>
        </w:rPr>
      </w:pPr>
    </w:p>
    <w:p w:rsidR="00D17C7F" w:rsidRPr="00D17C7F" w:rsidRDefault="00D17C7F" w:rsidP="00D17C7F">
      <w:pPr>
        <w:spacing w:line="360" w:lineRule="auto"/>
        <w:ind w:left="709" w:hanging="709"/>
        <w:jc w:val="both"/>
        <w:rPr>
          <w:rFonts w:ascii="Times New Roman" w:eastAsia="Calibri" w:hAnsi="Times New Roman" w:cs="Times New Roman"/>
          <w:b/>
          <w:sz w:val="24"/>
          <w:szCs w:val="24"/>
        </w:rPr>
      </w:pPr>
      <w:r w:rsidRPr="00D17C7F">
        <w:rPr>
          <w:rFonts w:ascii="Times New Roman" w:eastAsia="Calibri" w:hAnsi="Times New Roman" w:cs="Times New Roman"/>
          <w:b/>
          <w:sz w:val="24"/>
          <w:szCs w:val="24"/>
        </w:rPr>
        <w:t>Datum 2</w:t>
      </w:r>
    </w:p>
    <w:p w:rsidR="00D17C7F" w:rsidRPr="00D17C7F" w:rsidRDefault="00D17C7F" w:rsidP="00D17C7F">
      <w:pPr>
        <w:spacing w:line="360" w:lineRule="auto"/>
        <w:jc w:val="both"/>
        <w:rPr>
          <w:rFonts w:ascii="Times New Roman" w:eastAsia="Calibri" w:hAnsi="Times New Roman" w:cs="Times New Roman"/>
          <w:sz w:val="24"/>
          <w:szCs w:val="24"/>
        </w:rPr>
      </w:pPr>
      <w:proofErr w:type="spellStart"/>
      <w:r w:rsidRPr="00D17C7F">
        <w:rPr>
          <w:rFonts w:ascii="Times New Roman" w:eastAsia="Calibri" w:hAnsi="Times New Roman" w:cs="Times New Roman"/>
          <w:sz w:val="24"/>
          <w:szCs w:val="24"/>
        </w:rPr>
        <w:t>Representamen</w:t>
      </w:r>
      <w:proofErr w:type="spellEnd"/>
      <w:r w:rsidRPr="00D17C7F">
        <w:rPr>
          <w:rFonts w:ascii="Times New Roman" w:eastAsia="Calibri" w:hAnsi="Times New Roman" w:cs="Times New Roman"/>
          <w:sz w:val="24"/>
          <w:szCs w:val="24"/>
        </w:rPr>
        <w:t xml:space="preserve"> in datum 2 will be presented below:</w:t>
      </w:r>
    </w:p>
    <w:p w:rsidR="00D17C7F" w:rsidRPr="00D17C7F" w:rsidRDefault="00D17C7F" w:rsidP="00D17C7F">
      <w:pPr>
        <w:spacing w:line="360" w:lineRule="auto"/>
        <w:jc w:val="both"/>
        <w:rPr>
          <w:rFonts w:ascii="Times New Roman" w:eastAsia="Calibri" w:hAnsi="Times New Roman" w:cs="Times New Roman"/>
          <w:sz w:val="24"/>
          <w:szCs w:val="24"/>
        </w:rPr>
      </w:pPr>
      <w:r w:rsidRPr="00D17C7F">
        <w:rPr>
          <w:rFonts w:ascii="Times New Roman" w:eastAsia="Calibri" w:hAnsi="Times New Roman" w:cs="Times New Roman"/>
          <w:sz w:val="24"/>
          <w:szCs w:val="24"/>
        </w:rPr>
        <w:t>Language Sign</w:t>
      </w:r>
    </w:p>
    <w:p w:rsidR="00D17C7F" w:rsidRPr="00D17C7F" w:rsidRDefault="009E6954" w:rsidP="009E6954">
      <w:pPr>
        <w:numPr>
          <w:ilvl w:val="0"/>
          <w:numId w:val="10"/>
        </w:numPr>
        <w:spacing w:line="360" w:lineRule="auto"/>
        <w:ind w:left="426" w:hanging="142"/>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Qualisign</w:t>
      </w:r>
      <w:proofErr w:type="spellEnd"/>
      <w:r>
        <w:rPr>
          <w:rFonts w:ascii="Times New Roman" w:eastAsia="Calibri" w:hAnsi="Times New Roman" w:cs="Times New Roman"/>
          <w:sz w:val="24"/>
          <w:szCs w:val="24"/>
        </w:rPr>
        <w:tab/>
      </w:r>
      <w:r w:rsidR="00D17C7F" w:rsidRPr="00D17C7F">
        <w:rPr>
          <w:rFonts w:ascii="Times New Roman" w:eastAsia="Calibri" w:hAnsi="Times New Roman" w:cs="Times New Roman"/>
          <w:sz w:val="24"/>
          <w:szCs w:val="24"/>
        </w:rPr>
        <w:t>: Mr. Incredible make a jokes</w:t>
      </w:r>
    </w:p>
    <w:p w:rsidR="00D17C7F" w:rsidRPr="00D17C7F" w:rsidRDefault="00D17C7F" w:rsidP="009E6954">
      <w:pPr>
        <w:numPr>
          <w:ilvl w:val="0"/>
          <w:numId w:val="10"/>
        </w:numPr>
        <w:spacing w:line="360" w:lineRule="auto"/>
        <w:ind w:left="284" w:firstLine="0"/>
        <w:contextualSpacing/>
        <w:jc w:val="both"/>
        <w:rPr>
          <w:rFonts w:ascii="Times New Roman" w:eastAsia="Calibri" w:hAnsi="Times New Roman" w:cs="Times New Roman"/>
          <w:sz w:val="24"/>
          <w:szCs w:val="24"/>
        </w:rPr>
      </w:pPr>
      <w:proofErr w:type="spellStart"/>
      <w:r w:rsidRPr="00D17C7F">
        <w:rPr>
          <w:rFonts w:ascii="Times New Roman" w:eastAsia="Calibri" w:hAnsi="Times New Roman" w:cs="Times New Roman"/>
          <w:sz w:val="24"/>
          <w:szCs w:val="24"/>
        </w:rPr>
        <w:t>Legisign</w:t>
      </w:r>
      <w:proofErr w:type="spellEnd"/>
      <w:r w:rsidRPr="00D17C7F">
        <w:rPr>
          <w:rFonts w:ascii="Times New Roman" w:eastAsia="Calibri" w:hAnsi="Times New Roman" w:cs="Times New Roman"/>
          <w:sz w:val="24"/>
          <w:szCs w:val="24"/>
        </w:rPr>
        <w:t xml:space="preserve"> </w:t>
      </w:r>
      <w:r w:rsidRPr="00D17C7F">
        <w:rPr>
          <w:rFonts w:ascii="Times New Roman" w:eastAsia="Calibri" w:hAnsi="Times New Roman" w:cs="Times New Roman"/>
          <w:sz w:val="24"/>
          <w:szCs w:val="24"/>
        </w:rPr>
        <w:tab/>
        <w:t xml:space="preserve">: Greetings to the </w:t>
      </w:r>
      <w:proofErr w:type="spellStart"/>
      <w:r w:rsidRPr="00D17C7F">
        <w:rPr>
          <w:rFonts w:ascii="Times New Roman" w:eastAsia="Calibri" w:hAnsi="Times New Roman" w:cs="Times New Roman"/>
          <w:sz w:val="24"/>
          <w:szCs w:val="24"/>
        </w:rPr>
        <w:t>Underminer</w:t>
      </w:r>
      <w:proofErr w:type="spellEnd"/>
    </w:p>
    <w:p w:rsidR="00D17C7F" w:rsidRPr="00D17C7F" w:rsidRDefault="00D17C7F" w:rsidP="00D17C7F">
      <w:pPr>
        <w:spacing w:line="360" w:lineRule="auto"/>
        <w:ind w:left="709" w:hanging="709"/>
        <w:jc w:val="both"/>
        <w:rPr>
          <w:rFonts w:ascii="Times New Roman" w:eastAsia="Calibri" w:hAnsi="Times New Roman" w:cs="Times New Roman"/>
          <w:sz w:val="24"/>
          <w:szCs w:val="24"/>
        </w:rPr>
      </w:pPr>
      <w:r w:rsidRPr="00D17C7F">
        <w:rPr>
          <w:rFonts w:ascii="Times New Roman" w:eastAsia="Calibri" w:hAnsi="Times New Roman" w:cs="Times New Roman"/>
          <w:sz w:val="24"/>
          <w:szCs w:val="24"/>
        </w:rPr>
        <w:t>Visual Sign</w:t>
      </w:r>
    </w:p>
    <w:p w:rsidR="00484189" w:rsidRDefault="00D17C7F" w:rsidP="00484189">
      <w:pPr>
        <w:numPr>
          <w:ilvl w:val="0"/>
          <w:numId w:val="11"/>
        </w:numPr>
        <w:spacing w:line="360" w:lineRule="auto"/>
        <w:ind w:left="426" w:hanging="142"/>
        <w:contextualSpacing/>
        <w:jc w:val="both"/>
        <w:rPr>
          <w:rFonts w:ascii="Times New Roman" w:eastAsia="Calibri" w:hAnsi="Times New Roman" w:cs="Times New Roman"/>
          <w:sz w:val="24"/>
          <w:szCs w:val="24"/>
        </w:rPr>
      </w:pPr>
      <w:proofErr w:type="spellStart"/>
      <w:r w:rsidRPr="00D17C7F">
        <w:rPr>
          <w:rFonts w:ascii="Times New Roman" w:eastAsia="Calibri" w:hAnsi="Times New Roman" w:cs="Times New Roman"/>
          <w:sz w:val="24"/>
          <w:szCs w:val="24"/>
        </w:rPr>
        <w:t>Sinsign</w:t>
      </w:r>
      <w:proofErr w:type="spellEnd"/>
      <w:r w:rsidRPr="00D17C7F">
        <w:rPr>
          <w:rFonts w:ascii="Times New Roman" w:eastAsia="Calibri" w:hAnsi="Times New Roman" w:cs="Times New Roman"/>
          <w:sz w:val="24"/>
          <w:szCs w:val="24"/>
        </w:rPr>
        <w:tab/>
        <w:t xml:space="preserve">: Mr. Incredible actually met with the </w:t>
      </w:r>
      <w:proofErr w:type="spellStart"/>
      <w:r w:rsidRPr="00D17C7F">
        <w:rPr>
          <w:rFonts w:ascii="Times New Roman" w:eastAsia="Calibri" w:hAnsi="Times New Roman" w:cs="Times New Roman"/>
          <w:sz w:val="24"/>
          <w:szCs w:val="24"/>
        </w:rPr>
        <w:t>Underminer</w:t>
      </w:r>
      <w:proofErr w:type="spellEnd"/>
      <w:r w:rsidRPr="00D17C7F">
        <w:rPr>
          <w:rFonts w:ascii="Times New Roman" w:eastAsia="Calibri" w:hAnsi="Times New Roman" w:cs="Times New Roman"/>
          <w:sz w:val="24"/>
          <w:szCs w:val="24"/>
        </w:rPr>
        <w:t xml:space="preserve"> to catch him</w:t>
      </w:r>
    </w:p>
    <w:p w:rsidR="000F36E5" w:rsidRDefault="000F36E5" w:rsidP="000F36E5">
      <w:pPr>
        <w:spacing w:line="360" w:lineRule="auto"/>
        <w:contextualSpacing/>
        <w:jc w:val="both"/>
        <w:rPr>
          <w:rFonts w:ascii="Times New Roman" w:eastAsia="Calibri" w:hAnsi="Times New Roman" w:cs="Times New Roman"/>
          <w:sz w:val="24"/>
          <w:szCs w:val="24"/>
        </w:rPr>
      </w:pPr>
    </w:p>
    <w:p w:rsidR="00636931" w:rsidRPr="00484189" w:rsidRDefault="00636931" w:rsidP="000F36E5">
      <w:pPr>
        <w:spacing w:line="360" w:lineRule="auto"/>
        <w:contextualSpacing/>
        <w:jc w:val="both"/>
        <w:rPr>
          <w:rFonts w:ascii="Times New Roman" w:eastAsia="Calibri" w:hAnsi="Times New Roman" w:cs="Times New Roman"/>
          <w:sz w:val="24"/>
          <w:szCs w:val="24"/>
        </w:rPr>
      </w:pPr>
      <w:r w:rsidRPr="00F154B9">
        <w:rPr>
          <w:rFonts w:ascii="Times New Roman" w:eastAsia="Arial Unicode MS" w:hAnsi="Times New Roman" w:cs="Times New Roman"/>
          <w:noProof/>
          <w:color w:val="000000" w:themeColor="text1"/>
          <w:sz w:val="24"/>
          <w:szCs w:val="24"/>
        </w:rPr>
        <w:lastRenderedPageBreak/>
        <w:drawing>
          <wp:anchor distT="0" distB="0" distL="114300" distR="114300" simplePos="0" relativeHeight="251659264" behindDoc="0" locked="0" layoutInCell="1" allowOverlap="1" wp14:anchorId="31005571" wp14:editId="74DAADC8">
            <wp:simplePos x="0" y="0"/>
            <wp:positionH relativeFrom="column">
              <wp:posOffset>1046480</wp:posOffset>
            </wp:positionH>
            <wp:positionV relativeFrom="paragraph">
              <wp:posOffset>127000</wp:posOffset>
            </wp:positionV>
            <wp:extent cx="2888002" cy="1368000"/>
            <wp:effectExtent l="0" t="0" r="7620" b="38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8002" cy="1368000"/>
                    </a:xfrm>
                    <a:prstGeom prst="rect">
                      <a:avLst/>
                    </a:prstGeom>
                    <a:noFill/>
                  </pic:spPr>
                </pic:pic>
              </a:graphicData>
            </a:graphic>
            <wp14:sizeRelH relativeFrom="margin">
              <wp14:pctWidth>0</wp14:pctWidth>
            </wp14:sizeRelH>
            <wp14:sizeRelV relativeFrom="margin">
              <wp14:pctHeight>0</wp14:pctHeight>
            </wp14:sizeRelV>
          </wp:anchor>
        </w:drawing>
      </w:r>
    </w:p>
    <w:p w:rsidR="00636931" w:rsidRDefault="00636931" w:rsidP="00D17C7F">
      <w:pPr>
        <w:spacing w:after="0" w:line="360" w:lineRule="auto"/>
        <w:rPr>
          <w:rFonts w:ascii="Times New Roman" w:eastAsia="Arial Unicode MS" w:hAnsi="Times New Roman" w:cs="Times New Roman"/>
          <w:color w:val="000000" w:themeColor="text1"/>
          <w:sz w:val="24"/>
          <w:szCs w:val="24"/>
        </w:rPr>
      </w:pPr>
    </w:p>
    <w:p w:rsidR="000F36E5" w:rsidRDefault="000F36E5" w:rsidP="00D17C7F">
      <w:pPr>
        <w:spacing w:after="0" w:line="360" w:lineRule="auto"/>
        <w:rPr>
          <w:rFonts w:ascii="Times New Roman" w:eastAsia="Arial Unicode MS" w:hAnsi="Times New Roman" w:cs="Times New Roman"/>
          <w:color w:val="000000" w:themeColor="text1"/>
          <w:sz w:val="24"/>
          <w:szCs w:val="24"/>
        </w:rPr>
      </w:pPr>
    </w:p>
    <w:p w:rsidR="000F36E5" w:rsidRDefault="000F36E5" w:rsidP="00D17C7F">
      <w:pPr>
        <w:spacing w:after="0" w:line="360" w:lineRule="auto"/>
        <w:rPr>
          <w:rFonts w:ascii="Times New Roman" w:eastAsia="Arial Unicode MS" w:hAnsi="Times New Roman" w:cs="Times New Roman"/>
          <w:color w:val="000000" w:themeColor="text1"/>
          <w:sz w:val="24"/>
          <w:szCs w:val="24"/>
        </w:rPr>
      </w:pPr>
    </w:p>
    <w:p w:rsidR="000F36E5" w:rsidRDefault="000F36E5" w:rsidP="00D17C7F">
      <w:pPr>
        <w:spacing w:after="0" w:line="360" w:lineRule="auto"/>
        <w:rPr>
          <w:rFonts w:ascii="Times New Roman" w:eastAsia="Arial Unicode MS" w:hAnsi="Times New Roman" w:cs="Times New Roman"/>
          <w:color w:val="000000" w:themeColor="text1"/>
          <w:sz w:val="24"/>
          <w:szCs w:val="24"/>
        </w:rPr>
      </w:pPr>
    </w:p>
    <w:p w:rsidR="00484189" w:rsidRPr="00F154B9" w:rsidRDefault="00484189" w:rsidP="00D17C7F">
      <w:pPr>
        <w:spacing w:after="0" w:line="360" w:lineRule="auto"/>
        <w:rPr>
          <w:rFonts w:ascii="Times New Roman" w:eastAsia="Arial Unicode MS" w:hAnsi="Times New Roman" w:cs="Times New Roman"/>
          <w:color w:val="000000" w:themeColor="text1"/>
          <w:sz w:val="24"/>
          <w:szCs w:val="24"/>
        </w:rPr>
      </w:pPr>
    </w:p>
    <w:p w:rsidR="00636931" w:rsidRPr="00F154B9" w:rsidRDefault="000F36E5" w:rsidP="000F36E5">
      <w:pPr>
        <w:spacing w:after="0" w:line="360" w:lineRule="auto"/>
        <w:ind w:left="714"/>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ab/>
      </w:r>
      <w:r w:rsidR="00636931" w:rsidRPr="00F154B9">
        <w:rPr>
          <w:rFonts w:ascii="Times New Roman" w:eastAsia="Arial Unicode MS" w:hAnsi="Times New Roman" w:cs="Times New Roman"/>
          <w:color w:val="000000" w:themeColor="text1"/>
          <w:sz w:val="24"/>
          <w:szCs w:val="24"/>
        </w:rPr>
        <w:t xml:space="preserve">Picture 2 The </w:t>
      </w:r>
      <w:proofErr w:type="spellStart"/>
      <w:r w:rsidR="00636931" w:rsidRPr="00F154B9">
        <w:rPr>
          <w:rFonts w:ascii="Times New Roman" w:eastAsia="Arial Unicode MS" w:hAnsi="Times New Roman" w:cs="Times New Roman"/>
          <w:color w:val="000000" w:themeColor="text1"/>
          <w:sz w:val="24"/>
          <w:szCs w:val="24"/>
        </w:rPr>
        <w:t>Underminer</w:t>
      </w:r>
      <w:proofErr w:type="spellEnd"/>
      <w:r w:rsidR="00636931" w:rsidRPr="00F154B9">
        <w:rPr>
          <w:rFonts w:ascii="Times New Roman" w:eastAsia="Arial Unicode MS" w:hAnsi="Times New Roman" w:cs="Times New Roman"/>
          <w:color w:val="000000" w:themeColor="text1"/>
          <w:sz w:val="24"/>
          <w:szCs w:val="24"/>
        </w:rPr>
        <w:t xml:space="preserve"> escaped from Mr. incredible</w:t>
      </w:r>
    </w:p>
    <w:tbl>
      <w:tblPr>
        <w:tblStyle w:val="TableGrid"/>
        <w:tblW w:w="6936" w:type="dxa"/>
        <w:tblInd w:w="714" w:type="dxa"/>
        <w:tblLook w:val="04A0" w:firstRow="1" w:lastRow="0" w:firstColumn="1" w:lastColumn="0" w:noHBand="0" w:noVBand="1"/>
      </w:tblPr>
      <w:tblGrid>
        <w:gridCol w:w="2170"/>
        <w:gridCol w:w="4766"/>
      </w:tblGrid>
      <w:tr w:rsidR="00636931" w:rsidRPr="00F154B9" w:rsidTr="00636931">
        <w:tc>
          <w:tcPr>
            <w:tcW w:w="6936" w:type="dxa"/>
            <w:gridSpan w:val="2"/>
          </w:tcPr>
          <w:p w:rsidR="00636931" w:rsidRPr="00F154B9" w:rsidRDefault="00636931" w:rsidP="00D95346">
            <w:pPr>
              <w:spacing w:line="360" w:lineRule="auto"/>
              <w:jc w:val="center"/>
              <w:rPr>
                <w:rFonts w:ascii="Times New Roman" w:eastAsia="Arial Unicode MS" w:hAnsi="Times New Roman" w:cs="Times New Roman"/>
                <w:b/>
                <w:color w:val="000000" w:themeColor="text1"/>
                <w:sz w:val="24"/>
                <w:szCs w:val="24"/>
              </w:rPr>
            </w:pPr>
            <w:r w:rsidRPr="00F154B9">
              <w:rPr>
                <w:rFonts w:ascii="Times New Roman" w:eastAsia="Arial Unicode MS" w:hAnsi="Times New Roman" w:cs="Times New Roman"/>
                <w:b/>
                <w:color w:val="000000" w:themeColor="text1"/>
                <w:sz w:val="24"/>
                <w:szCs w:val="24"/>
              </w:rPr>
              <w:t xml:space="preserve">Description </w:t>
            </w:r>
          </w:p>
        </w:tc>
      </w:tr>
      <w:tr w:rsidR="00636931" w:rsidRPr="00F154B9" w:rsidTr="00636931">
        <w:tc>
          <w:tcPr>
            <w:tcW w:w="2170"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Scene </w:t>
            </w:r>
          </w:p>
        </w:tc>
        <w:tc>
          <w:tcPr>
            <w:tcW w:w="4766"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In minute 0.04.14</w:t>
            </w:r>
          </w:p>
        </w:tc>
      </w:tr>
      <w:tr w:rsidR="00636931" w:rsidRPr="00F154B9" w:rsidTr="00636931">
        <w:tc>
          <w:tcPr>
            <w:tcW w:w="2170"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Context of Situation </w:t>
            </w:r>
          </w:p>
        </w:tc>
        <w:tc>
          <w:tcPr>
            <w:tcW w:w="4766"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Mr. incredible found the </w:t>
            </w:r>
            <w:proofErr w:type="spellStart"/>
            <w:r w:rsidRPr="00F154B9">
              <w:rPr>
                <w:rFonts w:ascii="Times New Roman" w:eastAsia="Arial Unicode MS" w:hAnsi="Times New Roman" w:cs="Times New Roman"/>
                <w:color w:val="000000" w:themeColor="text1"/>
                <w:sz w:val="24"/>
                <w:szCs w:val="24"/>
              </w:rPr>
              <w:t>Underminer</w:t>
            </w:r>
            <w:proofErr w:type="spellEnd"/>
            <w:r w:rsidRPr="00F154B9">
              <w:rPr>
                <w:rFonts w:ascii="Times New Roman" w:eastAsia="Arial Unicode MS" w:hAnsi="Times New Roman" w:cs="Times New Roman"/>
                <w:color w:val="000000" w:themeColor="text1"/>
                <w:sz w:val="24"/>
                <w:szCs w:val="24"/>
              </w:rPr>
              <w:t xml:space="preserve"> who was trying to bring gigantic mining out of his hiding place</w:t>
            </w:r>
          </w:p>
        </w:tc>
      </w:tr>
      <w:tr w:rsidR="00636931" w:rsidRPr="00F154B9" w:rsidTr="00636931">
        <w:tc>
          <w:tcPr>
            <w:tcW w:w="2170"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Dialogue   </w:t>
            </w:r>
          </w:p>
        </w:tc>
        <w:tc>
          <w:tcPr>
            <w:tcW w:w="4766"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proofErr w:type="spellStart"/>
            <w:r w:rsidRPr="00F154B9">
              <w:rPr>
                <w:rFonts w:ascii="Times New Roman" w:eastAsia="Arial Unicode MS" w:hAnsi="Times New Roman" w:cs="Times New Roman"/>
                <w:color w:val="000000" w:themeColor="text1"/>
                <w:sz w:val="24"/>
                <w:szCs w:val="24"/>
              </w:rPr>
              <w:t>Mr</w:t>
            </w:r>
            <w:proofErr w:type="spellEnd"/>
            <w:r w:rsidRPr="00F154B9">
              <w:rPr>
                <w:rFonts w:ascii="Times New Roman" w:eastAsia="Arial Unicode MS" w:hAnsi="Times New Roman" w:cs="Times New Roman"/>
                <w:color w:val="000000" w:themeColor="text1"/>
                <w:sz w:val="24"/>
                <w:szCs w:val="24"/>
              </w:rPr>
              <w:t xml:space="preserve"> </w:t>
            </w:r>
            <w:proofErr w:type="gramStart"/>
            <w:r w:rsidRPr="00F154B9">
              <w:rPr>
                <w:rFonts w:ascii="Times New Roman" w:eastAsia="Arial Unicode MS" w:hAnsi="Times New Roman" w:cs="Times New Roman"/>
                <w:color w:val="000000" w:themeColor="text1"/>
                <w:sz w:val="24"/>
                <w:szCs w:val="24"/>
              </w:rPr>
              <w:t>Incredible :</w:t>
            </w:r>
            <w:proofErr w:type="gramEnd"/>
            <w:r w:rsidRPr="00F154B9">
              <w:rPr>
                <w:rFonts w:ascii="Times New Roman" w:eastAsia="Arial Unicode MS" w:hAnsi="Times New Roman" w:cs="Times New Roman"/>
                <w:color w:val="000000" w:themeColor="text1"/>
                <w:sz w:val="24"/>
                <w:szCs w:val="24"/>
              </w:rPr>
              <w:t xml:space="preserve"> “</w:t>
            </w:r>
            <w:proofErr w:type="spellStart"/>
            <w:r w:rsidRPr="00F154B9">
              <w:rPr>
                <w:rFonts w:ascii="Times New Roman" w:eastAsia="Arial Unicode MS" w:hAnsi="Times New Roman" w:cs="Times New Roman"/>
                <w:color w:val="000000" w:themeColor="text1"/>
                <w:sz w:val="24"/>
                <w:szCs w:val="24"/>
              </w:rPr>
              <w:t>Underminer</w:t>
            </w:r>
            <w:proofErr w:type="spellEnd"/>
            <w:r w:rsidRPr="00F154B9">
              <w:rPr>
                <w:rFonts w:ascii="Times New Roman" w:eastAsia="Arial Unicode MS" w:hAnsi="Times New Roman" w:cs="Times New Roman"/>
                <w:color w:val="000000" w:themeColor="text1"/>
                <w:sz w:val="24"/>
                <w:szCs w:val="24"/>
              </w:rPr>
              <w:t>, we meet again huh?”</w:t>
            </w:r>
          </w:p>
        </w:tc>
      </w:tr>
      <w:tr w:rsidR="00636931" w:rsidRPr="00F154B9" w:rsidTr="00636931">
        <w:tc>
          <w:tcPr>
            <w:tcW w:w="2170"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Kind of Signs</w:t>
            </w:r>
          </w:p>
        </w:tc>
        <w:tc>
          <w:tcPr>
            <w:tcW w:w="4766" w:type="dxa"/>
          </w:tcPr>
          <w:p w:rsidR="000650BB" w:rsidRPr="000650BB" w:rsidRDefault="00636931" w:rsidP="000650BB">
            <w:pPr>
              <w:spacing w:line="360" w:lineRule="auto"/>
              <w:rPr>
                <w:rFonts w:ascii="Times New Roman" w:eastAsia="Arial Unicode MS" w:hAnsi="Times New Roman" w:cs="Times New Roman"/>
                <w:color w:val="000000"/>
                <w:sz w:val="24"/>
                <w:szCs w:val="24"/>
              </w:rPr>
            </w:pPr>
            <w:r w:rsidRPr="00F154B9">
              <w:rPr>
                <w:rFonts w:ascii="Times New Roman" w:eastAsia="Arial Unicode MS" w:hAnsi="Times New Roman" w:cs="Times New Roman"/>
                <w:color w:val="000000" w:themeColor="text1"/>
                <w:sz w:val="24"/>
                <w:szCs w:val="24"/>
              </w:rPr>
              <w:t xml:space="preserve"> </w:t>
            </w:r>
            <w:r w:rsidR="000650BB" w:rsidRPr="000650BB">
              <w:rPr>
                <w:rFonts w:ascii="Times New Roman" w:eastAsia="Arial Unicode MS" w:hAnsi="Times New Roman" w:cs="Times New Roman"/>
                <w:color w:val="000000"/>
                <w:sz w:val="24"/>
                <w:szCs w:val="24"/>
              </w:rPr>
              <w:t>Language Sign</w:t>
            </w:r>
          </w:p>
          <w:p w:rsidR="000650BB" w:rsidRPr="000650BB" w:rsidRDefault="000650BB" w:rsidP="000650BB">
            <w:pPr>
              <w:numPr>
                <w:ilvl w:val="0"/>
                <w:numId w:val="6"/>
              </w:numPr>
              <w:spacing w:line="360" w:lineRule="auto"/>
              <w:rPr>
                <w:rFonts w:ascii="Times New Roman" w:eastAsia="Arial Unicode MS" w:hAnsi="Times New Roman" w:cs="Times New Roman"/>
                <w:color w:val="000000"/>
                <w:sz w:val="24"/>
                <w:szCs w:val="24"/>
              </w:rPr>
            </w:pPr>
            <w:r w:rsidRPr="000650BB">
              <w:rPr>
                <w:rFonts w:ascii="Times New Roman" w:eastAsia="Arial Unicode MS" w:hAnsi="Times New Roman" w:cs="Times New Roman"/>
                <w:color w:val="000000"/>
                <w:sz w:val="24"/>
                <w:szCs w:val="24"/>
              </w:rPr>
              <w:t>Symbol : The word “we meet again huh?” in an indirect way it is a greeting to honor someone that people know</w:t>
            </w:r>
          </w:p>
          <w:p w:rsidR="000650BB" w:rsidRPr="000650BB" w:rsidRDefault="000650BB" w:rsidP="000650BB">
            <w:pPr>
              <w:spacing w:line="360" w:lineRule="auto"/>
              <w:rPr>
                <w:rFonts w:ascii="Times New Roman" w:eastAsia="Arial Unicode MS" w:hAnsi="Times New Roman" w:cs="Times New Roman"/>
                <w:color w:val="000000"/>
                <w:sz w:val="24"/>
                <w:szCs w:val="24"/>
              </w:rPr>
            </w:pPr>
            <w:r w:rsidRPr="000650BB">
              <w:rPr>
                <w:rFonts w:ascii="Times New Roman" w:eastAsia="Arial Unicode MS" w:hAnsi="Times New Roman" w:cs="Times New Roman"/>
                <w:color w:val="000000"/>
                <w:sz w:val="24"/>
                <w:szCs w:val="24"/>
              </w:rPr>
              <w:t>Visual Sign</w:t>
            </w:r>
          </w:p>
          <w:p w:rsidR="00636931" w:rsidRPr="000650BB" w:rsidRDefault="000650BB" w:rsidP="000650BB">
            <w:pPr>
              <w:pStyle w:val="ListParagraph"/>
              <w:numPr>
                <w:ilvl w:val="0"/>
                <w:numId w:val="6"/>
              </w:numPr>
              <w:spacing w:line="360" w:lineRule="auto"/>
              <w:rPr>
                <w:rFonts w:ascii="Times New Roman" w:eastAsia="Arial Unicode MS" w:hAnsi="Times New Roman" w:cs="Times New Roman"/>
                <w:color w:val="000000" w:themeColor="text1"/>
                <w:sz w:val="24"/>
                <w:szCs w:val="24"/>
              </w:rPr>
            </w:pPr>
            <w:r w:rsidRPr="000650BB">
              <w:rPr>
                <w:rFonts w:ascii="Times New Roman" w:eastAsia="Arial Unicode MS" w:hAnsi="Times New Roman" w:cs="Times New Roman"/>
                <w:color w:val="000000"/>
                <w:sz w:val="24"/>
                <w:szCs w:val="24"/>
              </w:rPr>
              <w:t>Icon : The bad and good guy pose</w:t>
            </w:r>
          </w:p>
        </w:tc>
      </w:tr>
    </w:tbl>
    <w:p w:rsidR="00636931" w:rsidRPr="00F154B9" w:rsidRDefault="00636931" w:rsidP="00636931">
      <w:pPr>
        <w:pStyle w:val="ListParagraph"/>
        <w:spacing w:after="0" w:line="360" w:lineRule="auto"/>
        <w:ind w:left="0" w:firstLine="851"/>
        <w:jc w:val="center"/>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b/>
          <w:bCs/>
          <w:color w:val="000000" w:themeColor="text1"/>
          <w:sz w:val="24"/>
          <w:szCs w:val="24"/>
        </w:rPr>
        <w:t>Table 2 Picture 2 description</w:t>
      </w:r>
    </w:p>
    <w:p w:rsidR="00636931" w:rsidRDefault="00484189" w:rsidP="00484189">
      <w:pPr>
        <w:spacing w:after="0" w:line="360" w:lineRule="auto"/>
        <w:jc w:val="both"/>
        <w:rPr>
          <w:rFonts w:ascii="Times New Roman" w:eastAsia="Arial Unicode MS" w:hAnsi="Times New Roman" w:cs="Times New Roman"/>
          <w:b/>
          <w:color w:val="000000" w:themeColor="text1"/>
          <w:sz w:val="24"/>
          <w:szCs w:val="24"/>
        </w:rPr>
      </w:pPr>
      <w:r w:rsidRPr="00484189">
        <w:rPr>
          <w:rFonts w:ascii="Times New Roman" w:eastAsia="Arial Unicode MS" w:hAnsi="Times New Roman" w:cs="Times New Roman"/>
          <w:b/>
          <w:color w:val="000000" w:themeColor="text1"/>
          <w:sz w:val="24"/>
          <w:szCs w:val="24"/>
        </w:rPr>
        <w:t>Analysis</w:t>
      </w:r>
      <w:r>
        <w:rPr>
          <w:rFonts w:ascii="Times New Roman" w:eastAsia="Arial Unicode MS" w:hAnsi="Times New Roman" w:cs="Times New Roman"/>
          <w:b/>
          <w:color w:val="000000" w:themeColor="text1"/>
          <w:sz w:val="24"/>
          <w:szCs w:val="24"/>
        </w:rPr>
        <w:t>:</w:t>
      </w:r>
      <w:r w:rsidR="00636931" w:rsidRPr="00484189">
        <w:rPr>
          <w:rFonts w:ascii="Times New Roman" w:eastAsia="Arial Unicode MS" w:hAnsi="Times New Roman" w:cs="Times New Roman"/>
          <w:b/>
          <w:color w:val="000000" w:themeColor="text1"/>
          <w:sz w:val="24"/>
          <w:szCs w:val="24"/>
        </w:rPr>
        <w:t xml:space="preserve"> </w:t>
      </w:r>
    </w:p>
    <w:p w:rsidR="00484189" w:rsidRPr="00484189" w:rsidRDefault="00484189" w:rsidP="00484189">
      <w:pPr>
        <w:spacing w:after="0" w:line="360" w:lineRule="auto"/>
        <w:jc w:val="both"/>
        <w:rPr>
          <w:rFonts w:ascii="Times New Roman" w:eastAsia="Arial Unicode MS" w:hAnsi="Times New Roman" w:cs="Times New Roman"/>
          <w:color w:val="000000"/>
          <w:sz w:val="24"/>
          <w:szCs w:val="24"/>
        </w:rPr>
      </w:pPr>
      <w:r w:rsidRPr="00484189">
        <w:rPr>
          <w:rFonts w:ascii="Times New Roman" w:eastAsia="Arial Unicode MS" w:hAnsi="Times New Roman" w:cs="Times New Roman"/>
          <w:color w:val="000000"/>
          <w:sz w:val="24"/>
          <w:szCs w:val="24"/>
        </w:rPr>
        <w:t xml:space="preserve">Based on its </w:t>
      </w:r>
      <w:proofErr w:type="spellStart"/>
      <w:r w:rsidRPr="00484189">
        <w:rPr>
          <w:rFonts w:ascii="Times New Roman" w:eastAsia="Arial Unicode MS" w:hAnsi="Times New Roman" w:cs="Times New Roman"/>
          <w:color w:val="000000"/>
          <w:sz w:val="24"/>
          <w:szCs w:val="24"/>
        </w:rPr>
        <w:t>representamen</w:t>
      </w:r>
      <w:proofErr w:type="spellEnd"/>
      <w:r w:rsidRPr="00484189">
        <w:rPr>
          <w:rFonts w:ascii="Calibri" w:eastAsia="Calibri" w:hAnsi="Calibri" w:cs="Arial"/>
        </w:rPr>
        <w:t xml:space="preserve"> </w:t>
      </w:r>
      <w:r w:rsidRPr="00484189">
        <w:rPr>
          <w:rFonts w:ascii="Times New Roman" w:eastAsia="Arial Unicode MS" w:hAnsi="Times New Roman" w:cs="Times New Roman"/>
          <w:color w:val="000000"/>
          <w:sz w:val="24"/>
          <w:szCs w:val="24"/>
        </w:rPr>
        <w:t xml:space="preserve">there are several kinds of signs which are found. The first is </w:t>
      </w:r>
      <w:proofErr w:type="spellStart"/>
      <w:r w:rsidRPr="00484189">
        <w:rPr>
          <w:rFonts w:ascii="Times New Roman" w:eastAsia="Arial Unicode MS" w:hAnsi="Times New Roman" w:cs="Times New Roman"/>
          <w:color w:val="000000"/>
          <w:sz w:val="24"/>
          <w:szCs w:val="24"/>
        </w:rPr>
        <w:t>sinsign</w:t>
      </w:r>
      <w:proofErr w:type="spellEnd"/>
      <w:r w:rsidRPr="00484189">
        <w:rPr>
          <w:rFonts w:ascii="Times New Roman" w:eastAsia="Arial Unicode MS" w:hAnsi="Times New Roman" w:cs="Times New Roman"/>
          <w:color w:val="000000"/>
          <w:sz w:val="24"/>
          <w:szCs w:val="24"/>
        </w:rPr>
        <w:t xml:space="preserve">, because the actual event of this scene is Mr. Incredible actually met with the </w:t>
      </w:r>
      <w:proofErr w:type="spellStart"/>
      <w:r w:rsidRPr="00484189">
        <w:rPr>
          <w:rFonts w:ascii="Times New Roman" w:eastAsia="Arial Unicode MS" w:hAnsi="Times New Roman" w:cs="Times New Roman"/>
          <w:color w:val="000000"/>
          <w:sz w:val="24"/>
          <w:szCs w:val="24"/>
        </w:rPr>
        <w:t>Underminer</w:t>
      </w:r>
      <w:proofErr w:type="spellEnd"/>
      <w:r w:rsidRPr="00484189">
        <w:rPr>
          <w:rFonts w:ascii="Times New Roman" w:eastAsia="Arial Unicode MS" w:hAnsi="Times New Roman" w:cs="Times New Roman"/>
          <w:color w:val="000000"/>
          <w:sz w:val="24"/>
          <w:szCs w:val="24"/>
        </w:rPr>
        <w:t xml:space="preserve"> to catch him in order to make the </w:t>
      </w:r>
      <w:proofErr w:type="spellStart"/>
      <w:r w:rsidRPr="00484189">
        <w:rPr>
          <w:rFonts w:ascii="Times New Roman" w:eastAsia="Arial Unicode MS" w:hAnsi="Times New Roman" w:cs="Times New Roman"/>
          <w:color w:val="000000"/>
          <w:sz w:val="24"/>
          <w:szCs w:val="24"/>
        </w:rPr>
        <w:t>Underminer</w:t>
      </w:r>
      <w:proofErr w:type="spellEnd"/>
      <w:r w:rsidRPr="00484189">
        <w:rPr>
          <w:rFonts w:ascii="Times New Roman" w:eastAsia="Arial Unicode MS" w:hAnsi="Times New Roman" w:cs="Times New Roman"/>
          <w:color w:val="000000"/>
          <w:sz w:val="24"/>
          <w:szCs w:val="24"/>
        </w:rPr>
        <w:t xml:space="preserve"> not repeat the same mistake as at the previous meeting it can be seen in the visual. Then, the second is </w:t>
      </w:r>
      <w:proofErr w:type="spellStart"/>
      <w:r w:rsidRPr="00484189">
        <w:rPr>
          <w:rFonts w:ascii="Times New Roman" w:eastAsia="Arial Unicode MS" w:hAnsi="Times New Roman" w:cs="Times New Roman"/>
          <w:color w:val="000000"/>
          <w:sz w:val="24"/>
          <w:szCs w:val="24"/>
        </w:rPr>
        <w:t>legisign</w:t>
      </w:r>
      <w:proofErr w:type="spellEnd"/>
      <w:r w:rsidRPr="00484189">
        <w:rPr>
          <w:rFonts w:ascii="Times New Roman" w:eastAsia="Arial Unicode MS" w:hAnsi="Times New Roman" w:cs="Times New Roman"/>
          <w:color w:val="000000"/>
          <w:sz w:val="24"/>
          <w:szCs w:val="24"/>
        </w:rPr>
        <w:t xml:space="preserve"> because in the dialogue there is a greetings sentence.</w:t>
      </w:r>
    </w:p>
    <w:p w:rsidR="00484189" w:rsidRPr="00484189" w:rsidRDefault="00484189" w:rsidP="00484189">
      <w:pPr>
        <w:spacing w:after="0" w:line="360" w:lineRule="auto"/>
        <w:jc w:val="both"/>
        <w:rPr>
          <w:rFonts w:ascii="Times New Roman" w:eastAsia="Arial Unicode MS" w:hAnsi="Times New Roman" w:cs="Times New Roman"/>
          <w:color w:val="000000"/>
          <w:sz w:val="24"/>
          <w:szCs w:val="24"/>
        </w:rPr>
      </w:pPr>
      <w:r w:rsidRPr="00484189">
        <w:rPr>
          <w:rFonts w:ascii="Times New Roman" w:eastAsia="Arial Unicode MS" w:hAnsi="Times New Roman" w:cs="Times New Roman"/>
          <w:color w:val="000000"/>
          <w:sz w:val="24"/>
          <w:szCs w:val="24"/>
        </w:rPr>
        <w:t xml:space="preserve">Subsequently, based on its object the icon is the pose of two characters on the scene it can be seen in the visual where the Mr. Incredible behind the character </w:t>
      </w:r>
      <w:proofErr w:type="spellStart"/>
      <w:r w:rsidRPr="00484189">
        <w:rPr>
          <w:rFonts w:ascii="Times New Roman" w:eastAsia="Arial Unicode MS" w:hAnsi="Times New Roman" w:cs="Times New Roman"/>
          <w:color w:val="000000"/>
          <w:sz w:val="24"/>
          <w:szCs w:val="24"/>
        </w:rPr>
        <w:t>Underminer</w:t>
      </w:r>
      <w:proofErr w:type="spellEnd"/>
      <w:r w:rsidRPr="00484189">
        <w:rPr>
          <w:rFonts w:ascii="Times New Roman" w:eastAsia="Arial Unicode MS" w:hAnsi="Times New Roman" w:cs="Times New Roman"/>
          <w:color w:val="000000"/>
          <w:sz w:val="24"/>
          <w:szCs w:val="24"/>
        </w:rPr>
        <w:t xml:space="preserve"> are utterly showing the good guy and the bad guy on the film. Shortly </w:t>
      </w:r>
      <w:proofErr w:type="spellStart"/>
      <w:r w:rsidRPr="00484189">
        <w:rPr>
          <w:rFonts w:ascii="Times New Roman" w:eastAsia="Arial Unicode MS" w:hAnsi="Times New Roman" w:cs="Times New Roman"/>
          <w:color w:val="000000"/>
          <w:sz w:val="24"/>
          <w:szCs w:val="24"/>
        </w:rPr>
        <w:t>Underminer</w:t>
      </w:r>
      <w:proofErr w:type="spellEnd"/>
      <w:r w:rsidRPr="00484189">
        <w:rPr>
          <w:rFonts w:ascii="Times New Roman" w:eastAsia="Arial Unicode MS" w:hAnsi="Times New Roman" w:cs="Times New Roman"/>
          <w:color w:val="000000"/>
          <w:sz w:val="24"/>
          <w:szCs w:val="24"/>
        </w:rPr>
        <w:t xml:space="preserve"> did the action of robing and Mr. Incredible tried to stop. Then, there </w:t>
      </w:r>
      <w:r w:rsidRPr="00484189">
        <w:rPr>
          <w:rFonts w:ascii="Times New Roman" w:eastAsia="Arial Unicode MS" w:hAnsi="Times New Roman" w:cs="Times New Roman"/>
          <w:color w:val="000000"/>
          <w:sz w:val="24"/>
          <w:szCs w:val="24"/>
        </w:rPr>
        <w:lastRenderedPageBreak/>
        <w:t>is also a symbol which is the word “we meet again huh?” in an indirect way it is a greeting to honor someone that people know.</w:t>
      </w:r>
    </w:p>
    <w:p w:rsidR="00484189" w:rsidRDefault="00484189" w:rsidP="00484189">
      <w:pPr>
        <w:spacing w:after="0" w:line="360" w:lineRule="auto"/>
        <w:jc w:val="both"/>
        <w:rPr>
          <w:rFonts w:ascii="Times New Roman" w:eastAsia="Arial Unicode MS" w:hAnsi="Times New Roman" w:cs="Times New Roman"/>
          <w:color w:val="000000"/>
          <w:sz w:val="24"/>
          <w:szCs w:val="24"/>
        </w:rPr>
      </w:pPr>
      <w:r w:rsidRPr="00484189">
        <w:rPr>
          <w:rFonts w:ascii="Times New Roman" w:eastAsia="Arial Unicode MS" w:hAnsi="Times New Roman" w:cs="Times New Roman"/>
          <w:color w:val="000000"/>
          <w:sz w:val="24"/>
          <w:szCs w:val="24"/>
        </w:rPr>
        <w:t xml:space="preserve">Based on its </w:t>
      </w:r>
      <w:proofErr w:type="spellStart"/>
      <w:r w:rsidRPr="00484189">
        <w:rPr>
          <w:rFonts w:ascii="Times New Roman" w:eastAsia="Arial Unicode MS" w:hAnsi="Times New Roman" w:cs="Times New Roman"/>
          <w:color w:val="000000"/>
          <w:sz w:val="24"/>
          <w:szCs w:val="24"/>
        </w:rPr>
        <w:t>interpretant</w:t>
      </w:r>
      <w:proofErr w:type="spellEnd"/>
      <w:r w:rsidRPr="00484189">
        <w:rPr>
          <w:rFonts w:ascii="Times New Roman" w:eastAsia="Arial Unicode MS" w:hAnsi="Times New Roman" w:cs="Times New Roman"/>
          <w:color w:val="000000"/>
          <w:sz w:val="24"/>
          <w:szCs w:val="24"/>
        </w:rPr>
        <w:t xml:space="preserve">, in this scene exists some message that the writer founded. A message in the film is important because the message reaches communication, the series of </w:t>
      </w:r>
      <w:proofErr w:type="spellStart"/>
      <w:r w:rsidRPr="00484189">
        <w:rPr>
          <w:rFonts w:ascii="Times New Roman" w:eastAsia="Arial Unicode MS" w:hAnsi="Times New Roman" w:cs="Times New Roman"/>
          <w:color w:val="000000"/>
          <w:sz w:val="24"/>
          <w:szCs w:val="24"/>
        </w:rPr>
        <w:t>representmen</w:t>
      </w:r>
      <w:proofErr w:type="spellEnd"/>
      <w:r w:rsidRPr="00484189">
        <w:rPr>
          <w:rFonts w:ascii="Times New Roman" w:eastAsia="Arial Unicode MS" w:hAnsi="Times New Roman" w:cs="Times New Roman"/>
          <w:color w:val="000000"/>
          <w:sz w:val="24"/>
          <w:szCs w:val="24"/>
        </w:rPr>
        <w:t xml:space="preserve"> itself make up the language must be translated back into a message and it can be interpreted by the communicant. In this part, there is a </w:t>
      </w:r>
      <w:proofErr w:type="spellStart"/>
      <w:r w:rsidRPr="00484189">
        <w:rPr>
          <w:rFonts w:ascii="Times New Roman" w:eastAsia="Arial Unicode MS" w:hAnsi="Times New Roman" w:cs="Times New Roman"/>
          <w:color w:val="000000"/>
          <w:sz w:val="24"/>
          <w:szCs w:val="24"/>
        </w:rPr>
        <w:t>representamen</w:t>
      </w:r>
      <w:proofErr w:type="spellEnd"/>
      <w:r w:rsidRPr="00484189">
        <w:rPr>
          <w:rFonts w:ascii="Times New Roman" w:eastAsia="Arial Unicode MS" w:hAnsi="Times New Roman" w:cs="Times New Roman"/>
          <w:color w:val="000000"/>
          <w:sz w:val="24"/>
          <w:szCs w:val="24"/>
        </w:rPr>
        <w:t xml:space="preserve"> of moralities that appears in the dialogue. The meaning of a word does not depend solely on its reference, or on other aspects of its meaning which are considered to be the characteristics of the word that are separate from other words in the language concerned. Then, here is another </w:t>
      </w:r>
      <w:proofErr w:type="spellStart"/>
      <w:r w:rsidRPr="00484189">
        <w:rPr>
          <w:rFonts w:ascii="Times New Roman" w:eastAsia="Arial Unicode MS" w:hAnsi="Times New Roman" w:cs="Times New Roman"/>
          <w:color w:val="000000"/>
          <w:sz w:val="24"/>
          <w:szCs w:val="24"/>
        </w:rPr>
        <w:t>representamen</w:t>
      </w:r>
      <w:proofErr w:type="spellEnd"/>
      <w:r w:rsidRPr="00484189">
        <w:rPr>
          <w:rFonts w:ascii="Times New Roman" w:eastAsia="Arial Unicode MS" w:hAnsi="Times New Roman" w:cs="Times New Roman"/>
          <w:color w:val="000000"/>
          <w:sz w:val="24"/>
          <w:szCs w:val="24"/>
        </w:rPr>
        <w:t xml:space="preserve"> based on nonverbal message. Nonverbal message are types of messages whose delivery does not use words directly but can be understood by the recipient based on the gestures, behavior, or facial expressions </w:t>
      </w:r>
      <w:sdt>
        <w:sdtPr>
          <w:rPr>
            <w:rFonts w:ascii="Calibri" w:eastAsia="Calibri" w:hAnsi="Calibri" w:cs="Arial"/>
          </w:rPr>
          <w:id w:val="-2025014039"/>
          <w:citation/>
        </w:sdtPr>
        <w:sdtContent>
          <w:r w:rsidRPr="00484189">
            <w:rPr>
              <w:rFonts w:ascii="Times New Roman" w:eastAsia="Arial Unicode MS" w:hAnsi="Times New Roman" w:cs="Times New Roman"/>
              <w:color w:val="000000"/>
              <w:sz w:val="24"/>
              <w:szCs w:val="24"/>
            </w:rPr>
            <w:fldChar w:fldCharType="begin"/>
          </w:r>
          <w:r w:rsidRPr="00484189">
            <w:rPr>
              <w:rFonts w:ascii="Times New Roman" w:eastAsia="Arial Unicode MS" w:hAnsi="Times New Roman" w:cs="Times New Roman"/>
              <w:color w:val="000000"/>
              <w:sz w:val="24"/>
              <w:szCs w:val="24"/>
            </w:rPr>
            <w:instrText xml:space="preserve">CITATION Dja16 \p 3 \t  \l 1033 </w:instrText>
          </w:r>
          <w:r w:rsidRPr="00484189">
            <w:rPr>
              <w:rFonts w:ascii="Times New Roman" w:eastAsia="Arial Unicode MS" w:hAnsi="Times New Roman" w:cs="Times New Roman"/>
              <w:color w:val="000000"/>
              <w:sz w:val="24"/>
              <w:szCs w:val="24"/>
            </w:rPr>
            <w:fldChar w:fldCharType="separate"/>
          </w:r>
          <w:r w:rsidRPr="00484189">
            <w:rPr>
              <w:rFonts w:ascii="Times New Roman" w:eastAsia="Arial Unicode MS" w:hAnsi="Times New Roman" w:cs="Times New Roman"/>
              <w:noProof/>
              <w:color w:val="000000"/>
              <w:sz w:val="24"/>
              <w:szCs w:val="24"/>
            </w:rPr>
            <w:t>(Djawad A. A., 2016, p. 3)</w:t>
          </w:r>
          <w:r w:rsidRPr="00484189">
            <w:rPr>
              <w:rFonts w:ascii="Times New Roman" w:eastAsia="Arial Unicode MS" w:hAnsi="Times New Roman" w:cs="Times New Roman"/>
              <w:color w:val="000000"/>
              <w:sz w:val="24"/>
              <w:szCs w:val="24"/>
            </w:rPr>
            <w:fldChar w:fldCharType="end"/>
          </w:r>
        </w:sdtContent>
      </w:sdt>
      <w:r w:rsidRPr="00484189">
        <w:rPr>
          <w:rFonts w:ascii="Times New Roman" w:eastAsia="Arial Unicode MS" w:hAnsi="Times New Roman" w:cs="Times New Roman"/>
          <w:color w:val="000000"/>
          <w:sz w:val="24"/>
          <w:szCs w:val="24"/>
        </w:rPr>
        <w:t xml:space="preserve">. </w:t>
      </w:r>
    </w:p>
    <w:p w:rsidR="00484189" w:rsidRPr="00484189" w:rsidRDefault="00484189" w:rsidP="00484189">
      <w:pPr>
        <w:spacing w:after="0" w:line="360" w:lineRule="auto"/>
        <w:jc w:val="both"/>
        <w:rPr>
          <w:rFonts w:ascii="Times New Roman" w:eastAsia="Arial Unicode MS" w:hAnsi="Times New Roman" w:cs="Times New Roman"/>
          <w:color w:val="000000" w:themeColor="text1"/>
          <w:sz w:val="24"/>
          <w:szCs w:val="24"/>
        </w:rPr>
      </w:pPr>
    </w:p>
    <w:p w:rsidR="009E6954" w:rsidRPr="009E6954" w:rsidRDefault="009E6954" w:rsidP="009E6954">
      <w:pPr>
        <w:spacing w:line="360" w:lineRule="auto"/>
        <w:jc w:val="both"/>
        <w:rPr>
          <w:rFonts w:ascii="Times New Roman" w:eastAsia="Calibri" w:hAnsi="Times New Roman" w:cs="Times New Roman"/>
          <w:b/>
          <w:sz w:val="24"/>
          <w:szCs w:val="24"/>
        </w:rPr>
      </w:pPr>
      <w:r w:rsidRPr="009E6954">
        <w:rPr>
          <w:rFonts w:ascii="Times New Roman" w:eastAsia="Calibri" w:hAnsi="Times New Roman" w:cs="Times New Roman"/>
          <w:b/>
          <w:sz w:val="24"/>
          <w:szCs w:val="24"/>
        </w:rPr>
        <w:t>Datum 3</w:t>
      </w:r>
    </w:p>
    <w:p w:rsidR="009E6954" w:rsidRPr="009E6954" w:rsidRDefault="009E6954" w:rsidP="009E6954">
      <w:pPr>
        <w:spacing w:line="360" w:lineRule="auto"/>
        <w:jc w:val="both"/>
        <w:rPr>
          <w:rFonts w:ascii="Times New Roman" w:eastAsia="Calibri" w:hAnsi="Times New Roman" w:cs="Times New Roman"/>
          <w:sz w:val="24"/>
          <w:szCs w:val="24"/>
        </w:rPr>
      </w:pPr>
      <w:proofErr w:type="spellStart"/>
      <w:r w:rsidRPr="009E6954">
        <w:rPr>
          <w:rFonts w:ascii="Times New Roman" w:eastAsia="Calibri" w:hAnsi="Times New Roman" w:cs="Times New Roman"/>
          <w:sz w:val="24"/>
          <w:szCs w:val="24"/>
        </w:rPr>
        <w:t>Representamen</w:t>
      </w:r>
      <w:proofErr w:type="spellEnd"/>
      <w:r w:rsidRPr="009E6954">
        <w:rPr>
          <w:rFonts w:ascii="Times New Roman" w:eastAsia="Calibri" w:hAnsi="Times New Roman" w:cs="Times New Roman"/>
          <w:sz w:val="24"/>
          <w:szCs w:val="24"/>
        </w:rPr>
        <w:t xml:space="preserve"> in datum 3 will be presented below:</w:t>
      </w:r>
    </w:p>
    <w:p w:rsidR="009E6954" w:rsidRPr="009E6954" w:rsidRDefault="009E6954" w:rsidP="009E6954">
      <w:pPr>
        <w:spacing w:line="360" w:lineRule="auto"/>
        <w:jc w:val="both"/>
        <w:rPr>
          <w:rFonts w:ascii="Times New Roman" w:eastAsia="Calibri" w:hAnsi="Times New Roman" w:cs="Times New Roman"/>
          <w:sz w:val="24"/>
          <w:szCs w:val="24"/>
        </w:rPr>
      </w:pPr>
      <w:r w:rsidRPr="009E6954">
        <w:rPr>
          <w:rFonts w:ascii="Times New Roman" w:eastAsia="Calibri" w:hAnsi="Times New Roman" w:cs="Times New Roman"/>
          <w:sz w:val="24"/>
          <w:szCs w:val="24"/>
        </w:rPr>
        <w:t>Language Sign</w:t>
      </w:r>
    </w:p>
    <w:p w:rsidR="009E6954" w:rsidRPr="009E6954" w:rsidRDefault="009E6954" w:rsidP="009E6954">
      <w:pPr>
        <w:numPr>
          <w:ilvl w:val="0"/>
          <w:numId w:val="11"/>
        </w:numPr>
        <w:spacing w:line="360" w:lineRule="auto"/>
        <w:ind w:left="426" w:hanging="142"/>
        <w:contextualSpacing/>
        <w:jc w:val="both"/>
        <w:rPr>
          <w:rFonts w:ascii="Times New Roman" w:eastAsia="Calibri" w:hAnsi="Times New Roman" w:cs="Times New Roman"/>
          <w:sz w:val="24"/>
          <w:szCs w:val="24"/>
        </w:rPr>
      </w:pPr>
      <w:proofErr w:type="spellStart"/>
      <w:r w:rsidRPr="009E6954">
        <w:rPr>
          <w:rFonts w:ascii="Times New Roman" w:eastAsia="Calibri" w:hAnsi="Times New Roman" w:cs="Times New Roman"/>
          <w:sz w:val="24"/>
          <w:szCs w:val="24"/>
        </w:rPr>
        <w:t>Qualisign</w:t>
      </w:r>
      <w:proofErr w:type="spellEnd"/>
      <w:r w:rsidRPr="009E6954">
        <w:rPr>
          <w:rFonts w:ascii="Times New Roman" w:eastAsia="Calibri" w:hAnsi="Times New Roman" w:cs="Times New Roman"/>
          <w:sz w:val="24"/>
          <w:szCs w:val="24"/>
        </w:rPr>
        <w:tab/>
        <w:t>: The sounds is louder</w:t>
      </w:r>
    </w:p>
    <w:p w:rsidR="009E6954" w:rsidRPr="009E6954" w:rsidRDefault="009E6954" w:rsidP="009E6954">
      <w:pPr>
        <w:numPr>
          <w:ilvl w:val="0"/>
          <w:numId w:val="11"/>
        </w:numPr>
        <w:spacing w:line="360" w:lineRule="auto"/>
        <w:ind w:left="426" w:hanging="142"/>
        <w:contextualSpacing/>
        <w:jc w:val="both"/>
        <w:rPr>
          <w:rFonts w:ascii="Times New Roman" w:eastAsia="Calibri" w:hAnsi="Times New Roman" w:cs="Times New Roman"/>
          <w:sz w:val="24"/>
          <w:szCs w:val="24"/>
        </w:rPr>
      </w:pPr>
      <w:proofErr w:type="spellStart"/>
      <w:r w:rsidRPr="009E6954">
        <w:rPr>
          <w:rFonts w:ascii="Times New Roman" w:eastAsia="Calibri" w:hAnsi="Times New Roman" w:cs="Times New Roman"/>
          <w:sz w:val="24"/>
          <w:szCs w:val="24"/>
        </w:rPr>
        <w:t>Legisign</w:t>
      </w:r>
      <w:proofErr w:type="spellEnd"/>
      <w:r w:rsidRPr="009E6954">
        <w:rPr>
          <w:rFonts w:ascii="Times New Roman" w:eastAsia="Calibri" w:hAnsi="Times New Roman" w:cs="Times New Roman"/>
          <w:sz w:val="24"/>
          <w:szCs w:val="24"/>
        </w:rPr>
        <w:tab/>
        <w:t>: Warning to stay back</w:t>
      </w:r>
    </w:p>
    <w:p w:rsidR="009E6954" w:rsidRPr="009E6954" w:rsidRDefault="009E6954" w:rsidP="009E6954">
      <w:pPr>
        <w:spacing w:line="360" w:lineRule="auto"/>
        <w:jc w:val="both"/>
        <w:rPr>
          <w:rFonts w:ascii="Times New Roman" w:eastAsia="Calibri" w:hAnsi="Times New Roman" w:cs="Times New Roman"/>
          <w:sz w:val="24"/>
          <w:szCs w:val="24"/>
        </w:rPr>
      </w:pPr>
      <w:r w:rsidRPr="009E6954">
        <w:rPr>
          <w:rFonts w:ascii="Times New Roman" w:eastAsia="Calibri" w:hAnsi="Times New Roman" w:cs="Times New Roman"/>
          <w:sz w:val="24"/>
          <w:szCs w:val="24"/>
        </w:rPr>
        <w:t xml:space="preserve">Visual Sign </w:t>
      </w:r>
    </w:p>
    <w:p w:rsidR="00D17C7F" w:rsidRPr="009E6954" w:rsidRDefault="009E6954" w:rsidP="009E6954">
      <w:pPr>
        <w:numPr>
          <w:ilvl w:val="0"/>
          <w:numId w:val="11"/>
        </w:numPr>
        <w:spacing w:line="360" w:lineRule="auto"/>
        <w:ind w:left="426" w:hanging="142"/>
        <w:contextualSpacing/>
        <w:jc w:val="both"/>
        <w:rPr>
          <w:rFonts w:ascii="Times New Roman" w:eastAsia="Calibri" w:hAnsi="Times New Roman" w:cs="Times New Roman"/>
          <w:sz w:val="24"/>
          <w:szCs w:val="24"/>
        </w:rPr>
      </w:pPr>
      <w:proofErr w:type="spellStart"/>
      <w:r w:rsidRPr="009E6954">
        <w:rPr>
          <w:rFonts w:ascii="Times New Roman" w:eastAsia="Calibri" w:hAnsi="Times New Roman" w:cs="Times New Roman"/>
          <w:sz w:val="24"/>
          <w:szCs w:val="24"/>
        </w:rPr>
        <w:t>Sinsign</w:t>
      </w:r>
      <w:proofErr w:type="spellEnd"/>
      <w:r w:rsidRPr="009E6954">
        <w:rPr>
          <w:rFonts w:ascii="Times New Roman" w:eastAsia="Calibri" w:hAnsi="Times New Roman" w:cs="Times New Roman"/>
          <w:sz w:val="24"/>
          <w:szCs w:val="24"/>
        </w:rPr>
        <w:tab/>
        <w:t>: The kids can save the citizen</w:t>
      </w:r>
    </w:p>
    <w:p w:rsidR="00D17C7F" w:rsidRPr="00F154B9" w:rsidRDefault="00D17C7F" w:rsidP="00D17C7F">
      <w:pPr>
        <w:spacing w:line="360" w:lineRule="auto"/>
        <w:rPr>
          <w:rFonts w:ascii="Times New Roman" w:eastAsia="Arial Unicode MS" w:hAnsi="Times New Roman" w:cs="Times New Roman"/>
          <w:b/>
          <w:color w:val="000000" w:themeColor="text1"/>
          <w:sz w:val="24"/>
          <w:szCs w:val="24"/>
        </w:rPr>
      </w:pPr>
      <w:r w:rsidRPr="00F154B9">
        <w:rPr>
          <w:rFonts w:ascii="Times New Roman" w:eastAsia="Arial Unicode MS" w:hAnsi="Times New Roman" w:cs="Times New Roman"/>
          <w:noProof/>
          <w:color w:val="000000" w:themeColor="text1"/>
          <w:sz w:val="24"/>
          <w:szCs w:val="24"/>
        </w:rPr>
        <w:drawing>
          <wp:anchor distT="0" distB="0" distL="114300" distR="114300" simplePos="0" relativeHeight="251660288" behindDoc="0" locked="0" layoutInCell="1" allowOverlap="1" wp14:anchorId="658F4E6C" wp14:editId="45C06D29">
            <wp:simplePos x="0" y="0"/>
            <wp:positionH relativeFrom="column">
              <wp:posOffset>1054837</wp:posOffset>
            </wp:positionH>
            <wp:positionV relativeFrom="paragraph">
              <wp:posOffset>57785</wp:posOffset>
            </wp:positionV>
            <wp:extent cx="3384000" cy="1492542"/>
            <wp:effectExtent l="0" t="0" r="698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4000" cy="1492542"/>
                    </a:xfrm>
                    <a:prstGeom prst="rect">
                      <a:avLst/>
                    </a:prstGeom>
                    <a:noFill/>
                  </pic:spPr>
                </pic:pic>
              </a:graphicData>
            </a:graphic>
            <wp14:sizeRelH relativeFrom="margin">
              <wp14:pctWidth>0</wp14:pctWidth>
            </wp14:sizeRelH>
            <wp14:sizeRelV relativeFrom="margin">
              <wp14:pctHeight>0</wp14:pctHeight>
            </wp14:sizeRelV>
          </wp:anchor>
        </w:drawing>
      </w:r>
    </w:p>
    <w:p w:rsidR="00636931" w:rsidRPr="00F154B9" w:rsidRDefault="00636931" w:rsidP="00636931">
      <w:pPr>
        <w:spacing w:after="0" w:line="360" w:lineRule="auto"/>
        <w:ind w:left="714"/>
        <w:jc w:val="center"/>
        <w:rPr>
          <w:rFonts w:ascii="Times New Roman" w:eastAsia="Arial Unicode MS" w:hAnsi="Times New Roman" w:cs="Times New Roman"/>
          <w:color w:val="000000" w:themeColor="text1"/>
          <w:sz w:val="24"/>
          <w:szCs w:val="24"/>
        </w:rPr>
      </w:pPr>
    </w:p>
    <w:p w:rsidR="004C2903" w:rsidRPr="00F154B9" w:rsidRDefault="004C2903" w:rsidP="00636931">
      <w:pPr>
        <w:spacing w:after="0" w:line="360" w:lineRule="auto"/>
        <w:ind w:left="714"/>
        <w:jc w:val="center"/>
        <w:rPr>
          <w:rFonts w:ascii="Times New Roman" w:eastAsia="Arial Unicode MS" w:hAnsi="Times New Roman" w:cs="Times New Roman"/>
          <w:color w:val="000000" w:themeColor="text1"/>
          <w:sz w:val="24"/>
          <w:szCs w:val="24"/>
        </w:rPr>
      </w:pPr>
    </w:p>
    <w:p w:rsidR="004C2903" w:rsidRPr="00F154B9" w:rsidRDefault="004C2903" w:rsidP="00636931">
      <w:pPr>
        <w:spacing w:after="0" w:line="360" w:lineRule="auto"/>
        <w:ind w:left="714"/>
        <w:jc w:val="center"/>
        <w:rPr>
          <w:rFonts w:ascii="Times New Roman" w:eastAsia="Arial Unicode MS" w:hAnsi="Times New Roman" w:cs="Times New Roman"/>
          <w:color w:val="000000" w:themeColor="text1"/>
          <w:sz w:val="24"/>
          <w:szCs w:val="24"/>
        </w:rPr>
      </w:pPr>
    </w:p>
    <w:p w:rsidR="004C2903" w:rsidRDefault="004C2903" w:rsidP="004C2903">
      <w:pPr>
        <w:spacing w:after="0" w:line="360" w:lineRule="auto"/>
        <w:rPr>
          <w:rFonts w:ascii="Times New Roman" w:eastAsia="Arial Unicode MS" w:hAnsi="Times New Roman" w:cs="Times New Roman"/>
          <w:color w:val="000000" w:themeColor="text1"/>
          <w:sz w:val="24"/>
          <w:szCs w:val="24"/>
        </w:rPr>
      </w:pPr>
    </w:p>
    <w:p w:rsidR="009E6954" w:rsidRPr="00F154B9" w:rsidRDefault="009E6954" w:rsidP="004C2903">
      <w:pPr>
        <w:spacing w:after="0" w:line="360" w:lineRule="auto"/>
        <w:rPr>
          <w:rFonts w:ascii="Times New Roman" w:eastAsia="Arial Unicode MS" w:hAnsi="Times New Roman" w:cs="Times New Roman"/>
          <w:color w:val="000000" w:themeColor="text1"/>
          <w:sz w:val="24"/>
          <w:szCs w:val="24"/>
        </w:rPr>
      </w:pPr>
    </w:p>
    <w:p w:rsidR="00636931" w:rsidRPr="00F154B9" w:rsidRDefault="00636931" w:rsidP="004C2903">
      <w:pPr>
        <w:pStyle w:val="Caption"/>
        <w:spacing w:line="360" w:lineRule="auto"/>
        <w:ind w:left="714"/>
        <w:jc w:val="center"/>
        <w:rPr>
          <w:rFonts w:ascii="Times New Roman" w:eastAsia="Arial Unicode MS" w:hAnsi="Times New Roman" w:cs="Times New Roman"/>
          <w:b w:val="0"/>
          <w:bCs w:val="0"/>
          <w:color w:val="000000" w:themeColor="text1"/>
          <w:sz w:val="24"/>
          <w:szCs w:val="24"/>
        </w:rPr>
      </w:pPr>
      <w:r w:rsidRPr="00F154B9">
        <w:rPr>
          <w:rFonts w:ascii="Times New Roman" w:eastAsia="Arial Unicode MS" w:hAnsi="Times New Roman" w:cs="Times New Roman"/>
          <w:b w:val="0"/>
          <w:bCs w:val="0"/>
          <w:color w:val="000000" w:themeColor="text1"/>
          <w:sz w:val="24"/>
          <w:szCs w:val="24"/>
        </w:rPr>
        <w:t xml:space="preserve">Picture </w:t>
      </w:r>
      <w:r w:rsidRPr="00F154B9">
        <w:rPr>
          <w:rFonts w:ascii="Times New Roman" w:eastAsia="Arial Unicode MS" w:hAnsi="Times New Roman" w:cs="Times New Roman"/>
          <w:b w:val="0"/>
          <w:bCs w:val="0"/>
          <w:color w:val="000000" w:themeColor="text1"/>
          <w:sz w:val="24"/>
          <w:szCs w:val="24"/>
        </w:rPr>
        <w:fldChar w:fldCharType="begin"/>
      </w:r>
      <w:r w:rsidRPr="00F154B9">
        <w:rPr>
          <w:rFonts w:ascii="Times New Roman" w:eastAsia="Arial Unicode MS" w:hAnsi="Times New Roman" w:cs="Times New Roman"/>
          <w:b w:val="0"/>
          <w:bCs w:val="0"/>
          <w:color w:val="000000" w:themeColor="text1"/>
          <w:sz w:val="24"/>
          <w:szCs w:val="24"/>
        </w:rPr>
        <w:instrText xml:space="preserve"> SEQ Picture \* ARABIC </w:instrText>
      </w:r>
      <w:r w:rsidRPr="00F154B9">
        <w:rPr>
          <w:rFonts w:ascii="Times New Roman" w:eastAsia="Arial Unicode MS" w:hAnsi="Times New Roman" w:cs="Times New Roman"/>
          <w:b w:val="0"/>
          <w:bCs w:val="0"/>
          <w:color w:val="000000" w:themeColor="text1"/>
          <w:sz w:val="24"/>
          <w:szCs w:val="24"/>
        </w:rPr>
        <w:fldChar w:fldCharType="separate"/>
      </w:r>
      <w:r w:rsidRPr="00F154B9">
        <w:rPr>
          <w:rFonts w:ascii="Times New Roman" w:eastAsia="Arial Unicode MS" w:hAnsi="Times New Roman" w:cs="Times New Roman"/>
          <w:b w:val="0"/>
          <w:bCs w:val="0"/>
          <w:noProof/>
          <w:color w:val="000000" w:themeColor="text1"/>
          <w:sz w:val="24"/>
          <w:szCs w:val="24"/>
        </w:rPr>
        <w:t>6</w:t>
      </w:r>
      <w:r w:rsidRPr="00F154B9">
        <w:rPr>
          <w:rFonts w:ascii="Times New Roman" w:eastAsia="Arial Unicode MS" w:hAnsi="Times New Roman" w:cs="Times New Roman"/>
          <w:b w:val="0"/>
          <w:bCs w:val="0"/>
          <w:color w:val="000000" w:themeColor="text1"/>
          <w:sz w:val="24"/>
          <w:szCs w:val="24"/>
        </w:rPr>
        <w:fldChar w:fldCharType="end"/>
      </w:r>
      <w:r w:rsidRPr="00F154B9">
        <w:rPr>
          <w:rFonts w:ascii="Times New Roman" w:eastAsia="Arial Unicode MS" w:hAnsi="Times New Roman" w:cs="Times New Roman"/>
          <w:b w:val="0"/>
          <w:bCs w:val="0"/>
          <w:color w:val="000000" w:themeColor="text1"/>
          <w:sz w:val="24"/>
          <w:szCs w:val="24"/>
        </w:rPr>
        <w:t xml:space="preserve"> </w:t>
      </w:r>
      <w:proofErr w:type="gramStart"/>
      <w:r w:rsidRPr="00F154B9">
        <w:rPr>
          <w:rFonts w:ascii="Times New Roman" w:eastAsia="Arial Unicode MS" w:hAnsi="Times New Roman" w:cs="Times New Roman"/>
          <w:b w:val="0"/>
          <w:bCs w:val="0"/>
          <w:color w:val="000000" w:themeColor="text1"/>
          <w:sz w:val="24"/>
          <w:szCs w:val="24"/>
        </w:rPr>
        <w:t>A</w:t>
      </w:r>
      <w:proofErr w:type="gramEnd"/>
      <w:r w:rsidRPr="00F154B9">
        <w:rPr>
          <w:rFonts w:ascii="Times New Roman" w:eastAsia="Arial Unicode MS" w:hAnsi="Times New Roman" w:cs="Times New Roman"/>
          <w:b w:val="0"/>
          <w:bCs w:val="0"/>
          <w:color w:val="000000" w:themeColor="text1"/>
          <w:sz w:val="24"/>
          <w:szCs w:val="24"/>
        </w:rPr>
        <w:t xml:space="preserve"> little boy in the middle of the crowd in a tense situat</w:t>
      </w:r>
      <w:r w:rsidR="004C2903" w:rsidRPr="00F154B9">
        <w:rPr>
          <w:rFonts w:ascii="Times New Roman" w:eastAsia="Arial Unicode MS" w:hAnsi="Times New Roman" w:cs="Times New Roman"/>
          <w:b w:val="0"/>
          <w:bCs w:val="0"/>
          <w:color w:val="000000" w:themeColor="text1"/>
          <w:sz w:val="24"/>
          <w:szCs w:val="24"/>
        </w:rPr>
        <w:t>ion</w:t>
      </w:r>
    </w:p>
    <w:tbl>
      <w:tblPr>
        <w:tblStyle w:val="TableGrid"/>
        <w:tblW w:w="6369" w:type="dxa"/>
        <w:tblInd w:w="1096" w:type="dxa"/>
        <w:tblLook w:val="04A0" w:firstRow="1" w:lastRow="0" w:firstColumn="1" w:lastColumn="0" w:noHBand="0" w:noVBand="1"/>
      </w:tblPr>
      <w:tblGrid>
        <w:gridCol w:w="2172"/>
        <w:gridCol w:w="4197"/>
      </w:tblGrid>
      <w:tr w:rsidR="00636931" w:rsidRPr="00F154B9" w:rsidTr="009E6954">
        <w:tc>
          <w:tcPr>
            <w:tcW w:w="6369" w:type="dxa"/>
            <w:gridSpan w:val="2"/>
          </w:tcPr>
          <w:p w:rsidR="00636931" w:rsidRPr="00F154B9" w:rsidRDefault="00636931" w:rsidP="00D95346">
            <w:pPr>
              <w:spacing w:line="360" w:lineRule="auto"/>
              <w:jc w:val="center"/>
              <w:rPr>
                <w:rFonts w:ascii="Times New Roman" w:eastAsia="Arial Unicode MS" w:hAnsi="Times New Roman" w:cs="Times New Roman"/>
                <w:b/>
                <w:color w:val="000000" w:themeColor="text1"/>
                <w:sz w:val="24"/>
                <w:szCs w:val="24"/>
              </w:rPr>
            </w:pPr>
            <w:r w:rsidRPr="00F154B9">
              <w:rPr>
                <w:rFonts w:ascii="Times New Roman" w:eastAsia="Arial Unicode MS" w:hAnsi="Times New Roman" w:cs="Times New Roman"/>
                <w:b/>
                <w:color w:val="000000" w:themeColor="text1"/>
                <w:sz w:val="24"/>
                <w:szCs w:val="24"/>
              </w:rPr>
              <w:lastRenderedPageBreak/>
              <w:t xml:space="preserve">Description </w:t>
            </w:r>
          </w:p>
        </w:tc>
      </w:tr>
      <w:tr w:rsidR="00636931" w:rsidRPr="00F154B9" w:rsidTr="009E6954">
        <w:tc>
          <w:tcPr>
            <w:tcW w:w="2172"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Scene </w:t>
            </w:r>
          </w:p>
        </w:tc>
        <w:tc>
          <w:tcPr>
            <w:tcW w:w="4197"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In minute 0.05.19</w:t>
            </w:r>
          </w:p>
        </w:tc>
      </w:tr>
      <w:tr w:rsidR="00636931" w:rsidRPr="00F154B9" w:rsidTr="009E6954">
        <w:tc>
          <w:tcPr>
            <w:tcW w:w="2172"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Context of Situation </w:t>
            </w:r>
          </w:p>
        </w:tc>
        <w:tc>
          <w:tcPr>
            <w:tcW w:w="4197"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Dash, the son of Mr. incredible tries to protect people from falling cars caused by </w:t>
            </w:r>
            <w:proofErr w:type="spellStart"/>
            <w:r w:rsidRPr="00F154B9">
              <w:rPr>
                <w:rFonts w:ascii="Times New Roman" w:eastAsia="Arial Unicode MS" w:hAnsi="Times New Roman" w:cs="Times New Roman"/>
                <w:color w:val="000000" w:themeColor="text1"/>
                <w:sz w:val="24"/>
                <w:szCs w:val="24"/>
              </w:rPr>
              <w:t>Underminer</w:t>
            </w:r>
            <w:proofErr w:type="spellEnd"/>
          </w:p>
        </w:tc>
      </w:tr>
      <w:tr w:rsidR="00636931" w:rsidRPr="00F154B9" w:rsidTr="009E6954">
        <w:tc>
          <w:tcPr>
            <w:tcW w:w="2172"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 xml:space="preserve">Dialogue   </w:t>
            </w:r>
          </w:p>
        </w:tc>
        <w:tc>
          <w:tcPr>
            <w:tcW w:w="4197"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proofErr w:type="gramStart"/>
            <w:r w:rsidRPr="00F154B9">
              <w:rPr>
                <w:rFonts w:ascii="Times New Roman" w:eastAsia="Arial Unicode MS" w:hAnsi="Times New Roman" w:cs="Times New Roman"/>
                <w:color w:val="000000" w:themeColor="text1"/>
                <w:sz w:val="24"/>
                <w:szCs w:val="24"/>
              </w:rPr>
              <w:t>Dash :</w:t>
            </w:r>
            <w:proofErr w:type="gramEnd"/>
            <w:r w:rsidRPr="00F154B9">
              <w:rPr>
                <w:rFonts w:ascii="Times New Roman" w:eastAsia="Arial Unicode MS" w:hAnsi="Times New Roman" w:cs="Times New Roman"/>
                <w:color w:val="000000" w:themeColor="text1"/>
                <w:sz w:val="24"/>
                <w:szCs w:val="24"/>
              </w:rPr>
              <w:t xml:space="preserve"> “Stay back!”</w:t>
            </w:r>
          </w:p>
        </w:tc>
      </w:tr>
      <w:tr w:rsidR="00636931" w:rsidRPr="00F154B9" w:rsidTr="009E6954">
        <w:tc>
          <w:tcPr>
            <w:tcW w:w="2172" w:type="dxa"/>
          </w:tcPr>
          <w:p w:rsidR="00636931" w:rsidRPr="00F154B9" w:rsidRDefault="00636931" w:rsidP="00D95346">
            <w:pPr>
              <w:spacing w:line="360" w:lineRule="auto"/>
              <w:rPr>
                <w:rFonts w:ascii="Times New Roman" w:eastAsia="Arial Unicode MS" w:hAnsi="Times New Roman" w:cs="Times New Roman"/>
                <w:color w:val="000000" w:themeColor="text1"/>
                <w:sz w:val="24"/>
                <w:szCs w:val="24"/>
              </w:rPr>
            </w:pPr>
            <w:r w:rsidRPr="00F154B9">
              <w:rPr>
                <w:rFonts w:ascii="Times New Roman" w:eastAsia="Arial Unicode MS" w:hAnsi="Times New Roman" w:cs="Times New Roman"/>
                <w:color w:val="000000" w:themeColor="text1"/>
                <w:sz w:val="24"/>
                <w:szCs w:val="24"/>
              </w:rPr>
              <w:t>Kind of Signs</w:t>
            </w:r>
          </w:p>
        </w:tc>
        <w:tc>
          <w:tcPr>
            <w:tcW w:w="4197" w:type="dxa"/>
          </w:tcPr>
          <w:p w:rsidR="000650BB" w:rsidRPr="000650BB" w:rsidRDefault="00636931" w:rsidP="000650BB">
            <w:pPr>
              <w:spacing w:line="360" w:lineRule="auto"/>
              <w:rPr>
                <w:rFonts w:ascii="Times New Roman" w:eastAsia="Arial Unicode MS" w:hAnsi="Times New Roman" w:cs="Times New Roman"/>
                <w:color w:val="000000"/>
                <w:sz w:val="24"/>
                <w:szCs w:val="24"/>
              </w:rPr>
            </w:pPr>
            <w:r w:rsidRPr="00F154B9">
              <w:rPr>
                <w:rFonts w:ascii="Times New Roman" w:eastAsia="Arial Unicode MS" w:hAnsi="Times New Roman" w:cs="Times New Roman"/>
                <w:color w:val="000000" w:themeColor="text1"/>
                <w:sz w:val="24"/>
                <w:szCs w:val="24"/>
              </w:rPr>
              <w:t xml:space="preserve"> </w:t>
            </w:r>
            <w:r w:rsidR="000650BB" w:rsidRPr="000650BB">
              <w:rPr>
                <w:rFonts w:ascii="Times New Roman" w:eastAsia="Arial Unicode MS" w:hAnsi="Times New Roman" w:cs="Times New Roman"/>
                <w:color w:val="000000"/>
                <w:sz w:val="24"/>
                <w:szCs w:val="24"/>
              </w:rPr>
              <w:t>Language Sign</w:t>
            </w:r>
          </w:p>
          <w:p w:rsidR="000650BB" w:rsidRPr="000650BB" w:rsidRDefault="000650BB" w:rsidP="000650BB">
            <w:pPr>
              <w:numPr>
                <w:ilvl w:val="0"/>
                <w:numId w:val="8"/>
              </w:numPr>
              <w:spacing w:line="360" w:lineRule="auto"/>
              <w:rPr>
                <w:rFonts w:ascii="Times New Roman" w:eastAsia="Arial Unicode MS" w:hAnsi="Times New Roman" w:cs="Times New Roman"/>
                <w:color w:val="000000"/>
                <w:sz w:val="24"/>
                <w:szCs w:val="24"/>
              </w:rPr>
            </w:pPr>
            <w:r w:rsidRPr="000650BB">
              <w:rPr>
                <w:rFonts w:ascii="Times New Roman" w:eastAsia="Arial Unicode MS" w:hAnsi="Times New Roman" w:cs="Times New Roman"/>
                <w:color w:val="000000"/>
                <w:sz w:val="24"/>
                <w:szCs w:val="24"/>
              </w:rPr>
              <w:t>Indexes : the command sentence “Stay back!” means, that situation is not conducive</w:t>
            </w:r>
          </w:p>
          <w:p w:rsidR="000650BB" w:rsidRPr="000650BB" w:rsidRDefault="000650BB" w:rsidP="000650BB">
            <w:pPr>
              <w:spacing w:line="360" w:lineRule="auto"/>
              <w:rPr>
                <w:rFonts w:ascii="Times New Roman" w:eastAsia="Arial Unicode MS" w:hAnsi="Times New Roman" w:cs="Times New Roman"/>
                <w:color w:val="000000"/>
                <w:sz w:val="24"/>
                <w:szCs w:val="24"/>
              </w:rPr>
            </w:pPr>
            <w:r w:rsidRPr="000650BB">
              <w:rPr>
                <w:rFonts w:ascii="Times New Roman" w:eastAsia="Arial Unicode MS" w:hAnsi="Times New Roman" w:cs="Times New Roman"/>
                <w:color w:val="000000"/>
                <w:sz w:val="24"/>
                <w:szCs w:val="24"/>
              </w:rPr>
              <w:t>Visual Sign</w:t>
            </w:r>
          </w:p>
          <w:p w:rsidR="00636931" w:rsidRPr="000650BB" w:rsidRDefault="000650BB" w:rsidP="000650BB">
            <w:pPr>
              <w:pStyle w:val="ListParagraph"/>
              <w:numPr>
                <w:ilvl w:val="0"/>
                <w:numId w:val="8"/>
              </w:numPr>
              <w:spacing w:line="360" w:lineRule="auto"/>
              <w:rPr>
                <w:rFonts w:ascii="Times New Roman" w:eastAsia="Arial Unicode MS" w:hAnsi="Times New Roman" w:cs="Times New Roman"/>
                <w:color w:val="000000" w:themeColor="text1"/>
                <w:sz w:val="24"/>
                <w:szCs w:val="24"/>
              </w:rPr>
            </w:pPr>
            <w:r w:rsidRPr="000650BB">
              <w:rPr>
                <w:rFonts w:ascii="Times New Roman" w:eastAsia="Arial Unicode MS" w:hAnsi="Times New Roman" w:cs="Times New Roman"/>
                <w:color w:val="000000"/>
                <w:sz w:val="24"/>
                <w:szCs w:val="24"/>
              </w:rPr>
              <w:t>Icon   : Dash panicked expression and his position that standing in the forefront of everyone else</w:t>
            </w:r>
          </w:p>
        </w:tc>
      </w:tr>
    </w:tbl>
    <w:p w:rsidR="00636931" w:rsidRPr="00F154B9" w:rsidRDefault="00636931" w:rsidP="00636931">
      <w:pPr>
        <w:pStyle w:val="Caption"/>
        <w:spacing w:line="360" w:lineRule="auto"/>
        <w:ind w:left="714"/>
        <w:jc w:val="center"/>
        <w:rPr>
          <w:rFonts w:ascii="Times New Roman" w:eastAsia="Arial Unicode MS" w:hAnsi="Times New Roman" w:cs="Times New Roman"/>
          <w:b w:val="0"/>
          <w:bCs w:val="0"/>
          <w:color w:val="000000" w:themeColor="text1"/>
          <w:sz w:val="24"/>
          <w:szCs w:val="24"/>
        </w:rPr>
      </w:pPr>
      <w:r w:rsidRPr="00F154B9">
        <w:rPr>
          <w:rFonts w:ascii="Times New Roman" w:eastAsia="Arial Unicode MS" w:hAnsi="Times New Roman" w:cs="Times New Roman"/>
          <w:b w:val="0"/>
          <w:bCs w:val="0"/>
          <w:color w:val="000000" w:themeColor="text1"/>
          <w:sz w:val="24"/>
          <w:szCs w:val="24"/>
        </w:rPr>
        <w:t xml:space="preserve">Table </w:t>
      </w:r>
      <w:r w:rsidR="004C2903" w:rsidRPr="00F154B9">
        <w:rPr>
          <w:rFonts w:ascii="Times New Roman" w:eastAsia="Arial Unicode MS" w:hAnsi="Times New Roman" w:cs="Times New Roman"/>
          <w:b w:val="0"/>
          <w:bCs w:val="0"/>
          <w:color w:val="000000" w:themeColor="text1"/>
          <w:sz w:val="24"/>
          <w:szCs w:val="24"/>
        </w:rPr>
        <w:t>3 Picture 3</w:t>
      </w:r>
      <w:r w:rsidRPr="00F154B9">
        <w:rPr>
          <w:rFonts w:ascii="Times New Roman" w:eastAsia="Arial Unicode MS" w:hAnsi="Times New Roman" w:cs="Times New Roman"/>
          <w:b w:val="0"/>
          <w:bCs w:val="0"/>
          <w:color w:val="000000" w:themeColor="text1"/>
          <w:sz w:val="24"/>
          <w:szCs w:val="24"/>
        </w:rPr>
        <w:t xml:space="preserve"> description</w:t>
      </w:r>
    </w:p>
    <w:p w:rsidR="006B357A" w:rsidRDefault="006B357A" w:rsidP="00F154B9">
      <w:pPr>
        <w:pStyle w:val="ListParagraph"/>
        <w:spacing w:after="0" w:line="360" w:lineRule="auto"/>
        <w:ind w:left="0"/>
        <w:jc w:val="both"/>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t>Analysis:</w:t>
      </w:r>
    </w:p>
    <w:p w:rsidR="006B357A" w:rsidRPr="006B357A" w:rsidRDefault="006B357A" w:rsidP="006B357A">
      <w:pPr>
        <w:spacing w:after="0" w:line="360" w:lineRule="auto"/>
        <w:jc w:val="both"/>
        <w:rPr>
          <w:rFonts w:ascii="Times New Roman" w:eastAsia="Arial Unicode MS" w:hAnsi="Times New Roman" w:cs="Times New Roman"/>
          <w:color w:val="000000"/>
          <w:sz w:val="24"/>
          <w:szCs w:val="24"/>
        </w:rPr>
      </w:pPr>
      <w:r w:rsidRPr="006B357A">
        <w:rPr>
          <w:rFonts w:ascii="Times New Roman" w:eastAsia="Arial Unicode MS" w:hAnsi="Times New Roman" w:cs="Times New Roman"/>
          <w:color w:val="000000"/>
          <w:sz w:val="24"/>
          <w:szCs w:val="24"/>
        </w:rPr>
        <w:t xml:space="preserve">In this scene the writer founded the moralities signs based on its language from the dialogue and visual. Firstly, the writer will explain the moralities on the visual sign. Based on its </w:t>
      </w:r>
      <w:proofErr w:type="spellStart"/>
      <w:r w:rsidRPr="006B357A">
        <w:rPr>
          <w:rFonts w:ascii="Times New Roman" w:eastAsia="Arial Unicode MS" w:hAnsi="Times New Roman" w:cs="Times New Roman"/>
          <w:color w:val="000000"/>
          <w:sz w:val="24"/>
          <w:szCs w:val="24"/>
        </w:rPr>
        <w:t>representamen</w:t>
      </w:r>
      <w:proofErr w:type="spellEnd"/>
      <w:r w:rsidRPr="006B357A">
        <w:rPr>
          <w:rFonts w:ascii="Times New Roman" w:eastAsia="Arial Unicode MS" w:hAnsi="Times New Roman" w:cs="Times New Roman"/>
          <w:color w:val="000000"/>
          <w:sz w:val="24"/>
          <w:szCs w:val="24"/>
        </w:rPr>
        <w:t xml:space="preserve">, the writer found </w:t>
      </w:r>
      <w:proofErr w:type="spellStart"/>
      <w:r w:rsidRPr="006B357A">
        <w:rPr>
          <w:rFonts w:ascii="Times New Roman" w:eastAsia="Arial Unicode MS" w:hAnsi="Times New Roman" w:cs="Times New Roman"/>
          <w:color w:val="000000"/>
          <w:sz w:val="24"/>
          <w:szCs w:val="24"/>
        </w:rPr>
        <w:t>sinsign</w:t>
      </w:r>
      <w:proofErr w:type="spellEnd"/>
      <w:r w:rsidRPr="006B357A">
        <w:rPr>
          <w:rFonts w:ascii="Times New Roman" w:eastAsia="Arial Unicode MS" w:hAnsi="Times New Roman" w:cs="Times New Roman"/>
          <w:color w:val="000000"/>
          <w:sz w:val="24"/>
          <w:szCs w:val="24"/>
        </w:rPr>
        <w:t xml:space="preserve"> because</w:t>
      </w:r>
      <w:r w:rsidRPr="006B357A">
        <w:rPr>
          <w:rFonts w:ascii="Calibri" w:eastAsia="Calibri" w:hAnsi="Calibri" w:cs="Arial"/>
        </w:rPr>
        <w:t xml:space="preserve"> </w:t>
      </w:r>
      <w:r w:rsidRPr="006B357A">
        <w:rPr>
          <w:rFonts w:ascii="Times New Roman" w:eastAsia="Arial Unicode MS" w:hAnsi="Times New Roman" w:cs="Times New Roman"/>
          <w:color w:val="000000"/>
          <w:sz w:val="24"/>
          <w:szCs w:val="24"/>
        </w:rPr>
        <w:t xml:space="preserve">the picture illustrated the actual event when the battles are fought. How the kids can save the citizen, it can be seen in his expression and the people around him. Then, based on its object the writer found icon which is Dash panicked expression and his position. The icon tells the fact upon the object which by standing in the forefront of everyone else and telling people to back off, Dash shows himself as a superhero who is obligated to protect those around him. </w:t>
      </w:r>
    </w:p>
    <w:p w:rsidR="006B357A" w:rsidRPr="006B357A" w:rsidRDefault="006B357A" w:rsidP="006B357A">
      <w:pPr>
        <w:spacing w:after="0" w:line="360" w:lineRule="auto"/>
        <w:ind w:firstLine="720"/>
        <w:jc w:val="both"/>
        <w:rPr>
          <w:rFonts w:ascii="Times New Roman" w:eastAsia="Arial Unicode MS" w:hAnsi="Times New Roman" w:cs="Times New Roman"/>
          <w:color w:val="000000"/>
          <w:sz w:val="24"/>
          <w:szCs w:val="24"/>
        </w:rPr>
      </w:pPr>
      <w:r w:rsidRPr="006B357A">
        <w:rPr>
          <w:rFonts w:ascii="Times New Roman" w:eastAsia="Arial Unicode MS" w:hAnsi="Times New Roman" w:cs="Times New Roman"/>
          <w:color w:val="000000"/>
          <w:sz w:val="24"/>
          <w:szCs w:val="24"/>
        </w:rPr>
        <w:t xml:space="preserve">Secondly, the writer will explain the moralities on the language sign. Based on its </w:t>
      </w:r>
      <w:proofErr w:type="spellStart"/>
      <w:r w:rsidRPr="006B357A">
        <w:rPr>
          <w:rFonts w:ascii="Times New Roman" w:eastAsia="Arial Unicode MS" w:hAnsi="Times New Roman" w:cs="Times New Roman"/>
          <w:color w:val="000000"/>
          <w:sz w:val="24"/>
          <w:szCs w:val="24"/>
        </w:rPr>
        <w:t>representamen</w:t>
      </w:r>
      <w:proofErr w:type="spellEnd"/>
      <w:r w:rsidRPr="006B357A">
        <w:rPr>
          <w:rFonts w:ascii="Times New Roman" w:eastAsia="Arial Unicode MS" w:hAnsi="Times New Roman" w:cs="Times New Roman"/>
          <w:color w:val="000000"/>
          <w:sz w:val="24"/>
          <w:szCs w:val="24"/>
        </w:rPr>
        <w:t>, in the dialogue</w:t>
      </w:r>
      <w:r w:rsidRPr="006B357A">
        <w:rPr>
          <w:rFonts w:ascii="Calibri" w:eastAsia="Calibri" w:hAnsi="Calibri" w:cs="Arial"/>
        </w:rPr>
        <w:t xml:space="preserve"> </w:t>
      </w:r>
      <w:r w:rsidRPr="006B357A">
        <w:rPr>
          <w:rFonts w:ascii="Times New Roman" w:eastAsia="Arial Unicode MS" w:hAnsi="Times New Roman" w:cs="Times New Roman"/>
          <w:color w:val="000000"/>
          <w:sz w:val="24"/>
          <w:szCs w:val="24"/>
        </w:rPr>
        <w:t xml:space="preserve">when Dash said “Stay Back!” the writer found </w:t>
      </w:r>
      <w:proofErr w:type="spellStart"/>
      <w:r w:rsidRPr="006B357A">
        <w:rPr>
          <w:rFonts w:ascii="Times New Roman" w:eastAsia="Arial Unicode MS" w:hAnsi="Times New Roman" w:cs="Times New Roman"/>
          <w:color w:val="000000"/>
          <w:sz w:val="24"/>
          <w:szCs w:val="24"/>
        </w:rPr>
        <w:t>qualisign</w:t>
      </w:r>
      <w:proofErr w:type="spellEnd"/>
      <w:r w:rsidRPr="006B357A">
        <w:rPr>
          <w:rFonts w:ascii="Times New Roman" w:eastAsia="Arial Unicode MS" w:hAnsi="Times New Roman" w:cs="Times New Roman"/>
          <w:color w:val="000000"/>
          <w:sz w:val="24"/>
          <w:szCs w:val="24"/>
        </w:rPr>
        <w:t xml:space="preserve"> which are the sounds is loud and the </w:t>
      </w:r>
      <w:proofErr w:type="spellStart"/>
      <w:r w:rsidRPr="006B357A">
        <w:rPr>
          <w:rFonts w:ascii="Times New Roman" w:eastAsia="Arial Unicode MS" w:hAnsi="Times New Roman" w:cs="Times New Roman"/>
          <w:color w:val="000000"/>
          <w:sz w:val="24"/>
          <w:szCs w:val="24"/>
        </w:rPr>
        <w:t>legisign</w:t>
      </w:r>
      <w:proofErr w:type="spellEnd"/>
      <w:r w:rsidRPr="006B357A">
        <w:rPr>
          <w:rFonts w:ascii="Times New Roman" w:eastAsia="Arial Unicode MS" w:hAnsi="Times New Roman" w:cs="Times New Roman"/>
          <w:color w:val="000000"/>
          <w:sz w:val="24"/>
          <w:szCs w:val="24"/>
        </w:rPr>
        <w:t xml:space="preserve"> that is warning to stay back. Indication from the loud of voice and warning is the exclamation point on the dialogue. Then, based on its object the writer found </w:t>
      </w:r>
      <w:r w:rsidRPr="006B357A">
        <w:rPr>
          <w:rFonts w:ascii="Times New Roman" w:eastAsia="Arial Unicode MS" w:hAnsi="Times New Roman" w:cs="Times New Roman"/>
          <w:color w:val="000000"/>
          <w:sz w:val="24"/>
          <w:szCs w:val="24"/>
        </w:rPr>
        <w:lastRenderedPageBreak/>
        <w:t xml:space="preserve">indexes that is the command sentence “Stay back!” means, that situation is not conducive. In this case, Dash reflects the attitude of a moral child. This moralities itself can grow because of a habit situation. Habit is a moral factor. People who have a good character act sincerely, loyally, courageously, proudly, and fairly without mush temptation by things. They even often unconsciously define “the right choice”. They do the right thing because of the habit. For this reason as part of moral education, children need a lot of opportunities to build good habits, and a lot of training to be good people. That means they must to have a lot of experience helping others, being honest, and being polite. Thus, this good habit will always be ready to serve them in difficult situation </w:t>
      </w:r>
      <w:sdt>
        <w:sdtPr>
          <w:rPr>
            <w:rFonts w:ascii="Calibri" w:eastAsia="Calibri" w:hAnsi="Calibri" w:cs="Arial"/>
          </w:rPr>
          <w:id w:val="-317733262"/>
          <w:citation/>
        </w:sdtPr>
        <w:sdtContent>
          <w:r w:rsidRPr="006B357A">
            <w:rPr>
              <w:rFonts w:ascii="Times New Roman" w:eastAsia="Arial Unicode MS" w:hAnsi="Times New Roman" w:cs="Times New Roman"/>
              <w:color w:val="000000"/>
              <w:sz w:val="24"/>
              <w:szCs w:val="24"/>
            </w:rPr>
            <w:fldChar w:fldCharType="begin"/>
          </w:r>
          <w:r w:rsidRPr="006B357A">
            <w:rPr>
              <w:rFonts w:ascii="Times New Roman" w:eastAsia="Arial Unicode MS" w:hAnsi="Times New Roman" w:cs="Times New Roman"/>
              <w:color w:val="000000"/>
              <w:sz w:val="24"/>
              <w:szCs w:val="24"/>
            </w:rPr>
            <w:instrText xml:space="preserve">CITATION Hud17 \p 9 \t  \l 1033 </w:instrText>
          </w:r>
          <w:r w:rsidRPr="006B357A">
            <w:rPr>
              <w:rFonts w:ascii="Times New Roman" w:eastAsia="Arial Unicode MS" w:hAnsi="Times New Roman" w:cs="Times New Roman"/>
              <w:color w:val="000000"/>
              <w:sz w:val="24"/>
              <w:szCs w:val="24"/>
            </w:rPr>
            <w:fldChar w:fldCharType="separate"/>
          </w:r>
          <w:r w:rsidRPr="006B357A">
            <w:rPr>
              <w:rFonts w:ascii="Times New Roman" w:eastAsia="Arial Unicode MS" w:hAnsi="Times New Roman" w:cs="Times New Roman"/>
              <w:noProof/>
              <w:color w:val="000000"/>
              <w:sz w:val="24"/>
              <w:szCs w:val="24"/>
            </w:rPr>
            <w:t>(Hudi, 2017, p. 9)</w:t>
          </w:r>
          <w:r w:rsidRPr="006B357A">
            <w:rPr>
              <w:rFonts w:ascii="Times New Roman" w:eastAsia="Arial Unicode MS" w:hAnsi="Times New Roman" w:cs="Times New Roman"/>
              <w:color w:val="000000"/>
              <w:sz w:val="24"/>
              <w:szCs w:val="24"/>
            </w:rPr>
            <w:fldChar w:fldCharType="end"/>
          </w:r>
        </w:sdtContent>
      </w:sdt>
      <w:r w:rsidRPr="006B357A">
        <w:rPr>
          <w:rFonts w:ascii="Times New Roman" w:eastAsia="Arial Unicode MS" w:hAnsi="Times New Roman" w:cs="Times New Roman"/>
          <w:color w:val="000000"/>
          <w:sz w:val="24"/>
          <w:szCs w:val="24"/>
        </w:rPr>
        <w:t xml:space="preserve">. As in this scene, the interpretation that arise from its language and visual signs are ages not a spoil of weariness, but from the habits of the person himself. In Peirce theory, interpretation arises from people’s mind. According to </w:t>
      </w:r>
      <w:proofErr w:type="spellStart"/>
      <w:r w:rsidRPr="006B357A">
        <w:rPr>
          <w:rFonts w:ascii="Times New Roman" w:eastAsia="Arial Unicode MS" w:hAnsi="Times New Roman" w:cs="Times New Roman"/>
          <w:color w:val="000000"/>
          <w:sz w:val="24"/>
          <w:szCs w:val="24"/>
        </w:rPr>
        <w:t>Abowitz</w:t>
      </w:r>
      <w:proofErr w:type="spellEnd"/>
      <w:r w:rsidRPr="006B357A">
        <w:rPr>
          <w:rFonts w:ascii="Times New Roman" w:eastAsia="Arial Unicode MS" w:hAnsi="Times New Roman" w:cs="Times New Roman"/>
          <w:color w:val="000000"/>
          <w:sz w:val="24"/>
          <w:szCs w:val="24"/>
        </w:rPr>
        <w:t xml:space="preserve"> in </w:t>
      </w:r>
      <w:proofErr w:type="spellStart"/>
      <w:r w:rsidRPr="006B357A">
        <w:rPr>
          <w:rFonts w:ascii="Times New Roman" w:eastAsia="Arial Unicode MS" w:hAnsi="Times New Roman" w:cs="Times New Roman"/>
          <w:color w:val="000000"/>
          <w:sz w:val="24"/>
          <w:szCs w:val="24"/>
        </w:rPr>
        <w:t>Adisusilo</w:t>
      </w:r>
      <w:proofErr w:type="spellEnd"/>
      <w:r w:rsidRPr="006B357A">
        <w:rPr>
          <w:rFonts w:ascii="Times New Roman" w:eastAsia="Arial Unicode MS" w:hAnsi="Times New Roman" w:cs="Times New Roman"/>
          <w:color w:val="000000"/>
          <w:sz w:val="24"/>
          <w:szCs w:val="24"/>
        </w:rPr>
        <w:t xml:space="preserve"> </w:t>
      </w:r>
      <w:sdt>
        <w:sdtPr>
          <w:rPr>
            <w:rFonts w:ascii="Calibri" w:eastAsia="Calibri" w:hAnsi="Calibri" w:cs="Arial"/>
          </w:rPr>
          <w:id w:val="-660159970"/>
          <w:citation/>
        </w:sdtPr>
        <w:sdtContent>
          <w:r w:rsidRPr="006B357A">
            <w:rPr>
              <w:rFonts w:ascii="Times New Roman" w:eastAsia="Arial Unicode MS" w:hAnsi="Times New Roman" w:cs="Times New Roman"/>
              <w:color w:val="000000"/>
              <w:sz w:val="24"/>
              <w:szCs w:val="24"/>
            </w:rPr>
            <w:fldChar w:fldCharType="begin"/>
          </w:r>
          <w:r w:rsidRPr="006B357A">
            <w:rPr>
              <w:rFonts w:ascii="Times New Roman" w:eastAsia="Arial Unicode MS" w:hAnsi="Times New Roman" w:cs="Times New Roman"/>
              <w:color w:val="000000"/>
              <w:sz w:val="24"/>
              <w:szCs w:val="24"/>
            </w:rPr>
            <w:instrText xml:space="preserve">CITATION Adi14 \p 98 \n  \t  \l 1033 </w:instrText>
          </w:r>
          <w:r w:rsidRPr="006B357A">
            <w:rPr>
              <w:rFonts w:ascii="Times New Roman" w:eastAsia="Arial Unicode MS" w:hAnsi="Times New Roman" w:cs="Times New Roman"/>
              <w:color w:val="000000"/>
              <w:sz w:val="24"/>
              <w:szCs w:val="24"/>
            </w:rPr>
            <w:fldChar w:fldCharType="separate"/>
          </w:r>
          <w:r w:rsidRPr="006B357A">
            <w:rPr>
              <w:rFonts w:ascii="Times New Roman" w:eastAsia="Arial Unicode MS" w:hAnsi="Times New Roman" w:cs="Times New Roman"/>
              <w:noProof/>
              <w:color w:val="000000"/>
              <w:sz w:val="24"/>
              <w:szCs w:val="24"/>
            </w:rPr>
            <w:t>(2014, p. 98)</w:t>
          </w:r>
          <w:r w:rsidRPr="006B357A">
            <w:rPr>
              <w:rFonts w:ascii="Times New Roman" w:eastAsia="Arial Unicode MS" w:hAnsi="Times New Roman" w:cs="Times New Roman"/>
              <w:color w:val="000000"/>
              <w:sz w:val="24"/>
              <w:szCs w:val="24"/>
            </w:rPr>
            <w:fldChar w:fldCharType="end"/>
          </w:r>
        </w:sdtContent>
      </w:sdt>
      <w:r w:rsidRPr="006B357A">
        <w:rPr>
          <w:rFonts w:ascii="Times New Roman" w:eastAsia="Arial Unicode MS" w:hAnsi="Times New Roman" w:cs="Times New Roman"/>
          <w:color w:val="000000"/>
          <w:sz w:val="24"/>
          <w:szCs w:val="24"/>
        </w:rPr>
        <w:t xml:space="preserve"> stated that moralities perception is usually defined as helping people to determine what factors are in a morally significant situation, and how people can action from what we see. The perception helps us understand the moral values that are relevant in a situation.</w:t>
      </w:r>
    </w:p>
    <w:p w:rsidR="00636931" w:rsidRPr="00F154B9" w:rsidRDefault="004C2903" w:rsidP="004C2903">
      <w:pPr>
        <w:pStyle w:val="Heading1"/>
        <w:rPr>
          <w:rFonts w:ascii="Times New Roman" w:hAnsi="Times New Roman" w:cs="Times New Roman"/>
          <w:b/>
          <w:color w:val="auto"/>
          <w:sz w:val="24"/>
        </w:rPr>
      </w:pPr>
      <w:r w:rsidRPr="00F154B9">
        <w:rPr>
          <w:rFonts w:ascii="Times New Roman" w:hAnsi="Times New Roman" w:cs="Times New Roman"/>
          <w:b/>
          <w:color w:val="auto"/>
          <w:sz w:val="24"/>
        </w:rPr>
        <w:t>CONCLUSION</w:t>
      </w:r>
    </w:p>
    <w:p w:rsidR="003D3DE0" w:rsidRPr="00F154B9" w:rsidRDefault="003D3DE0" w:rsidP="003D3DE0">
      <w:pPr>
        <w:spacing w:line="360" w:lineRule="auto"/>
        <w:ind w:firstLine="357"/>
        <w:jc w:val="both"/>
        <w:rPr>
          <w:rFonts w:ascii="Times New Roman" w:hAnsi="Times New Roman" w:cs="Times New Roman"/>
          <w:sz w:val="24"/>
          <w:szCs w:val="24"/>
        </w:rPr>
      </w:pPr>
      <w:r w:rsidRPr="00F154B9">
        <w:rPr>
          <w:rFonts w:ascii="Times New Roman" w:hAnsi="Times New Roman" w:cs="Times New Roman"/>
          <w:sz w:val="24"/>
          <w:szCs w:val="24"/>
        </w:rPr>
        <w:t xml:space="preserve">The </w:t>
      </w:r>
      <w:proofErr w:type="spellStart"/>
      <w:r w:rsidRPr="00F154B9">
        <w:rPr>
          <w:rFonts w:ascii="Times New Roman" w:hAnsi="Times New Roman" w:cs="Times New Roman"/>
          <w:sz w:val="24"/>
          <w:szCs w:val="24"/>
        </w:rPr>
        <w:t>representamen</w:t>
      </w:r>
      <w:proofErr w:type="spellEnd"/>
      <w:r w:rsidRPr="00F154B9">
        <w:rPr>
          <w:rFonts w:ascii="Times New Roman" w:hAnsi="Times New Roman" w:cs="Times New Roman"/>
          <w:sz w:val="24"/>
          <w:szCs w:val="24"/>
        </w:rPr>
        <w:t xml:space="preserve"> in several scenes of </w:t>
      </w:r>
      <w:proofErr w:type="spellStart"/>
      <w:r w:rsidRPr="00F154B9">
        <w:rPr>
          <w:rFonts w:ascii="Times New Roman" w:hAnsi="Times New Roman" w:cs="Times New Roman"/>
          <w:sz w:val="24"/>
          <w:szCs w:val="24"/>
        </w:rPr>
        <w:t>Incredibles</w:t>
      </w:r>
      <w:proofErr w:type="spellEnd"/>
      <w:r w:rsidRPr="00F154B9">
        <w:rPr>
          <w:rFonts w:ascii="Times New Roman" w:hAnsi="Times New Roman" w:cs="Times New Roman"/>
          <w:sz w:val="24"/>
          <w:szCs w:val="24"/>
        </w:rPr>
        <w:t xml:space="preserve"> 2 film can be analyzed through a semiotics approach using the triadic concept by Charles Sanders Peirce. The writer focused to find out the </w:t>
      </w:r>
      <w:proofErr w:type="spellStart"/>
      <w:r w:rsidRPr="00F154B9">
        <w:rPr>
          <w:rFonts w:ascii="Times New Roman" w:hAnsi="Times New Roman" w:cs="Times New Roman"/>
          <w:sz w:val="24"/>
          <w:szCs w:val="24"/>
        </w:rPr>
        <w:t>representamen</w:t>
      </w:r>
      <w:proofErr w:type="spellEnd"/>
      <w:r w:rsidRPr="00F154B9">
        <w:rPr>
          <w:rFonts w:ascii="Times New Roman" w:hAnsi="Times New Roman" w:cs="Times New Roman"/>
          <w:sz w:val="24"/>
          <w:szCs w:val="24"/>
        </w:rPr>
        <w:t xml:space="preserve"> and object of moralities on the language and visual signs. The findings section showed six kinds of sign that the writer founded in the </w:t>
      </w:r>
      <w:proofErr w:type="spellStart"/>
      <w:r w:rsidRPr="00F154B9">
        <w:rPr>
          <w:rFonts w:ascii="Times New Roman" w:hAnsi="Times New Roman" w:cs="Times New Roman"/>
          <w:sz w:val="24"/>
          <w:szCs w:val="24"/>
        </w:rPr>
        <w:t>Incredibles</w:t>
      </w:r>
      <w:proofErr w:type="spellEnd"/>
      <w:r w:rsidRPr="00F154B9">
        <w:rPr>
          <w:rFonts w:ascii="Times New Roman" w:hAnsi="Times New Roman" w:cs="Times New Roman"/>
          <w:sz w:val="24"/>
          <w:szCs w:val="24"/>
        </w:rPr>
        <w:t xml:space="preserve"> 2 film which are </w:t>
      </w:r>
      <w:proofErr w:type="spellStart"/>
      <w:r w:rsidRPr="00F154B9">
        <w:rPr>
          <w:rFonts w:ascii="Times New Roman" w:hAnsi="Times New Roman" w:cs="Times New Roman"/>
          <w:sz w:val="24"/>
          <w:szCs w:val="24"/>
        </w:rPr>
        <w:t>sinsig</w:t>
      </w:r>
      <w:r w:rsidR="00BF120D">
        <w:rPr>
          <w:rFonts w:ascii="Times New Roman" w:hAnsi="Times New Roman" w:cs="Times New Roman"/>
          <w:sz w:val="24"/>
          <w:szCs w:val="24"/>
        </w:rPr>
        <w:t>n</w:t>
      </w:r>
      <w:proofErr w:type="spellEnd"/>
      <w:r w:rsidR="00BF120D">
        <w:rPr>
          <w:rFonts w:ascii="Times New Roman" w:hAnsi="Times New Roman" w:cs="Times New Roman"/>
          <w:sz w:val="24"/>
          <w:szCs w:val="24"/>
        </w:rPr>
        <w:t xml:space="preserve">, </w:t>
      </w:r>
      <w:proofErr w:type="spellStart"/>
      <w:r w:rsidR="00BF120D">
        <w:rPr>
          <w:rFonts w:ascii="Times New Roman" w:hAnsi="Times New Roman" w:cs="Times New Roman"/>
          <w:sz w:val="24"/>
          <w:szCs w:val="24"/>
        </w:rPr>
        <w:t>qualisign</w:t>
      </w:r>
      <w:proofErr w:type="spellEnd"/>
      <w:r w:rsidR="00BF120D">
        <w:rPr>
          <w:rFonts w:ascii="Times New Roman" w:hAnsi="Times New Roman" w:cs="Times New Roman"/>
          <w:sz w:val="24"/>
          <w:szCs w:val="24"/>
        </w:rPr>
        <w:t xml:space="preserve">, </w:t>
      </w:r>
      <w:proofErr w:type="spellStart"/>
      <w:r w:rsidR="00BF120D">
        <w:rPr>
          <w:rFonts w:ascii="Times New Roman" w:hAnsi="Times New Roman" w:cs="Times New Roman"/>
          <w:sz w:val="24"/>
          <w:szCs w:val="24"/>
        </w:rPr>
        <w:t>legisign</w:t>
      </w:r>
      <w:proofErr w:type="spellEnd"/>
      <w:r w:rsidR="00BF120D">
        <w:rPr>
          <w:rFonts w:ascii="Times New Roman" w:hAnsi="Times New Roman" w:cs="Times New Roman"/>
          <w:sz w:val="24"/>
          <w:szCs w:val="24"/>
        </w:rPr>
        <w:t xml:space="preserve">, </w:t>
      </w:r>
      <w:r w:rsidR="00BF120D" w:rsidRPr="00BF120D">
        <w:rPr>
          <w:rFonts w:ascii="Times New Roman" w:hAnsi="Times New Roman" w:cs="Times New Roman"/>
          <w:sz w:val="24"/>
          <w:szCs w:val="24"/>
        </w:rPr>
        <w:t xml:space="preserve">icon, indexes, </w:t>
      </w:r>
      <w:r w:rsidR="00BF120D">
        <w:rPr>
          <w:rFonts w:ascii="Times New Roman" w:hAnsi="Times New Roman" w:cs="Times New Roman"/>
          <w:sz w:val="24"/>
          <w:szCs w:val="24"/>
        </w:rPr>
        <w:t xml:space="preserve">and </w:t>
      </w:r>
      <w:r w:rsidR="00BF120D" w:rsidRPr="00BF120D">
        <w:rPr>
          <w:rFonts w:ascii="Times New Roman" w:hAnsi="Times New Roman" w:cs="Times New Roman"/>
          <w:sz w:val="24"/>
          <w:szCs w:val="24"/>
        </w:rPr>
        <w:t>symbol</w:t>
      </w:r>
      <w:r w:rsidR="00BF120D">
        <w:rPr>
          <w:rFonts w:ascii="Times New Roman" w:hAnsi="Times New Roman" w:cs="Times New Roman"/>
          <w:sz w:val="24"/>
          <w:szCs w:val="24"/>
        </w:rPr>
        <w:t xml:space="preserve"> that </w:t>
      </w:r>
      <w:r w:rsidRPr="00F154B9">
        <w:rPr>
          <w:rFonts w:ascii="Times New Roman" w:hAnsi="Times New Roman" w:cs="Times New Roman"/>
          <w:sz w:val="24"/>
          <w:szCs w:val="24"/>
        </w:rPr>
        <w:t xml:space="preserve">exists a moralities signs. </w:t>
      </w:r>
    </w:p>
    <w:sdt>
      <w:sdtPr>
        <w:rPr>
          <w:rFonts w:ascii="Times New Roman" w:eastAsiaTheme="minorHAnsi" w:hAnsi="Times New Roman" w:cs="Times New Roman"/>
          <w:b/>
          <w:color w:val="auto"/>
          <w:sz w:val="22"/>
          <w:szCs w:val="22"/>
        </w:rPr>
        <w:id w:val="106175668"/>
        <w:docPartObj>
          <w:docPartGallery w:val="Bibliographies"/>
          <w:docPartUnique/>
        </w:docPartObj>
      </w:sdtPr>
      <w:sdtEndPr>
        <w:rPr>
          <w:b w:val="0"/>
        </w:rPr>
      </w:sdtEndPr>
      <w:sdtContent>
        <w:p w:rsidR="00F154B9" w:rsidRPr="00F154B9" w:rsidRDefault="00F154B9" w:rsidP="00F154B9">
          <w:pPr>
            <w:pStyle w:val="Heading1"/>
            <w:rPr>
              <w:rFonts w:ascii="Times New Roman" w:hAnsi="Times New Roman" w:cs="Times New Roman"/>
              <w:b/>
              <w:color w:val="auto"/>
              <w:sz w:val="24"/>
            </w:rPr>
          </w:pPr>
          <w:r w:rsidRPr="00F154B9">
            <w:rPr>
              <w:rFonts w:ascii="Times New Roman" w:hAnsi="Times New Roman" w:cs="Times New Roman"/>
              <w:b/>
              <w:color w:val="auto"/>
              <w:sz w:val="24"/>
            </w:rPr>
            <w:t>REFERENCES</w:t>
          </w:r>
        </w:p>
        <w:sdt>
          <w:sdtPr>
            <w:rPr>
              <w:rFonts w:ascii="Times New Roman" w:hAnsi="Times New Roman" w:cs="Times New Roman"/>
            </w:rPr>
            <w:id w:val="111145805"/>
            <w:bibliography/>
          </w:sdtPr>
          <w:sdtEndPr/>
          <w:sdtContent>
            <w:p w:rsidR="00F154B9" w:rsidRPr="00F154B9" w:rsidRDefault="00F154B9" w:rsidP="00F154B9">
              <w:pPr>
                <w:pStyle w:val="Bibliography"/>
                <w:ind w:left="720" w:hanging="720"/>
                <w:rPr>
                  <w:rFonts w:ascii="Times New Roman" w:hAnsi="Times New Roman" w:cs="Times New Roman"/>
                </w:rPr>
              </w:pP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rPr>
                <w:fldChar w:fldCharType="begin"/>
              </w:r>
              <w:r w:rsidRPr="00F154B9">
                <w:rPr>
                  <w:rFonts w:ascii="Times New Roman" w:hAnsi="Times New Roman" w:cs="Times New Roman"/>
                </w:rPr>
                <w:instrText xml:space="preserve"> BIBLIOGRAPHY </w:instrText>
              </w:r>
              <w:r w:rsidRPr="00F154B9">
                <w:rPr>
                  <w:rFonts w:ascii="Times New Roman" w:hAnsi="Times New Roman" w:cs="Times New Roman"/>
                </w:rPr>
                <w:fldChar w:fldCharType="separate"/>
              </w:r>
              <w:r w:rsidRPr="00F154B9">
                <w:rPr>
                  <w:rFonts w:ascii="Times New Roman" w:hAnsi="Times New Roman" w:cs="Times New Roman"/>
                  <w:noProof/>
                </w:rPr>
                <w:t xml:space="preserve">Adisusilo, S. (2014). </w:t>
              </w:r>
              <w:r w:rsidRPr="00F154B9">
                <w:rPr>
                  <w:rFonts w:ascii="Times New Roman" w:hAnsi="Times New Roman" w:cs="Times New Roman"/>
                  <w:i/>
                  <w:iCs/>
                  <w:noProof/>
                </w:rPr>
                <w:t>Pembelajaran Nilai Karakter Konstruksi dan VCT Sebagai Inovasi Pendekatan Pembelajaran Afektif.</w:t>
              </w:r>
              <w:r w:rsidRPr="00F154B9">
                <w:rPr>
                  <w:rFonts w:ascii="Times New Roman" w:hAnsi="Times New Roman" w:cs="Times New Roman"/>
                  <w:noProof/>
                </w:rPr>
                <w:t xml:space="preserve"> Jakarta: PT Raja Grafindo Persada.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Ali, M., &amp; Muhammad, A. (2009). </w:t>
              </w:r>
              <w:r w:rsidRPr="00F154B9">
                <w:rPr>
                  <w:rFonts w:ascii="Times New Roman" w:hAnsi="Times New Roman" w:cs="Times New Roman"/>
                  <w:i/>
                  <w:iCs/>
                  <w:noProof/>
                </w:rPr>
                <w:t>Psikologi Remaja: Perkembangan Peserta Didik.</w:t>
              </w:r>
              <w:r w:rsidRPr="00F154B9">
                <w:rPr>
                  <w:rFonts w:ascii="Times New Roman" w:hAnsi="Times New Roman" w:cs="Times New Roman"/>
                  <w:noProof/>
                </w:rPr>
                <w:t xml:space="preserve"> Jakarta: Bumi Aksara.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lastRenderedPageBreak/>
                <w:t xml:space="preserve">Anggriani, D. (2016). Stereotip Perempuan Dalam Film Get Married Analisis. </w:t>
              </w:r>
              <w:r w:rsidRPr="00F154B9">
                <w:rPr>
                  <w:rFonts w:ascii="Times New Roman" w:hAnsi="Times New Roman" w:cs="Times New Roman"/>
                  <w:i/>
                  <w:iCs/>
                  <w:noProof/>
                </w:rPr>
                <w:t>e-Journal Ilmu Administrasi Bisnis</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Barthes, R. (1986). </w:t>
              </w:r>
              <w:r w:rsidRPr="00F154B9">
                <w:rPr>
                  <w:rFonts w:ascii="Times New Roman" w:hAnsi="Times New Roman" w:cs="Times New Roman"/>
                  <w:i/>
                  <w:iCs/>
                  <w:noProof/>
                </w:rPr>
                <w:t>Elements of Semiology. Translated from the French by Annette Lavers and Colin Smith.</w:t>
              </w:r>
              <w:r w:rsidRPr="00F154B9">
                <w:rPr>
                  <w:rFonts w:ascii="Times New Roman" w:hAnsi="Times New Roman" w:cs="Times New Roman"/>
                  <w:noProof/>
                </w:rPr>
                <w:t xml:space="preserve"> New York: HILL and WANG.</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Bayu, S. (2015). Representasi Nasionalisme Dalam Film"GIE" Karya Riri Riza . </w:t>
              </w:r>
              <w:r w:rsidRPr="00F154B9">
                <w:rPr>
                  <w:rFonts w:ascii="Times New Roman" w:hAnsi="Times New Roman" w:cs="Times New Roman"/>
                  <w:i/>
                  <w:iCs/>
                  <w:noProof/>
                </w:rPr>
                <w:t>E-Journal Ilmu Komunikasi</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Bignell, J. (2002). </w:t>
              </w:r>
              <w:r w:rsidRPr="00F154B9">
                <w:rPr>
                  <w:rFonts w:ascii="Times New Roman" w:hAnsi="Times New Roman" w:cs="Times New Roman"/>
                  <w:i/>
                  <w:iCs/>
                  <w:noProof/>
                </w:rPr>
                <w:t>Media Semiotics an Introduction: Second Edition .</w:t>
              </w:r>
              <w:r w:rsidRPr="00F154B9">
                <w:rPr>
                  <w:rFonts w:ascii="Times New Roman" w:hAnsi="Times New Roman" w:cs="Times New Roman"/>
                  <w:noProof/>
                </w:rPr>
                <w:t xml:space="preserve"> New York: Palgrave.</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Bradbery, J., &amp; Deuter, M. (2015). </w:t>
              </w:r>
              <w:r w:rsidRPr="00F154B9">
                <w:rPr>
                  <w:rFonts w:ascii="Times New Roman" w:hAnsi="Times New Roman" w:cs="Times New Roman"/>
                  <w:i/>
                  <w:iCs/>
                  <w:noProof/>
                </w:rPr>
                <w:t>Oxford Advanced Learner's Dictionary 9th Edition.</w:t>
              </w:r>
              <w:r w:rsidRPr="00F154B9">
                <w:rPr>
                  <w:rFonts w:ascii="Times New Roman" w:hAnsi="Times New Roman" w:cs="Times New Roman"/>
                  <w:noProof/>
                </w:rPr>
                <w:t xml:space="preserve"> Oxford University Press.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Budiman, K. (2004). </w:t>
              </w:r>
              <w:r w:rsidRPr="00F154B9">
                <w:rPr>
                  <w:rFonts w:ascii="Times New Roman" w:hAnsi="Times New Roman" w:cs="Times New Roman"/>
                  <w:i/>
                  <w:iCs/>
                  <w:noProof/>
                </w:rPr>
                <w:t>Semiotika Visual.</w:t>
              </w:r>
              <w:r w:rsidRPr="00F154B9">
                <w:rPr>
                  <w:rFonts w:ascii="Times New Roman" w:hAnsi="Times New Roman" w:cs="Times New Roman"/>
                  <w:noProof/>
                </w:rPr>
                <w:t xml:space="preserve"> Yogyakarta: Buku Baik.</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Burns, A. C. (2009</w:t>
              </w:r>
              <w:bookmarkStart w:id="0" w:name="_GoBack"/>
              <w:bookmarkEnd w:id="0"/>
              <w:r w:rsidRPr="00F154B9">
                <w:rPr>
                  <w:rFonts w:ascii="Times New Roman" w:hAnsi="Times New Roman" w:cs="Times New Roman"/>
                  <w:noProof/>
                </w:rPr>
                <w:t xml:space="preserve">). Action, Romance, or Science Fiction: Your Favorite Movie Genre May Affect Your Communication. </w:t>
              </w:r>
              <w:r w:rsidRPr="00F154B9">
                <w:rPr>
                  <w:rFonts w:ascii="Times New Roman" w:hAnsi="Times New Roman" w:cs="Times New Roman"/>
                  <w:i/>
                  <w:iCs/>
                  <w:noProof/>
                </w:rPr>
                <w:t>American Communication Journal</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Chairy, C., &amp; Syahrivar, J. (2020). You reap what you sow: The Role of Karma in Green Purchase. </w:t>
              </w:r>
              <w:r w:rsidRPr="00F154B9">
                <w:rPr>
                  <w:rFonts w:ascii="Times New Roman" w:hAnsi="Times New Roman" w:cs="Times New Roman"/>
                  <w:i/>
                  <w:iCs/>
                  <w:noProof/>
                </w:rPr>
                <w:t>Cogent Bussiness &amp; Management, 7</w:t>
              </w:r>
              <w:r w:rsidRPr="00F154B9">
                <w:rPr>
                  <w:rFonts w:ascii="Times New Roman" w:hAnsi="Times New Roman" w:cs="Times New Roman"/>
                  <w:noProof/>
                </w:rPr>
                <w:t>(1), 1-13.</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Chandler, D. (2007). </w:t>
              </w:r>
              <w:r w:rsidRPr="00F154B9">
                <w:rPr>
                  <w:rFonts w:ascii="Times New Roman" w:hAnsi="Times New Roman" w:cs="Times New Roman"/>
                  <w:i/>
                  <w:iCs/>
                  <w:noProof/>
                </w:rPr>
                <w:t>Semiotics: The Basic Second Edition.</w:t>
              </w:r>
              <w:r w:rsidRPr="00F154B9">
                <w:rPr>
                  <w:rFonts w:ascii="Times New Roman" w:hAnsi="Times New Roman" w:cs="Times New Roman"/>
                  <w:noProof/>
                </w:rPr>
                <w:t xml:space="preserve"> New York: Taylor &amp; Francis.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Chang, H. (2018). Realism for Realistic People. </w:t>
              </w:r>
              <w:r w:rsidRPr="00F154B9">
                <w:rPr>
                  <w:rFonts w:ascii="Times New Roman" w:hAnsi="Times New Roman" w:cs="Times New Roman"/>
                  <w:i/>
                  <w:iCs/>
                  <w:noProof/>
                </w:rPr>
                <w:t>Spontaneous Generations: A Journal for the History and Philosophy of Science, 9</w:t>
              </w:r>
              <w:r w:rsidRPr="00F154B9">
                <w:rPr>
                  <w:rFonts w:ascii="Times New Roman" w:hAnsi="Times New Roman" w:cs="Times New Roman"/>
                  <w:noProof/>
                </w:rPr>
                <w:t>(1), 31-34.</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Chaplin, J. P. (2006). Kamus Lengkap Psikologi. Jakarta: PT. Raja Grafindo Persada.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Christin, S. K. (2015). Charles Sanders Peirce Semiotic Analysis on the Presentation of Violence in Cartoons Little Khrisna Serial Episode 5 September 2014. </w:t>
              </w:r>
              <w:r w:rsidRPr="00F154B9">
                <w:rPr>
                  <w:rFonts w:ascii="Times New Roman" w:hAnsi="Times New Roman" w:cs="Times New Roman"/>
                  <w:i/>
                  <w:iCs/>
                  <w:noProof/>
                </w:rPr>
                <w:t>Journal e-Procceding of Management</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Coskun, L., &amp; Kutlu, A. (2014). The Role of Empathy in the Learning process and Its Fruitful Outcomes: A Comparative Study. </w:t>
              </w:r>
              <w:r w:rsidRPr="00F154B9">
                <w:rPr>
                  <w:rFonts w:ascii="Times New Roman" w:hAnsi="Times New Roman" w:cs="Times New Roman"/>
                  <w:i/>
                  <w:iCs/>
                  <w:noProof/>
                </w:rPr>
                <w:t>Journal of Education and Social Research, 4</w:t>
              </w:r>
              <w:r w:rsidRPr="00F154B9">
                <w:rPr>
                  <w:rFonts w:ascii="Times New Roman" w:hAnsi="Times New Roman" w:cs="Times New Roman"/>
                  <w:noProof/>
                </w:rPr>
                <w:t>(2), 203-207.</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Creswell, J. (2014). </w:t>
              </w:r>
              <w:r w:rsidRPr="00F154B9">
                <w:rPr>
                  <w:rFonts w:ascii="Times New Roman" w:hAnsi="Times New Roman" w:cs="Times New Roman"/>
                  <w:i/>
                  <w:iCs/>
                  <w:noProof/>
                </w:rPr>
                <w:t>Research Design: Qualitative, quantitative, and mixed methods aproaches.</w:t>
              </w:r>
              <w:r w:rsidRPr="00F154B9">
                <w:rPr>
                  <w:rFonts w:ascii="Times New Roman" w:hAnsi="Times New Roman" w:cs="Times New Roman"/>
                  <w:noProof/>
                </w:rPr>
                <w:t xml:space="preserve"> Los Angeles: SAGE Publication.</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Creswell, J. W. (2009). </w:t>
              </w:r>
              <w:r w:rsidRPr="00F154B9">
                <w:rPr>
                  <w:rFonts w:ascii="Times New Roman" w:hAnsi="Times New Roman" w:cs="Times New Roman"/>
                  <w:i/>
                  <w:iCs/>
                  <w:noProof/>
                </w:rPr>
                <w:t>Research Design Qualitative, Quantitative, and Mixed Methods Approaches.</w:t>
              </w:r>
              <w:r w:rsidRPr="00F154B9">
                <w:rPr>
                  <w:rFonts w:ascii="Times New Roman" w:hAnsi="Times New Roman" w:cs="Times New Roman"/>
                  <w:noProof/>
                </w:rPr>
                <w:t xml:space="preserve"> Los Angeles: Thosand Oaks California : Sage.</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Danesi, M. (2004). </w:t>
              </w:r>
              <w:r w:rsidRPr="00F154B9">
                <w:rPr>
                  <w:rFonts w:ascii="Times New Roman" w:hAnsi="Times New Roman" w:cs="Times New Roman"/>
                  <w:i/>
                  <w:iCs/>
                  <w:noProof/>
                </w:rPr>
                <w:t>Messages, Signs, and Meanings. A Basic Text Book in Semiotics and Communication 3rd Edition.</w:t>
              </w:r>
              <w:r w:rsidRPr="00F154B9">
                <w:rPr>
                  <w:rFonts w:ascii="Times New Roman" w:hAnsi="Times New Roman" w:cs="Times New Roman"/>
                  <w:noProof/>
                </w:rPr>
                <w:t xml:space="preserve"> Toronto: Canadian Scholars' Press Inc.</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DeScioli, P., &amp; Kurzban, R. (2008). Cracking the Superhero's Moral Code. In R. Rosenberg (Ed.), </w:t>
              </w:r>
              <w:r w:rsidRPr="00F154B9">
                <w:rPr>
                  <w:rFonts w:ascii="Times New Roman" w:hAnsi="Times New Roman" w:cs="Times New Roman"/>
                  <w:i/>
                  <w:iCs/>
                  <w:noProof/>
                </w:rPr>
                <w:t>The Psychology of Superheroes</w:t>
              </w:r>
              <w:r w:rsidRPr="00F154B9">
                <w:rPr>
                  <w:rFonts w:ascii="Times New Roman" w:hAnsi="Times New Roman" w:cs="Times New Roman"/>
                  <w:noProof/>
                </w:rPr>
                <w:t xml:space="preserve"> (pp. 245-259). Dallas: Benbella Books.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Disney.fandom.com. (n.d.). </w:t>
              </w:r>
              <w:r w:rsidRPr="00F154B9">
                <w:rPr>
                  <w:rFonts w:ascii="Times New Roman" w:hAnsi="Times New Roman" w:cs="Times New Roman"/>
                  <w:i/>
                  <w:iCs/>
                  <w:noProof/>
                </w:rPr>
                <w:t>FANDOM</w:t>
              </w:r>
              <w:r w:rsidRPr="00F154B9">
                <w:rPr>
                  <w:rFonts w:ascii="Times New Roman" w:hAnsi="Times New Roman" w:cs="Times New Roman"/>
                  <w:noProof/>
                </w:rPr>
                <w:t>. Retrieved from DISNEY WIKI: https://disney.fandom.com/wiki/Incredibles_2</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lastRenderedPageBreak/>
                <w:t xml:space="preserve">Djawad, A. A. (2016). Pesan, Tanda, dan Makna dalam Studi Komunikasi. </w:t>
              </w:r>
              <w:r w:rsidRPr="00F154B9">
                <w:rPr>
                  <w:rFonts w:ascii="Times New Roman" w:hAnsi="Times New Roman" w:cs="Times New Roman"/>
                  <w:i/>
                  <w:iCs/>
                  <w:noProof/>
                </w:rPr>
                <w:t>Stilistika: Jurnal Bahasa, Sastra, dan Pengajarannya</w:t>
              </w:r>
              <w:r w:rsidRPr="00F154B9">
                <w:rPr>
                  <w:rFonts w:ascii="Times New Roman" w:hAnsi="Times New Roman" w:cs="Times New Roman"/>
                  <w:noProof/>
                </w:rPr>
                <w:t>, 95-101.</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Djawad, A. A. (2016). Pesan, Tanda, dan Makna dalam Studi Komunikasi. </w:t>
              </w:r>
              <w:r w:rsidRPr="00F154B9">
                <w:rPr>
                  <w:rFonts w:ascii="Times New Roman" w:hAnsi="Times New Roman" w:cs="Times New Roman"/>
                  <w:i/>
                  <w:iCs/>
                  <w:noProof/>
                </w:rPr>
                <w:t>Stilistika: Jurnal Bahasa, Sastra, dan Pengajarannya</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Dorfman, L., &amp; Plastino, A. (1964). </w:t>
              </w:r>
              <w:r w:rsidRPr="00F154B9">
                <w:rPr>
                  <w:rFonts w:ascii="Times New Roman" w:hAnsi="Times New Roman" w:cs="Times New Roman"/>
                  <w:i/>
                  <w:iCs/>
                  <w:noProof/>
                </w:rPr>
                <w:t>Superman Comics.</w:t>
              </w:r>
              <w:r w:rsidRPr="00F154B9">
                <w:rPr>
                  <w:rFonts w:ascii="Times New Roman" w:hAnsi="Times New Roman" w:cs="Times New Roman"/>
                  <w:noProof/>
                </w:rPr>
                <w:t xml:space="preserve"> California: DC Comics.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Doueck, P. H. (2010). </w:t>
              </w:r>
              <w:r w:rsidRPr="00F154B9">
                <w:rPr>
                  <w:rFonts w:ascii="Times New Roman" w:hAnsi="Times New Roman" w:cs="Times New Roman"/>
                  <w:i/>
                  <w:iCs/>
                  <w:noProof/>
                </w:rPr>
                <w:t>The Dissertation From Beginning to End: Pocket Guides to Social Work Research Method.</w:t>
              </w:r>
              <w:r w:rsidRPr="00F154B9">
                <w:rPr>
                  <w:rFonts w:ascii="Times New Roman" w:hAnsi="Times New Roman" w:cs="Times New Roman"/>
                  <w:noProof/>
                </w:rPr>
                <w:t xml:space="preserve"> USA: Oxford University Press.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Fatoni, A. (2011). </w:t>
              </w:r>
              <w:r w:rsidRPr="00F154B9">
                <w:rPr>
                  <w:rFonts w:ascii="Times New Roman" w:hAnsi="Times New Roman" w:cs="Times New Roman"/>
                  <w:i/>
                  <w:iCs/>
                  <w:noProof/>
                </w:rPr>
                <w:t>Metodologi Penelitian dan Penyusunan Skripsi.</w:t>
              </w:r>
              <w:r w:rsidRPr="00F154B9">
                <w:rPr>
                  <w:rFonts w:ascii="Times New Roman" w:hAnsi="Times New Roman" w:cs="Times New Roman"/>
                  <w:noProof/>
                </w:rPr>
                <w:t xml:space="preserve"> Jakarta: Rineka Cipta.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Firdaus, A. (2013). Analisis Terhadap Hambatan Proses Penyidikan Tindak Pidana Perusakan Fasilitas Publik yang Diakibatkan Unjuk Rasa. </w:t>
              </w:r>
              <w:r w:rsidRPr="00F154B9">
                <w:rPr>
                  <w:rFonts w:ascii="Times New Roman" w:hAnsi="Times New Roman" w:cs="Times New Roman"/>
                  <w:i/>
                  <w:iCs/>
                  <w:noProof/>
                </w:rPr>
                <w:t>Jurnal Nestor Magister Hukum, Vol 2, No 4</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Fiske, S., &amp; Taylor, S. E. (2013). </w:t>
              </w:r>
              <w:r w:rsidRPr="00F154B9">
                <w:rPr>
                  <w:rFonts w:ascii="Times New Roman" w:hAnsi="Times New Roman" w:cs="Times New Roman"/>
                  <w:i/>
                  <w:iCs/>
                  <w:noProof/>
                </w:rPr>
                <w:t>Social Cognition: From brain to culture</w:t>
              </w:r>
              <w:r w:rsidRPr="00F154B9">
                <w:rPr>
                  <w:rFonts w:ascii="Times New Roman" w:hAnsi="Times New Roman" w:cs="Times New Roman"/>
                  <w:noProof/>
                </w:rPr>
                <w:t xml:space="preserve"> (2 ed.). California: Sage.</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Fitria, R. (2015). Analisis Semiotika Charles Sanders Peirce dalam Iklan Kampanye Pasangan Calon Gubernur dan Wakil Gubernur Provinsi Bengkulu Tahun 2015.</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Golden, A. G. (1994). A Semiotic Perspective of Text: The Picture Story Book Event. </w:t>
              </w:r>
              <w:r w:rsidRPr="00F154B9">
                <w:rPr>
                  <w:rFonts w:ascii="Times New Roman" w:hAnsi="Times New Roman" w:cs="Times New Roman"/>
                  <w:i/>
                  <w:iCs/>
                  <w:noProof/>
                </w:rPr>
                <w:t>Journal of Reading Behavior</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Grill, K. (2020). Respecting Children’s Choices. </w:t>
              </w:r>
              <w:r w:rsidRPr="00F154B9">
                <w:rPr>
                  <w:rFonts w:ascii="Times New Roman" w:hAnsi="Times New Roman" w:cs="Times New Roman"/>
                  <w:i/>
                  <w:iCs/>
                  <w:noProof/>
                </w:rPr>
                <w:t>Moral Philosophy and Politics, 7</w:t>
              </w:r>
              <w:r w:rsidRPr="00F154B9">
                <w:rPr>
                  <w:rFonts w:ascii="Times New Roman" w:hAnsi="Times New Roman" w:cs="Times New Roman"/>
                  <w:noProof/>
                </w:rPr>
                <w:t>(2), 199-218.</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Groppel-Wegener, A. (2018). Raiding the Superhero Wardrobe: A Review of the Superhero Costume - Identity and Disguise in Fact and Fiction. </w:t>
              </w:r>
              <w:r w:rsidRPr="00F154B9">
                <w:rPr>
                  <w:rFonts w:ascii="Times New Roman" w:hAnsi="Times New Roman" w:cs="Times New Roman"/>
                  <w:i/>
                  <w:iCs/>
                  <w:noProof/>
                </w:rPr>
                <w:t>The Comics Grid: Journl of Comics Scholarship, 8</w:t>
              </w:r>
              <w:r w:rsidRPr="00F154B9">
                <w:rPr>
                  <w:rFonts w:ascii="Times New Roman" w:hAnsi="Times New Roman" w:cs="Times New Roman"/>
                  <w:noProof/>
                </w:rPr>
                <w:t>(1), 1-8.</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Haidt, J., &amp; Kesebir, S. (2010). Morality. In F. S. , G. D. , &amp; L. G. (Eds.), </w:t>
              </w:r>
              <w:r w:rsidRPr="00F154B9">
                <w:rPr>
                  <w:rFonts w:ascii="Times New Roman" w:hAnsi="Times New Roman" w:cs="Times New Roman"/>
                  <w:i/>
                  <w:iCs/>
                  <w:noProof/>
                </w:rPr>
                <w:t>Handbook of Social Psychology</w:t>
              </w:r>
              <w:r w:rsidRPr="00F154B9">
                <w:rPr>
                  <w:rFonts w:ascii="Times New Roman" w:hAnsi="Times New Roman" w:cs="Times New Roman"/>
                  <w:noProof/>
                </w:rPr>
                <w:t xml:space="preserve"> (5 ed., pp. 797-832). Hoboken, NJ: Wiley.</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Hambali. (2015). Class Room as a Medium to Develop Character Values. </w:t>
              </w:r>
              <w:r w:rsidRPr="00F154B9">
                <w:rPr>
                  <w:rFonts w:ascii="Times New Roman" w:hAnsi="Times New Roman" w:cs="Times New Roman"/>
                  <w:i/>
                  <w:iCs/>
                  <w:noProof/>
                </w:rPr>
                <w:t>Proceeding Second International Conference on Current Issues in Education (ICCI) ISSN: 2460-7185</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Hayward, S. (2000). </w:t>
              </w:r>
              <w:r w:rsidRPr="00F154B9">
                <w:rPr>
                  <w:rFonts w:ascii="Times New Roman" w:hAnsi="Times New Roman" w:cs="Times New Roman"/>
                  <w:i/>
                  <w:iCs/>
                  <w:noProof/>
                </w:rPr>
                <w:t>Cinema Studies.</w:t>
              </w:r>
              <w:r w:rsidRPr="00F154B9">
                <w:rPr>
                  <w:rFonts w:ascii="Times New Roman" w:hAnsi="Times New Roman" w:cs="Times New Roman"/>
                  <w:noProof/>
                </w:rPr>
                <w:t xml:space="preserve"> New York: Routledge.</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Horstman, H. K. (2016). Parent-Child Interaction. In J. Nussbaum (Ed.), </w:t>
              </w:r>
              <w:r w:rsidRPr="00F154B9">
                <w:rPr>
                  <w:rFonts w:ascii="Times New Roman" w:hAnsi="Times New Roman" w:cs="Times New Roman"/>
                  <w:i/>
                  <w:iCs/>
                  <w:noProof/>
                </w:rPr>
                <w:t>Oxford Research Encyclopedia of Communication</w:t>
              </w:r>
              <w:r w:rsidRPr="00F154B9">
                <w:rPr>
                  <w:rFonts w:ascii="Times New Roman" w:hAnsi="Times New Roman" w:cs="Times New Roman"/>
                  <w:noProof/>
                </w:rPr>
                <w:t xml:space="preserve"> (pp. 1-30). Columbia: Oxford University Press.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Hudi, I. (2017, Juni). Pengaruh Pengetahuan Moral Terhadap Perilaku Moral Pada Siswa SMP Negeri Kota Pekan Baru Berdasarkan Pendidikan Orang Tua. </w:t>
              </w:r>
              <w:r w:rsidRPr="00F154B9">
                <w:rPr>
                  <w:rFonts w:ascii="Times New Roman" w:hAnsi="Times New Roman" w:cs="Times New Roman"/>
                  <w:i/>
                  <w:iCs/>
                  <w:noProof/>
                </w:rPr>
                <w:t>Jurnal Moral Kemasyarakatan, VOL.2, NO.1</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Hudi, I. (2017). PENGARUH PENGETAHUAN MORAL TERHADAP PERILAKU MORAL PADA SISWA SMP NEGERI KOTA PEKAN BARU BERDASARKAN PENDIDIKAN ORANGTUA. </w:t>
              </w:r>
              <w:r w:rsidRPr="00F154B9">
                <w:rPr>
                  <w:rFonts w:ascii="Times New Roman" w:hAnsi="Times New Roman" w:cs="Times New Roman"/>
                  <w:i/>
                  <w:iCs/>
                  <w:noProof/>
                </w:rPr>
                <w:t>JURNAL MORAL KEMASYARAKATAN - VOL.2, NO.1</w:t>
              </w:r>
              <w:r w:rsidRPr="00F154B9">
                <w:rPr>
                  <w:rFonts w:ascii="Times New Roman" w:hAnsi="Times New Roman" w:cs="Times New Roman"/>
                  <w:noProof/>
                </w:rPr>
                <w:t>, 30-44.</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lastRenderedPageBreak/>
                <w:t xml:space="preserve">Ilmi, N. (2018, April). Kajian Semiotic Dalam Iklan Kartu AS. </w:t>
              </w:r>
              <w:r w:rsidRPr="00F154B9">
                <w:rPr>
                  <w:rFonts w:ascii="Times New Roman" w:hAnsi="Times New Roman" w:cs="Times New Roman"/>
                  <w:i/>
                  <w:iCs/>
                  <w:noProof/>
                </w:rPr>
                <w:t>PROSIDING SEMNAS KBSP</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Jamiah, Y. (2010, Maret). Keluarga Harmonis dan Impliksinya Terhadap Pembentukan Kepribadian Anak Usia Dini. </w:t>
              </w:r>
              <w:r w:rsidRPr="00F154B9">
                <w:rPr>
                  <w:rFonts w:ascii="Times New Roman" w:hAnsi="Times New Roman" w:cs="Times New Roman"/>
                  <w:i/>
                  <w:iCs/>
                  <w:noProof/>
                </w:rPr>
                <w:t>Jurnal Cakrawala</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Jamil, K. N. (2016). </w:t>
              </w:r>
              <w:r w:rsidRPr="00F154B9">
                <w:rPr>
                  <w:rFonts w:ascii="Times New Roman" w:hAnsi="Times New Roman" w:cs="Times New Roman"/>
                  <w:i/>
                  <w:iCs/>
                  <w:noProof/>
                </w:rPr>
                <w:t>Perahu Pinisi Sebagai Lambang Kabupaten Bulukumba (Analisis Semiotika Peirce dalam Lambang Kabupaten Bulukumba).</w:t>
              </w:r>
              <w:r w:rsidRPr="00F154B9">
                <w:rPr>
                  <w:rFonts w:ascii="Times New Roman" w:hAnsi="Times New Roman" w:cs="Times New Roman"/>
                  <w:noProof/>
                </w:rPr>
                <w:t xml:space="preserve"> Makassar: UIN Alauddin Makassar.</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Koentjoro, W. (2011). Rasional Syariat Islam Membawa Kesejahteraan Umat. </w:t>
              </w:r>
              <w:r w:rsidRPr="00F154B9">
                <w:rPr>
                  <w:rFonts w:ascii="Times New Roman" w:hAnsi="Times New Roman" w:cs="Times New Roman"/>
                  <w:i/>
                  <w:iCs/>
                  <w:noProof/>
                </w:rPr>
                <w:t>Majalah Ilmiah Sultan Agung, Vol 49, No 125</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Lestari, D., &amp; Partini. (2015, November). Hubungan Antara Penalaran Moral dengan Perilaku Prososial Pada Remaja. </w:t>
              </w:r>
              <w:r w:rsidRPr="00F154B9">
                <w:rPr>
                  <w:rFonts w:ascii="Times New Roman" w:hAnsi="Times New Roman" w:cs="Times New Roman"/>
                  <w:i/>
                  <w:iCs/>
                  <w:noProof/>
                </w:rPr>
                <w:t>Jurnal Indigenous, Vol. 13, No 2</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Littlejohn, S., &amp; Foss, K. (2009). </w:t>
              </w:r>
              <w:r w:rsidRPr="00F154B9">
                <w:rPr>
                  <w:rFonts w:ascii="Times New Roman" w:hAnsi="Times New Roman" w:cs="Times New Roman"/>
                  <w:i/>
                  <w:iCs/>
                  <w:noProof/>
                </w:rPr>
                <w:t>Teori Komunikasi: Theories Of Human Communnication. Penerjemah: Mohammad Yusuf Hamdan.</w:t>
              </w:r>
              <w:r w:rsidRPr="00F154B9">
                <w:rPr>
                  <w:rFonts w:ascii="Times New Roman" w:hAnsi="Times New Roman" w:cs="Times New Roman"/>
                  <w:noProof/>
                </w:rPr>
                <w:t xml:space="preserve"> Jakarta: Salemba Humanika.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Mahmood, I. (2013). Influence and Importance of Cinema on The Lifestyle of Educated Youth : A study on university students of bangladesh. </w:t>
              </w:r>
              <w:r w:rsidRPr="00F154B9">
                <w:rPr>
                  <w:rFonts w:ascii="Times New Roman" w:hAnsi="Times New Roman" w:cs="Times New Roman"/>
                  <w:i/>
                  <w:iCs/>
                  <w:noProof/>
                </w:rPr>
                <w:t>IOSR Journal of Humanities And Socil Science (IOSR-JHSS)</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Malaki, E. (2004). </w:t>
              </w:r>
              <w:r w:rsidRPr="00F154B9">
                <w:rPr>
                  <w:rFonts w:ascii="Times New Roman" w:hAnsi="Times New Roman" w:cs="Times New Roman"/>
                  <w:i/>
                  <w:iCs/>
                  <w:noProof/>
                </w:rPr>
                <w:t>Why Not: Remaja Doyan Nonton, Seri Penonton Remaja.</w:t>
              </w:r>
              <w:r w:rsidRPr="00F154B9">
                <w:rPr>
                  <w:rFonts w:ascii="Times New Roman" w:hAnsi="Times New Roman" w:cs="Times New Roman"/>
                  <w:noProof/>
                </w:rPr>
                <w:t xml:space="preserve"> Bandung: Mizan Bunaya Kreatif.</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Moleong, L. J. (2008). </w:t>
              </w:r>
              <w:r w:rsidRPr="00F154B9">
                <w:rPr>
                  <w:rFonts w:ascii="Times New Roman" w:hAnsi="Times New Roman" w:cs="Times New Roman"/>
                  <w:i/>
                  <w:iCs/>
                  <w:noProof/>
                </w:rPr>
                <w:t>Metodologi Penelitian Kualitatif.</w:t>
              </w:r>
              <w:r w:rsidRPr="00F154B9">
                <w:rPr>
                  <w:rFonts w:ascii="Times New Roman" w:hAnsi="Times New Roman" w:cs="Times New Roman"/>
                  <w:noProof/>
                </w:rPr>
                <w:t xml:space="preserve"> Bandung: PT. Remaja Rosdakarya.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Morin, A. (2011). Self‐Awareness Part 1: Definition, Measures, Effects, Functions, and Antecedents. </w:t>
              </w:r>
              <w:r w:rsidRPr="00F154B9">
                <w:rPr>
                  <w:rFonts w:ascii="Times New Roman" w:hAnsi="Times New Roman" w:cs="Times New Roman"/>
                  <w:i/>
                  <w:iCs/>
                  <w:noProof/>
                </w:rPr>
                <w:t>Social and Personal Psychology Compass, 5</w:t>
              </w:r>
              <w:r w:rsidRPr="00F154B9">
                <w:rPr>
                  <w:rFonts w:ascii="Times New Roman" w:hAnsi="Times New Roman" w:cs="Times New Roman"/>
                  <w:noProof/>
                </w:rPr>
                <w:t>(10), 807-823.</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Mukhid, a. (2009). Self-Efficacy Perspectif Kognitif Sosial dan Implikasinya Terhadap Pendidikan. </w:t>
              </w:r>
              <w:r w:rsidRPr="00F154B9">
                <w:rPr>
                  <w:rFonts w:ascii="Times New Roman" w:hAnsi="Times New Roman" w:cs="Times New Roman"/>
                  <w:i/>
                  <w:iCs/>
                  <w:noProof/>
                </w:rPr>
                <w:t>Tadris, 4</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Nisa, K. (2017). Cattleya Orchid Signs in Colombiana (2011) Film. </w:t>
              </w:r>
              <w:r w:rsidRPr="00F154B9">
                <w:rPr>
                  <w:rFonts w:ascii="Times New Roman" w:hAnsi="Times New Roman" w:cs="Times New Roman"/>
                  <w:i/>
                  <w:iCs/>
                  <w:noProof/>
                </w:rPr>
                <w:t>(Thesis)</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Notsoulas, T. (1996). The stream of consciousness: XIL. Consciousness and self-awareness. </w:t>
              </w:r>
              <w:r w:rsidRPr="00F154B9">
                <w:rPr>
                  <w:rFonts w:ascii="Times New Roman" w:hAnsi="Times New Roman" w:cs="Times New Roman"/>
                  <w:i/>
                  <w:iCs/>
                  <w:noProof/>
                </w:rPr>
                <w:t>Imagination, Cognitionand Personality, 16</w:t>
              </w:r>
              <w:r w:rsidRPr="00F154B9">
                <w:rPr>
                  <w:rFonts w:ascii="Times New Roman" w:hAnsi="Times New Roman" w:cs="Times New Roman"/>
                  <w:noProof/>
                </w:rPr>
                <w:t>(2), 161-180.</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Panjaitan, H. (2014, April). Pentingnya Menghargai Orang Lain. </w:t>
              </w:r>
              <w:r w:rsidRPr="00F154B9">
                <w:rPr>
                  <w:rFonts w:ascii="Times New Roman" w:hAnsi="Times New Roman" w:cs="Times New Roman"/>
                  <w:i/>
                  <w:iCs/>
                  <w:noProof/>
                </w:rPr>
                <w:t>HUMANIORA, Vol. 5, No.1</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Parera, J. (2004). </w:t>
              </w:r>
              <w:r w:rsidRPr="00F154B9">
                <w:rPr>
                  <w:rFonts w:ascii="Times New Roman" w:hAnsi="Times New Roman" w:cs="Times New Roman"/>
                  <w:i/>
                  <w:iCs/>
                  <w:noProof/>
                </w:rPr>
                <w:t>Teori Semantik.</w:t>
              </w:r>
              <w:r w:rsidRPr="00F154B9">
                <w:rPr>
                  <w:rFonts w:ascii="Times New Roman" w:hAnsi="Times New Roman" w:cs="Times New Roman"/>
                  <w:noProof/>
                </w:rPr>
                <w:t xml:space="preserve"> Jakarta: Erlangga.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Psathas, G. (1973). Phenomenological Sociology: Issues and apllications.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Rachels, J. (1941). </w:t>
              </w:r>
              <w:r w:rsidRPr="00F154B9">
                <w:rPr>
                  <w:rFonts w:ascii="Times New Roman" w:hAnsi="Times New Roman" w:cs="Times New Roman"/>
                  <w:i/>
                  <w:iCs/>
                  <w:noProof/>
                </w:rPr>
                <w:t>The Elements of Moral Philosophy.</w:t>
              </w:r>
              <w:r w:rsidRPr="00F154B9">
                <w:rPr>
                  <w:rFonts w:ascii="Times New Roman" w:hAnsi="Times New Roman" w:cs="Times New Roman"/>
                  <w:noProof/>
                </w:rPr>
                <w:t xml:space="preserve"> New York: Ken King.</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Raco, J. (2010). Metode Penelitian Kualitatif. Jenis, Karakteristik dan Kegunaannya. Jakarta: Gramedia Widiasarna Indonesia.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lastRenderedPageBreak/>
                <w:t xml:space="preserve">Ramos-Oliveira, D., &amp; Pankalla, A. (2019). Negative stereotypes: an analysis of Social Cognition in different ethnic groups. </w:t>
              </w:r>
              <w:r w:rsidRPr="00F154B9">
                <w:rPr>
                  <w:rFonts w:ascii="Times New Roman" w:hAnsi="Times New Roman" w:cs="Times New Roman"/>
                  <w:i/>
                  <w:iCs/>
                  <w:noProof/>
                </w:rPr>
                <w:t>Psicogente, 22</w:t>
              </w:r>
              <w:r w:rsidRPr="00F154B9">
                <w:rPr>
                  <w:rFonts w:ascii="Times New Roman" w:hAnsi="Times New Roman" w:cs="Times New Roman"/>
                  <w:noProof/>
                </w:rPr>
                <w:t>(42), 1-15.</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Ruckstaetter, J., Sells, J., Newmeyer, D. M., &amp; Zink, D. (2017). Parental Apologies, Empathy, Shame, Guilt, and Attachment: A Path Analysis. </w:t>
              </w:r>
              <w:r w:rsidRPr="00F154B9">
                <w:rPr>
                  <w:rFonts w:ascii="Times New Roman" w:hAnsi="Times New Roman" w:cs="Times New Roman"/>
                  <w:i/>
                  <w:iCs/>
                  <w:noProof/>
                </w:rPr>
                <w:t>Journal of counseling and development: JCD, 95</w:t>
              </w:r>
              <w:r w:rsidRPr="00F154B9">
                <w:rPr>
                  <w:rFonts w:ascii="Times New Roman" w:hAnsi="Times New Roman" w:cs="Times New Roman"/>
                  <w:noProof/>
                </w:rPr>
                <w:t>(4), 389-400.</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Rumondor, H. (2004). </w:t>
              </w:r>
              <w:r w:rsidRPr="00F154B9">
                <w:rPr>
                  <w:rFonts w:ascii="Times New Roman" w:hAnsi="Times New Roman" w:cs="Times New Roman"/>
                  <w:i/>
                  <w:iCs/>
                  <w:noProof/>
                </w:rPr>
                <w:t>Management Media Massa.</w:t>
              </w:r>
              <w:r w:rsidRPr="00F154B9">
                <w:rPr>
                  <w:rFonts w:ascii="Times New Roman" w:hAnsi="Times New Roman" w:cs="Times New Roman"/>
                  <w:noProof/>
                </w:rPr>
                <w:t xml:space="preserve"> Jakarta: Universitas Terbuka.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Salam, B. (2000). </w:t>
              </w:r>
              <w:r w:rsidRPr="00F154B9">
                <w:rPr>
                  <w:rFonts w:ascii="Times New Roman" w:hAnsi="Times New Roman" w:cs="Times New Roman"/>
                  <w:i/>
                  <w:iCs/>
                  <w:noProof/>
                </w:rPr>
                <w:t>Etika Individual: Pola Dasar Filsafat Moral.</w:t>
              </w:r>
              <w:r w:rsidRPr="00F154B9">
                <w:rPr>
                  <w:rFonts w:ascii="Times New Roman" w:hAnsi="Times New Roman" w:cs="Times New Roman"/>
                  <w:noProof/>
                </w:rPr>
                <w:t xml:space="preserve"> Jakarta: Rineka Cipta.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Sartini, N. W. (2007). Tinjauan Teoritik tentang Semiotik. </w:t>
              </w:r>
              <w:r w:rsidRPr="00F154B9">
                <w:rPr>
                  <w:rFonts w:ascii="Times New Roman" w:hAnsi="Times New Roman" w:cs="Times New Roman"/>
                  <w:i/>
                  <w:iCs/>
                  <w:noProof/>
                </w:rPr>
                <w:t>Journal Unair</w:t>
              </w:r>
              <w:r w:rsidRPr="00F154B9">
                <w:rPr>
                  <w:rFonts w:ascii="Times New Roman" w:hAnsi="Times New Roman" w:cs="Times New Roman"/>
                  <w:noProof/>
                </w:rPr>
                <w:t>, 1-8.</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Sebeok, T. A. (2001). </w:t>
              </w:r>
              <w:r w:rsidRPr="00F154B9">
                <w:rPr>
                  <w:rFonts w:ascii="Times New Roman" w:hAnsi="Times New Roman" w:cs="Times New Roman"/>
                  <w:i/>
                  <w:iCs/>
                  <w:noProof/>
                </w:rPr>
                <w:t>Signs: An Introduction to Semiotics.</w:t>
              </w:r>
              <w:r w:rsidRPr="00F154B9">
                <w:rPr>
                  <w:rFonts w:ascii="Times New Roman" w:hAnsi="Times New Roman" w:cs="Times New Roman"/>
                  <w:noProof/>
                </w:rPr>
                <w:t xml:space="preserve"> Canada: University of Toronto Press.</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Sobur, A. (2002). </w:t>
              </w:r>
              <w:r w:rsidRPr="00F154B9">
                <w:rPr>
                  <w:rFonts w:ascii="Times New Roman" w:hAnsi="Times New Roman" w:cs="Times New Roman"/>
                  <w:i/>
                  <w:iCs/>
                  <w:noProof/>
                </w:rPr>
                <w:t>Analisis Teks Media: Suatu Pengantar Untuk Analisis Wacana, Analisis Semiotik, Dan Analisis Freming.</w:t>
              </w:r>
              <w:r w:rsidRPr="00F154B9">
                <w:rPr>
                  <w:rFonts w:ascii="Times New Roman" w:hAnsi="Times New Roman" w:cs="Times New Roman"/>
                  <w:noProof/>
                </w:rPr>
                <w:t xml:space="preserve"> Bandung: Rosda Karya.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Sobur, A. (2003). </w:t>
              </w:r>
              <w:r w:rsidRPr="00F154B9">
                <w:rPr>
                  <w:rFonts w:ascii="Times New Roman" w:hAnsi="Times New Roman" w:cs="Times New Roman"/>
                  <w:i/>
                  <w:iCs/>
                  <w:noProof/>
                </w:rPr>
                <w:t>Semiotika Komunikasi.</w:t>
              </w:r>
              <w:r w:rsidRPr="00F154B9">
                <w:rPr>
                  <w:rFonts w:ascii="Times New Roman" w:hAnsi="Times New Roman" w:cs="Times New Roman"/>
                  <w:noProof/>
                </w:rPr>
                <w:t xml:space="preserve"> Bandung: PT Remaja Rosydakarya.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Sobur, A. (2009). </w:t>
              </w:r>
              <w:r w:rsidRPr="00F154B9">
                <w:rPr>
                  <w:rFonts w:ascii="Times New Roman" w:hAnsi="Times New Roman" w:cs="Times New Roman"/>
                  <w:i/>
                  <w:iCs/>
                  <w:noProof/>
                </w:rPr>
                <w:t>Semiotika Komunikasi.</w:t>
              </w:r>
              <w:r w:rsidRPr="00F154B9">
                <w:rPr>
                  <w:rFonts w:ascii="Times New Roman" w:hAnsi="Times New Roman" w:cs="Times New Roman"/>
                  <w:noProof/>
                </w:rPr>
                <w:t xml:space="preserve"> Bandung: PT Remaja Rosydakarya.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Sobur, A. (2009). </w:t>
              </w:r>
              <w:r w:rsidRPr="00F154B9">
                <w:rPr>
                  <w:rFonts w:ascii="Times New Roman" w:hAnsi="Times New Roman" w:cs="Times New Roman"/>
                  <w:i/>
                  <w:iCs/>
                  <w:noProof/>
                </w:rPr>
                <w:t>Semiotika Komunikasi.</w:t>
              </w:r>
              <w:r w:rsidRPr="00F154B9">
                <w:rPr>
                  <w:rFonts w:ascii="Times New Roman" w:hAnsi="Times New Roman" w:cs="Times New Roman"/>
                  <w:noProof/>
                </w:rPr>
                <w:t xml:space="preserve"> Bandung: PT Remaja Rosydakarya.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Sofyan, I. L., Pradhawati, A., &amp; Nugraha, H. S. (2013). Pengaruh Fasilitas dan Kualitas Pelayanan Terhadap Loyalitas, Melalui Kepuasan Konsumen Sebagai Variabel Intervening pada Star Clean Car Wash Semarang. </w:t>
              </w:r>
              <w:r w:rsidRPr="00F154B9">
                <w:rPr>
                  <w:rFonts w:ascii="Times New Roman" w:hAnsi="Times New Roman" w:cs="Times New Roman"/>
                  <w:i/>
                  <w:iCs/>
                  <w:noProof/>
                </w:rPr>
                <w:t>DIPONEGORO JOURNAL OF SOCIAL AND POLITIC</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Sugiyono. (2007). </w:t>
              </w:r>
              <w:r w:rsidRPr="00F154B9">
                <w:rPr>
                  <w:rFonts w:ascii="Times New Roman" w:hAnsi="Times New Roman" w:cs="Times New Roman"/>
                  <w:i/>
                  <w:iCs/>
                  <w:noProof/>
                </w:rPr>
                <w:t>Metode Penelitian Kuantitatif Kualitatif dan R&amp;D.</w:t>
              </w:r>
              <w:r w:rsidRPr="00F154B9">
                <w:rPr>
                  <w:rFonts w:ascii="Times New Roman" w:hAnsi="Times New Roman" w:cs="Times New Roman"/>
                  <w:noProof/>
                </w:rPr>
                <w:t xml:space="preserve"> Bandung: Alfabeta.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Sugiyono. (2016). </w:t>
              </w:r>
              <w:r w:rsidRPr="00F154B9">
                <w:rPr>
                  <w:rFonts w:ascii="Times New Roman" w:hAnsi="Times New Roman" w:cs="Times New Roman"/>
                  <w:i/>
                  <w:iCs/>
                  <w:noProof/>
                </w:rPr>
                <w:t>Metode Penelitian Kuantitatif, Kualitatif, R&amp;D.</w:t>
              </w:r>
              <w:r w:rsidRPr="00F154B9">
                <w:rPr>
                  <w:rFonts w:ascii="Times New Roman" w:hAnsi="Times New Roman" w:cs="Times New Roman"/>
                  <w:noProof/>
                </w:rPr>
                <w:t xml:space="preserve"> Bandung: IKAPI.</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Suseno, F. M. (1987). Etika Dasar - Masalah-masalah Pokok Filsafat Moral . Yogyakarta: Pustaka Filsafat.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Syahfitri, Y. (2011). TEKNIK FILM ANIMASI DALAM DUNIA KOMPUTER. </w:t>
              </w:r>
              <w:r w:rsidRPr="00F154B9">
                <w:rPr>
                  <w:rFonts w:ascii="Times New Roman" w:hAnsi="Times New Roman" w:cs="Times New Roman"/>
                  <w:i/>
                  <w:iCs/>
                  <w:noProof/>
                </w:rPr>
                <w:t>Jurnal SAINTIKOM</w:t>
              </w:r>
              <w:r w:rsidRPr="00F154B9">
                <w:rPr>
                  <w:rFonts w:ascii="Times New Roman" w:hAnsi="Times New Roman" w:cs="Times New Roman"/>
                  <w:noProof/>
                </w:rPr>
                <w:t>, 1-5.</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Syaidah. (2018, Juni). Analisis Semiotika Charles Sanders Peirce Novel Ayah Kary Andrea Hirata. </w:t>
              </w:r>
              <w:r w:rsidRPr="00F154B9">
                <w:rPr>
                  <w:rFonts w:ascii="Times New Roman" w:hAnsi="Times New Roman" w:cs="Times New Roman"/>
                  <w:i/>
                  <w:iCs/>
                  <w:noProof/>
                </w:rPr>
                <w:t>POSIDING SEMNAS KBSP V</w:t>
              </w:r>
              <w:r w:rsidRPr="00F154B9">
                <w:rPr>
                  <w:rFonts w:ascii="Times New Roman" w:hAnsi="Times New Roman" w:cs="Times New Roman"/>
                  <w:noProof/>
                </w:rPr>
                <w:t>.</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Taylor, S., Bogdan, R., &amp; Devault, M. (2016). </w:t>
              </w:r>
              <w:r w:rsidRPr="00F154B9">
                <w:rPr>
                  <w:rFonts w:ascii="Times New Roman" w:hAnsi="Times New Roman" w:cs="Times New Roman"/>
                  <w:i/>
                  <w:iCs/>
                  <w:noProof/>
                </w:rPr>
                <w:t>Introduction to Qualitative Research Methods A Guidebook and Resource.</w:t>
              </w:r>
              <w:r w:rsidRPr="00F154B9">
                <w:rPr>
                  <w:rFonts w:ascii="Times New Roman" w:hAnsi="Times New Roman" w:cs="Times New Roman"/>
                  <w:noProof/>
                </w:rPr>
                <w:t xml:space="preserve"> United States of America: Wiley.</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Thabane, S., &amp; Kasiram, M. (2015). Child abandonment and protection of abandoned children in Lesotho: Prevention strateges. </w:t>
              </w:r>
              <w:r w:rsidRPr="00F154B9">
                <w:rPr>
                  <w:rFonts w:ascii="Times New Roman" w:hAnsi="Times New Roman" w:cs="Times New Roman"/>
                  <w:i/>
                  <w:iCs/>
                  <w:noProof/>
                </w:rPr>
                <w:t>Social Work/Maatskaplike Werk, 51</w:t>
              </w:r>
              <w:r w:rsidRPr="00F154B9">
                <w:rPr>
                  <w:rFonts w:ascii="Times New Roman" w:hAnsi="Times New Roman" w:cs="Times New Roman"/>
                  <w:noProof/>
                </w:rPr>
                <w:t>(1), 45-62.</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Vaughan, A. (2010). Oftalmologi Umum. Glaukom. Optik dan Refraksi. Jakarta: EGC.</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Vera, N. (2014). </w:t>
              </w:r>
              <w:r w:rsidRPr="00F154B9">
                <w:rPr>
                  <w:rFonts w:ascii="Times New Roman" w:hAnsi="Times New Roman" w:cs="Times New Roman"/>
                  <w:i/>
                  <w:iCs/>
                  <w:noProof/>
                </w:rPr>
                <w:t>Semiotika dalam Riset Komunikasi.</w:t>
              </w:r>
              <w:r w:rsidRPr="00F154B9">
                <w:rPr>
                  <w:rFonts w:ascii="Times New Roman" w:hAnsi="Times New Roman" w:cs="Times New Roman"/>
                  <w:noProof/>
                </w:rPr>
                <w:t xml:space="preserve"> Bogor: Ghali Indonesia.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Vera, N. (2014). </w:t>
              </w:r>
              <w:r w:rsidRPr="00F154B9">
                <w:rPr>
                  <w:rFonts w:ascii="Times New Roman" w:hAnsi="Times New Roman" w:cs="Times New Roman"/>
                  <w:i/>
                  <w:iCs/>
                  <w:noProof/>
                </w:rPr>
                <w:t>Semiotika dalam Riset Komunikasi.</w:t>
              </w:r>
              <w:r w:rsidRPr="00F154B9">
                <w:rPr>
                  <w:rFonts w:ascii="Times New Roman" w:hAnsi="Times New Roman" w:cs="Times New Roman"/>
                  <w:noProof/>
                </w:rPr>
                <w:t xml:space="preserve"> Bogor: Ghalia Indonesia.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lastRenderedPageBreak/>
                <w:t xml:space="preserve">Wibowo, I. S. (2011). </w:t>
              </w:r>
              <w:r w:rsidRPr="00F154B9">
                <w:rPr>
                  <w:rFonts w:ascii="Times New Roman" w:hAnsi="Times New Roman" w:cs="Times New Roman"/>
                  <w:i/>
                  <w:iCs/>
                  <w:noProof/>
                </w:rPr>
                <w:t>Semiotika Komunikasi.</w:t>
              </w:r>
              <w:r w:rsidRPr="00F154B9">
                <w:rPr>
                  <w:rFonts w:ascii="Times New Roman" w:hAnsi="Times New Roman" w:cs="Times New Roman"/>
                  <w:noProof/>
                </w:rPr>
                <w:t xml:space="preserve"> Jakarta: Mitra Wacana Media.</w:t>
              </w:r>
            </w:p>
            <w:p w:rsidR="00F154B9" w:rsidRPr="00F154B9" w:rsidRDefault="00F154B9" w:rsidP="00F154B9">
              <w:pPr>
                <w:pStyle w:val="Bibliography"/>
                <w:ind w:left="720" w:hanging="720"/>
                <w:rPr>
                  <w:rFonts w:ascii="Times New Roman" w:hAnsi="Times New Roman" w:cs="Times New Roman"/>
                  <w:noProof/>
                </w:rPr>
              </w:pPr>
              <w:r w:rsidRPr="00F154B9">
                <w:rPr>
                  <w:rFonts w:ascii="Times New Roman" w:hAnsi="Times New Roman" w:cs="Times New Roman"/>
                  <w:noProof/>
                </w:rPr>
                <w:t xml:space="preserve">Wong, C. C., Teng, M. Y., Hui, N. H.-H., &amp; Lam, F. W. (2007). Relying on Social Support to Cope in Daily Life: A Myth or Reality for People in Collectivistic Cultures? </w:t>
              </w:r>
              <w:r w:rsidRPr="00F154B9">
                <w:rPr>
                  <w:rFonts w:ascii="Times New Roman" w:hAnsi="Times New Roman" w:cs="Times New Roman"/>
                  <w:i/>
                  <w:iCs/>
                  <w:noProof/>
                </w:rPr>
                <w:t>APS 19th Annual Convention</w:t>
              </w:r>
              <w:r w:rsidRPr="00F154B9">
                <w:rPr>
                  <w:rFonts w:ascii="Times New Roman" w:hAnsi="Times New Roman" w:cs="Times New Roman"/>
                  <w:noProof/>
                </w:rPr>
                <w:t xml:space="preserve"> (pp. 1-3). Washington: Department of Psychology, Chinese University of Hong Kong.</w:t>
              </w:r>
            </w:p>
            <w:p w:rsidR="00F154B9" w:rsidRPr="00F154B9" w:rsidRDefault="00F154B9" w:rsidP="00F154B9">
              <w:pPr>
                <w:rPr>
                  <w:rFonts w:ascii="Times New Roman" w:hAnsi="Times New Roman" w:cs="Times New Roman"/>
                </w:rPr>
              </w:pPr>
              <w:r w:rsidRPr="00F154B9">
                <w:rPr>
                  <w:rFonts w:ascii="Times New Roman" w:hAnsi="Times New Roman" w:cs="Times New Roman"/>
                  <w:b/>
                  <w:bCs/>
                  <w:noProof/>
                </w:rPr>
                <w:fldChar w:fldCharType="end"/>
              </w:r>
            </w:p>
          </w:sdtContent>
        </w:sdt>
      </w:sdtContent>
    </w:sdt>
    <w:p w:rsidR="00F154B9" w:rsidRPr="00F154B9" w:rsidRDefault="00F154B9" w:rsidP="00F154B9">
      <w:pPr>
        <w:spacing w:line="360" w:lineRule="auto"/>
        <w:ind w:firstLine="357"/>
        <w:jc w:val="center"/>
        <w:rPr>
          <w:rFonts w:ascii="Times New Roman" w:hAnsi="Times New Roman" w:cs="Times New Roman"/>
          <w:b/>
          <w:sz w:val="24"/>
          <w:szCs w:val="24"/>
        </w:rPr>
      </w:pPr>
    </w:p>
    <w:p w:rsidR="00F154B9" w:rsidRPr="00F154B9" w:rsidRDefault="00F154B9" w:rsidP="00F154B9">
      <w:pPr>
        <w:spacing w:line="360" w:lineRule="auto"/>
        <w:jc w:val="both"/>
        <w:rPr>
          <w:rFonts w:ascii="Times New Roman" w:hAnsi="Times New Roman" w:cs="Times New Roman"/>
          <w:color w:val="FF0000"/>
          <w:sz w:val="24"/>
          <w:szCs w:val="24"/>
        </w:rPr>
      </w:pPr>
    </w:p>
    <w:p w:rsidR="004C2903" w:rsidRPr="00F154B9" w:rsidRDefault="004C2903" w:rsidP="004C2903">
      <w:pPr>
        <w:rPr>
          <w:rFonts w:ascii="Times New Roman" w:hAnsi="Times New Roman" w:cs="Times New Roman"/>
          <w:sz w:val="24"/>
        </w:rPr>
      </w:pPr>
    </w:p>
    <w:sectPr w:rsidR="004C2903" w:rsidRPr="00F154B9" w:rsidSect="000F36E5">
      <w:footerReference w:type="default" r:id="rId15"/>
      <w:pgSz w:w="11907" w:h="16839" w:code="9"/>
      <w:pgMar w:top="2268" w:right="1701" w:bottom="1701" w:left="2268"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0F" w:rsidRDefault="0092700F" w:rsidP="000F36E5">
      <w:pPr>
        <w:spacing w:after="0" w:line="240" w:lineRule="auto"/>
      </w:pPr>
      <w:r>
        <w:separator/>
      </w:r>
    </w:p>
  </w:endnote>
  <w:endnote w:type="continuationSeparator" w:id="0">
    <w:p w:rsidR="0092700F" w:rsidRDefault="0092700F" w:rsidP="000F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628"/>
      <w:docPartObj>
        <w:docPartGallery w:val="Page Numbers (Bottom of Page)"/>
        <w:docPartUnique/>
      </w:docPartObj>
    </w:sdtPr>
    <w:sdtEndPr>
      <w:rPr>
        <w:noProof/>
      </w:rPr>
    </w:sdtEndPr>
    <w:sdtContent>
      <w:p w:rsidR="000F36E5" w:rsidRDefault="000F36E5" w:rsidP="000F36E5">
        <w:pPr>
          <w:pStyle w:val="Footer"/>
          <w:jc w:val="center"/>
          <w:rPr>
            <w:noProof/>
          </w:rPr>
        </w:pPr>
        <w:r>
          <w:fldChar w:fldCharType="begin"/>
        </w:r>
        <w:r>
          <w:instrText xml:space="preserve"> PAGE   \* MERGEFORMAT </w:instrText>
        </w:r>
        <w:r>
          <w:fldChar w:fldCharType="separate"/>
        </w:r>
        <w:r w:rsidR="003C0758">
          <w:rPr>
            <w:noProof/>
          </w:rPr>
          <w:t>11</w:t>
        </w:r>
        <w:r>
          <w:rPr>
            <w:noProof/>
          </w:rPr>
          <w:fldChar w:fldCharType="end"/>
        </w:r>
      </w:p>
      <w:p w:rsidR="000F36E5" w:rsidRDefault="000F36E5" w:rsidP="000F36E5">
        <w:pPr>
          <w:pStyle w:val="Footer"/>
          <w:jc w:val="center"/>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0F" w:rsidRDefault="0092700F" w:rsidP="000F36E5">
      <w:pPr>
        <w:spacing w:after="0" w:line="240" w:lineRule="auto"/>
      </w:pPr>
      <w:r>
        <w:separator/>
      </w:r>
    </w:p>
  </w:footnote>
  <w:footnote w:type="continuationSeparator" w:id="0">
    <w:p w:rsidR="0092700F" w:rsidRDefault="0092700F" w:rsidP="000F3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B55"/>
    <w:multiLevelType w:val="hybridMultilevel"/>
    <w:tmpl w:val="DFC8AF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2BA6198"/>
    <w:multiLevelType w:val="hybridMultilevel"/>
    <w:tmpl w:val="9F2003CE"/>
    <w:lvl w:ilvl="0" w:tplc="5B7E7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4004A"/>
    <w:multiLevelType w:val="hybridMultilevel"/>
    <w:tmpl w:val="7BC4A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0F5EA0"/>
    <w:multiLevelType w:val="hybridMultilevel"/>
    <w:tmpl w:val="4A32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16FA4"/>
    <w:multiLevelType w:val="hybridMultilevel"/>
    <w:tmpl w:val="C4E4DE0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40082BB2"/>
    <w:multiLevelType w:val="hybridMultilevel"/>
    <w:tmpl w:val="0788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34F53"/>
    <w:multiLevelType w:val="hybridMultilevel"/>
    <w:tmpl w:val="80B4D676"/>
    <w:lvl w:ilvl="0" w:tplc="F7201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45DB2"/>
    <w:multiLevelType w:val="hybridMultilevel"/>
    <w:tmpl w:val="D90E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E68CE"/>
    <w:multiLevelType w:val="hybridMultilevel"/>
    <w:tmpl w:val="D5083D4C"/>
    <w:lvl w:ilvl="0" w:tplc="E1D89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33226"/>
    <w:multiLevelType w:val="hybridMultilevel"/>
    <w:tmpl w:val="865ACF34"/>
    <w:lvl w:ilvl="0" w:tplc="C1F8EB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551617"/>
    <w:multiLevelType w:val="hybridMultilevel"/>
    <w:tmpl w:val="8B26961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8"/>
  </w:num>
  <w:num w:numId="7">
    <w:abstractNumId w:val="9"/>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AA"/>
    <w:rsid w:val="000650BB"/>
    <w:rsid w:val="000F36E5"/>
    <w:rsid w:val="001C7EBF"/>
    <w:rsid w:val="001E75A3"/>
    <w:rsid w:val="002424CA"/>
    <w:rsid w:val="002574A0"/>
    <w:rsid w:val="0026285A"/>
    <w:rsid w:val="00294900"/>
    <w:rsid w:val="003547EE"/>
    <w:rsid w:val="0035644E"/>
    <w:rsid w:val="003C0758"/>
    <w:rsid w:val="003D3DE0"/>
    <w:rsid w:val="00484189"/>
    <w:rsid w:val="004C2903"/>
    <w:rsid w:val="004C6F3E"/>
    <w:rsid w:val="005277B0"/>
    <w:rsid w:val="005610D0"/>
    <w:rsid w:val="005951DB"/>
    <w:rsid w:val="00636931"/>
    <w:rsid w:val="00654E22"/>
    <w:rsid w:val="006B357A"/>
    <w:rsid w:val="007469AA"/>
    <w:rsid w:val="007843C2"/>
    <w:rsid w:val="007B117F"/>
    <w:rsid w:val="0092700F"/>
    <w:rsid w:val="009E6954"/>
    <w:rsid w:val="00BF120D"/>
    <w:rsid w:val="00C85AF8"/>
    <w:rsid w:val="00D17C7F"/>
    <w:rsid w:val="00D70C0F"/>
    <w:rsid w:val="00E1195A"/>
    <w:rsid w:val="00F1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4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4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574A0"/>
    <w:pPr>
      <w:ind w:left="720"/>
      <w:contextualSpacing/>
    </w:pPr>
  </w:style>
  <w:style w:type="character" w:customStyle="1" w:styleId="Heading2Char">
    <w:name w:val="Heading 2 Char"/>
    <w:basedOn w:val="DefaultParagraphFont"/>
    <w:link w:val="Heading2"/>
    <w:uiPriority w:val="9"/>
    <w:rsid w:val="007843C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84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843C2"/>
    <w:pPr>
      <w:spacing w:after="200" w:line="240" w:lineRule="auto"/>
    </w:pPr>
    <w:rPr>
      <w:b/>
      <w:bCs/>
      <w:color w:val="4472C4" w:themeColor="accent1"/>
      <w:sz w:val="18"/>
      <w:szCs w:val="18"/>
    </w:rPr>
  </w:style>
  <w:style w:type="paragraph" w:styleId="Bibliography">
    <w:name w:val="Bibliography"/>
    <w:basedOn w:val="Normal"/>
    <w:next w:val="Normal"/>
    <w:uiPriority w:val="37"/>
    <w:unhideWhenUsed/>
    <w:rsid w:val="00F154B9"/>
  </w:style>
  <w:style w:type="paragraph" w:styleId="BalloonText">
    <w:name w:val="Balloon Text"/>
    <w:basedOn w:val="Normal"/>
    <w:link w:val="BalloonTextChar"/>
    <w:uiPriority w:val="99"/>
    <w:semiHidden/>
    <w:unhideWhenUsed/>
    <w:rsid w:val="00F1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B9"/>
    <w:rPr>
      <w:rFonts w:ascii="Segoe UI" w:hAnsi="Segoe UI" w:cs="Segoe UI"/>
      <w:sz w:val="18"/>
      <w:szCs w:val="18"/>
    </w:rPr>
  </w:style>
  <w:style w:type="character" w:styleId="Hyperlink">
    <w:name w:val="Hyperlink"/>
    <w:basedOn w:val="DefaultParagraphFont"/>
    <w:uiPriority w:val="99"/>
    <w:unhideWhenUsed/>
    <w:rsid w:val="0026285A"/>
    <w:rPr>
      <w:color w:val="0563C1" w:themeColor="hyperlink"/>
      <w:u w:val="single"/>
    </w:rPr>
  </w:style>
  <w:style w:type="paragraph" w:styleId="Header">
    <w:name w:val="header"/>
    <w:basedOn w:val="Normal"/>
    <w:link w:val="HeaderChar"/>
    <w:uiPriority w:val="99"/>
    <w:unhideWhenUsed/>
    <w:rsid w:val="000F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6E5"/>
  </w:style>
  <w:style w:type="paragraph" w:styleId="Footer">
    <w:name w:val="footer"/>
    <w:basedOn w:val="Normal"/>
    <w:link w:val="FooterChar"/>
    <w:uiPriority w:val="99"/>
    <w:unhideWhenUsed/>
    <w:rsid w:val="000F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4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4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574A0"/>
    <w:pPr>
      <w:ind w:left="720"/>
      <w:contextualSpacing/>
    </w:pPr>
  </w:style>
  <w:style w:type="character" w:customStyle="1" w:styleId="Heading2Char">
    <w:name w:val="Heading 2 Char"/>
    <w:basedOn w:val="DefaultParagraphFont"/>
    <w:link w:val="Heading2"/>
    <w:uiPriority w:val="9"/>
    <w:rsid w:val="007843C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84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843C2"/>
    <w:pPr>
      <w:spacing w:after="200" w:line="240" w:lineRule="auto"/>
    </w:pPr>
    <w:rPr>
      <w:b/>
      <w:bCs/>
      <w:color w:val="4472C4" w:themeColor="accent1"/>
      <w:sz w:val="18"/>
      <w:szCs w:val="18"/>
    </w:rPr>
  </w:style>
  <w:style w:type="paragraph" w:styleId="Bibliography">
    <w:name w:val="Bibliography"/>
    <w:basedOn w:val="Normal"/>
    <w:next w:val="Normal"/>
    <w:uiPriority w:val="37"/>
    <w:unhideWhenUsed/>
    <w:rsid w:val="00F154B9"/>
  </w:style>
  <w:style w:type="paragraph" w:styleId="BalloonText">
    <w:name w:val="Balloon Text"/>
    <w:basedOn w:val="Normal"/>
    <w:link w:val="BalloonTextChar"/>
    <w:uiPriority w:val="99"/>
    <w:semiHidden/>
    <w:unhideWhenUsed/>
    <w:rsid w:val="00F1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B9"/>
    <w:rPr>
      <w:rFonts w:ascii="Segoe UI" w:hAnsi="Segoe UI" w:cs="Segoe UI"/>
      <w:sz w:val="18"/>
      <w:szCs w:val="18"/>
    </w:rPr>
  </w:style>
  <w:style w:type="character" w:styleId="Hyperlink">
    <w:name w:val="Hyperlink"/>
    <w:basedOn w:val="DefaultParagraphFont"/>
    <w:uiPriority w:val="99"/>
    <w:unhideWhenUsed/>
    <w:rsid w:val="0026285A"/>
    <w:rPr>
      <w:color w:val="0563C1" w:themeColor="hyperlink"/>
      <w:u w:val="single"/>
    </w:rPr>
  </w:style>
  <w:style w:type="paragraph" w:styleId="Header">
    <w:name w:val="header"/>
    <w:basedOn w:val="Normal"/>
    <w:link w:val="HeaderChar"/>
    <w:uiPriority w:val="99"/>
    <w:unhideWhenUsed/>
    <w:rsid w:val="000F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6E5"/>
  </w:style>
  <w:style w:type="paragraph" w:styleId="Footer">
    <w:name w:val="footer"/>
    <w:basedOn w:val="Normal"/>
    <w:link w:val="FooterChar"/>
    <w:uiPriority w:val="99"/>
    <w:unhideWhenUsed/>
    <w:rsid w:val="000F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dan.rusmana@uinsgd.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uyunnurulaen@uinsgd.ac.id" TargetMode="External"/><Relationship Id="rId4" Type="http://schemas.microsoft.com/office/2007/relationships/stylesWithEffects" Target="stylesWithEffects.xml"/><Relationship Id="rId9" Type="http://schemas.openxmlformats.org/officeDocument/2006/relationships/hyperlink" Target="mailto:assyafaptr5@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Hay00</b:Tag>
    <b:SourceType>Book</b:SourceType>
    <b:Guid>{CC0D4A3A-AE44-4CBF-83AC-2D21CA553376}</b:Guid>
    <b:Title>Cinema Studies</b:Title>
    <b:Year>2000</b:Year>
    <b:City>New York</b:City>
    <b:Publisher>Routledge</b:Publisher>
    <b:Author>
      <b:Author>
        <b:NameList>
          <b:Person>
            <b:Last>Hayward</b:Last>
            <b:First>Susan</b:First>
          </b:Person>
        </b:NameList>
      </b:Author>
    </b:Author>
    <b:RefOrder>1</b:RefOrder>
  </b:Source>
  <b:Source>
    <b:Tag>Ekk04</b:Tag>
    <b:SourceType>Book</b:SourceType>
    <b:Guid>{D2AA227D-4418-47C7-BAEE-3CA9886CB822}</b:Guid>
    <b:Author>
      <b:Author>
        <b:NameList>
          <b:Person>
            <b:Last>Malaki</b:Last>
            <b:First>Ekky</b:First>
          </b:Person>
        </b:NameList>
      </b:Author>
    </b:Author>
    <b:Title>Why Not: Remaja Doyan Nonton, Seri Penonton Remaja</b:Title>
    <b:Year>2004</b:Year>
    <b:City>Bandung</b:City>
    <b:Publisher>Mizan Bunaya Kreatif</b:Publisher>
    <b:Pages>116</b:Pages>
    <b:RefOrder>2</b:RefOrder>
  </b:Source>
  <b:Source xmlns:b="http://schemas.openxmlformats.org/officeDocument/2006/bibliography">
    <b:Tag>Rum04</b:Tag>
    <b:SourceType>Book</b:SourceType>
    <b:Guid>{2B66DDCB-1496-4AFF-8381-7AA4CB51AA25}</b:Guid>
    <b:Author>
      <b:Author>
        <b:NameList>
          <b:Person>
            <b:Last>Rumondor</b:Last>
            <b:First>Henny</b:First>
          </b:Person>
        </b:NameList>
      </b:Author>
    </b:Author>
    <b:Title>Management Media Massa</b:Title>
    <b:Year>2004</b:Year>
    <b:City>Jakarta</b:City>
    <b:Publisher>Universitas Terbuka</b:Publisher>
    <b:RefOrder>3</b:RefOrder>
  </b:Source>
  <b:Source>
    <b:Tag>Jon02</b:Tag>
    <b:SourceType>Book</b:SourceType>
    <b:Guid>{E4B11F55-26D5-454F-977A-1C8348065EE8}</b:Guid>
    <b:Author>
      <b:Author>
        <b:NameList>
          <b:Person>
            <b:Last>Bignell</b:Last>
            <b:First>Jonathan</b:First>
          </b:Person>
        </b:NameList>
      </b:Author>
    </b:Author>
    <b:Title>Media Semiotics an Introduction: Second Edition </b:Title>
    <b:Year>2002</b:Year>
    <b:City>New York</b:City>
    <b:Publisher>Palgrave</b:Publisher>
    <b:RefOrder>6</b:RefOrder>
  </b:Source>
  <b:Source>
    <b:Tag>Dan07</b:Tag>
    <b:SourceType>Book</b:SourceType>
    <b:Guid>{F75A507E-76B7-4032-8FA7-B6E14F419A59}</b:Guid>
    <b:Author>
      <b:Author>
        <b:NameList>
          <b:Person>
            <b:Last>Chandler</b:Last>
            <b:First>Daniel</b:First>
          </b:Person>
        </b:NameList>
      </b:Author>
    </b:Author>
    <b:Title>Semiotics: The Basic Second Edition</b:Title>
    <b:Year>2007</b:Year>
    <b:City>New York</b:City>
    <b:Publisher>Taylor &amp; Francis</b:Publisher>
    <b:RefOrder>7</b:RefOrder>
  </b:Source>
  <b:Source>
    <b:Tag>Ger94</b:Tag>
    <b:SourceType>JournalArticle</b:SourceType>
    <b:Guid>{20DF4B37-66F3-4541-99D3-7420E6A7ED6C}</b:Guid>
    <b:Author>
      <b:Author>
        <b:NameList>
          <b:Person>
            <b:Last>Golden</b:Last>
            <b:First>Annyce</b:First>
            <b:Middle>Gerber and Joanne M.</b:Middle>
          </b:Person>
        </b:NameList>
      </b:Author>
    </b:Author>
    <b:Title>A Semiotic Perspective of Text: The Picture Story Book Event</b:Title>
    <b:Year>1994</b:Year>
    <b:JournalName>Journal of Reading Behavior</b:JournalName>
    <b:RefOrder>8</b:RefOrder>
  </b:Source>
  <b:Source>
    <b:Tag>Fra87</b:Tag>
    <b:SourceType>BookSection</b:SourceType>
    <b:Guid>{B499B049-B230-4E80-8F86-3C25CDCEB69F}</b:Guid>
    <b:Author>
      <b:Author>
        <b:NameList>
          <b:Person>
            <b:Last>Suseno</b:Last>
            <b:First>Franz</b:First>
            <b:Middle>Magnis</b:Middle>
          </b:Person>
        </b:NameList>
      </b:Author>
    </b:Author>
    <b:Title>Etika Dasar - Masalah-masalah Pokok Filsafat Moral </b:Title>
    <b:Year>1987</b:Year>
    <b:City>Yogyakarta</b:City>
    <b:Publisher>Pustaka Filsafat</b:Publisher>
    <b:RefOrder>4</b:RefOrder>
  </b:Source>
  <b:Source>
    <b:Tag>Rac41</b:Tag>
    <b:SourceType>Book</b:SourceType>
    <b:Guid>{33639CA2-C71E-409D-A330-1C132C78A9C1}</b:Guid>
    <b:Title>The Elements of Moral Philosophy</b:Title>
    <b:Year>1941</b:Year>
    <b:City>New York</b:City>
    <b:Publisher>Ken King</b:Publisher>
    <b:Author>
      <b:Author>
        <b:NameList>
          <b:Person>
            <b:Last>Rachels</b:Last>
            <b:First>James</b:First>
          </b:Person>
        </b:NameList>
      </b:Author>
    </b:Author>
    <b:RefOrder>5</b:RefOrder>
  </b:Source>
  <b:Source>
    <b:Tag>Wib11</b:Tag>
    <b:SourceType>Book</b:SourceType>
    <b:Guid>{1217E0D0-F3CC-49DB-A4D2-CCE2E3DBE718}</b:Guid>
    <b:Author>
      <b:Author>
        <b:NameList>
          <b:Person>
            <b:Last>Wibowo</b:Last>
            <b:First>Indiawan</b:First>
            <b:Middle>Seto Wahyu</b:Middle>
          </b:Person>
        </b:NameList>
      </b:Author>
    </b:Author>
    <b:Title>Semiotika Komunikasi</b:Title>
    <b:Year>2011</b:Year>
    <b:City>Jakarta</b:City>
    <b:Publisher>Mitra Wacana Media</b:Publisher>
    <b:RefOrder>16</b:RefOrder>
  </b:Source>
  <b:Source>
    <b:Tag>Ale091</b:Tag>
    <b:SourceType>Book</b:SourceType>
    <b:Guid>{3FA74AC5-4A03-4AA0-9832-3B0D5171A837}</b:Guid>
    <b:Author>
      <b:Author>
        <b:NameList>
          <b:Person>
            <b:Last>Sobur</b:Last>
            <b:First>Alex</b:First>
          </b:Person>
        </b:NameList>
      </b:Author>
    </b:Author>
    <b:Title>Semiotika Komunikasi</b:Title>
    <b:Year>2009</b:Year>
    <b:City>Bandung</b:City>
    <b:Publisher>PT Remaja Rosydakarya</b:Publisher>
    <b:RefOrder>9</b:RefOrder>
  </b:Source>
  <b:Source>
    <b:Tag>NiW07</b:Tag>
    <b:SourceType>JournalArticle</b:SourceType>
    <b:Guid>{D6B8039F-7B7D-4116-A76C-747B2424C497}</b:Guid>
    <b:Author>
      <b:Author>
        <b:NameList>
          <b:Person>
            <b:Last>Sartini</b:Last>
            <b:First>Ni</b:First>
            <b:Middle>Wayan</b:Middle>
          </b:Person>
        </b:NameList>
      </b:Author>
    </b:Author>
    <b:Title>Tinjauan Teoritik tentang Semiotik</b:Title>
    <b:JournalName>Journal Unair</b:JournalName>
    <b:Year>2007</b:Year>
    <b:Pages>1-8</b:Pages>
    <b:RefOrder>10</b:RefOrder>
  </b:Source>
  <b:Source>
    <b:Tag>Bro18</b:Tag>
    <b:SourceType>JournalArticle</b:SourceType>
    <b:Guid>{7A8ED2DB-AA65-41DE-A66C-ED4D92E80BE4}</b:Guid>
    <b:Title>Raiding the Superhero Wardrobe: A Review of the Superhero Costume - Identity and Disguise in Fact and Fiction</b:Title>
    <b:Year>2018</b:Year>
    <b:Publisher>Bloomsbury Academic</b:Publisher>
    <b:JournalName>The Comics Grid: Journl of Comics Scholarship</b:JournalName>
    <b:Pages>1-8</b:Pages>
    <b:Author>
      <b:Author>
        <b:NameList>
          <b:Person>
            <b:Last>Groppel-Wegener</b:Last>
            <b:First>Aike</b:First>
          </b:Person>
        </b:NameList>
      </b:Author>
    </b:Author>
    <b:Volume>8</b:Volume>
    <b:Issue>1</b:Issue>
    <b:RefOrder>12</b:RefOrder>
  </b:Source>
  <b:Source>
    <b:Tag>Dja16</b:Tag>
    <b:SourceType>JournalArticle</b:SourceType>
    <b:Guid>{7967B892-3721-46ED-83A9-058F37A44E2A}</b:Guid>
    <b:Title>Pesan, Tanda, dan Makna dalam Studi Komunikasi</b:Title>
    <b:JournalName>Stilistika: Jurnal Bahasa, Sastra, dan Pengajarannya</b:JournalName>
    <b:Year>2016</b:Year>
    <b:Author>
      <b:Author>
        <b:NameList>
          <b:Person>
            <b:Last>Djawad</b:Last>
            <b:Middle>A</b:Middle>
            <b:First>Alimuddin</b:First>
          </b:Person>
        </b:NameList>
      </b:Author>
    </b:Author>
    <b:RefOrder>13</b:RefOrder>
  </b:Source>
  <b:Source>
    <b:Tag>Hud17</b:Tag>
    <b:SourceType>JournalArticle</b:SourceType>
    <b:Guid>{40DE1C26-E374-4C32-813D-E056AE15715A}</b:Guid>
    <b:Title>Pengaruh Pengetahuan Moral Terhadap Perilaku Moral Pada Siswa SMP Negeri Kota Pekan Baru Berdasarkan Pendidikan Orang Tua</b:Title>
    <b:JournalName>Jurnal Moral Kemasyarakatan</b:JournalName>
    <b:Year>2017</b:Year>
    <b:Month>Juni</b:Month>
    <b:Volume>VOL.2, NO.1</b:Volume>
    <b:Author>
      <b:Author>
        <b:NameList>
          <b:Person>
            <b:Last>Hudi</b:Last>
            <b:First>Ilham</b:First>
          </b:Person>
        </b:NameList>
      </b:Author>
    </b:Author>
    <b:RefOrder>14</b:RefOrder>
  </b:Source>
  <b:Source>
    <b:Tag>Adi14</b:Tag>
    <b:SourceType>Book</b:SourceType>
    <b:Guid>{AB317DCA-434A-48F1-BFB7-5FDEEE3A52A0}</b:Guid>
    <b:Title>Pembelajaran Nilai Karakter Konstruksi dan VCT Sebagai Inovasi Pendekatan Pembelajaran Afektif</b:Title>
    <b:Year>2014</b:Year>
    <b:City>Jakarta</b:City>
    <b:Publisher>PT Raja Grafindo Persada</b:Publisher>
    <b:Author>
      <b:Author>
        <b:NameList>
          <b:Person>
            <b:Last>Adisusilo</b:Last>
            <b:First>Sutarjo</b:First>
          </b:Person>
        </b:NameList>
      </b:Author>
    </b:Author>
    <b:RefOrder>15</b:RefOrder>
  </b:Source>
  <b:Source>
    <b:Tag>Tay161</b:Tag>
    <b:SourceType>Book</b:SourceType>
    <b:Guid>{66BC9108-5FC6-4DB5-89CD-6F1E3EC7AD59}</b:Guid>
    <b:Title>Introduction to Qualitative Research Methods A Guidebook and Resource</b:Title>
    <b:Year>2016</b:Year>
    <b:City>United States of America</b:City>
    <b:Publisher>Wiley</b:Publisher>
    <b:Author>
      <b:Author>
        <b:NameList>
          <b:Person>
            <b:Last>Taylor</b:Last>
            <b:First>Steven J</b:First>
          </b:Person>
          <b:Person>
            <b:Last>Bogdan</b:Last>
            <b:First>Robert</b:First>
          </b:Person>
          <b:Person>
            <b:Last>Devault</b:Last>
            <b:First>Marjorie L</b:First>
          </b:Person>
        </b:NameList>
      </b:Author>
    </b:Author>
    <b:RefOrder>11</b:RefOrder>
  </b:Source>
  <b:Source>
    <b:Tag>Rol86</b:Tag>
    <b:SourceType>Book</b:SourceType>
    <b:Guid>{6AF7FC64-2BD7-4EF1-92BB-45BC132E2E64}</b:Guid>
    <b:Author>
      <b:Author>
        <b:NameList>
          <b:Person>
            <b:Last>Barthes</b:Last>
            <b:First>Roland</b:First>
          </b:Person>
        </b:NameList>
      </b:Author>
    </b:Author>
    <b:Title>Elements of Semiology. Translated from the French by Annette Lavers and Colin Smith</b:Title>
    <b:Year>1986</b:Year>
    <b:City>New York</b:City>
    <b:Publisher>HILL and WANG</b:Publisher>
    <b:RefOrder>17</b:RefOrder>
  </b:Source>
  <b:Source>
    <b:Tag>Mar04</b:Tag>
    <b:SourceType>Book</b:SourceType>
    <b:Guid>{AE800E95-3FA2-4461-B596-0A72209A50E7}</b:Guid>
    <b:Author>
      <b:Author>
        <b:NameList>
          <b:Person>
            <b:Last>Danesi</b:Last>
            <b:First>Marcel</b:First>
          </b:Person>
        </b:NameList>
      </b:Author>
    </b:Author>
    <b:Title>Messages, Signs, and Meanings. A Basic Text Book in Semiotics and Communication 3rd Edition</b:Title>
    <b:Year>2004</b:Year>
    <b:City>Toronto</b:City>
    <b:Publisher>Canadian Scholars' Press Inc</b:Publisher>
    <b:RefOrder>18</b:RefOrder>
  </b:Source>
  <b:Source>
    <b:Tag>Ale09</b:Tag>
    <b:SourceType>Book</b:SourceType>
    <b:Guid>{70EF980C-6240-4586-B5EB-98ECA85F7D51}</b:Guid>
    <b:Author>
      <b:Author>
        <b:NameList>
          <b:Person>
            <b:Last>Sobur</b:Last>
            <b:First>Alex</b:First>
          </b:Person>
        </b:NameList>
      </b:Author>
    </b:Author>
    <b:Title>Semiotika Komunikasi</b:Title>
    <b:Year>2009</b:Year>
    <b:City>Bandung</b:City>
    <b:Publisher>PT Remaja Rosydakarya</b:Publisher>
    <b:RefOrder>19</b:RefOrder>
  </b:Source>
  <b:Source>
    <b:Tag>Ale03</b:Tag>
    <b:SourceType>Book</b:SourceType>
    <b:Guid>{90F3051D-15AB-482F-8F30-24A455992BD0}</b:Guid>
    <b:Author>
      <b:Author>
        <b:NameList>
          <b:Person>
            <b:Last>Sobur</b:Last>
            <b:First>Alex</b:First>
          </b:Person>
        </b:NameList>
      </b:Author>
    </b:Author>
    <b:Title>Semiotika Komunikasi</b:Title>
    <b:Year>2003</b:Year>
    <b:City>Bandung</b:City>
    <b:Publisher>PT Remaja Rosydakarya</b:Publisher>
    <b:RefOrder>20</b:RefOrder>
  </b:Source>
  <b:Source>
    <b:Tag>Naw14</b:Tag>
    <b:SourceType>Book</b:SourceType>
    <b:Guid>{790025B9-7B80-4111-9594-CEE41B67A3AD}</b:Guid>
    <b:Author>
      <b:Author>
        <b:NameList>
          <b:Person>
            <b:Last>Vera</b:Last>
            <b:First>Nawiroh</b:First>
          </b:Person>
        </b:NameList>
      </b:Author>
    </b:Author>
    <b:Title>Semiotika dalam Riset Komunikasi</b:Title>
    <b:Year>2014</b:Year>
    <b:City>Bogor</b:City>
    <b:Publisher>Ghali Indonesia</b:Publisher>
    <b:RefOrder>21</b:RefOrder>
  </b:Source>
  <b:Source>
    <b:Tag>Bud04</b:Tag>
    <b:SourceType>Book</b:SourceType>
    <b:Guid>{73B599E7-AB52-4311-8539-D502A43232D7}</b:Guid>
    <b:Author>
      <b:Author>
        <b:NameList>
          <b:Person>
            <b:Last>Budiman</b:Last>
            <b:First>Kris</b:First>
          </b:Person>
        </b:NameList>
      </b:Author>
    </b:Author>
    <b:Title>Semiotika Visual</b:Title>
    <b:Year>2004</b:Year>
    <b:City>Yogyakarta</b:City>
    <b:Publisher>Buku Baik</b:Publisher>
    <b:RefOrder>22</b:RefOrder>
  </b:Source>
  <b:Source>
    <b:Tag>Ang16</b:Tag>
    <b:SourceType>JournalArticle</b:SourceType>
    <b:Guid>{E2551DD0-18D2-425D-8FC8-348474252AC8}</b:Guid>
    <b:Author>
      <b:Author>
        <b:NameList>
          <b:Person>
            <b:Last>Anggriani</b:Last>
            <b:First>Dwi</b:First>
          </b:Person>
        </b:NameList>
      </b:Author>
    </b:Author>
    <b:Title>Stereotip Perempuan Dalam Film Get Married Analisis</b:Title>
    <b:Year>2016</b:Year>
    <b:JournalName>e-Journal Ilmu Administrasi Bisnis</b:JournalName>
    <b:RefOrder>23</b:RefOrder>
  </b:Source>
  <b:Source>
    <b:Tag>Bur09</b:Tag>
    <b:SourceType>JournalArticle</b:SourceType>
    <b:Guid>{5D23AA2D-C6E0-4B06-8A0C-E4593F2312DF}</b:Guid>
    <b:Author>
      <b:Author>
        <b:NameList>
          <b:Person>
            <b:Last>Burns</b:Last>
            <b:First>Amy</b:First>
            <b:Middle>Capwell</b:Middle>
          </b:Person>
        </b:NameList>
      </b:Author>
    </b:Author>
    <b:Title>Action, Romance, or Science Fiction: Your Favorite Movie Genre May Affect Your Communication</b:Title>
    <b:Year>2009</b:Year>
    <b:JournalName>American Communication Journal</b:JournalName>
    <b:RefOrder>24</b:RefOrder>
  </b:Source>
  <b:Source>
    <b:Tag>Ver14</b:Tag>
    <b:SourceType>Book</b:SourceType>
    <b:Guid>{F13CE36A-AF97-443D-89AC-A20D2D92425F}</b:Guid>
    <b:Title>Semiotika dalam Riset Komunikasi</b:Title>
    <b:Year>2014</b:Year>
    <b:Author>
      <b:Author>
        <b:NameList>
          <b:Person>
            <b:Last>Vera</b:Last>
            <b:First>Nawiroh</b:First>
          </b:Person>
        </b:NameList>
      </b:Author>
    </b:Author>
    <b:City>Bogor</b:City>
    <b:Publisher>Ghalia Indonesia</b:Publisher>
    <b:RefOrder>25</b:RefOrder>
  </b:Source>
  <b:Source>
    <b:Tag>Dis</b:Tag>
    <b:SourceType>InternetSite</b:SourceType>
    <b:Guid>{0D01C7DA-C087-4B9B-BE69-B75608D0C536}</b:Guid>
    <b:Title>FANDOM</b:Title>
    <b:Author>
      <b:Author>
        <b:NameList>
          <b:Person>
            <b:Last>Disney.fandom.com</b:Last>
          </b:Person>
        </b:NameList>
      </b:Author>
    </b:Author>
    <b:InternetSiteTitle>DISNEY WIKI</b:InternetSiteTitle>
    <b:URL>https://disney.fandom.com/wiki/Incredibles_2</b:URL>
    <b:RefOrder>26</b:RefOrder>
  </b:Source>
  <b:Source>
    <b:Tag>Rac10</b:Tag>
    <b:SourceType>BookSection</b:SourceType>
    <b:Guid>{554C3940-C455-4B0F-82BD-28D6D0C8EB09}</b:Guid>
    <b:Author>
      <b:Author>
        <b:NameList>
          <b:Person>
            <b:Last>Raco</b:Last>
            <b:First>J.R.</b:First>
          </b:Person>
        </b:NameList>
      </b:Author>
    </b:Author>
    <b:Title>Metode Penelitian Kualitatif. Jenis, Karakteristik dan Kegunaannya</b:Title>
    <b:Year>2010</b:Year>
    <b:City>Jakarta</b:City>
    <b:Publisher>Gramedia Widiasarna Indonesia</b:Publisher>
    <b:RefOrder>27</b:RefOrder>
  </b:Source>
  <b:Source>
    <b:Tag>Asb10</b:Tag>
    <b:SourceType>BookSection</b:SourceType>
    <b:Guid>{D3F4F749-779A-42D8-84A1-00F4C64AF811}</b:Guid>
    <b:Author>
      <b:Author>
        <b:NameList>
          <b:Person>
            <b:Last>Vaughan</b:Last>
            <b:First>Asbury</b:First>
          </b:Person>
        </b:NameList>
      </b:Author>
    </b:Author>
    <b:Title>Oftalmologi Umum. Glaukom. Optik dan Refraksi</b:Title>
    <b:Year>2010</b:Year>
    <b:City>Jakarta</b:City>
    <b:Publisher>EGC</b:Publisher>
    <b:RefOrder>28</b:RefOrder>
  </b:Source>
  <b:Source>
    <b:Tag>Jam16</b:Tag>
    <b:SourceType>Book</b:SourceType>
    <b:Guid>{5175CFAF-2C3C-4937-9D2E-E6426466DDEA}</b:Guid>
    <b:Author>
      <b:Author>
        <b:NameList>
          <b:Person>
            <b:Last>Jamil</b:Last>
            <b:First>Kamil</b:First>
            <b:Middle>Nurasyaf</b:Middle>
          </b:Person>
        </b:NameList>
      </b:Author>
    </b:Author>
    <b:Title>Perahu Pinisi Sebagai Lambang Kabupaten Bulukumba (Analisis Semiotika Peirce dalam Lambang Kabupaten Bulukumba)</b:Title>
    <b:Year>2016</b:Year>
    <b:City>Makassar</b:City>
    <b:Publisher>UIN Alauddin Makassar</b:Publisher>
    <b:JournalName>(Thesis)</b:JournalName>
    <b:RefOrder>29</b:RefOrder>
  </b:Source>
  <b:Source>
    <b:Tag>Nis17</b:Tag>
    <b:SourceType>JournalArticle</b:SourceType>
    <b:Guid>{57AF5EDC-9321-4B9B-A28D-A16D4B92F244}</b:Guid>
    <b:Author>
      <b:Author>
        <b:NameList>
          <b:Person>
            <b:Last>Nisa</b:Last>
            <b:First>Khairun</b:First>
          </b:Person>
        </b:NameList>
      </b:Author>
    </b:Author>
    <b:Title>Cattleya Orchid Signs in Colombiana (2011) Film</b:Title>
    <b:Year>2017</b:Year>
    <b:City>Jakarta</b:City>
    <b:Publisher>UIN Syarif Hidayatullah Jakarta</b:Publisher>
    <b:JournalName>(Thesis)</b:JournalName>
    <b:RefOrder>30</b:RefOrder>
  </b:Source>
  <b:Source>
    <b:Tag>Mah13</b:Tag>
    <b:SourceType>JournalArticle</b:SourceType>
    <b:Guid>{A3762191-3F98-4681-88E8-914127BB48DC}</b:Guid>
    <b:Title>Influence and Importance of Cinema on The Lifestyle of Educated Youth : A study on university students of bangladesh</b:Title>
    <b:Year>2013</b:Year>
    <b:Author>
      <b:Author>
        <b:NameList>
          <b:Person>
            <b:Last>Mahmood</b:Last>
            <b:First>I.</b:First>
          </b:Person>
        </b:NameList>
      </b:Author>
    </b:Author>
    <b:JournalName>IOSR Journal of Humanities And Socil Science (IOSR-JHSS)</b:JournalName>
    <b:RefOrder>31</b:RefOrder>
  </b:Source>
  <b:Source>
    <b:Tag>Psa73</b:Tag>
    <b:SourceType>JournalArticle</b:SourceType>
    <b:Guid>{983224A8-62C4-48FC-BEDD-490D36FCC262}</b:Guid>
    <b:Title>Phenomenological Sociology: Issues and  apllications</b:Title>
    <b:Year>1973</b:Year>
    <b:City>New York</b:City>
    <b:Publisher>NY: Wiley</b:Publisher>
    <b:Author>
      <b:Author>
        <b:NameList>
          <b:Person>
            <b:Last>Psathas</b:Last>
            <b:First>George</b:First>
          </b:Person>
        </b:NameList>
      </b:Author>
    </b:Author>
    <b:RefOrder>32</b:RefOrder>
  </b:Source>
  <b:Source>
    <b:Tag>Seb01</b:Tag>
    <b:SourceType>Book</b:SourceType>
    <b:Guid>{6D3D1E1A-A07B-4CC8-A7A0-73F9A35D2371}</b:Guid>
    <b:Title>Signs: An Introduction to Semiotics</b:Title>
    <b:Year>2001</b:Year>
    <b:City>Canada</b:City>
    <b:Publisher>University of Toronto Press</b:Publisher>
    <b:Author>
      <b:Author>
        <b:NameList>
          <b:Person>
            <b:Last>Sebeok</b:Last>
            <b:Middle>A</b:Middle>
            <b:First>Thomas</b:First>
          </b:Person>
        </b:NameList>
      </b:Author>
    </b:Author>
    <b:RefOrder>33</b:RefOrder>
  </b:Source>
  <b:Source>
    <b:Tag>Placeholder1</b:Tag>
    <b:SourceType>JournalArticle</b:SourceType>
    <b:Guid>{1F3C2B6E-CA3E-4F42-B204-F56142A61351}</b:Guid>
    <b:Author>
      <b:Author>
        <b:NameList>
          <b:Person>
            <b:Last>Christin</b:Last>
            <b:First>Salyla</b:First>
            <b:Middle>Karimai and Maylanny</b:Middle>
          </b:Person>
        </b:NameList>
      </b:Author>
    </b:Author>
    <b:Title>Charles Sanders Peirce Semiotic Analysis on the Presentation of Violence in Cartoons Little Khrisna Serial Episode 5 September 2014</b:Title>
    <b:JournalName>Journal e-Procceding of Management</b:JournalName>
    <b:Year>2015</b:Year>
    <b:RefOrder>34</b:RefOrder>
  </b:Source>
  <b:Source>
    <b:Tag>Lit09</b:Tag>
    <b:SourceType>Book</b:SourceType>
    <b:Guid>{488E8D1B-37D1-4AD2-B34E-6F4F8C7908AD}</b:Guid>
    <b:Author>
      <b:Author>
        <b:NameList>
          <b:Person>
            <b:Last>Littlejohn</b:Last>
            <b:First>Stephant W</b:First>
          </b:Person>
          <b:Person>
            <b:Last>Foss</b:Last>
            <b:First>Karen A</b:First>
          </b:Person>
        </b:NameList>
      </b:Author>
    </b:Author>
    <b:Title>Teori Komunikasi: Theories Of Human Communnication. Penerjemah: Mohammad Yusuf Hamdan</b:Title>
    <b:Year>2009</b:Year>
    <b:City>Jakarta</b:City>
    <b:Publisher>Salemba Humanika</b:Publisher>
    <b:RefOrder>35</b:RefOrder>
  </b:Source>
  <b:Source>
    <b:Tag>Par04</b:Tag>
    <b:SourceType>Book</b:SourceType>
    <b:Guid>{6C8DD1F4-BE92-457A-91AF-C1FE6F61DC80}</b:Guid>
    <b:Title>Teori Semantik</b:Title>
    <b:Year>2004</b:Year>
    <b:City>Jakarta</b:City>
    <b:Publisher>Erlangga</b:Publisher>
    <b:Author>
      <b:Author>
        <b:NameList>
          <b:Person>
            <b:Last>Parera</b:Last>
            <b:First>J.D</b:First>
          </b:Person>
        </b:NameList>
      </b:Author>
    </b:Author>
    <b:RefOrder>36</b:RefOrder>
  </b:Source>
  <b:Source>
    <b:Tag>Sob02</b:Tag>
    <b:SourceType>Book</b:SourceType>
    <b:Guid>{9B6D0118-5CF1-484C-AE62-235B4F0BBBD5}</b:Guid>
    <b:Title>Analisis Teks Media: Suatu Pengantar Untuk Analisis Wacana, Analisis Semiotik, Dan Analisis Freming</b:Title>
    <b:Year>2002</b:Year>
    <b:City>Bandung</b:City>
    <b:Publisher>Rosda Karya</b:Publisher>
    <b:Author>
      <b:Author>
        <b:NameList>
          <b:Person>
            <b:Last>Sobur</b:Last>
            <b:First>Alex</b:First>
          </b:Person>
        </b:NameList>
      </b:Author>
    </b:Author>
    <b:RefOrder>37</b:RefOrder>
  </b:Source>
  <b:Source>
    <b:Tag>Bay15</b:Tag>
    <b:SourceType>JournalArticle</b:SourceType>
    <b:Guid>{2358B482-D8F2-4AB6-848D-98F8644476B3}</b:Guid>
    <b:Title>Representasi Nasionalisme Dalam Film"GIE" Karya Riri Riza </b:Title>
    <b:Year>2015</b:Year>
    <b:JournalName>E-Journal Ilmu Komunikasi</b:JournalName>
    <b:Author>
      <b:Author>
        <b:NameList>
          <b:Person>
            <b:Last>Bayu</b:Last>
            <b:First>Saputra</b:First>
          </b:Person>
        </b:NameList>
      </b:Author>
    </b:Author>
    <b:RefOrder>38</b:RefOrder>
  </b:Source>
  <b:Source>
    <b:Tag>Bra15</b:Tag>
    <b:SourceType>Book</b:SourceType>
    <b:Guid>{053EC1DF-6554-479D-8841-A8E951712A03}</b:Guid>
    <b:Title>Oxford Advanced Learner's Dictionary 9th Edition</b:Title>
    <b:Year>2015</b:Year>
    <b:Publisher>Oxford University Press</b:Publisher>
    <b:Author>
      <b:Author>
        <b:NameList>
          <b:Person>
            <b:Last>Bradbery</b:Last>
            <b:First>Jennifer</b:First>
          </b:Person>
          <b:Person>
            <b:Last>Deuter</b:Last>
            <b:First>Margaret</b:First>
          </b:Person>
        </b:NameList>
      </b:Author>
    </b:Author>
    <b:RefOrder>39</b:RefOrder>
  </b:Source>
  <b:Source>
    <b:Tag>Placeholder2</b:Tag>
    <b:SourceType>BookSection</b:SourceType>
    <b:Guid>{87CDE259-7FA9-43B5-9DAD-EF881436FE65}</b:Guid>
    <b:Author>
      <b:Author>
        <b:NameList>
          <b:Person>
            <b:Last>Chaplin</b:Last>
            <b:Middle>P</b:Middle>
            <b:First>James</b:First>
          </b:Person>
        </b:NameList>
      </b:Author>
    </b:Author>
    <b:Title>Kamus Lengkap Psikologi</b:Title>
    <b:Year>2006</b:Year>
    <b:City>Jakarta</b:City>
    <b:Publisher>PT. Raja Grafindo Persada</b:Publisher>
    <b:RefOrder>40</b:RefOrder>
  </b:Source>
  <b:Source>
    <b:Tag>Ali09</b:Tag>
    <b:SourceType>Book</b:SourceType>
    <b:Guid>{F1789F90-415E-4E94-8998-C68CDD1E0BEC}</b:Guid>
    <b:Title>Psikologi Remaja: Perkembangan Peserta Didik</b:Title>
    <b:Year>2009</b:Year>
    <b:City>Jakarta</b:City>
    <b:Publisher>Bumi Aksara</b:Publisher>
    <b:Author>
      <b:Author>
        <b:NameList>
          <b:Person>
            <b:Last>Ali</b:Last>
            <b:First>Mohammad</b:First>
          </b:Person>
          <b:Person>
            <b:Last>Muhammad</b:Last>
            <b:First>Asrori</b:First>
          </b:Person>
        </b:NameList>
      </b:Author>
    </b:Author>
    <b:RefOrder>41</b:RefOrder>
  </b:Source>
  <b:Source>
    <b:Tag>Sal00</b:Tag>
    <b:SourceType>Book</b:SourceType>
    <b:Guid>{EC8804EA-8840-4D29-9915-07C0EE4C8F23}</b:Guid>
    <b:Title>Etika Individual: Pola Dasar Filsafat Moral</b:Title>
    <b:Year>2000</b:Year>
    <b:City>Jakarta</b:City>
    <b:Publisher>Rineka Cipta</b:Publisher>
    <b:Author>
      <b:Author>
        <b:NameList>
          <b:Person>
            <b:Last>Salam</b:Last>
            <b:First>Burhanuddin</b:First>
          </b:Person>
        </b:NameList>
      </b:Author>
    </b:Author>
    <b:RefOrder>42</b:RefOrder>
  </b:Source>
  <b:Source>
    <b:Tag>Cre09</b:Tag>
    <b:SourceType>Book</b:SourceType>
    <b:Guid>{E2C65DF0-2103-4656-A5E7-479EC9783C84}</b:Guid>
    <b:Title>Research Design Qualitative, Quantitative, and Mixed Methods Approaches</b:Title>
    <b:Year>2009</b:Year>
    <b:Publisher>Thosand Oaks California : Sage</b:Publisher>
    <b:Author>
      <b:Author>
        <b:NameList>
          <b:Person>
            <b:Last>Creswell</b:Last>
            <b:Middle>W</b:Middle>
            <b:First>John</b:First>
          </b:Person>
        </b:NameList>
      </b:Author>
    </b:Author>
    <b:City>Los Angeles</b:City>
    <b:RefOrder>43</b:RefOrder>
  </b:Source>
  <b:Source>
    <b:Tag>Cre14</b:Tag>
    <b:SourceType>Book</b:SourceType>
    <b:Guid>{6C486889-9780-4CE0-820A-C2B364F6FA26}</b:Guid>
    <b:Title>Research Design: Qualitative, quantitative, and mixed methods aproaches</b:Title>
    <b:Year>2014</b:Year>
    <b:City>Los Angeles</b:City>
    <b:Publisher>SAGE Publication</b:Publisher>
    <b:Author>
      <b:Author>
        <b:NameList>
          <b:Person>
            <b:Last>Creswell</b:Last>
            <b:First>John W</b:First>
          </b:Person>
        </b:NameList>
      </b:Author>
    </b:Author>
    <b:RefOrder>44</b:RefOrder>
  </b:Source>
  <b:Source>
    <b:Tag>Dou10</b:Tag>
    <b:SourceType>Book</b:SourceType>
    <b:Guid>{4D757C70-4E50-4E84-96E6-613E27FFCF03}</b:Guid>
    <b:Title>The Dissertation From Beginning to End: Pocket Guides to Social Work Research Method</b:Title>
    <b:Year>2010</b:Year>
    <b:City>USA</b:City>
    <b:Publisher>Oxford University Press</b:Publisher>
    <b:Author>
      <b:Author>
        <b:NameList>
          <b:Person>
            <b:Last>Doueck</b:Last>
            <b:Middle>Howard J</b:Middle>
            <b:First>Peter Lyon</b:First>
          </b:Person>
        </b:NameList>
      </b:Author>
    </b:Author>
    <b:RefOrder>45</b:RefOrder>
  </b:Source>
  <b:Source>
    <b:Tag>Fat11</b:Tag>
    <b:SourceType>Book</b:SourceType>
    <b:Guid>{119A4870-1D9E-4F05-AFC5-BEBE15BD2652}</b:Guid>
    <b:Title>Metodologi Penelitian dan Penyusunan Skripsi</b:Title>
    <b:Year>2011</b:Year>
    <b:City>Jakarta</b:City>
    <b:Publisher>Rineka Cipta</b:Publisher>
    <b:Author>
      <b:Author>
        <b:NameList>
          <b:Person>
            <b:Last>Fatoni</b:Last>
            <b:First>Abdurrahman</b:First>
          </b:Person>
        </b:NameList>
      </b:Author>
    </b:Author>
    <b:RefOrder>46</b:RefOrder>
  </b:Source>
  <b:Source>
    <b:Tag>Mol08</b:Tag>
    <b:SourceType>Book</b:SourceType>
    <b:Guid>{7C56BF88-7FC3-4512-A627-9D954188C79D}</b:Guid>
    <b:Title>Metodologi Penelitian Kualitatif</b:Title>
    <b:Year>2008</b:Year>
    <b:City>Bandung</b:City>
    <b:Publisher>PT. Remaja Rosdakarya</b:Publisher>
    <b:Author>
      <b:Author>
        <b:NameList>
          <b:Person>
            <b:Last>Moleong</b:Last>
            <b:Middle>J</b:Middle>
            <b:First>Lexy</b:First>
          </b:Person>
        </b:NameList>
      </b:Author>
    </b:Author>
    <b:RefOrder>47</b:RefOrder>
  </b:Source>
  <b:Source>
    <b:Tag>Sug07</b:Tag>
    <b:SourceType>Book</b:SourceType>
    <b:Guid>{AA4D4C89-FF45-4EA0-8A00-9471F1F9D4AC}</b:Guid>
    <b:Author>
      <b:Author>
        <b:NameList>
          <b:Person>
            <b:Last>Sugiyono</b:Last>
          </b:Person>
        </b:NameList>
      </b:Author>
    </b:Author>
    <b:Title>Metode Penelitian Kuantitatif Kualitatif dan R&amp;D</b:Title>
    <b:Year>2007</b:Year>
    <b:City>Bandung</b:City>
    <b:Publisher>Alfabeta</b:Publisher>
    <b:RefOrder>48</b:RefOrder>
  </b:Source>
  <b:Source>
    <b:Tag>Sug16</b:Tag>
    <b:SourceType>Book</b:SourceType>
    <b:Guid>{7ADECE9D-7642-4F68-966E-A500D1B2694A}</b:Guid>
    <b:Author>
      <b:Author>
        <b:NameList>
          <b:Person>
            <b:Last>Sugiyono</b:Last>
          </b:Person>
        </b:NameList>
      </b:Author>
    </b:Author>
    <b:Title>Metode Penelitian Kuantitatif, Kualitatif, R&amp;D</b:Title>
    <b:Year>2016</b:Year>
    <b:City>Bandung</b:City>
    <b:Publisher>IKAPI</b:Publisher>
    <b:RefOrder>49</b:RefOrder>
  </b:Source>
  <b:Source>
    <b:Tag>Ali16</b:Tag>
    <b:SourceType>JournalArticle</b:SourceType>
    <b:Guid>{32F72F8C-D354-4BB7-B3B7-CF8796FAEBB0}</b:Guid>
    <b:Title>Pesan, Tanda, dan Makna dalam Studi Komunikasi</b:Title>
    <b:Year>2016</b:Year>
    <b:Author>
      <b:Author>
        <b:NameList>
          <b:Person>
            <b:Last>Djawad</b:Last>
            <b:First>Alimuddin</b:First>
            <b:Middle>A.</b:Middle>
          </b:Person>
        </b:NameList>
      </b:Author>
    </b:Author>
    <b:JournalName>Stilistika: Jurnal Bahasa, Sastra, dan Pengajarannya</b:JournalName>
    <b:Pages>95-101</b:Pages>
    <b:RefOrder>50</b:RefOrder>
  </b:Source>
  <b:Source>
    <b:Tag>Ilh17</b:Tag>
    <b:SourceType>JournalArticle</b:SourceType>
    <b:Guid>{72CAF72B-B1EB-4213-BB32-8687ABEF1D5F}</b:Guid>
    <b:Author>
      <b:Author>
        <b:NameList>
          <b:Person>
            <b:Last>Hudi</b:Last>
            <b:First>Ilham</b:First>
          </b:Person>
        </b:NameList>
      </b:Author>
    </b:Author>
    <b:Title>PENGARUH PENGETAHUAN MORAL TERHADAP PERILAKU MORAL PADA SISWA SMP NEGERI KOTA PEKAN BARU BERDASARKAN PENDIDIKAN ORANGTUA</b:Title>
    <b:JournalName>JURNAL MORAL KEMASYARAKATAN - VOL.2, NO.1</b:JournalName>
    <b:Year>2017</b:Year>
    <b:Pages>30-44</b:Pages>
    <b:RefOrder>51</b:RefOrder>
  </b:Source>
  <b:Source>
    <b:Tag>Yun11</b:Tag>
    <b:SourceType>JournalArticle</b:SourceType>
    <b:Guid>{21A02742-AAE2-410A-9785-82497212D30C}</b:Guid>
    <b:Author>
      <b:Author>
        <b:NameList>
          <b:Person>
            <b:Last>Syahfitri</b:Last>
            <b:First>Yunita</b:First>
          </b:Person>
        </b:NameList>
      </b:Author>
    </b:Author>
    <b:Title>TEKNIK FILM ANIMASI DALAM DUNIA KOMPUTER</b:Title>
    <b:JournalName>Jurnal SAINTIKOM</b:JournalName>
    <b:Year>2011</b:Year>
    <b:Pages>1-5</b:Pages>
    <b:RefOrder>52</b:RefOrder>
  </b:Source>
  <b:Source>
    <b:Tag>Ham15</b:Tag>
    <b:SourceType>JournalArticle</b:SourceType>
    <b:Guid>{E3C49EB8-D66D-442E-835D-396115154B66}</b:Guid>
    <b:Title>Class Room as a Medium to Develop Character Values</b:Title>
    <b:Year>2015</b:Year>
    <b:Author>
      <b:Author>
        <b:NameList>
          <b:Person>
            <b:Last>Hambali</b:Last>
          </b:Person>
        </b:NameList>
      </b:Author>
    </b:Author>
    <b:JournalName>Proceeding Second International Conference on Current Issues in Education (ICCI) ISSN: 2460-7185</b:JournalName>
    <b:RefOrder>53</b:RefOrder>
  </b:Source>
  <b:Source>
    <b:Tag>Rin15</b:Tag>
    <b:SourceType>JournalArticle</b:SourceType>
    <b:Guid>{20CBF093-BAAA-4389-8921-82E1F3EE8131}</b:Guid>
    <b:Author>
      <b:Author>
        <b:NameList>
          <b:Person>
            <b:Last>Fitria</b:Last>
            <b:First>Rini</b:First>
          </b:Person>
        </b:NameList>
      </b:Author>
    </b:Author>
    <b:Title>Analisis Semiotika Charles Sanders Peirce dalam Iklan Kampanye Pasangan Calon Gubernur dan Wakil Gubernur Provinsi Bengkulu Tahun 2015</b:Title>
    <b:Year>2015</b:Year>
    <b:RefOrder>54</b:RefOrder>
  </b:Source>
  <b:Source>
    <b:Tag>Les15</b:Tag>
    <b:SourceType>JournalArticle</b:SourceType>
    <b:Guid>{CBF448B9-711B-4D2E-AC6A-EFBD1D970B55}</b:Guid>
    <b:Title>Hubungan Antara Penalaran Moral dengan Perilaku Prososial Pada Remaja</b:Title>
    <b:JournalName>Jurnal Indigenous</b:JournalName>
    <b:Year>2015</b:Year>
    <b:Author>
      <b:Author>
        <b:NameList>
          <b:Person>
            <b:Last>Lestari</b:Last>
            <b:First>Dyan</b:First>
          </b:Person>
          <b:Person>
            <b:Last>Partini</b:Last>
          </b:Person>
        </b:NameList>
      </b:Author>
    </b:Author>
    <b:Month>November</b:Month>
    <b:Volume>Vol. 13, No 2</b:Volume>
    <b:RefOrder>55</b:RefOrder>
  </b:Source>
  <b:Source>
    <b:Tag>Fir13</b:Tag>
    <b:SourceType>JournalArticle</b:SourceType>
    <b:Guid>{23899945-2CCA-49DB-8148-0555F09BD570}</b:Guid>
    <b:Title>Analisis Terhadap Hambatan Proses Penyidikan Tindak Pidana Perusakan Fasilitas Publik yang Diakibatkan Unjuk Rasa</b:Title>
    <b:JournalName>Jurnal Nestor Magister Hukum</b:JournalName>
    <b:Year>2013</b:Year>
    <b:Author>
      <b:Author>
        <b:NameList>
          <b:Person>
            <b:Last>Firdaus</b:Last>
            <b:First>Ahmad</b:First>
          </b:Person>
        </b:NameList>
      </b:Author>
    </b:Author>
    <b:Volume>Vol 2, No 4</b:Volume>
    <b:RefOrder>56</b:RefOrder>
  </b:Source>
  <b:Source>
    <b:Tag>Jam10</b:Tag>
    <b:SourceType>JournalArticle</b:SourceType>
    <b:Guid>{A6B16D70-DEF5-48E2-97CF-345FEBDA74F1}</b:Guid>
    <b:Title>Keluarga Harmonis dan Impliksinya Terhadap Pembentukan Kepribadian Anak Usia Dini</b:Title>
    <b:JournalName>Jurnal Cakrawala</b:JournalName>
    <b:Year>2010</b:Year>
    <b:Author>
      <b:Author>
        <b:NameList>
          <b:Person>
            <b:Last>Jamiah</b:Last>
            <b:First>Yulis</b:First>
          </b:Person>
        </b:NameList>
      </b:Author>
    </b:Author>
    <b:City>Pontianak</b:City>
    <b:Month>Maret</b:Month>
    <b:RefOrder>57</b:RefOrder>
  </b:Source>
  <b:Source>
    <b:Tag>Sya18</b:Tag>
    <b:SourceType>JournalArticle</b:SourceType>
    <b:Guid>{22C84898-179E-43D8-B84D-1AAA88BA87C6}</b:Guid>
    <b:Author>
      <b:Author>
        <b:NameList>
          <b:Person>
            <b:Last>Syaidah</b:Last>
          </b:Person>
        </b:NameList>
      </b:Author>
    </b:Author>
    <b:Title>Analisis Semiotika Charles Sanders Peirce Novel Ayah Kary Andrea Hirata</b:Title>
    <b:JournalName>POSIDING SEMNAS KBSP V</b:JournalName>
    <b:Year>2018</b:Year>
    <b:Month>Juni</b:Month>
    <b:RefOrder>58</b:RefOrder>
  </b:Source>
  <b:Source>
    <b:Tag>Ilm18</b:Tag>
    <b:SourceType>JournalArticle</b:SourceType>
    <b:Guid>{D65492E6-4053-4114-86C5-B8AF3EEA0F44}</b:Guid>
    <b:Title>Kajian Semiotic Dalam Iklan Kartu AS</b:Title>
    <b:JournalName>PROSIDING SEMNAS KBSP</b:JournalName>
    <b:Year>2018</b:Year>
    <b:Author>
      <b:Author>
        <b:NameList>
          <b:Person>
            <b:Last>Ilmi</b:Last>
            <b:First>Nur</b:First>
          </b:Person>
        </b:NameList>
      </b:Author>
    </b:Author>
    <b:Month>April</b:Month>
    <b:RefOrder>59</b:RefOrder>
  </b:Source>
  <b:Source>
    <b:Tag>Sof13</b:Tag>
    <b:SourceType>JournalArticle</b:SourceType>
    <b:Guid>{70459DA8-F4D4-4174-8C5B-036C82502E17}</b:Guid>
    <b:Title>Pengaruh Fasilitas dan Kualitas Pelayanan Terhadap Loyalitas, Melalui Kepuasan Konsumen Sebagai Variabel Intervening pada Star Clean Car Wash Semarang</b:Title>
    <b:JournalName>DIPONEGORO JOURNAL OF SOCIAL AND POLITIC</b:JournalName>
    <b:Year>2013</b:Year>
    <b:Author>
      <b:Author>
        <b:NameList>
          <b:Person>
            <b:Last>Sofyan</b:Last>
            <b:Middle>Lutfi</b:Middle>
            <b:First>Indra</b:First>
          </b:Person>
          <b:Person>
            <b:Last>Pradhawati</b:Last>
            <b:First>Ari</b:First>
          </b:Person>
          <b:Person>
            <b:Last>Nugraha</b:Last>
            <b:Middle>Susanta</b:Middle>
            <b:First>Hari</b:First>
          </b:Person>
        </b:NameList>
      </b:Author>
    </b:Author>
    <b:RefOrder>60</b:RefOrder>
  </b:Source>
  <b:Source>
    <b:Tag>Koe11</b:Tag>
    <b:SourceType>JournalArticle</b:SourceType>
    <b:Guid>{EC3B2B5E-E3C7-42E5-BA3B-F0C1DAA427BE}</b:Guid>
    <b:Title>Rasional Syariat Islam Membawa Kesejahteraan Umat</b:Title>
    <b:JournalName>Majalah Ilmiah Sultan Agung</b:JournalName>
    <b:Year>2011</b:Year>
    <b:Author>
      <b:Author>
        <b:NameList>
          <b:Person>
            <b:Last>Koentjoro</b:Last>
            <b:First>Wuryanti</b:First>
          </b:Person>
        </b:NameList>
      </b:Author>
    </b:Author>
    <b:Volume>Vol 49, No 125</b:Volume>
    <b:RefOrder>61</b:RefOrder>
  </b:Source>
  <b:Source>
    <b:Tag>Pan14</b:Tag>
    <b:SourceType>JournalArticle</b:SourceType>
    <b:Guid>{0971B28C-0B8B-4C3B-977D-8BD327728D8E}</b:Guid>
    <b:Title>Pentingnya Menghargai Orang Lain</b:Title>
    <b:JournalName>HUMANIORA</b:JournalName>
    <b:Year>2014</b:Year>
    <b:Author>
      <b:Author>
        <b:NameList>
          <b:Person>
            <b:Last>Panjaitan</b:Last>
            <b:First>Hondi</b:First>
          </b:Person>
        </b:NameList>
      </b:Author>
    </b:Author>
    <b:Month>April</b:Month>
    <b:Volume>Vol. 5, No.1</b:Volume>
    <b:RefOrder>62</b:RefOrder>
  </b:Source>
  <b:Source>
    <b:Tag>Cha20</b:Tag>
    <b:SourceType>JournalArticle</b:SourceType>
    <b:Guid>{B83B4E98-8AEA-475C-A8B1-E17C033E2072}</b:Guid>
    <b:Title>You reap what you sow: The Role of Karma in Green Purchase</b:Title>
    <b:JournalName>Cogent Bussiness &amp; Management</b:JournalName>
    <b:Year>2020</b:Year>
    <b:Pages>1-13</b:Pages>
    <b:Author>
      <b:Author>
        <b:NameList>
          <b:Person>
            <b:Last>Chairy</b:Last>
            <b:First>Chairy</b:First>
          </b:Person>
          <b:Person>
            <b:Last>Syahrivar</b:Last>
            <b:First>Jhanghiz</b:First>
          </b:Person>
        </b:NameList>
      </b:Author>
    </b:Author>
    <b:Volume>7</b:Volume>
    <b:Issue>1</b:Issue>
    <b:RefOrder>63</b:RefOrder>
  </b:Source>
  <b:Source>
    <b:Tag>Cos14</b:Tag>
    <b:SourceType>JournalArticle</b:SourceType>
    <b:Guid>{79C05C5F-1B6E-4C42-8A0E-409CC1916A8D}</b:Guid>
    <b:Author>
      <b:Author>
        <b:NameList>
          <b:Person>
            <b:Last>Coskun</b:Last>
            <b:First>Lokman</b:First>
          </b:Person>
          <b:Person>
            <b:Last>Kutlu</b:Last>
            <b:First>Adil</b:First>
          </b:Person>
        </b:NameList>
      </b:Author>
    </b:Author>
    <b:Title>The Role of Empathy in the Learning process and Its Fruitful Outcomes: A Comparative Study</b:Title>
    <b:JournalName>Journal of Education and Social Research</b:JournalName>
    <b:Year>2014</b:Year>
    <b:Pages>203-207</b:Pages>
    <b:Volume>4</b:Volume>
    <b:Issue>2</b:Issue>
    <b:RefOrder>64</b:RefOrder>
  </b:Source>
  <b:Source>
    <b:Tag>Dor64</b:Tag>
    <b:SourceType>Book</b:SourceType>
    <b:Guid>{46209417-F8F4-4F04-A558-7F1E2C6EC2E3}</b:Guid>
    <b:Title>Superman Comics</b:Title>
    <b:Year>1964</b:Year>
    <b:Author>
      <b:Author>
        <b:NameList>
          <b:Person>
            <b:Last>Dorfman</b:Last>
            <b:First>Leo</b:First>
          </b:Person>
          <b:Person>
            <b:Last>Plastino</b:Last>
            <b:First>Al</b:First>
          </b:Person>
        </b:NameList>
      </b:Author>
    </b:Author>
    <b:City>California</b:City>
    <b:Publisher>DC Comics</b:Publisher>
    <b:RefOrder>65</b:RefOrder>
  </b:Source>
  <b:Source>
    <b:Tag>DeS08</b:Tag>
    <b:SourceType>BookSection</b:SourceType>
    <b:Guid>{E51DC9BF-2AB2-41EB-8390-E4FE8469A39B}</b:Guid>
    <b:Title>Cracking the Superhero's Moral Code</b:Title>
    <b:Year>2008</b:Year>
    <b:City>Dallas</b:City>
    <b:Publisher>Benbella Books</b:Publisher>
    <b:Pages>245-259</b:Pages>
    <b:Author>
      <b:Author>
        <b:NameList>
          <b:Person>
            <b:Last>DeScioli</b:Last>
            <b:First>Peter</b:First>
          </b:Person>
          <b:Person>
            <b:Last>Kurzban</b:Last>
            <b:First>Robert</b:First>
          </b:Person>
        </b:NameList>
      </b:Author>
      <b:Editor>
        <b:NameList>
          <b:Person>
            <b:Last>Rosenberg</b:Last>
            <b:First>R.</b:First>
          </b:Person>
        </b:NameList>
      </b:Editor>
    </b:Author>
    <b:BookTitle>The Psychology of Superheroes</b:BookTitle>
    <b:RefOrder>66</b:RefOrder>
  </b:Source>
  <b:Source>
    <b:Tag>Hai10</b:Tag>
    <b:SourceType>BookSection</b:SourceType>
    <b:Guid>{2B626E96-7175-4B72-B358-691B162EE827}</b:Guid>
    <b:Title>Morality</b:Title>
    <b:BookTitle>Handbook of Social Psychology</b:BookTitle>
    <b:Year>2010</b:Year>
    <b:Pages>797-832</b:Pages>
    <b:City>Hoboken, NJ</b:City>
    <b:Publisher>Wiley</b:Publisher>
    <b:Author>
      <b:Author>
        <b:NameList>
          <b:Person>
            <b:Last>Haidt</b:Last>
            <b:First>J</b:First>
          </b:Person>
          <b:Person>
            <b:Last>Kesebir</b:Last>
            <b:First>S</b:First>
          </b:Person>
        </b:NameList>
      </b:Author>
      <b:Editor>
        <b:NameList>
          <b:Person>
            <b:Last>S. </b:Last>
            <b:First>Fiske</b:First>
          </b:Person>
          <b:Person>
            <b:Last>D. </b:Last>
            <b:First>Gilbert</b:First>
          </b:Person>
          <b:Person>
            <b:Last>G.</b:Last>
            <b:First>Lindzey</b:First>
          </b:Person>
        </b:NameList>
      </b:Editor>
    </b:Author>
    <b:Edition>5</b:Edition>
    <b:RefOrder>67</b:RefOrder>
  </b:Source>
  <b:Source>
    <b:Tag>Not96</b:Tag>
    <b:SourceType>JournalArticle</b:SourceType>
    <b:Guid>{B8FD6573-BF91-476B-BB25-345CBB69AACE}</b:Guid>
    <b:Author>
      <b:Author>
        <b:NameList>
          <b:Person>
            <b:Last>Notsoulas</b:Last>
            <b:First>T.</b:First>
          </b:Person>
        </b:NameList>
      </b:Author>
    </b:Author>
    <b:Title>The stream of consciousness: XIL. Consciousness and self-awareness</b:Title>
    <b:JournalName>Imagination, Cognitionand Personality</b:JournalName>
    <b:Year>1996</b:Year>
    <b:Pages>161-180</b:Pages>
    <b:Volume>16</b:Volume>
    <b:Issue>2</b:Issue>
    <b:RefOrder>68</b:RefOrder>
  </b:Source>
  <b:Source>
    <b:Tag>Mor11</b:Tag>
    <b:SourceType>JournalArticle</b:SourceType>
    <b:Guid>{791222B4-EDF9-4587-BDDC-0E831E689693}</b:Guid>
    <b:Title>Self‐Awareness Part 1: Definition, Measures, Effects, Functions, and Antecedents</b:Title>
    <b:Year>2011</b:Year>
    <b:Pages>807-823</b:Pages>
    <b:Author>
      <b:Author>
        <b:NameList>
          <b:Person>
            <b:Last>Morin</b:Last>
            <b:First>Alan</b:First>
          </b:Person>
        </b:NameList>
      </b:Author>
    </b:Author>
    <b:JournalName>Social and Personal Psychology Compass</b:JournalName>
    <b:Volume>5</b:Volume>
    <b:Issue>10</b:Issue>
    <b:RefOrder>69</b:RefOrder>
  </b:Source>
  <b:Source>
    <b:Tag>Tha15</b:Tag>
    <b:SourceType>JournalArticle</b:SourceType>
    <b:Guid>{BBBFE0CB-7B8A-4C55-972C-5A40D84CFE8C}</b:Guid>
    <b:Title>Child abandonment and protection of abandoned children in Lesotho: Prevention strateges</b:Title>
    <b:JournalName>Social Work/Maatskaplike Werk</b:JournalName>
    <b:Year>2015</b:Year>
    <b:Pages>45-62</b:Pages>
    <b:Author>
      <b:Author>
        <b:NameList>
          <b:Person>
            <b:Last>Thabane</b:Last>
            <b:First>Sophia</b:First>
          </b:Person>
          <b:Person>
            <b:Last>Kasiram</b:Last>
            <b:First>Madhu</b:First>
          </b:Person>
        </b:NameList>
      </b:Author>
    </b:Author>
    <b:Volume>51</b:Volume>
    <b:Issue>1</b:Issue>
    <b:RefOrder>70</b:RefOrder>
  </b:Source>
  <b:Source>
    <b:Tag>Won07</b:Tag>
    <b:SourceType>ConferenceProceedings</b:SourceType>
    <b:Guid>{F97A5818-86FF-4FEC-91EE-F14A14991580}</b:Guid>
    <b:Title>Relying on Social Support to Cope in Daily Life: A Myth or Reality for People in Collectivistic Cultures?</b:Title>
    <b:Year>2007</b:Year>
    <b:Pages>1-3</b:Pages>
    <b:ConferenceName>APS 19th Annual Convention</b:ConferenceName>
    <b:City>Washington</b:City>
    <b:Publisher>Department of Psychology, Chinese University of Hong Kong</b:Publisher>
    <b:Author>
      <b:Author>
        <b:NameList>
          <b:Person>
            <b:Last>Wong</b:Last>
            <b:First>Celia</b:First>
            <b:Middle>Ching Ye</b:Middle>
          </b:Person>
          <b:Person>
            <b:Last>Teng</b:Last>
            <b:Middle>Yue</b:Middle>
            <b:First>Molly</b:First>
          </b:Person>
          <b:Person>
            <b:Last>Hui</b:Last>
            <b:Middle>Heung-Hung</b:Middle>
            <b:First>Natalie</b:First>
          </b:Person>
          <b:Person>
            <b:Last>Lam</b:Last>
            <b:Middle>Wing Ching</b:Middle>
            <b:First>Fiona</b:First>
          </b:Person>
        </b:NameList>
      </b:Author>
    </b:Author>
    <b:RefOrder>71</b:RefOrder>
  </b:Source>
  <b:Source>
    <b:Tag>Ram19</b:Tag>
    <b:SourceType>JournalArticle</b:SourceType>
    <b:Guid>{5CDF5042-5377-4E49-A12D-46DFC81C6062}</b:Guid>
    <b:Title>Negative stereotypes: an analysis of Social Cognition in different ethnic groups</b:Title>
    <b:Year>2019</b:Year>
    <b:City>Kolombia</b:City>
    <b:Publisher>Universidad Simon Bolivar</b:Publisher>
    <b:Author>
      <b:Author>
        <b:NameList>
          <b:Person>
            <b:Last>Ramos-Oliveira</b:Last>
            <b:First>Diana</b:First>
          </b:Person>
          <b:Person>
            <b:Last>Pankalla</b:Last>
            <b:First>Andrzej</b:First>
          </b:Person>
        </b:NameList>
      </b:Author>
    </b:Author>
    <b:Pages>1-15</b:Pages>
    <b:ShortTitle>Social cognition of stereotypes</b:ShortTitle>
    <b:JournalName>Psicogente</b:JournalName>
    <b:Volume>22</b:Volume>
    <b:Issue>42</b:Issue>
    <b:RefOrder>72</b:RefOrder>
  </b:Source>
  <b:Source>
    <b:Tag>Fis13</b:Tag>
    <b:SourceType>Book</b:SourceType>
    <b:Guid>{881EAC77-762A-4C74-9D6A-0C9A66997BC0}</b:Guid>
    <b:Title>Social Cognition: From brain to culture</b:Title>
    <b:Year>2013</b:Year>
    <b:Author>
      <b:Author>
        <b:NameList>
          <b:Person>
            <b:Last>Fiske</b:Last>
            <b:First>S.</b:First>
          </b:Person>
          <b:Person>
            <b:Last>Taylor</b:Last>
            <b:Middle>E.</b:Middle>
            <b:First>S.</b:First>
          </b:Person>
        </b:NameList>
      </b:Author>
    </b:Author>
    <b:City>California</b:City>
    <b:Publisher>Sage</b:Publisher>
    <b:Edition>2</b:Edition>
    <b:RefOrder>73</b:RefOrder>
  </b:Source>
  <b:Source>
    <b:Tag>Cha18</b:Tag>
    <b:SourceType>JournalArticle</b:SourceType>
    <b:Guid>{5548D9ED-4E7D-4B2A-9D2A-14860789747F}</b:Guid>
    <b:Title>Realism for Realistic People</b:Title>
    <b:Pages>31-34</b:Pages>
    <b:Year>2018</b:Year>
    <b:Author>
      <b:Author>
        <b:NameList>
          <b:Person>
            <b:Last>Chang</b:Last>
            <b:First>Hasok</b:First>
          </b:Person>
        </b:NameList>
      </b:Author>
    </b:Author>
    <b:JournalName>Spontaneous Generations: A Journal for the History and Philosophy of Science</b:JournalName>
    <b:Volume>9</b:Volume>
    <b:Issue>1</b:Issue>
    <b:RefOrder>74</b:RefOrder>
  </b:Source>
  <b:Source>
    <b:Tag>Kal20</b:Tag>
    <b:SourceType>JournalArticle</b:SourceType>
    <b:Guid>{25FBC13B-F0F1-49B2-B5C2-2CA8AE47C217}</b:Guid>
    <b:Title>Respecting Children’s Choices</b:Title>
    <b:JournalName>Moral Philosophy and Politics</b:JournalName>
    <b:Year>2020</b:Year>
    <b:Pages>199-218</b:Pages>
    <b:Author>
      <b:Author>
        <b:NameList>
          <b:Person>
            <b:Last>Grill</b:Last>
            <b:First>Kale</b:First>
          </b:Person>
        </b:NameList>
      </b:Author>
    </b:Author>
    <b:Volume>7</b:Volume>
    <b:Issue>2</b:Issue>
    <b:RefOrder>75</b:RefOrder>
  </b:Source>
  <b:Source>
    <b:Tag>Ruc17</b:Tag>
    <b:SourceType>JournalArticle</b:SourceType>
    <b:Guid>{5982FA0A-2279-4865-A388-6796D98715A3}</b:Guid>
    <b:Title>Parental Apologies, Empathy, Shame, Guilt, and Attachment: A Path Analysis</b:Title>
    <b:Year>2017</b:Year>
    <b:Pages>389-400</b:Pages>
    <b:JournalName>Journal of counseling and development: JCD</b:JournalName>
    <b:Author>
      <b:Author>
        <b:NameList>
          <b:Person>
            <b:Last>Ruckstaetter</b:Last>
            <b:First>Jeremy</b:First>
          </b:Person>
          <b:Person>
            <b:Last>Sells</b:Last>
            <b:First>James</b:First>
          </b:Person>
          <b:Person>
            <b:Last>Newmeyer</b:Last>
            <b:Middle>Mark</b:Middle>
            <b:First>D.</b:First>
          </b:Person>
          <b:Person>
            <b:Last>Zink</b:Last>
            <b:First>Daniel</b:First>
          </b:Person>
        </b:NameList>
      </b:Author>
    </b:Author>
    <b:Volume>95</b:Volume>
    <b:Issue>4</b:Issue>
    <b:RefOrder>76</b:RefOrder>
  </b:Source>
  <b:Source>
    <b:Tag>Jon</b:Tag>
    <b:SourceType>BookSection</b:SourceType>
    <b:Guid>{FAC92EDE-A596-422A-B9C2-7411B23A62BB}</b:Guid>
    <b:Title>Parent-Child Interaction</b:Title>
    <b:Publisher>Oxford University Press</b:Publisher>
    <b:BookTitle>Oxford Research Encyclopedia of Communication</b:BookTitle>
    <b:Author>
      <b:Editor>
        <b:NameList>
          <b:Person>
            <b:Last>Nussbaum</b:Last>
            <b:First>Jon</b:First>
          </b:Person>
        </b:NameList>
      </b:Editor>
      <b:Author>
        <b:NameList>
          <b:Person>
            <b:Last>Horstman</b:Last>
            <b:First>Haley</b:First>
            <b:Middle>Kranstuber</b:Middle>
          </b:Person>
        </b:NameList>
      </b:Author>
    </b:Author>
    <b:Year>2016</b:Year>
    <b:Pages>1-30</b:Pages>
    <b:City>Columbia</b:City>
    <b:RefOrder>77</b:RefOrder>
  </b:Source>
  <b:Source>
    <b:Tag>Muk09</b:Tag>
    <b:SourceType>JournalArticle</b:SourceType>
    <b:Guid>{527F67A9-6606-4DE9-B573-1076DC9D8838}</b:Guid>
    <b:Title>Self-Efficacy Perspectif Kognitif Sosial dan Implikasinya Terhadap Pendidikan</b:Title>
    <b:Year>2009</b:Year>
    <b:JournalName>Tadris</b:JournalName>
    <b:Author>
      <b:Author>
        <b:NameList>
          <b:Person>
            <b:Last>Mukhid</b:Last>
            <b:First>abd</b:First>
          </b:Person>
        </b:NameList>
      </b:Author>
    </b:Author>
    <b:Volume>4</b:Volume>
    <b:StandardNumber>1</b:StandardNumber>
    <b:RefOrder>78</b:RefOrder>
  </b:Source>
  <b:Source>
    <b:Tag>Ari98</b:Tag>
    <b:SourceType>BookSection</b:SourceType>
    <b:Guid>{5D78D388-55EA-4108-ACC9-9DAE74103791}</b:Guid>
    <b:Author>
      <b:Author>
        <b:NameList>
          <b:Person>
            <b:Last>Arikunto</b:Last>
            <b:First>Suharsini</b:First>
          </b:Person>
        </b:NameList>
      </b:Author>
    </b:Author>
    <b:Title>Prosedur Penelitian Suatu Pendekatan Praktik</b:Title>
    <b:Year>1998</b:Year>
    <b:City>Jakarta</b:City>
    <b:Publisher>Rineke Cipta</b:Publisher>
    <b:RefOrder>79</b:RefOrder>
  </b:Source>
  <b:Source>
    <b:Tag>Pet</b:Tag>
    <b:SourceType>BookSection</b:SourceType>
    <b:Guid>{377F84BD-F6F0-4197-94D8-28873B278D39}</b:Guid>
    <b:Author>
      <b:Author>
        <b:NameList>
          <b:Person>
            <b:Last>Doueck</b:Last>
            <b:First>Peter</b:First>
            <b:Middle>Lyons. Howard</b:Middle>
          </b:Person>
        </b:NameList>
      </b:Author>
    </b:Author>
    <b:Title>The Dissertation From Beginning to End: Pocket Guides to Social Work Research Method</b:Title>
    <b:City>USA</b:City>
    <b:Publisher>Oxford University Press</b:Publisher>
    <b:Year>2010</b:Year>
    <b:RefOrder>80</b:RefOrder>
  </b:Source>
  <b:Source>
    <b:Tag>Sis04</b:Tag>
    <b:SourceType>BookSection</b:SourceType>
    <b:Guid>{EA2E5F1D-DDFF-4DCF-B6FB-178C6D816DBC}</b:Guid>
    <b:Author>
      <b:Author>
        <b:NameList>
          <b:Person>
            <b:Last>Siswantoro</b:Last>
          </b:Person>
        </b:NameList>
      </b:Author>
    </b:Author>
    <b:Title>Metode Penelitian Sastra: Analisis Psikologi</b:Title>
    <b:Year>2004</b:Year>
    <b:City>Surakarta</b:City>
    <b:Publisher>Muhammadiyah University Press</b:Publisher>
    <b:RefOrder>81</b:RefOrder>
  </b:Source>
  <b:Source>
    <b:Tag>Abd11</b:Tag>
    <b:SourceType>BookSection</b:SourceType>
    <b:Guid>{686722E6-9E5D-4E28-BADC-B2B0E1BDC546}</b:Guid>
    <b:Author>
      <b:Author>
        <b:NameList>
          <b:Person>
            <b:Last>Fatoni</b:Last>
            <b:First>Abdurrahman</b:First>
          </b:Person>
        </b:NameList>
      </b:Author>
    </b:Author>
    <b:Title>Metodologi Penelitian dan Penyusunan Skripsi</b:Title>
    <b:Year>2011</b:Year>
    <b:City>Jakarta</b:City>
    <b:Publisher>Rineka Cipta</b:Publisher>
    <b:RefOrder>82</b:RefOrder>
  </b:Source>
  <b:Source>
    <b:Tag>JMo08</b:Tag>
    <b:SourceType>BookSection</b:SourceType>
    <b:Guid>{0436826A-F0A5-4A51-8255-E5AB60225FDB}</b:Guid>
    <b:Author>
      <b:Author>
        <b:NameList>
          <b:Person>
            <b:Last>Moleong</b:Last>
            <b:First>Lexy</b:First>
            <b:Middle>J.</b:Middle>
          </b:Person>
        </b:NameList>
      </b:Author>
    </b:Author>
    <b:Title>Metodologi Penelitian Kualitatif</b:Title>
    <b:Year>2008</b:Year>
    <b:City>Bandung</b:City>
    <b:Publisher>PT. Remaja Rosdakarya</b:Publisher>
    <b:RefOrder>83</b:RefOrder>
  </b:Source>
  <b:Source>
    <b:Tag>JPC06</b:Tag>
    <b:SourceType>BookSection</b:SourceType>
    <b:Guid>{0E5673FF-DE02-4565-917E-DDF59930A51B}</b:Guid>
    <b:Author>
      <b:Author>
        <b:NameList>
          <b:Person>
            <b:Last>Chaplin</b:Last>
            <b:First>J.P.</b:First>
          </b:Person>
        </b:NameList>
      </b:Author>
    </b:Author>
    <b:Title>Kamus Lengkap Psikologi</b:Title>
    <b:Year>2006</b:Year>
    <b:City>Jakarta</b:City>
    <b:Publisher>PT. Raja Grafindo Persada</b:Publisher>
    <b:RefOrder>84</b:RefOrder>
  </b:Source>
  <b:Source>
    <b:Tag>Tay16</b:Tag>
    <b:SourceType>Book</b:SourceType>
    <b:Guid>{E9DFC360-4263-4424-9551-58227FC7F20E}</b:Guid>
    <b:Title>Introduction to Qualitative Research Methods A Guidebook and Resource</b:Title>
    <b:Year>2016</b:Year>
    <b:City>United States of America</b:City>
    <b:Publisher>Wiley</b:Publisher>
    <b:Author>
      <b:Author>
        <b:NameList>
          <b:Person>
            <b:Last>Taylor</b:Last>
            <b:Middle>J</b:Middle>
            <b:First>Steven</b:First>
          </b:Person>
          <b:Person>
            <b:Last>Bogdan</b:Last>
            <b:First>Robert</b:First>
          </b:Person>
          <b:Person>
            <b:Last>Devault</b:Last>
            <b:Middle>L</b:Middle>
            <b:First>Marjorie</b:First>
          </b:Person>
        </b:NameList>
      </b:Author>
    </b:Author>
    <b:RefOrder>85</b:RefOrder>
  </b:Source>
  <b:Source>
    <b:Tag>Sal15</b:Tag>
    <b:SourceType>JournalArticle</b:SourceType>
    <b:Guid>{D79824CB-1ABB-402E-8765-D6908CB98125}</b:Guid>
    <b:Author>
      <b:Author>
        <b:NameList>
          <b:Person>
            <b:Last>Karimai</b:Last>
            <b:First>Salyla</b:First>
          </b:Person>
          <b:Person>
            <b:Last>Christin</b:Last>
            <b:First>Maylanny</b:First>
          </b:Person>
        </b:NameList>
      </b:Author>
    </b:Author>
    <b:Title>Charles Sanders Peirce Semiotic Analysis on the Presentation of Violence in Cartoons Little Khrisna Serial Episode 5 September 2014</b:Title>
    <b:JournalName>Journal e-Procceding of Management</b:JournalName>
    <b:Year>2015</b:Year>
    <b:RefOrder>86</b:RefOrder>
  </b:Source>
  <b:Source>
    <b:Tag>Sis041</b:Tag>
    <b:SourceType>Book</b:SourceType>
    <b:Guid>{C1F3CF09-72BF-48AF-AB14-509BF8F89F19}</b:Guid>
    <b:Author>
      <b:Author>
        <b:NameList>
          <b:Person>
            <b:Last>Siswantoro</b:Last>
          </b:Person>
        </b:NameList>
      </b:Author>
    </b:Author>
    <b:Title>Metode Penelitian Sastra: Analisis Psikologi </b:Title>
    <b:Year>2004</b:Year>
    <b:City>Surakara</b:City>
    <b:Publisher>Muhammadiyah University Press</b:Publisher>
    <b:RefOrder>87</b:RefOrder>
  </b:Source>
  <b:Source>
    <b:Tag>Rah20</b:Tag>
    <b:SourceType>JournalArticle</b:SourceType>
    <b:Guid>{EA780A16-B964-4638-9B70-4907BBBF32D2}</b:Guid>
    <b:Title>Tahap Perkembangan Kesadaran Moral Menurut Lawrence Kohlberg</b:Title>
    <b:Year>2020</b:Year>
    <b:Author>
      <b:Author>
        <b:NameList>
          <b:Person>
            <b:Last>Rahmansyah</b:Last>
            <b:First>Aditya</b:First>
          </b:Person>
        </b:NameList>
      </b:Author>
    </b:Author>
    <b:Month>Febuari</b:Month>
    <b:Publisher>Universitas Gadjah Mada</b:Publisher>
    <b:RefOrder>88</b:RefOrder>
  </b:Source>
</b:Sources>
</file>

<file path=customXml/itemProps1.xml><?xml version="1.0" encoding="utf-8"?>
<ds:datastoreItem xmlns:ds="http://schemas.openxmlformats.org/officeDocument/2006/customXml" ds:itemID="{97545604-DB1D-4DC5-BA7F-CB4BD8E0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7</cp:revision>
  <dcterms:created xsi:type="dcterms:W3CDTF">2021-12-02T17:36:00Z</dcterms:created>
  <dcterms:modified xsi:type="dcterms:W3CDTF">2021-12-02T23:24:00Z</dcterms:modified>
</cp:coreProperties>
</file>