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2488B" w14:textId="3AB21955" w:rsidR="00185E41" w:rsidRPr="00DF0AE4" w:rsidRDefault="0020479B" w:rsidP="004F5843">
      <w:pPr>
        <w:spacing w:after="0" w:line="240" w:lineRule="auto"/>
        <w:jc w:val="center"/>
        <w:rPr>
          <w:rFonts w:ascii="Palatino Linotype" w:hAnsi="Palatino Linotype"/>
          <w:b/>
          <w:bCs/>
          <w:sz w:val="28"/>
          <w:szCs w:val="28"/>
          <w:lang w:val="id-ID"/>
        </w:rPr>
      </w:pPr>
      <w:r w:rsidRPr="00DF0AE4">
        <w:rPr>
          <w:rFonts w:ascii="Palatino Linotype" w:hAnsi="Palatino Linotype"/>
          <w:b/>
          <w:bCs/>
          <w:sz w:val="28"/>
          <w:szCs w:val="28"/>
        </w:rPr>
        <w:t xml:space="preserve">PENERAPAN DESAIN </w:t>
      </w:r>
      <w:r w:rsidR="00572815" w:rsidRPr="00DF0AE4">
        <w:rPr>
          <w:rFonts w:ascii="Palatino Linotype" w:hAnsi="Palatino Linotype"/>
          <w:b/>
          <w:bCs/>
          <w:sz w:val="28"/>
          <w:szCs w:val="28"/>
        </w:rPr>
        <w:t xml:space="preserve">INSTRUKSIONAL </w:t>
      </w:r>
      <w:r w:rsidRPr="00DF0AE4">
        <w:rPr>
          <w:rFonts w:ascii="Palatino Linotype" w:hAnsi="Palatino Linotype"/>
          <w:b/>
          <w:bCs/>
          <w:sz w:val="28"/>
          <w:szCs w:val="28"/>
        </w:rPr>
        <w:t>MODEL</w:t>
      </w:r>
      <w:r w:rsidR="00572815" w:rsidRPr="00DF0AE4">
        <w:rPr>
          <w:rFonts w:ascii="Palatino Linotype" w:hAnsi="Palatino Linotype"/>
          <w:b/>
          <w:bCs/>
          <w:sz w:val="28"/>
          <w:szCs w:val="28"/>
        </w:rPr>
        <w:t xml:space="preserve"> </w:t>
      </w:r>
      <w:r w:rsidRPr="00DF0AE4">
        <w:rPr>
          <w:rFonts w:ascii="Palatino Linotype" w:hAnsi="Palatino Linotype"/>
          <w:b/>
          <w:bCs/>
          <w:sz w:val="28"/>
          <w:szCs w:val="28"/>
        </w:rPr>
        <w:t xml:space="preserve">KEMP </w:t>
      </w:r>
      <w:r w:rsidR="00AE4BB2" w:rsidRPr="00DF0AE4">
        <w:rPr>
          <w:rFonts w:ascii="Palatino Linotype" w:hAnsi="Palatino Linotype"/>
          <w:b/>
          <w:bCs/>
          <w:sz w:val="28"/>
          <w:szCs w:val="28"/>
        </w:rPr>
        <w:t xml:space="preserve">BERBASIS </w:t>
      </w:r>
      <w:r w:rsidR="004F5843">
        <w:rPr>
          <w:rFonts w:ascii="Palatino Linotype" w:hAnsi="Palatino Linotype"/>
          <w:b/>
          <w:bCs/>
          <w:sz w:val="28"/>
          <w:szCs w:val="28"/>
        </w:rPr>
        <w:t>KOOPERATIF LEARNING STAD</w:t>
      </w:r>
      <w:r w:rsidR="0086550A" w:rsidRPr="00DF0AE4">
        <w:rPr>
          <w:rFonts w:ascii="Palatino Linotype" w:hAnsi="Palatino Linotype"/>
          <w:b/>
          <w:bCs/>
          <w:sz w:val="28"/>
          <w:szCs w:val="28"/>
        </w:rPr>
        <w:t xml:space="preserve"> </w:t>
      </w:r>
      <w:r w:rsidR="00572815" w:rsidRPr="00DF0AE4">
        <w:rPr>
          <w:rFonts w:ascii="Palatino Linotype" w:hAnsi="Palatino Linotype"/>
          <w:b/>
          <w:bCs/>
          <w:sz w:val="28"/>
          <w:szCs w:val="28"/>
        </w:rPr>
        <w:t xml:space="preserve">PADA </w:t>
      </w:r>
      <w:r w:rsidRPr="00DF0AE4">
        <w:rPr>
          <w:rFonts w:ascii="Palatino Linotype" w:hAnsi="Palatino Linotype"/>
          <w:b/>
          <w:bCs/>
          <w:sz w:val="28"/>
          <w:szCs w:val="28"/>
        </w:rPr>
        <w:t>MATERI FIQIH</w:t>
      </w:r>
      <w:r w:rsidR="004F5843">
        <w:rPr>
          <w:rFonts w:ascii="Palatino Linotype" w:hAnsi="Palatino Linotype"/>
          <w:b/>
          <w:bCs/>
          <w:sz w:val="28"/>
          <w:szCs w:val="28"/>
        </w:rPr>
        <w:t xml:space="preserve"> </w:t>
      </w:r>
    </w:p>
    <w:p w14:paraId="2FC78D4F" w14:textId="494C1E8F" w:rsidR="00B35A80" w:rsidRPr="00DF0AE4" w:rsidRDefault="0020479B" w:rsidP="00185E41">
      <w:pPr>
        <w:spacing w:before="240" w:after="0" w:line="240" w:lineRule="auto"/>
        <w:jc w:val="center"/>
        <w:rPr>
          <w:rFonts w:ascii="Palatino Linotype" w:hAnsi="Palatino Linotype"/>
          <w:lang w:val="id-ID"/>
        </w:rPr>
      </w:pPr>
      <w:r w:rsidRPr="00DF0AE4">
        <w:rPr>
          <w:rFonts w:ascii="Palatino Linotype" w:hAnsi="Palatino Linotype"/>
          <w:b/>
          <w:bCs/>
        </w:rPr>
        <w:t>Evi Syarif Hidayat</w:t>
      </w:r>
    </w:p>
    <w:p w14:paraId="784ACC87" w14:textId="740B5ECE" w:rsidR="00660F41" w:rsidRPr="00DF0AE4" w:rsidRDefault="00590796" w:rsidP="00590796">
      <w:pPr>
        <w:spacing w:after="0" w:line="240" w:lineRule="auto"/>
        <w:jc w:val="center"/>
        <w:rPr>
          <w:rFonts w:ascii="Palatino Linotype" w:hAnsi="Palatino Linotype"/>
        </w:rPr>
      </w:pPr>
      <w:r>
        <w:rPr>
          <w:rFonts w:ascii="Palatino Linotype" w:hAnsi="Palatino Linotype"/>
        </w:rPr>
        <w:t>SMA Negeri 4 Sukabumi</w:t>
      </w:r>
    </w:p>
    <w:p w14:paraId="1584C9FF" w14:textId="7C466A09" w:rsidR="00B35A80" w:rsidRPr="00DF0AE4" w:rsidRDefault="00590796" w:rsidP="00B35A80">
      <w:pPr>
        <w:spacing w:after="0" w:line="240" w:lineRule="auto"/>
        <w:jc w:val="center"/>
        <w:rPr>
          <w:rFonts w:ascii="Palatino Linotype" w:hAnsi="Palatino Linotype"/>
        </w:rPr>
      </w:pPr>
      <w:r>
        <w:rPr>
          <w:rFonts w:ascii="Palatino Linotype" w:hAnsi="Palatino Linotype"/>
        </w:rPr>
        <w:t>Dinas Pendidikan Provinsi Jawa Barat</w:t>
      </w:r>
    </w:p>
    <w:p w14:paraId="2245FB41" w14:textId="2D5C217E" w:rsidR="00B35A80" w:rsidRPr="00DF0AE4" w:rsidRDefault="005B0CBF" w:rsidP="0020479B">
      <w:pPr>
        <w:spacing w:after="0" w:line="240" w:lineRule="auto"/>
        <w:jc w:val="center"/>
        <w:rPr>
          <w:rFonts w:ascii="Palatino Linotype" w:hAnsi="Palatino Linotype"/>
          <w:lang w:val="id-ID"/>
        </w:rPr>
      </w:pPr>
      <w:r w:rsidRPr="00DF0AE4">
        <w:rPr>
          <w:rFonts w:ascii="Palatino Linotype" w:hAnsi="Palatino Linotype"/>
          <w:lang w:val="id-ID"/>
        </w:rPr>
        <w:t>Email k</w:t>
      </w:r>
      <w:r w:rsidR="00B35A80" w:rsidRPr="00DF0AE4">
        <w:rPr>
          <w:rFonts w:ascii="Palatino Linotype" w:hAnsi="Palatino Linotype"/>
        </w:rPr>
        <w:t>orespondensi</w:t>
      </w:r>
      <w:r w:rsidRPr="00DF0AE4">
        <w:rPr>
          <w:rFonts w:ascii="Palatino Linotype" w:hAnsi="Palatino Linotype"/>
          <w:lang w:val="id-ID"/>
        </w:rPr>
        <w:t>:</w:t>
      </w:r>
      <w:r w:rsidR="00B35A80" w:rsidRPr="00DF0AE4">
        <w:rPr>
          <w:rFonts w:ascii="Palatino Linotype" w:hAnsi="Palatino Linotype"/>
        </w:rPr>
        <w:t xml:space="preserve"> </w:t>
      </w:r>
      <w:hyperlink r:id="rId8" w:history="1">
        <w:r w:rsidR="0020479B" w:rsidRPr="00DF0AE4">
          <w:rPr>
            <w:rStyle w:val="Hyperlink"/>
            <w:rFonts w:ascii="Palatino Linotype" w:hAnsi="Palatino Linotype"/>
          </w:rPr>
          <w:t>evi.hidayat@sman4sukabumi</w:t>
        </w:r>
        <w:r w:rsidR="0020479B" w:rsidRPr="00DF0AE4">
          <w:rPr>
            <w:rStyle w:val="Hyperlink"/>
            <w:rFonts w:ascii="Palatino Linotype" w:hAnsi="Palatino Linotype"/>
            <w:lang w:val="id-ID"/>
          </w:rPr>
          <w:t>.com</w:t>
        </w:r>
      </w:hyperlink>
      <w:r w:rsidR="0049337B" w:rsidRPr="00DF0AE4">
        <w:rPr>
          <w:rFonts w:ascii="Palatino Linotype" w:hAnsi="Palatino Linotype"/>
          <w:lang w:val="id-ID"/>
        </w:rPr>
        <w:t xml:space="preserve"> </w:t>
      </w:r>
    </w:p>
    <w:p w14:paraId="3C5E1B17" w14:textId="76379363" w:rsidR="005B0CBF" w:rsidRPr="00DF0AE4" w:rsidRDefault="002109F7" w:rsidP="005B0CBF">
      <w:pPr>
        <w:spacing w:before="240" w:after="0" w:line="240" w:lineRule="auto"/>
        <w:jc w:val="center"/>
        <w:rPr>
          <w:rFonts w:ascii="Palatino Linotype" w:hAnsi="Palatino Linotype"/>
          <w:lang w:val="id-ID"/>
        </w:rPr>
      </w:pPr>
      <w:r w:rsidRPr="00DF0AE4">
        <w:rPr>
          <w:rFonts w:ascii="Palatino Linotype" w:hAnsi="Palatino Linotype"/>
          <w:b/>
          <w:bCs/>
        </w:rPr>
        <w:t>Tarsono</w:t>
      </w:r>
    </w:p>
    <w:p w14:paraId="73C2461B" w14:textId="77777777" w:rsidR="00660F41" w:rsidRPr="00DF0AE4" w:rsidRDefault="00660F41" w:rsidP="00660F41">
      <w:pPr>
        <w:spacing w:after="0" w:line="240" w:lineRule="auto"/>
        <w:jc w:val="center"/>
        <w:rPr>
          <w:rFonts w:ascii="Palatino Linotype" w:hAnsi="Palatino Linotype"/>
        </w:rPr>
      </w:pPr>
      <w:r w:rsidRPr="00DF0AE4">
        <w:rPr>
          <w:rFonts w:ascii="Palatino Linotype" w:hAnsi="Palatino Linotype"/>
        </w:rPr>
        <w:t>Program Studi Pendidikan Agama Islam</w:t>
      </w:r>
    </w:p>
    <w:p w14:paraId="2B53B939" w14:textId="7F086A59" w:rsidR="005B0CBF" w:rsidRPr="00DF0AE4" w:rsidRDefault="00660F41" w:rsidP="00660F41">
      <w:pPr>
        <w:spacing w:after="0" w:line="240" w:lineRule="auto"/>
        <w:jc w:val="center"/>
        <w:rPr>
          <w:rFonts w:ascii="Palatino Linotype" w:hAnsi="Palatino Linotype"/>
        </w:rPr>
      </w:pPr>
      <w:r w:rsidRPr="00DF0AE4">
        <w:rPr>
          <w:rFonts w:ascii="Palatino Linotype" w:hAnsi="Palatino Linotype"/>
        </w:rPr>
        <w:t>Program Pasca Sarjana UIN Sunan Gunung Djati Bandung</w:t>
      </w:r>
    </w:p>
    <w:p w14:paraId="7B5BE7A1" w14:textId="2BBE491E" w:rsidR="005B0CBF" w:rsidRPr="00DF0AE4" w:rsidRDefault="002109F7" w:rsidP="002109F7">
      <w:pPr>
        <w:spacing w:after="0" w:line="240" w:lineRule="auto"/>
        <w:jc w:val="center"/>
        <w:rPr>
          <w:rFonts w:ascii="Palatino Linotype" w:hAnsi="Palatino Linotype"/>
          <w:lang w:val="id-ID"/>
        </w:rPr>
      </w:pPr>
      <w:r w:rsidRPr="00DF0AE4">
        <w:rPr>
          <w:rFonts w:ascii="Palatino Linotype" w:hAnsi="Palatino Linotype"/>
          <w:lang w:val="id-ID"/>
        </w:rPr>
        <w:t>Email k</w:t>
      </w:r>
      <w:r w:rsidRPr="00DF0AE4">
        <w:rPr>
          <w:rFonts w:ascii="Palatino Linotype" w:hAnsi="Palatino Linotype"/>
        </w:rPr>
        <w:t>orespondensi</w:t>
      </w:r>
      <w:r w:rsidRPr="00DF0AE4">
        <w:rPr>
          <w:rFonts w:ascii="Palatino Linotype" w:hAnsi="Palatino Linotype"/>
          <w:lang w:val="id-ID"/>
        </w:rPr>
        <w:t>:</w:t>
      </w:r>
      <w:r w:rsidR="00C133FE" w:rsidRPr="00DF0AE4">
        <w:rPr>
          <w:rFonts w:ascii="Palatino Linotype" w:hAnsi="Palatino Linotype"/>
        </w:rPr>
        <w:t xml:space="preserve"> tarsono@uinsgd.ac.id</w:t>
      </w:r>
      <w:r w:rsidRPr="00DF0AE4">
        <w:rPr>
          <w:rFonts w:ascii="Palatino Linotype" w:hAnsi="Palatino Linotype"/>
        </w:rPr>
        <w:t xml:space="preserve"> </w:t>
      </w:r>
      <w:hyperlink r:id="rId9" w:history="1"/>
    </w:p>
    <w:p w14:paraId="63FBEBBE" w14:textId="4316E312" w:rsidR="00081DA4" w:rsidRPr="00DF0AE4" w:rsidRDefault="005B0CBF" w:rsidP="005B0CBF">
      <w:pPr>
        <w:spacing w:before="240" w:after="120" w:line="240" w:lineRule="auto"/>
        <w:jc w:val="center"/>
        <w:rPr>
          <w:rFonts w:ascii="Palatino Linotype" w:hAnsi="Palatino Linotype"/>
          <w:sz w:val="20"/>
          <w:szCs w:val="20"/>
          <w:lang w:val="id-ID"/>
        </w:rPr>
      </w:pPr>
      <w:r w:rsidRPr="00DF0AE4">
        <w:rPr>
          <w:rFonts w:ascii="Palatino Linotype" w:hAnsi="Palatino Linotype"/>
          <w:sz w:val="20"/>
          <w:szCs w:val="20"/>
          <w:lang w:val="id-ID"/>
        </w:rPr>
        <w:t xml:space="preserve">Article history: </w:t>
      </w:r>
      <w:r w:rsidR="00081DA4" w:rsidRPr="00DF0AE4">
        <w:rPr>
          <w:rFonts w:ascii="Palatino Linotype" w:hAnsi="Palatino Linotype"/>
          <w:sz w:val="20"/>
          <w:szCs w:val="20"/>
          <w:lang w:val="id-ID"/>
        </w:rPr>
        <w:t>Received: date; Accepted: date; Published: date</w:t>
      </w:r>
      <w:r w:rsidR="006201C9" w:rsidRPr="00DF0AE4">
        <w:rPr>
          <w:rFonts w:ascii="Palatino Linotype" w:hAnsi="Palatino Linotype"/>
          <w:sz w:val="20"/>
          <w:szCs w:val="20"/>
          <w:lang w:val="id-ID"/>
        </w:rPr>
        <w:t xml:space="preserve"> [</w:t>
      </w:r>
      <w:r w:rsidR="006201C9" w:rsidRPr="00DF0AE4">
        <w:rPr>
          <w:rFonts w:ascii="Palatino Linotype" w:hAnsi="Palatino Linotype"/>
          <w:color w:val="FF0000"/>
          <w:sz w:val="20"/>
          <w:szCs w:val="20"/>
          <w:lang w:val="id-ID"/>
        </w:rPr>
        <w:t>Diisi oleh pengelola jurnal</w:t>
      </w:r>
      <w:r w:rsidR="006201C9" w:rsidRPr="00DF0AE4">
        <w:rPr>
          <w:rFonts w:ascii="Palatino Linotype" w:hAnsi="Palatino Linotype"/>
          <w:sz w:val="20"/>
          <w:szCs w:val="20"/>
          <w:lang w:val="id-ID"/>
        </w:rPr>
        <w:t>]</w:t>
      </w:r>
    </w:p>
    <w:p w14:paraId="2B8B5017" w14:textId="4D950832" w:rsidR="00B35A80" w:rsidRPr="00DF0AE4" w:rsidRDefault="00B35A80" w:rsidP="00C812B6">
      <w:pPr>
        <w:spacing w:before="240" w:after="120" w:line="240" w:lineRule="auto"/>
        <w:jc w:val="both"/>
        <w:rPr>
          <w:rFonts w:ascii="Palatino Linotype" w:hAnsi="Palatino Linotype"/>
          <w:sz w:val="20"/>
          <w:szCs w:val="20"/>
          <w:lang w:val="id-ID"/>
        </w:rPr>
      </w:pPr>
      <w:r w:rsidRPr="00DF0AE4">
        <w:rPr>
          <w:rFonts w:ascii="Palatino Linotype" w:hAnsi="Palatino Linotype"/>
          <w:b/>
          <w:bCs/>
          <w:sz w:val="20"/>
          <w:szCs w:val="20"/>
        </w:rPr>
        <w:t>Abstrak</w:t>
      </w:r>
      <w:r w:rsidRPr="00DF0AE4">
        <w:rPr>
          <w:rFonts w:ascii="Palatino Linotype" w:hAnsi="Palatino Linotype"/>
          <w:sz w:val="20"/>
          <w:szCs w:val="20"/>
        </w:rPr>
        <w:t xml:space="preserve">: </w:t>
      </w:r>
      <w:r w:rsidR="008153CA" w:rsidRPr="00DF0AE4">
        <w:rPr>
          <w:rFonts w:ascii="Palatino Linotype" w:hAnsi="Palatino Linotype"/>
          <w:sz w:val="20"/>
          <w:szCs w:val="20"/>
        </w:rPr>
        <w:t xml:space="preserve">mata pelajaran PAI yang diidentikkan dengan pembelajaran yang bersifat hapalan, pasif dan hanya beroerintasi kepada buku teks. Hal ini dikuatkan oleh </w:t>
      </w:r>
      <w:r w:rsidR="009C0BC9" w:rsidRPr="00DF0AE4">
        <w:rPr>
          <w:rFonts w:ascii="Palatino Linotype" w:hAnsi="Palatino Linotype"/>
          <w:sz w:val="20"/>
          <w:szCs w:val="20"/>
        </w:rPr>
        <w:t xml:space="preserve">peran </w:t>
      </w:r>
      <w:r w:rsidR="008153CA" w:rsidRPr="00DF0AE4">
        <w:rPr>
          <w:rFonts w:ascii="Palatino Linotype" w:hAnsi="Palatino Linotype"/>
          <w:sz w:val="20"/>
          <w:szCs w:val="20"/>
        </w:rPr>
        <w:t xml:space="preserve">guru PAI yang mengajar tanpa desain instruksional yang matang dan mengandalkan kebiasaannya sebagai pemberi nasihat dalam pengajaran. Pembelajaran bersifat satu arah dan lebih banyak diisi dengan ceramah dari guru. </w:t>
      </w:r>
      <w:r w:rsidR="009C0BC9" w:rsidRPr="00DF0AE4">
        <w:rPr>
          <w:rFonts w:ascii="Palatino Linotype" w:hAnsi="Palatino Linotype"/>
          <w:sz w:val="20"/>
          <w:szCs w:val="20"/>
        </w:rPr>
        <w:t>Tujuan penelitian untuk merancang desain instruksional</w:t>
      </w:r>
      <w:r w:rsidR="00530EB5" w:rsidRPr="00DF0AE4">
        <w:rPr>
          <w:rFonts w:ascii="Palatino Linotype" w:hAnsi="Palatino Linotype"/>
          <w:sz w:val="20"/>
          <w:szCs w:val="20"/>
        </w:rPr>
        <w:t xml:space="preserve"> berdasarkan model Kemp yang di</w:t>
      </w:r>
      <w:r w:rsidR="009C0BC9" w:rsidRPr="00DF0AE4">
        <w:rPr>
          <w:rFonts w:ascii="Palatino Linotype" w:hAnsi="Palatino Linotype"/>
          <w:sz w:val="20"/>
          <w:szCs w:val="20"/>
        </w:rPr>
        <w:t xml:space="preserve">elaborasi dengan pendekatan </w:t>
      </w:r>
      <w:r w:rsidR="009C0BC9" w:rsidRPr="00DF0AE4">
        <w:rPr>
          <w:rFonts w:ascii="Palatino Linotype" w:hAnsi="Palatino Linotype"/>
          <w:i/>
          <w:iCs/>
          <w:sz w:val="20"/>
          <w:szCs w:val="20"/>
        </w:rPr>
        <w:t xml:space="preserve">kooperatif learning </w:t>
      </w:r>
      <w:r w:rsidR="009C0BC9" w:rsidRPr="00DF0AE4">
        <w:rPr>
          <w:rFonts w:ascii="Palatino Linotype" w:hAnsi="Palatino Linotype"/>
          <w:sz w:val="20"/>
          <w:szCs w:val="20"/>
        </w:rPr>
        <w:t>metode STAD</w:t>
      </w:r>
      <w:r w:rsidR="00FE4381" w:rsidRPr="00DF0AE4">
        <w:rPr>
          <w:rFonts w:ascii="Palatino Linotype" w:hAnsi="Palatino Linotype"/>
          <w:sz w:val="20"/>
          <w:szCs w:val="20"/>
        </w:rPr>
        <w:t xml:space="preserve"> pada kompetensi Fiqih</w:t>
      </w:r>
      <w:r w:rsidR="009C0BC9" w:rsidRPr="00DF0AE4">
        <w:rPr>
          <w:rFonts w:ascii="Palatino Linotype" w:hAnsi="Palatino Linotype"/>
          <w:sz w:val="20"/>
          <w:szCs w:val="20"/>
        </w:rPr>
        <w:t xml:space="preserve">. </w:t>
      </w:r>
      <w:r w:rsidR="00C812B6">
        <w:rPr>
          <w:rFonts w:ascii="Palatino Linotype" w:hAnsi="Palatino Linotype"/>
          <w:sz w:val="20"/>
          <w:szCs w:val="20"/>
        </w:rPr>
        <w:t xml:space="preserve">Penelitian ini menggunakan pendekatan kualitatif sebagai kerangka, patokan dan asas, </w:t>
      </w:r>
      <w:r w:rsidR="001502C1" w:rsidRPr="00DF0AE4">
        <w:rPr>
          <w:rFonts w:ascii="Palatino Linotype" w:hAnsi="Palatino Linotype"/>
          <w:sz w:val="20"/>
          <w:szCs w:val="20"/>
        </w:rPr>
        <w:t>dan m</w:t>
      </w:r>
      <w:r w:rsidR="009C0BC9" w:rsidRPr="00DF0AE4">
        <w:rPr>
          <w:rFonts w:ascii="Palatino Linotype" w:hAnsi="Palatino Linotype"/>
          <w:sz w:val="20"/>
          <w:szCs w:val="20"/>
        </w:rPr>
        <w:t xml:space="preserve">etode </w:t>
      </w:r>
      <w:r w:rsidR="001502C1" w:rsidRPr="00DF0AE4">
        <w:rPr>
          <w:rFonts w:ascii="Palatino Linotype" w:hAnsi="Palatino Linotype"/>
          <w:sz w:val="20"/>
          <w:szCs w:val="20"/>
        </w:rPr>
        <w:t xml:space="preserve">penelitian ialah </w:t>
      </w:r>
      <w:r w:rsidR="009C0BC9" w:rsidRPr="00DF0AE4">
        <w:rPr>
          <w:rFonts w:ascii="Palatino Linotype" w:hAnsi="Palatino Linotype"/>
          <w:sz w:val="20"/>
          <w:szCs w:val="20"/>
        </w:rPr>
        <w:t>kajian isi dengan memanfaatkan seperangkat prosedur untuk menarik kesimpulan yang benar dari berbagai sumber buku dan dokumen.</w:t>
      </w:r>
      <w:r w:rsidR="009C0BC9" w:rsidRPr="00DF0AE4">
        <w:rPr>
          <w:rFonts w:ascii="Palatino Linotype" w:hAnsi="Palatino Linotype"/>
          <w:i/>
          <w:iCs/>
          <w:sz w:val="20"/>
          <w:szCs w:val="20"/>
        </w:rPr>
        <w:t xml:space="preserve"> </w:t>
      </w:r>
      <w:r w:rsidR="009C0BC9" w:rsidRPr="00DF0AE4">
        <w:rPr>
          <w:rFonts w:ascii="Palatino Linotype" w:hAnsi="Palatino Linotype"/>
          <w:sz w:val="20"/>
          <w:szCs w:val="20"/>
        </w:rPr>
        <w:t xml:space="preserve">Hasil penulisan ialah rancangan pembelajaran PAI dengan model Kemp yang terdiri dari sepuluh unsur, dimulai dari pernyataan tujuan umum dan diakhiri dengan evaluasi hasil belajar. </w:t>
      </w:r>
      <w:r w:rsidR="0053093D" w:rsidRPr="00DF0AE4">
        <w:rPr>
          <w:rFonts w:ascii="Palatino Linotype" w:hAnsi="Palatino Linotype"/>
          <w:sz w:val="20"/>
          <w:szCs w:val="20"/>
        </w:rPr>
        <w:t xml:space="preserve">Pembelajaran PAI akan lebih bermakna </w:t>
      </w:r>
      <w:r w:rsidR="000A1E4B" w:rsidRPr="00DF0AE4">
        <w:rPr>
          <w:rFonts w:ascii="Palatino Linotype" w:hAnsi="Palatino Linotype"/>
          <w:sz w:val="20"/>
          <w:szCs w:val="20"/>
        </w:rPr>
        <w:t xml:space="preserve">apabila guru PAI mau </w:t>
      </w:r>
      <w:r w:rsidR="0053093D" w:rsidRPr="00DF0AE4">
        <w:rPr>
          <w:rFonts w:ascii="Palatino Linotype" w:hAnsi="Palatino Linotype"/>
          <w:sz w:val="20"/>
          <w:szCs w:val="20"/>
        </w:rPr>
        <w:t>mengembangkan desain instruksional model Kemp</w:t>
      </w:r>
      <w:r w:rsidR="000A1E4B" w:rsidRPr="00DF0AE4">
        <w:rPr>
          <w:rFonts w:ascii="Palatino Linotype" w:hAnsi="Palatino Linotype"/>
          <w:sz w:val="20"/>
          <w:szCs w:val="20"/>
        </w:rPr>
        <w:t xml:space="preserve"> ini</w:t>
      </w:r>
      <w:r w:rsidR="0053093D" w:rsidRPr="00DF0AE4">
        <w:rPr>
          <w:rFonts w:ascii="Palatino Linotype" w:hAnsi="Palatino Linotype"/>
          <w:sz w:val="20"/>
          <w:szCs w:val="20"/>
        </w:rPr>
        <w:t>.</w:t>
      </w:r>
      <w:r w:rsidR="00FE4381" w:rsidRPr="00DF0AE4">
        <w:rPr>
          <w:rFonts w:ascii="Palatino Linotype" w:hAnsi="Palatino Linotype"/>
          <w:sz w:val="20"/>
          <w:szCs w:val="20"/>
        </w:rPr>
        <w:t xml:space="preserve"> Implikasi penulisan ini, perlu ditindaklanjuti dengan kajian praktik lapangan untuk mengetahui efektifitas dan efisiensi desain instruksional model Kemp.</w:t>
      </w:r>
      <w:r w:rsidR="0053093D" w:rsidRPr="00DF0AE4">
        <w:rPr>
          <w:rFonts w:ascii="Palatino Linotype" w:hAnsi="Palatino Linotype"/>
          <w:sz w:val="20"/>
          <w:szCs w:val="20"/>
        </w:rPr>
        <w:t xml:space="preserve">     </w:t>
      </w:r>
    </w:p>
    <w:p w14:paraId="1A8C5A06" w14:textId="3D2D3AA1" w:rsidR="00B35A80" w:rsidRPr="00DF0AE4" w:rsidRDefault="00B35A80" w:rsidP="000A1E4B">
      <w:pPr>
        <w:spacing w:after="0" w:line="240" w:lineRule="auto"/>
        <w:jc w:val="both"/>
        <w:rPr>
          <w:rFonts w:ascii="Palatino Linotype" w:hAnsi="Palatino Linotype"/>
          <w:sz w:val="20"/>
          <w:szCs w:val="20"/>
        </w:rPr>
      </w:pPr>
      <w:r w:rsidRPr="00DF0AE4">
        <w:rPr>
          <w:rFonts w:ascii="Palatino Linotype" w:hAnsi="Palatino Linotype"/>
          <w:b/>
          <w:bCs/>
          <w:sz w:val="20"/>
          <w:szCs w:val="20"/>
        </w:rPr>
        <w:t>Kata kunci</w:t>
      </w:r>
      <w:r w:rsidRPr="00DF0AE4">
        <w:rPr>
          <w:rFonts w:ascii="Palatino Linotype" w:hAnsi="Palatino Linotype"/>
          <w:sz w:val="20"/>
          <w:szCs w:val="20"/>
        </w:rPr>
        <w:t xml:space="preserve">: </w:t>
      </w:r>
      <w:r w:rsidR="000A1E4B" w:rsidRPr="00DF0AE4">
        <w:rPr>
          <w:rFonts w:ascii="Palatino Linotype" w:hAnsi="Palatino Linotype"/>
          <w:sz w:val="20"/>
          <w:szCs w:val="20"/>
        </w:rPr>
        <w:t>pembelajaran PAI; desain instruksional; model Kemp</w:t>
      </w:r>
    </w:p>
    <w:p w14:paraId="6513BC9B" w14:textId="6A8AFA7C" w:rsidR="00690EFA" w:rsidRPr="00DF0AE4" w:rsidRDefault="00690EFA" w:rsidP="00C812B6">
      <w:pPr>
        <w:spacing w:before="240" w:after="120" w:line="240" w:lineRule="auto"/>
        <w:jc w:val="both"/>
        <w:rPr>
          <w:rFonts w:ascii="Palatino Linotype" w:hAnsi="Palatino Linotype"/>
          <w:sz w:val="20"/>
          <w:szCs w:val="20"/>
          <w:lang w:val="id-ID"/>
        </w:rPr>
      </w:pPr>
      <w:r w:rsidRPr="00DF0AE4">
        <w:rPr>
          <w:rFonts w:ascii="Palatino Linotype" w:hAnsi="Palatino Linotype"/>
          <w:b/>
          <w:bCs/>
          <w:sz w:val="20"/>
          <w:szCs w:val="20"/>
        </w:rPr>
        <w:t>Abstract</w:t>
      </w:r>
      <w:r w:rsidRPr="00DF0AE4">
        <w:rPr>
          <w:rFonts w:ascii="Palatino Linotype" w:hAnsi="Palatino Linotype"/>
          <w:sz w:val="20"/>
          <w:szCs w:val="20"/>
        </w:rPr>
        <w:t>:</w:t>
      </w:r>
      <w:r w:rsidRPr="00DF0AE4">
        <w:rPr>
          <w:rFonts w:ascii="Palatino Linotype" w:hAnsi="Palatino Linotype"/>
          <w:sz w:val="20"/>
          <w:szCs w:val="20"/>
          <w:lang w:val="id-ID"/>
        </w:rPr>
        <w:t xml:space="preserve"> </w:t>
      </w:r>
      <w:r w:rsidR="000A1E4B" w:rsidRPr="00DF0AE4">
        <w:rPr>
          <w:rFonts w:ascii="Palatino Linotype" w:hAnsi="Palatino Linotype"/>
          <w:i/>
          <w:iCs/>
          <w:sz w:val="20"/>
          <w:szCs w:val="20"/>
        </w:rPr>
        <w:t xml:space="preserve">PAI subjects are identified with rote learning, passive and only cross the textbook. This is reinforced by the role of Islamic Education teachers who teach without a mature instructional design and rely on their habits as giving advice in teaching. Learning is one-way in nature and is filled more with lectures from teachers. The research objective was to design an instructional design based on the Kemp model which was elaborated with the STAD cooperative learning approach to Islamic Fiqh competence. </w:t>
      </w:r>
      <w:r w:rsidR="00C812B6" w:rsidRPr="00C812B6">
        <w:rPr>
          <w:rFonts w:ascii="Palatino Linotype" w:hAnsi="Palatino Linotype"/>
          <w:i/>
          <w:iCs/>
          <w:sz w:val="20"/>
          <w:szCs w:val="20"/>
        </w:rPr>
        <w:t>This study uses a qualitative approach as a framework, benchmarks and principles</w:t>
      </w:r>
      <w:r w:rsidR="000A1E4B" w:rsidRPr="00DF0AE4">
        <w:rPr>
          <w:rFonts w:ascii="Palatino Linotype" w:hAnsi="Palatino Linotype"/>
          <w:i/>
          <w:iCs/>
          <w:sz w:val="20"/>
          <w:szCs w:val="20"/>
        </w:rPr>
        <w:t>, and the research method is a content study using a set of procedures to draw correct conclusions from various sources of books and documents. The result of the writing is the PAI learning design with the Kemp model which consists of ten elements, starting with a general purpose statement and ending with an evaluation of learning outcomes. PAI learning will be more meaningful if the PAI teacher wants to develop this Kemp model instructional design. The implication of this writing, needs to be followed up with a field practice study to determine the effectiveness and efficiency of the Kemp model instructional design</w:t>
      </w:r>
    </w:p>
    <w:p w14:paraId="413768C4" w14:textId="3D9B734E" w:rsidR="00690EFA" w:rsidRPr="00DF0AE4" w:rsidRDefault="00690EFA" w:rsidP="000A1E4B">
      <w:pPr>
        <w:spacing w:after="120" w:line="240" w:lineRule="auto"/>
        <w:jc w:val="both"/>
        <w:rPr>
          <w:rFonts w:ascii="Palatino Linotype" w:hAnsi="Palatino Linotype"/>
          <w:sz w:val="20"/>
          <w:szCs w:val="20"/>
          <w:lang w:val="id-ID"/>
        </w:rPr>
      </w:pPr>
      <w:r w:rsidRPr="00DF0AE4">
        <w:rPr>
          <w:rFonts w:ascii="Palatino Linotype" w:hAnsi="Palatino Linotype"/>
          <w:b/>
          <w:bCs/>
          <w:sz w:val="20"/>
          <w:szCs w:val="20"/>
        </w:rPr>
        <w:t>Keywords</w:t>
      </w:r>
      <w:r w:rsidRPr="00DF0AE4">
        <w:rPr>
          <w:rFonts w:ascii="Palatino Linotype" w:hAnsi="Palatino Linotype"/>
          <w:sz w:val="20"/>
          <w:szCs w:val="20"/>
        </w:rPr>
        <w:t xml:space="preserve">: </w:t>
      </w:r>
      <w:r w:rsidR="000A1E4B" w:rsidRPr="00DF0AE4">
        <w:rPr>
          <w:rFonts w:ascii="Palatino Linotype" w:hAnsi="Palatino Linotype"/>
          <w:i/>
          <w:iCs/>
          <w:sz w:val="20"/>
          <w:szCs w:val="20"/>
        </w:rPr>
        <w:t>PAI learning; instructional design; Kemp model</w:t>
      </w:r>
    </w:p>
    <w:p w14:paraId="2E59822E" w14:textId="7DD67375" w:rsidR="00AC7173" w:rsidRPr="00DF0AE4" w:rsidRDefault="00AC7173" w:rsidP="00C12606">
      <w:pPr>
        <w:spacing w:before="240" w:after="120"/>
        <w:jc w:val="both"/>
        <w:rPr>
          <w:rFonts w:ascii="Palatino Linotype" w:hAnsi="Palatino Linotype"/>
          <w:b/>
        </w:rPr>
      </w:pPr>
      <w:r w:rsidRPr="00DF0AE4">
        <w:rPr>
          <w:rFonts w:ascii="Palatino Linotype" w:hAnsi="Palatino Linotype"/>
          <w:b/>
        </w:rPr>
        <w:t xml:space="preserve">PENDAHULUAN </w:t>
      </w:r>
    </w:p>
    <w:p w14:paraId="1174951B" w14:textId="3BC5867C" w:rsidR="004E7C54" w:rsidRPr="00DF0AE4" w:rsidRDefault="0053227B" w:rsidP="004F5843">
      <w:pPr>
        <w:spacing w:before="120" w:after="0" w:line="240" w:lineRule="auto"/>
        <w:ind w:firstLine="425"/>
        <w:jc w:val="both"/>
        <w:rPr>
          <w:rFonts w:ascii="Palatino Linotype" w:hAnsi="Palatino Linotype"/>
          <w:lang w:val="id-ID"/>
        </w:rPr>
      </w:pPr>
      <w:r w:rsidRPr="00DF0AE4">
        <w:rPr>
          <w:rFonts w:ascii="Palatino Linotype" w:hAnsi="Palatino Linotype" w:cs="Times New Roman"/>
        </w:rPr>
        <w:lastRenderedPageBreak/>
        <w:t xml:space="preserve">Berawal dari berbagai persoalan yang penulis hadapi ketika </w:t>
      </w:r>
      <w:r w:rsidR="00535ED6">
        <w:rPr>
          <w:rFonts w:ascii="Palatino Linotype" w:hAnsi="Palatino Linotype" w:cs="Times New Roman"/>
        </w:rPr>
        <w:t xml:space="preserve">melaksanakan </w:t>
      </w:r>
      <w:r w:rsidR="004F5843">
        <w:rPr>
          <w:rFonts w:ascii="Palatino Linotype" w:hAnsi="Palatino Linotype" w:cs="Times New Roman"/>
        </w:rPr>
        <w:t xml:space="preserve">tugas sebagai guru </w:t>
      </w:r>
      <w:r w:rsidRPr="00DF0AE4">
        <w:rPr>
          <w:rFonts w:ascii="Palatino Linotype" w:hAnsi="Palatino Linotype" w:cs="Times New Roman"/>
        </w:rPr>
        <w:t xml:space="preserve">Pendidikan Agama Islam </w:t>
      </w:r>
      <w:r w:rsidR="004F5843">
        <w:rPr>
          <w:rFonts w:ascii="Palatino Linotype" w:hAnsi="Palatino Linotype" w:cs="Times New Roman"/>
        </w:rPr>
        <w:t>dan Budi Pekerti (PABP</w:t>
      </w:r>
      <w:r w:rsidRPr="00DF0AE4">
        <w:rPr>
          <w:rFonts w:ascii="Palatino Linotype" w:hAnsi="Palatino Linotype" w:cs="Times New Roman"/>
        </w:rPr>
        <w:t xml:space="preserve">) di </w:t>
      </w:r>
      <w:r w:rsidR="004F5843">
        <w:rPr>
          <w:rFonts w:ascii="Palatino Linotype" w:hAnsi="Palatino Linotype" w:cs="Times New Roman"/>
        </w:rPr>
        <w:t>sekolah</w:t>
      </w:r>
      <w:r w:rsidRPr="00DF0AE4">
        <w:rPr>
          <w:rFonts w:ascii="Palatino Linotype" w:hAnsi="Palatino Linotype" w:cs="Times New Roman"/>
        </w:rPr>
        <w:t xml:space="preserve">. Penulis sering </w:t>
      </w:r>
      <w:r w:rsidR="00535ED6">
        <w:rPr>
          <w:rFonts w:ascii="Palatino Linotype" w:hAnsi="Palatino Linotype" w:cs="Times New Roman"/>
        </w:rPr>
        <w:t xml:space="preserve">menemukan </w:t>
      </w:r>
      <w:r w:rsidRPr="00DF0AE4">
        <w:rPr>
          <w:rFonts w:ascii="Palatino Linotype" w:hAnsi="Palatino Linotype" w:cs="Times New Roman"/>
        </w:rPr>
        <w:t>berbagai persoalan diantaranya kebiasaan siswa pada saat pembelajaran yang sangat terpaku pada buku teks, sehingga pembelajaran PAI terkesan sebagai mata pelajaran hapalan dan menjadi tidak bermakna. Proses pembelajaran PAI yang kurang bermakna menyebabkan kegiatan pembelajaran yang dilakukan menjadi tidak efektif. Hasil observasi lainnya menunjukkan kurangnya motivasi siswa-siswa pada saat kegiatan pembelajar</w:t>
      </w:r>
      <w:r w:rsidR="00E208D0" w:rsidRPr="00DF0AE4">
        <w:rPr>
          <w:rFonts w:ascii="Palatino Linotype" w:hAnsi="Palatino Linotype" w:cs="Times New Roman"/>
        </w:rPr>
        <w:t>an berlangsung, h</w:t>
      </w:r>
      <w:r w:rsidRPr="00DF0AE4">
        <w:rPr>
          <w:rFonts w:ascii="Palatino Linotype" w:hAnsi="Palatino Linotype" w:cs="Times New Roman"/>
        </w:rPr>
        <w:t>al ini terihat ketika proses pembelajaran akan dimulai, siswa yang sudah siap mengikuti kegiatan pembelajaran hanya beberapa orang saja. Sebagian besar siswa lain sibuk melakukan kegiatannya masing-masing dan terkesan mengulur-ulur waktu untuk memulai kegiatan pembelajaran</w:t>
      </w:r>
      <w:r w:rsidR="004E7C54" w:rsidRPr="00DF0AE4">
        <w:rPr>
          <w:rFonts w:ascii="Palatino Linotype" w:hAnsi="Palatino Linotype"/>
          <w:lang w:val="id-ID"/>
        </w:rPr>
        <w:t>.</w:t>
      </w:r>
    </w:p>
    <w:p w14:paraId="0E1D6EB1" w14:textId="11F8E110" w:rsidR="0053227B" w:rsidRPr="00DF0AE4" w:rsidRDefault="0053227B" w:rsidP="00BB60B8">
      <w:pPr>
        <w:spacing w:after="0" w:line="240" w:lineRule="auto"/>
        <w:ind w:firstLine="425"/>
        <w:jc w:val="both"/>
        <w:rPr>
          <w:rFonts w:ascii="Palatino Linotype" w:hAnsi="Palatino Linotype" w:cs="Times New Roman"/>
        </w:rPr>
      </w:pPr>
      <w:r w:rsidRPr="00DF0AE4">
        <w:rPr>
          <w:rFonts w:ascii="Palatino Linotype" w:eastAsia="Times New Roman" w:hAnsi="Palatino Linotype" w:cs="Times New Roman"/>
          <w:lang w:val="id-ID"/>
        </w:rPr>
        <w:t xml:space="preserve">Pada saat pembelajaran berlangsung di kelas, siswa tidak begitu tertarik mengikutinya, sebagian besar siswa menyatakan bahwa pembelajaran PAI yang dilakukan di jam pelajaran terakhir membuat mereka merasa </w:t>
      </w:r>
      <w:r w:rsidR="0075411B" w:rsidRPr="0075411B">
        <w:rPr>
          <w:rFonts w:ascii="Palatino Linotype" w:eastAsia="Times New Roman" w:hAnsi="Palatino Linotype" w:cs="Times New Roman"/>
          <w:lang w:val="id-ID"/>
        </w:rPr>
        <w:t xml:space="preserve">tidak bergairah lagi untuk belajar, mereka merasa </w:t>
      </w:r>
      <w:r w:rsidRPr="00DF0AE4">
        <w:rPr>
          <w:rFonts w:ascii="Palatino Linotype" w:eastAsia="Times New Roman" w:hAnsi="Palatino Linotype" w:cs="Times New Roman"/>
          <w:lang w:val="id-ID"/>
        </w:rPr>
        <w:t xml:space="preserve">jenuh dan </w:t>
      </w:r>
      <w:r w:rsidR="0075411B" w:rsidRPr="0075411B">
        <w:rPr>
          <w:rFonts w:ascii="Palatino Linotype" w:eastAsia="Times New Roman" w:hAnsi="Palatino Linotype" w:cs="Times New Roman"/>
          <w:lang w:val="id-ID"/>
        </w:rPr>
        <w:t>sebagain lagi menundukkan kepala sebagai tanda me</w:t>
      </w:r>
      <w:r w:rsidRPr="00DF0AE4">
        <w:rPr>
          <w:rFonts w:ascii="Palatino Linotype" w:eastAsia="Times New Roman" w:hAnsi="Palatino Linotype" w:cs="Times New Roman"/>
          <w:lang w:val="id-ID"/>
        </w:rPr>
        <w:t>ngantuk. Pada saat pembelajaran berlangsung</w:t>
      </w:r>
      <w:r w:rsidRPr="0075411B">
        <w:rPr>
          <w:rFonts w:ascii="Palatino Linotype" w:hAnsi="Palatino Linotype" w:cs="Times New Roman"/>
          <w:lang w:val="id-ID"/>
        </w:rPr>
        <w:t xml:space="preserve">, penulis </w:t>
      </w:r>
      <w:r w:rsidR="0075411B" w:rsidRPr="0075411B">
        <w:rPr>
          <w:rFonts w:ascii="Palatino Linotype" w:hAnsi="Palatino Linotype" w:cs="Times New Roman"/>
          <w:lang w:val="id-ID"/>
        </w:rPr>
        <w:t xml:space="preserve">mendapatkan </w:t>
      </w:r>
      <w:r w:rsidRPr="0075411B">
        <w:rPr>
          <w:rFonts w:ascii="Palatino Linotype" w:hAnsi="Palatino Linotype" w:cs="Times New Roman"/>
          <w:lang w:val="id-ID"/>
        </w:rPr>
        <w:t xml:space="preserve">bahwa </w:t>
      </w:r>
      <w:r w:rsidRPr="00DF0AE4">
        <w:rPr>
          <w:rFonts w:ascii="Palatino Linotype" w:hAnsi="Palatino Linotype" w:cs="Times New Roman"/>
          <w:lang w:val="id-ID"/>
        </w:rPr>
        <w:t xml:space="preserve">beberapa </w:t>
      </w:r>
      <w:r w:rsidR="001B0843" w:rsidRPr="0075411B">
        <w:rPr>
          <w:rFonts w:ascii="Palatino Linotype" w:hAnsi="Palatino Linotype" w:cs="Times New Roman"/>
          <w:lang w:val="id-ID"/>
        </w:rPr>
        <w:t xml:space="preserve">siswa lebih </w:t>
      </w:r>
      <w:r w:rsidR="0075411B" w:rsidRPr="0075411B">
        <w:rPr>
          <w:rFonts w:ascii="Palatino Linotype" w:hAnsi="Palatino Linotype" w:cs="Times New Roman"/>
          <w:lang w:val="id-ID"/>
        </w:rPr>
        <w:t xml:space="preserve">asyik dengan </w:t>
      </w:r>
      <w:r w:rsidR="0075411B" w:rsidRPr="0075411B">
        <w:rPr>
          <w:rFonts w:ascii="Palatino Linotype" w:hAnsi="Palatino Linotype" w:cs="Times New Roman"/>
          <w:i/>
          <w:iCs/>
          <w:lang w:val="id-ID"/>
        </w:rPr>
        <w:t>gadget</w:t>
      </w:r>
      <w:r w:rsidR="0075411B" w:rsidRPr="0075411B">
        <w:rPr>
          <w:rFonts w:ascii="Palatino Linotype" w:hAnsi="Palatino Linotype" w:cs="Times New Roman"/>
          <w:lang w:val="id-ID"/>
        </w:rPr>
        <w:t>nya sendiri</w:t>
      </w:r>
      <w:r w:rsidRPr="0075411B">
        <w:rPr>
          <w:rFonts w:ascii="Palatino Linotype" w:hAnsi="Palatino Linotype" w:cs="Times New Roman"/>
          <w:lang w:val="id-ID"/>
        </w:rPr>
        <w:t xml:space="preserve">, </w:t>
      </w:r>
      <w:r w:rsidR="0075411B" w:rsidRPr="0075411B">
        <w:rPr>
          <w:rFonts w:ascii="Palatino Linotype" w:hAnsi="Palatino Linotype" w:cs="Times New Roman"/>
          <w:lang w:val="id-ID"/>
        </w:rPr>
        <w:t xml:space="preserve">memutar musik lewat aplikasi </w:t>
      </w:r>
      <w:r w:rsidR="0075411B" w:rsidRPr="0075411B">
        <w:rPr>
          <w:rFonts w:ascii="Palatino Linotype" w:hAnsi="Palatino Linotype" w:cs="Times New Roman"/>
          <w:i/>
          <w:iCs/>
          <w:lang w:val="id-ID"/>
        </w:rPr>
        <w:t>spotify</w:t>
      </w:r>
      <w:r w:rsidRPr="0075411B">
        <w:rPr>
          <w:rFonts w:ascii="Palatino Linotype" w:hAnsi="Palatino Linotype" w:cs="Times New Roman"/>
          <w:lang w:val="id-ID"/>
        </w:rPr>
        <w:t xml:space="preserve">, dan </w:t>
      </w:r>
      <w:r w:rsidR="0075411B" w:rsidRPr="0075411B">
        <w:rPr>
          <w:rFonts w:ascii="Palatino Linotype" w:hAnsi="Palatino Linotype" w:cs="Times New Roman"/>
          <w:lang w:val="id-ID"/>
        </w:rPr>
        <w:t>menonton</w:t>
      </w:r>
      <w:r w:rsidRPr="0075411B">
        <w:rPr>
          <w:rFonts w:ascii="Palatino Linotype" w:hAnsi="Palatino Linotype" w:cs="Times New Roman"/>
          <w:lang w:val="id-ID"/>
        </w:rPr>
        <w:t xml:space="preserve"> film atau video di laptopnya dari pada </w:t>
      </w:r>
      <w:r w:rsidR="0075411B" w:rsidRPr="0075411B">
        <w:rPr>
          <w:rFonts w:ascii="Palatino Linotype" w:hAnsi="Palatino Linotype" w:cs="Times New Roman"/>
          <w:lang w:val="id-ID"/>
        </w:rPr>
        <w:t xml:space="preserve">menyimak penjelasan dari </w:t>
      </w:r>
      <w:r w:rsidRPr="0075411B">
        <w:rPr>
          <w:rFonts w:ascii="Palatino Linotype" w:hAnsi="Palatino Linotype" w:cs="Times New Roman"/>
          <w:lang w:val="id-ID"/>
        </w:rPr>
        <w:t xml:space="preserve">guru. </w:t>
      </w:r>
      <w:r w:rsidR="00BB60B8">
        <w:rPr>
          <w:rFonts w:ascii="Palatino Linotype" w:hAnsi="Palatino Linotype" w:cs="Times New Roman"/>
        </w:rPr>
        <w:t xml:space="preserve">Bahkan ada </w:t>
      </w:r>
      <w:r w:rsidR="002037F3">
        <w:rPr>
          <w:rFonts w:ascii="Palatino Linotype" w:hAnsi="Palatino Linotype" w:cs="Times New Roman"/>
        </w:rPr>
        <w:t xml:space="preserve">siswa </w:t>
      </w:r>
      <w:r w:rsidR="00BB60B8">
        <w:rPr>
          <w:rFonts w:ascii="Palatino Linotype" w:hAnsi="Palatino Linotype" w:cs="Times New Roman"/>
        </w:rPr>
        <w:t xml:space="preserve">yang </w:t>
      </w:r>
      <w:r w:rsidR="002037F3">
        <w:rPr>
          <w:rFonts w:ascii="Palatino Linotype" w:hAnsi="Palatino Linotype" w:cs="Times New Roman"/>
        </w:rPr>
        <w:t xml:space="preserve">sibuk </w:t>
      </w:r>
      <w:r w:rsidR="00BB60B8">
        <w:rPr>
          <w:rFonts w:ascii="Palatino Linotype" w:hAnsi="Palatino Linotype" w:cs="Times New Roman"/>
        </w:rPr>
        <w:t xml:space="preserve">mengambil gambar </w:t>
      </w:r>
      <w:r w:rsidR="002037F3">
        <w:rPr>
          <w:rFonts w:ascii="Palatino Linotype" w:hAnsi="Palatino Linotype" w:cs="Times New Roman"/>
        </w:rPr>
        <w:t xml:space="preserve">dengan memanfaatkan handphonenya untuk di </w:t>
      </w:r>
      <w:r w:rsidR="002037F3" w:rsidRPr="00BB60B8">
        <w:rPr>
          <w:rFonts w:ascii="Palatino Linotype" w:hAnsi="Palatino Linotype" w:cs="Times New Roman"/>
          <w:i/>
          <w:iCs/>
        </w:rPr>
        <w:t>upload</w:t>
      </w:r>
      <w:r w:rsidR="002037F3">
        <w:rPr>
          <w:rFonts w:ascii="Palatino Linotype" w:hAnsi="Palatino Linotype" w:cs="Times New Roman"/>
        </w:rPr>
        <w:t xml:space="preserve"> di sosial media</w:t>
      </w:r>
      <w:r w:rsidRPr="00DF0AE4">
        <w:rPr>
          <w:rFonts w:ascii="Palatino Linotype" w:hAnsi="Palatino Linotype" w:cs="Times New Roman"/>
        </w:rPr>
        <w:t>.</w:t>
      </w:r>
    </w:p>
    <w:p w14:paraId="160C8DCF" w14:textId="5C200011" w:rsidR="0028076C" w:rsidRPr="00DF0AE4" w:rsidRDefault="00770C67" w:rsidP="004F5843">
      <w:pPr>
        <w:spacing w:after="0" w:line="240" w:lineRule="auto"/>
        <w:ind w:firstLine="425"/>
        <w:jc w:val="both"/>
        <w:rPr>
          <w:rFonts w:ascii="Palatino Linotype" w:hAnsi="Palatino Linotype" w:cs="Times New Roman"/>
        </w:rPr>
      </w:pPr>
      <w:r w:rsidRPr="00DF0AE4">
        <w:rPr>
          <w:rFonts w:ascii="Palatino Linotype" w:hAnsi="Palatino Linotype" w:cs="Times New Roman"/>
        </w:rPr>
        <w:t xml:space="preserve">Peran guru pun berkontribusi terhadap semangat dan dorongan belajar siswa, </w:t>
      </w:r>
      <w:r w:rsidR="004E6276" w:rsidRPr="00DF0AE4">
        <w:rPr>
          <w:rFonts w:ascii="Palatino Linotype" w:hAnsi="Palatino Linotype" w:cs="Times New Roman"/>
        </w:rPr>
        <w:t xml:space="preserve">tetapi sangat disayangkan, </w:t>
      </w:r>
      <w:r w:rsidRPr="00DF0AE4">
        <w:rPr>
          <w:rFonts w:ascii="Palatino Linotype" w:hAnsi="Palatino Linotype" w:cs="Times New Roman"/>
        </w:rPr>
        <w:t xml:space="preserve">masih ada </w:t>
      </w:r>
      <w:r w:rsidR="004F5843">
        <w:rPr>
          <w:rFonts w:ascii="Palatino Linotype" w:hAnsi="Palatino Linotype" w:cs="Times New Roman"/>
        </w:rPr>
        <w:t xml:space="preserve">beberapa </w:t>
      </w:r>
      <w:r w:rsidRPr="00DF0AE4">
        <w:rPr>
          <w:rFonts w:ascii="Palatino Linotype" w:hAnsi="Palatino Linotype" w:cs="Times New Roman"/>
        </w:rPr>
        <w:t>guru</w:t>
      </w:r>
      <w:r w:rsidR="00BB60B8">
        <w:rPr>
          <w:rFonts w:ascii="Palatino Linotype" w:hAnsi="Palatino Linotype" w:cs="Times New Roman"/>
        </w:rPr>
        <w:t xml:space="preserve">, khususnya guru Pendidikan Agama Islam </w:t>
      </w:r>
      <w:r w:rsidRPr="00DF0AE4">
        <w:rPr>
          <w:rFonts w:ascii="Palatino Linotype" w:hAnsi="Palatino Linotype" w:cs="Times New Roman"/>
        </w:rPr>
        <w:t xml:space="preserve">yang akan </w:t>
      </w:r>
      <w:r w:rsidR="003A6BD7" w:rsidRPr="00DF0AE4">
        <w:rPr>
          <w:rFonts w:ascii="Palatino Linotype" w:hAnsi="Palatino Linotype" w:cs="Times New Roman"/>
        </w:rPr>
        <w:t xml:space="preserve">menunaikan </w:t>
      </w:r>
      <w:r w:rsidR="004E6276" w:rsidRPr="00DF0AE4">
        <w:rPr>
          <w:rFonts w:ascii="Palatino Linotype" w:hAnsi="Palatino Linotype" w:cs="Times New Roman"/>
        </w:rPr>
        <w:t>tugas mengajar</w:t>
      </w:r>
      <w:r w:rsidRPr="00DF0AE4">
        <w:rPr>
          <w:rFonts w:ascii="Palatino Linotype" w:hAnsi="Palatino Linotype" w:cs="Times New Roman"/>
        </w:rPr>
        <w:t xml:space="preserve"> dengan tanpa persi</w:t>
      </w:r>
      <w:r w:rsidR="0077638B" w:rsidRPr="00DF0AE4">
        <w:rPr>
          <w:rFonts w:ascii="Palatino Linotype" w:hAnsi="Palatino Linotype" w:cs="Times New Roman"/>
        </w:rPr>
        <w:t>a</w:t>
      </w:r>
      <w:r w:rsidRPr="00DF0AE4">
        <w:rPr>
          <w:rFonts w:ascii="Palatino Linotype" w:hAnsi="Palatino Linotype" w:cs="Times New Roman"/>
        </w:rPr>
        <w:t>pan</w:t>
      </w:r>
      <w:r w:rsidR="003A6BD7" w:rsidRPr="00DF0AE4">
        <w:rPr>
          <w:rFonts w:ascii="Palatino Linotype" w:hAnsi="Palatino Linotype" w:cs="Times New Roman"/>
        </w:rPr>
        <w:t>,</w:t>
      </w:r>
      <w:r w:rsidRPr="00DF0AE4">
        <w:rPr>
          <w:rFonts w:ascii="Palatino Linotype" w:hAnsi="Palatino Linotype" w:cs="Times New Roman"/>
        </w:rPr>
        <w:t xml:space="preserve"> hanya mengandalkan buku teks pelajaran dan LKS dari sekolah.</w:t>
      </w:r>
      <w:r w:rsidR="002C045A" w:rsidRPr="00DF0AE4">
        <w:rPr>
          <w:rFonts w:ascii="Palatino Linotype" w:hAnsi="Palatino Linotype" w:cs="Times New Roman"/>
        </w:rPr>
        <w:t xml:space="preserve"> </w:t>
      </w:r>
      <w:r w:rsidR="003C3500" w:rsidRPr="00DF0AE4">
        <w:rPr>
          <w:rFonts w:ascii="Palatino Linotype" w:hAnsi="Palatino Linotype" w:cs="Times New Roman"/>
        </w:rPr>
        <w:t xml:space="preserve">Guru PAI yang terbiasa memberikan nasihat </w:t>
      </w:r>
      <w:r w:rsidR="0077638B" w:rsidRPr="00DF0AE4">
        <w:rPr>
          <w:rFonts w:ascii="Palatino Linotype" w:hAnsi="Palatino Linotype" w:cs="Times New Roman"/>
        </w:rPr>
        <w:t xml:space="preserve">di majlis taklim </w:t>
      </w:r>
      <w:r w:rsidR="003C3500" w:rsidRPr="00DF0AE4">
        <w:rPr>
          <w:rFonts w:ascii="Palatino Linotype" w:hAnsi="Palatino Linotype" w:cs="Times New Roman"/>
        </w:rPr>
        <w:t>da</w:t>
      </w:r>
      <w:r w:rsidR="009A7AA4" w:rsidRPr="00DF0AE4">
        <w:rPr>
          <w:rFonts w:ascii="Palatino Linotype" w:hAnsi="Palatino Linotype" w:cs="Times New Roman"/>
        </w:rPr>
        <w:t>lam bentuk ceramah, membawa keb</w:t>
      </w:r>
      <w:r w:rsidR="003C3500" w:rsidRPr="00DF0AE4">
        <w:rPr>
          <w:rFonts w:ascii="Palatino Linotype" w:hAnsi="Palatino Linotype" w:cs="Times New Roman"/>
        </w:rPr>
        <w:t>i</w:t>
      </w:r>
      <w:r w:rsidR="009A7AA4" w:rsidRPr="00DF0AE4">
        <w:rPr>
          <w:rFonts w:ascii="Palatino Linotype" w:hAnsi="Palatino Linotype" w:cs="Times New Roman"/>
        </w:rPr>
        <w:t>a</w:t>
      </w:r>
      <w:r w:rsidR="003C3500" w:rsidRPr="00DF0AE4">
        <w:rPr>
          <w:rFonts w:ascii="Palatino Linotype" w:hAnsi="Palatino Linotype" w:cs="Times New Roman"/>
        </w:rPr>
        <w:t xml:space="preserve">saan tersebut dalam pengajaran formal di kelas. </w:t>
      </w:r>
      <w:r w:rsidR="003A6BD7" w:rsidRPr="00DF0AE4">
        <w:rPr>
          <w:rFonts w:ascii="Palatino Linotype" w:hAnsi="Palatino Linotype" w:cs="Times New Roman"/>
        </w:rPr>
        <w:t>Pembelajaran terjadi hanya satu arah,  s</w:t>
      </w:r>
      <w:r w:rsidR="003C3500" w:rsidRPr="00DF0AE4">
        <w:rPr>
          <w:rFonts w:ascii="Palatino Linotype" w:hAnsi="Palatino Linotype" w:cs="Times New Roman"/>
        </w:rPr>
        <w:t>elama pembelajaran lebih banyak waktu diisi dengan ceramah</w:t>
      </w:r>
      <w:r w:rsidR="003A6BD7" w:rsidRPr="00DF0AE4">
        <w:rPr>
          <w:rFonts w:ascii="Palatino Linotype" w:hAnsi="Palatino Linotype" w:cs="Times New Roman"/>
        </w:rPr>
        <w:t xml:space="preserve"> dari guru</w:t>
      </w:r>
      <w:r w:rsidR="00666FA0" w:rsidRPr="00DF0AE4">
        <w:rPr>
          <w:rFonts w:ascii="Palatino Linotype" w:hAnsi="Palatino Linotype" w:cs="Times New Roman"/>
        </w:rPr>
        <w:t>, dan siswa menjadi peserta belajar yang pasif.</w:t>
      </w:r>
      <w:r w:rsidR="00EE7242" w:rsidRPr="00DF0AE4">
        <w:rPr>
          <w:rFonts w:ascii="Palatino Linotype" w:hAnsi="Palatino Linotype" w:cs="Times New Roman"/>
        </w:rPr>
        <w:t xml:space="preserve"> Disamping itu, guru</w:t>
      </w:r>
      <w:r w:rsidR="00F036D1" w:rsidRPr="00DF0AE4">
        <w:rPr>
          <w:rFonts w:ascii="Palatino Linotype" w:hAnsi="Palatino Linotype" w:cs="Times New Roman"/>
        </w:rPr>
        <w:t xml:space="preserve"> pendidikan Agama Islam belum bergerak dari model pembelajaran di pesantren, </w:t>
      </w:r>
      <w:r w:rsidR="00721EF6" w:rsidRPr="00DF0AE4">
        <w:rPr>
          <w:rFonts w:ascii="Palatino Linotype" w:hAnsi="Palatino Linotype" w:cs="Times New Roman"/>
        </w:rPr>
        <w:t xml:space="preserve">yaitu masih </w:t>
      </w:r>
      <w:r w:rsidR="00F036D1" w:rsidRPr="00DF0AE4">
        <w:rPr>
          <w:rFonts w:ascii="Palatino Linotype" w:hAnsi="Palatino Linotype" w:cs="Times New Roman"/>
        </w:rPr>
        <w:t xml:space="preserve"> menggunakan </w:t>
      </w:r>
      <w:r w:rsidR="00947FC1" w:rsidRPr="00DF0AE4">
        <w:rPr>
          <w:rFonts w:ascii="Palatino Linotype" w:hAnsi="Palatino Linotype" w:cs="Times New Roman"/>
        </w:rPr>
        <w:t xml:space="preserve">pola </w:t>
      </w:r>
      <w:r w:rsidR="00F036D1" w:rsidRPr="00DF0AE4">
        <w:rPr>
          <w:rFonts w:ascii="Palatino Linotype" w:hAnsi="Palatino Linotype" w:cs="Times New Roman"/>
        </w:rPr>
        <w:t>pembelajaran tekstual</w:t>
      </w:r>
      <w:r w:rsidR="00947FC1" w:rsidRPr="00DF0AE4">
        <w:rPr>
          <w:rFonts w:ascii="Palatino Linotype" w:hAnsi="Palatino Linotype" w:cs="Times New Roman"/>
        </w:rPr>
        <w:t xml:space="preserve"> dan sedikit sekali menyentuh ranah kontekstual.</w:t>
      </w:r>
      <w:r w:rsidR="00BC6870" w:rsidRPr="00DF0AE4">
        <w:rPr>
          <w:rFonts w:ascii="Palatino Linotype" w:hAnsi="Palatino Linotype" w:cs="Times New Roman"/>
        </w:rPr>
        <w:t xml:space="preserve"> Pembelajaran Pendidikan Agama Islam hanya sebatas </w:t>
      </w:r>
      <w:r w:rsidR="00BB60B8">
        <w:rPr>
          <w:rFonts w:ascii="Palatino Linotype" w:hAnsi="Palatino Linotype" w:cs="Times New Roman"/>
        </w:rPr>
        <w:t xml:space="preserve">mengapal </w:t>
      </w:r>
      <w:r w:rsidR="00BC6870" w:rsidRPr="00DF0AE4">
        <w:rPr>
          <w:rFonts w:ascii="Palatino Linotype" w:hAnsi="Palatino Linotype" w:cs="Times New Roman"/>
        </w:rPr>
        <w:t>dalil dalil</w:t>
      </w:r>
      <w:r w:rsidR="00BB60B8">
        <w:rPr>
          <w:rFonts w:ascii="Palatino Linotype" w:hAnsi="Palatino Linotype" w:cs="Times New Roman"/>
        </w:rPr>
        <w:t xml:space="preserve"> naqli yang dibatasi dinding yang kokoh </w:t>
      </w:r>
      <w:r w:rsidR="00BC6870" w:rsidRPr="00DF0AE4">
        <w:rPr>
          <w:rFonts w:ascii="Palatino Linotype" w:hAnsi="Palatino Linotype" w:cs="Times New Roman"/>
        </w:rPr>
        <w:t>berbentuk segi empat</w:t>
      </w:r>
      <w:r w:rsidR="001D0497" w:rsidRPr="00DF0AE4">
        <w:rPr>
          <w:rFonts w:ascii="Palatino Linotype" w:hAnsi="Palatino Linotype" w:cs="Times New Roman"/>
        </w:rPr>
        <w:t>,</w:t>
      </w:r>
      <w:r w:rsidR="00BC6870" w:rsidRPr="00DF0AE4">
        <w:rPr>
          <w:rFonts w:ascii="Palatino Linotype" w:hAnsi="Palatino Linotype" w:cs="Times New Roman"/>
        </w:rPr>
        <w:t xml:space="preserve"> tanpa menyentuh </w:t>
      </w:r>
      <w:r w:rsidR="00EE7F78">
        <w:rPr>
          <w:rFonts w:ascii="Palatino Linotype" w:hAnsi="Palatino Linotype" w:cs="Times New Roman"/>
        </w:rPr>
        <w:t xml:space="preserve">kehidupan dan </w:t>
      </w:r>
      <w:r w:rsidR="00BC6870" w:rsidRPr="00DF0AE4">
        <w:rPr>
          <w:rFonts w:ascii="Palatino Linotype" w:hAnsi="Palatino Linotype" w:cs="Times New Roman"/>
        </w:rPr>
        <w:t xml:space="preserve">permasalahan sekitar. </w:t>
      </w:r>
      <w:r w:rsidR="00721EF6" w:rsidRPr="00DF0AE4">
        <w:rPr>
          <w:rFonts w:ascii="Palatino Linotype" w:hAnsi="Palatino Linotype" w:cs="Times New Roman"/>
        </w:rPr>
        <w:fldChar w:fldCharType="begin" w:fldLock="1"/>
      </w:r>
      <w:r w:rsidR="00FC1AAA" w:rsidRPr="00DF0AE4">
        <w:rPr>
          <w:rFonts w:ascii="Palatino Linotype" w:hAnsi="Palatino Linotype" w:cs="Times New Roman"/>
        </w:rPr>
        <w:instrText>ADDIN CSL_CITATION {"citationItems":[{"id":"ITEM-1","itemData":{"author":[{"dropping-particle":"","family":"Rahmat","given":"","non-dropping-particle":"","parse-names":false,"suffix":""}],"id":"ITEM-1","issued":{"date-parts":[["2017"]]},"publisher":"LKIS","publisher-place":"Yogyakarta","title":"Pendidikan Agama Islam Multidisipliner","type":"book"},"uris":["http://www.mendeley.com/documents/?uuid=e07af7f0-5b51-437f-bee5-d7a15ae0a116"]}],"mendeley":{"formattedCitation":"(Rahmat, 2017)","plainTextFormattedCitation":"(Rahmat, 2017)","previouslyFormattedCitation":"(Rahmat, 2017)"},"properties":{"noteIndex":0},"schema":"https://github.com/citation-style-language/schema/raw/master/csl-citation.json"}</w:instrText>
      </w:r>
      <w:r w:rsidR="00721EF6" w:rsidRPr="00DF0AE4">
        <w:rPr>
          <w:rFonts w:ascii="Palatino Linotype" w:hAnsi="Palatino Linotype" w:cs="Times New Roman"/>
        </w:rPr>
        <w:fldChar w:fldCharType="separate"/>
      </w:r>
      <w:r w:rsidR="00721EF6" w:rsidRPr="00DF0AE4">
        <w:rPr>
          <w:rFonts w:ascii="Palatino Linotype" w:hAnsi="Palatino Linotype" w:cs="Times New Roman"/>
          <w:noProof/>
        </w:rPr>
        <w:t>(Rahmat, 2017)</w:t>
      </w:r>
      <w:r w:rsidR="00721EF6" w:rsidRPr="00DF0AE4">
        <w:rPr>
          <w:rFonts w:ascii="Palatino Linotype" w:hAnsi="Palatino Linotype" w:cs="Times New Roman"/>
        </w:rPr>
        <w:fldChar w:fldCharType="end"/>
      </w:r>
      <w:r w:rsidR="00721EF6" w:rsidRPr="00DF0AE4">
        <w:rPr>
          <w:rFonts w:ascii="Palatino Linotype" w:hAnsi="Palatino Linotype" w:cs="Times New Roman"/>
        </w:rPr>
        <w:t xml:space="preserve">  </w:t>
      </w:r>
      <w:r w:rsidR="00947FC1" w:rsidRPr="00DF0AE4">
        <w:rPr>
          <w:rFonts w:ascii="Palatino Linotype" w:hAnsi="Palatino Linotype" w:cs="Times New Roman"/>
        </w:rPr>
        <w:t xml:space="preserve"> </w:t>
      </w:r>
      <w:r w:rsidR="00EE7242" w:rsidRPr="00DF0AE4">
        <w:rPr>
          <w:rFonts w:ascii="Palatino Linotype" w:hAnsi="Palatino Linotype" w:cs="Times New Roman"/>
        </w:rPr>
        <w:t xml:space="preserve"> </w:t>
      </w:r>
      <w:r w:rsidR="0077638B" w:rsidRPr="00DF0AE4">
        <w:rPr>
          <w:rFonts w:ascii="Palatino Linotype" w:hAnsi="Palatino Linotype" w:cs="Times New Roman"/>
        </w:rPr>
        <w:t xml:space="preserve">  </w:t>
      </w:r>
      <w:r w:rsidR="008153CA" w:rsidRPr="00DF0AE4">
        <w:rPr>
          <w:rFonts w:ascii="Palatino Linotype" w:hAnsi="Palatino Linotype" w:cs="Times New Roman"/>
        </w:rPr>
        <w:t xml:space="preserve"> </w:t>
      </w:r>
      <w:r w:rsidR="00666FA0" w:rsidRPr="00DF0AE4">
        <w:rPr>
          <w:rFonts w:ascii="Palatino Linotype" w:hAnsi="Palatino Linotype" w:cs="Times New Roman"/>
        </w:rPr>
        <w:t xml:space="preserve"> </w:t>
      </w:r>
    </w:p>
    <w:p w14:paraId="60B3E3C4" w14:textId="2F762748" w:rsidR="00182D2D" w:rsidRPr="00DF0AE4" w:rsidRDefault="001B0843" w:rsidP="003B116B">
      <w:pPr>
        <w:spacing w:after="0" w:line="240" w:lineRule="auto"/>
        <w:ind w:firstLine="425"/>
        <w:jc w:val="both"/>
        <w:rPr>
          <w:rFonts w:ascii="Palatino Linotype" w:hAnsi="Palatino Linotype"/>
        </w:rPr>
      </w:pPr>
      <w:r w:rsidRPr="00DF0AE4">
        <w:rPr>
          <w:rFonts w:ascii="Palatino Linotype" w:hAnsi="Palatino Linotype"/>
        </w:rPr>
        <w:t xml:space="preserve">Kondisi pembelajaran seperti ini menimbulkan keprihatinan penulis, mengingat </w:t>
      </w:r>
      <w:r w:rsidR="003B116B">
        <w:rPr>
          <w:rFonts w:ascii="Palatino Linotype" w:hAnsi="Palatino Linotype"/>
        </w:rPr>
        <w:t xml:space="preserve">pembelajaran </w:t>
      </w:r>
      <w:r w:rsidRPr="00DF0AE4">
        <w:rPr>
          <w:rFonts w:ascii="Palatino Linotype" w:hAnsi="Palatino Linotype"/>
        </w:rPr>
        <w:t xml:space="preserve">Pendidikan Agama Islam merupakan salah satu mata pelajaran yang menjadi sarana </w:t>
      </w:r>
      <w:r w:rsidR="003B116B">
        <w:rPr>
          <w:rFonts w:ascii="Palatino Linotype" w:hAnsi="Palatino Linotype"/>
        </w:rPr>
        <w:t>signifikan</w:t>
      </w:r>
      <w:r w:rsidRPr="00DF0AE4">
        <w:rPr>
          <w:rFonts w:ascii="Palatino Linotype" w:hAnsi="Palatino Linotype"/>
        </w:rPr>
        <w:t xml:space="preserve"> dalam mentransformasikan pengetahuan keagamaan</w:t>
      </w:r>
      <w:r w:rsidR="00E208D0" w:rsidRPr="00DF0AE4">
        <w:rPr>
          <w:rFonts w:ascii="Palatino Linotype" w:hAnsi="Palatino Linotype"/>
        </w:rPr>
        <w:t>,</w:t>
      </w:r>
      <w:r w:rsidRPr="00DF0AE4">
        <w:rPr>
          <w:rFonts w:ascii="Palatino Linotype" w:hAnsi="Palatino Linotype"/>
        </w:rPr>
        <w:t xml:space="preserve"> menginternalisasikan  nilai-nilai moral dalam membentuk sikap</w:t>
      </w:r>
      <w:r w:rsidR="00E208D0" w:rsidRPr="00DF0AE4">
        <w:rPr>
          <w:rFonts w:ascii="Palatino Linotype" w:hAnsi="Palatino Linotype"/>
        </w:rPr>
        <w:t>,</w:t>
      </w:r>
      <w:r w:rsidRPr="00DF0AE4">
        <w:rPr>
          <w:rFonts w:ascii="Palatino Linotype" w:hAnsi="Palatino Linotype"/>
        </w:rPr>
        <w:t xml:space="preserve"> mengendalikan perilaku sebagai upaya untuk membentuk karakter bangsa.</w:t>
      </w:r>
      <w:r w:rsidR="00114398" w:rsidRPr="00DF0AE4">
        <w:rPr>
          <w:rFonts w:ascii="Palatino Linotype" w:hAnsi="Palatino Linotype"/>
        </w:rPr>
        <w:t xml:space="preserve"> Hal senada diungkapkan dalam </w:t>
      </w:r>
      <w:r w:rsidR="003B116B">
        <w:rPr>
          <w:rFonts w:ascii="Palatino Linotype" w:hAnsi="Palatino Linotype"/>
        </w:rPr>
        <w:t>P</w:t>
      </w:r>
      <w:r w:rsidR="004F5843">
        <w:rPr>
          <w:rFonts w:ascii="Palatino Linotype" w:hAnsi="Palatino Linotype"/>
        </w:rPr>
        <w:t xml:space="preserve">eraturan </w:t>
      </w:r>
      <w:r w:rsidR="003B116B">
        <w:rPr>
          <w:rFonts w:ascii="Palatino Linotype" w:hAnsi="Palatino Linotype"/>
        </w:rPr>
        <w:t>P</w:t>
      </w:r>
      <w:r w:rsidR="004F5843">
        <w:rPr>
          <w:rFonts w:ascii="Palatino Linotype" w:hAnsi="Palatino Linotype"/>
        </w:rPr>
        <w:t>emerintah</w:t>
      </w:r>
      <w:r w:rsidR="003B116B">
        <w:rPr>
          <w:rFonts w:ascii="Palatino Linotype" w:hAnsi="Palatino Linotype"/>
        </w:rPr>
        <w:t xml:space="preserve"> N</w:t>
      </w:r>
      <w:r w:rsidR="00114398" w:rsidRPr="00DF0AE4">
        <w:rPr>
          <w:rFonts w:ascii="Palatino Linotype" w:hAnsi="Palatino Linotype"/>
        </w:rPr>
        <w:t>o 55 tahun 2007</w:t>
      </w:r>
      <w:r w:rsidR="003B116B">
        <w:rPr>
          <w:rFonts w:ascii="Palatino Linotype" w:hAnsi="Palatino Linotype"/>
        </w:rPr>
        <w:t xml:space="preserve"> tentang Pendidikan Agama</w:t>
      </w:r>
      <w:r w:rsidR="00114398" w:rsidRPr="00DF0AE4">
        <w:rPr>
          <w:rFonts w:ascii="Palatino Linotype" w:hAnsi="Palatino Linotype"/>
        </w:rPr>
        <w:t xml:space="preserve"> bahwa pendidikan agama</w:t>
      </w:r>
      <w:r w:rsidR="00FE1A88" w:rsidRPr="00DF0AE4">
        <w:rPr>
          <w:rFonts w:ascii="Palatino Linotype" w:hAnsi="Palatino Linotype"/>
        </w:rPr>
        <w:t xml:space="preserve">, termasuk di dalamnya pendidikan agama Islam ialah </w:t>
      </w:r>
      <w:r w:rsidR="00BA5A82" w:rsidRPr="00DF0AE4">
        <w:rPr>
          <w:rFonts w:ascii="Palatino Linotype" w:hAnsi="Palatino Linotype"/>
        </w:rPr>
        <w:t xml:space="preserve">pendidikan yang </w:t>
      </w:r>
      <w:r w:rsidR="003B116B">
        <w:rPr>
          <w:rFonts w:ascii="Palatino Linotype" w:hAnsi="Palatino Linotype"/>
        </w:rPr>
        <w:t>menyampaikan</w:t>
      </w:r>
      <w:r w:rsidR="00BA5A82" w:rsidRPr="00DF0AE4">
        <w:rPr>
          <w:rFonts w:ascii="Palatino Linotype" w:hAnsi="Palatino Linotype"/>
        </w:rPr>
        <w:t xml:space="preserve"> </w:t>
      </w:r>
      <w:r w:rsidR="003B116B">
        <w:rPr>
          <w:rFonts w:ascii="Palatino Linotype" w:hAnsi="Palatino Linotype"/>
        </w:rPr>
        <w:t xml:space="preserve">ilmu </w:t>
      </w:r>
      <w:r w:rsidR="00BA5A82" w:rsidRPr="00DF0AE4">
        <w:rPr>
          <w:rFonts w:ascii="Palatino Linotype" w:hAnsi="Palatino Linotype"/>
        </w:rPr>
        <w:t xml:space="preserve">pengetahuan dan </w:t>
      </w:r>
      <w:r w:rsidR="003B116B">
        <w:rPr>
          <w:rFonts w:ascii="Palatino Linotype" w:hAnsi="Palatino Linotype"/>
        </w:rPr>
        <w:t>membangun</w:t>
      </w:r>
      <w:r w:rsidR="00BA5A82" w:rsidRPr="00DF0AE4">
        <w:rPr>
          <w:rFonts w:ascii="Palatino Linotype" w:hAnsi="Palatino Linotype"/>
        </w:rPr>
        <w:t xml:space="preserve"> sikap, kepribadian, dan keterampilan peserta didik dalam </w:t>
      </w:r>
      <w:r w:rsidR="003B116B">
        <w:rPr>
          <w:rFonts w:ascii="Palatino Linotype" w:hAnsi="Palatino Linotype"/>
        </w:rPr>
        <w:t>menjalankan</w:t>
      </w:r>
      <w:r w:rsidR="00BA5A82" w:rsidRPr="00DF0AE4">
        <w:rPr>
          <w:rFonts w:ascii="Palatino Linotype" w:hAnsi="Palatino Linotype"/>
        </w:rPr>
        <w:t xml:space="preserve"> ajaran agamanya, yang dilaksanakan sekurang-kurangnya melalui mata pelajaran/kuliah pada semua jalur, jenjang, dan jenis pendidikan</w:t>
      </w:r>
      <w:r w:rsidR="00FE1A88" w:rsidRPr="00DF0AE4">
        <w:rPr>
          <w:rFonts w:ascii="Palatino Linotype" w:hAnsi="Palatino Linotype"/>
        </w:rPr>
        <w:t xml:space="preserve"> </w:t>
      </w:r>
      <w:r w:rsidR="00114398" w:rsidRPr="00DF0AE4">
        <w:rPr>
          <w:rFonts w:ascii="Palatino Linotype" w:hAnsi="Palatino Linotype"/>
        </w:rPr>
        <w:fldChar w:fldCharType="begin" w:fldLock="1"/>
      </w:r>
      <w:r w:rsidR="00182D2D" w:rsidRPr="00DF0AE4">
        <w:rPr>
          <w:rFonts w:ascii="Palatino Linotype" w:hAnsi="Palatino Linotype"/>
        </w:rPr>
        <w:instrText>ADDIN CSL_CITATION {"citationItems":[{"id":"ITEM-1","itemData":{"author":[{"dropping-particle":"","family":"Pemerintah Republik Indonesia","given":"","non-dropping-particle":"","parse-names":false,"suffix":""}],"id":"ITEM-1","issued":{"date-parts":[["2007"]]},"number":"55","publisher-place":"Indonesia","title":"Peraturan Pemerintah Republik Indonesia No 55 Tahun 2007 tentang Pendidikan Agama dan Keagamaan","type":"legislation"},"uris":["http://www.mendeley.com/documents/?uuid=c77acc02-2c4c-4c2c-8c07-2ec69f2d4d02"]}],"mendeley":{"formattedCitation":"(Pemerintah Republik Indonesia, 2007)","plainTextFormattedCitation":"(Pemerintah Republik Indonesia, 2007)","previouslyFormattedCitation":"(Pemerintah Republik Indonesia, 2007)"},"properties":{"noteIndex":0},"schema":"https://github.com/citation-style-language/schema/raw/master/csl-citation.json"}</w:instrText>
      </w:r>
      <w:r w:rsidR="00114398" w:rsidRPr="00DF0AE4">
        <w:rPr>
          <w:rFonts w:ascii="Palatino Linotype" w:hAnsi="Palatino Linotype"/>
        </w:rPr>
        <w:fldChar w:fldCharType="separate"/>
      </w:r>
      <w:r w:rsidR="00114398" w:rsidRPr="00DF0AE4">
        <w:rPr>
          <w:rFonts w:ascii="Palatino Linotype" w:hAnsi="Palatino Linotype"/>
          <w:noProof/>
        </w:rPr>
        <w:t>(Pemerintah Republik Indonesia, 2007)</w:t>
      </w:r>
      <w:r w:rsidR="00114398" w:rsidRPr="00DF0AE4">
        <w:rPr>
          <w:rFonts w:ascii="Palatino Linotype" w:hAnsi="Palatino Linotype"/>
        </w:rPr>
        <w:fldChar w:fldCharType="end"/>
      </w:r>
      <w:r w:rsidR="00114398" w:rsidRPr="00DF0AE4">
        <w:rPr>
          <w:rFonts w:ascii="Palatino Linotype" w:hAnsi="Palatino Linotype"/>
        </w:rPr>
        <w:t>.</w:t>
      </w:r>
    </w:p>
    <w:p w14:paraId="01D088F6" w14:textId="58BD2526" w:rsidR="00191E0F" w:rsidRPr="00DF0AE4" w:rsidRDefault="00182D2D" w:rsidP="00D64354">
      <w:pPr>
        <w:spacing w:after="0" w:line="240" w:lineRule="auto"/>
        <w:ind w:firstLine="425"/>
        <w:jc w:val="both"/>
        <w:rPr>
          <w:rFonts w:ascii="Palatino Linotype" w:hAnsi="Palatino Linotype" w:cs="Times New Roman"/>
        </w:rPr>
      </w:pPr>
      <w:r w:rsidRPr="00DF0AE4">
        <w:rPr>
          <w:rFonts w:ascii="Palatino Linotype" w:eastAsia="Times New Roman" w:hAnsi="Palatino Linotype" w:cs="Times New Roman"/>
        </w:rPr>
        <w:t xml:space="preserve">Ahmad Tafsir </w:t>
      </w:r>
      <w:r w:rsidRPr="00DF0AE4">
        <w:rPr>
          <w:rFonts w:ascii="Palatino Linotype" w:eastAsia="Times New Roman" w:hAnsi="Palatino Linotype" w:cs="Times New Roman"/>
        </w:rPr>
        <w:fldChar w:fldCharType="begin" w:fldLock="1"/>
      </w:r>
      <w:r w:rsidR="00ED5AF6" w:rsidRPr="00DF0AE4">
        <w:rPr>
          <w:rFonts w:ascii="Palatino Linotype" w:eastAsia="Times New Roman" w:hAnsi="Palatino Linotype" w:cs="Times New Roman"/>
        </w:rPr>
        <w:instrText>ADDIN CSL_CITATION {"citationItems":[{"id":"ITEM-1","itemData":{"author":[{"dropping-particle":"","family":"Tafsir","given":"Ahmad","non-dropping-particle":"","parse-names":false,"suffix":""}],"id":"ITEM-1","issued":{"date-parts":[["1994"]]},"publisher":"PT Remaja Rosdakarya","publisher-place":"Bandung","title":"Ilmu Pendidikan Dalam Persfektif Islam","type":"book"},"uris":["http://www.mendeley.com/documents/?uuid=30dbceac-833f-4bd6-899c-0fecb77f17ca"]}],"mendeley":{"formattedCitation":"(Tafsir, 1994)","plainTextFormattedCitation":"(Tafsir, 1994)","previouslyFormattedCitation":"(Tafsir, 1994)"},"properties":{"noteIndex":0},"schema":"https://github.com/citation-style-language/schema/raw/master/csl-citation.json"}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(Tafsir, 1994)</w:t>
      </w:r>
      <w:r w:rsidRPr="00DF0AE4">
        <w:rPr>
          <w:rFonts w:ascii="Palatino Linotype" w:eastAsia="Times New Roman" w:hAnsi="Palatino Linotype" w:cs="Times New Roman"/>
        </w:rPr>
        <w:fldChar w:fldCharType="end"/>
      </w:r>
      <w:r w:rsidRPr="00DF0AE4">
        <w:rPr>
          <w:rFonts w:ascii="Palatino Linotype" w:eastAsia="Times New Roman" w:hAnsi="Palatino Linotype" w:cs="Times New Roman"/>
        </w:rPr>
        <w:t xml:space="preserve">,  </w:t>
      </w:r>
      <w:r w:rsidR="003B116B">
        <w:rPr>
          <w:rFonts w:ascii="Palatino Linotype" w:eastAsia="Times New Roman" w:hAnsi="Palatino Linotype" w:cs="Times New Roman"/>
        </w:rPr>
        <w:t xml:space="preserve">memberi batasan </w:t>
      </w:r>
      <w:r w:rsidRPr="00DF0AE4">
        <w:rPr>
          <w:rFonts w:ascii="Palatino Linotype" w:eastAsia="Times New Roman" w:hAnsi="Palatino Linotype" w:cs="Times New Roman"/>
        </w:rPr>
        <w:t xml:space="preserve">pendidikan Islam </w:t>
      </w:r>
      <w:r w:rsidR="004F5843">
        <w:rPr>
          <w:rFonts w:ascii="Palatino Linotype" w:eastAsia="Times New Roman" w:hAnsi="Palatino Linotype" w:cs="Times New Roman"/>
        </w:rPr>
        <w:t xml:space="preserve">yaitu </w:t>
      </w:r>
      <w:r w:rsidR="003B116B">
        <w:rPr>
          <w:rFonts w:ascii="Palatino Linotype" w:eastAsia="Times New Roman" w:hAnsi="Palatino Linotype" w:cs="Times New Roman"/>
        </w:rPr>
        <w:t>tuntunan</w:t>
      </w:r>
      <w:r w:rsidRPr="00DF0AE4">
        <w:rPr>
          <w:rFonts w:ascii="Palatino Linotype" w:eastAsia="Times New Roman" w:hAnsi="Palatino Linotype" w:cs="Times New Roman"/>
        </w:rPr>
        <w:t xml:space="preserve"> </w:t>
      </w:r>
      <w:r w:rsidR="00D64354">
        <w:rPr>
          <w:rFonts w:ascii="Palatino Linotype" w:eastAsia="Times New Roman" w:hAnsi="Palatino Linotype" w:cs="Times New Roman"/>
        </w:rPr>
        <w:t>agar seseorang tumbuh dan berkembang secara maksimum sesuai dengan prinsip ajaran Islam</w:t>
      </w:r>
      <w:r w:rsidRPr="00DF0AE4">
        <w:rPr>
          <w:rFonts w:ascii="Palatino Linotype" w:eastAsia="Times New Roman" w:hAnsi="Palatino Linotype" w:cs="Times New Roman"/>
        </w:rPr>
        <w:t>.</w:t>
      </w:r>
      <w:r w:rsidR="00D64354">
        <w:rPr>
          <w:rFonts w:ascii="Palatino Linotype" w:hAnsi="Palatino Linotype" w:cs="Times New Roman"/>
        </w:rPr>
        <w:t xml:space="preserve"> </w:t>
      </w:r>
      <w:r w:rsidR="002706F4" w:rsidRPr="00DF0AE4">
        <w:rPr>
          <w:rFonts w:ascii="Palatino Linotype" w:hAnsi="Palatino Linotype" w:cs="Times New Roman"/>
        </w:rPr>
        <w:t xml:space="preserve">Yang dimaksud dengan </w:t>
      </w:r>
      <w:r w:rsidR="000C3C9E">
        <w:rPr>
          <w:rFonts w:ascii="Palatino Linotype" w:hAnsi="Palatino Linotype" w:cs="Times New Roman"/>
        </w:rPr>
        <w:t xml:space="preserve">bertumbuh </w:t>
      </w:r>
      <w:r w:rsidR="002706F4" w:rsidRPr="00DF0AE4">
        <w:rPr>
          <w:rFonts w:ascii="Palatino Linotype" w:hAnsi="Palatino Linotype" w:cs="Times New Roman"/>
        </w:rPr>
        <w:t xml:space="preserve">secara </w:t>
      </w:r>
      <w:r w:rsidR="000C3C9E">
        <w:rPr>
          <w:rFonts w:ascii="Palatino Linotype" w:hAnsi="Palatino Linotype" w:cs="Times New Roman"/>
        </w:rPr>
        <w:t>maksimum</w:t>
      </w:r>
      <w:r w:rsidR="002706F4" w:rsidRPr="00DF0AE4">
        <w:rPr>
          <w:rFonts w:ascii="Palatino Linotype" w:hAnsi="Palatino Linotype" w:cs="Times New Roman"/>
        </w:rPr>
        <w:t xml:space="preserve"> ialah </w:t>
      </w:r>
      <w:r w:rsidR="00191E0F" w:rsidRPr="00DF0AE4">
        <w:rPr>
          <w:rFonts w:ascii="Palatino Linotype" w:hAnsi="Palatino Linotype" w:cs="Times New Roman"/>
        </w:rPr>
        <w:t>akal, hati dan jasmaninya sesuai dengan masa pertumbuhan dan dibingkai deng</w:t>
      </w:r>
      <w:r w:rsidR="004F5843">
        <w:rPr>
          <w:rFonts w:ascii="Palatino Linotype" w:hAnsi="Palatino Linotype" w:cs="Times New Roman"/>
        </w:rPr>
        <w:t>s</w:t>
      </w:r>
      <w:r w:rsidR="00191E0F" w:rsidRPr="00DF0AE4">
        <w:rPr>
          <w:rFonts w:ascii="Palatino Linotype" w:hAnsi="Palatino Linotype" w:cs="Times New Roman"/>
        </w:rPr>
        <w:t xml:space="preserve">an nilai-nilai yang bersifat ilahiyah. </w:t>
      </w:r>
    </w:p>
    <w:p w14:paraId="385C75D7" w14:textId="1835F2BF" w:rsidR="00182D2D" w:rsidRPr="00DF0AE4" w:rsidRDefault="00BA5A82" w:rsidP="000C3C9E">
      <w:pPr>
        <w:spacing w:after="0" w:line="240" w:lineRule="auto"/>
        <w:ind w:firstLine="425"/>
        <w:jc w:val="both"/>
        <w:rPr>
          <w:rFonts w:ascii="Palatino Linotype" w:eastAsia="Times New Roman" w:hAnsi="Palatino Linotype" w:cs="Times New Roman"/>
          <w:lang w:val="id-ID"/>
        </w:rPr>
      </w:pPr>
      <w:r w:rsidRPr="00DF0AE4">
        <w:rPr>
          <w:rFonts w:ascii="Palatino Linotype" w:hAnsi="Palatino Linotype" w:cs="Times New Roman"/>
        </w:rPr>
        <w:t xml:space="preserve">Berdasarkan </w:t>
      </w:r>
      <w:r w:rsidR="00182D2D" w:rsidRPr="00DF0AE4">
        <w:rPr>
          <w:rFonts w:ascii="Palatino Linotype" w:hAnsi="Palatino Linotype" w:cs="Times New Roman"/>
        </w:rPr>
        <w:t xml:space="preserve">beberapa pendapat </w:t>
      </w:r>
      <w:r w:rsidRPr="00DF0AE4">
        <w:rPr>
          <w:rFonts w:ascii="Palatino Linotype" w:hAnsi="Palatino Linotype" w:cs="Times New Roman"/>
        </w:rPr>
        <w:t>tentang pengertian pendidikan agama tersebut</w:t>
      </w:r>
      <w:r w:rsidR="00182D2D" w:rsidRPr="00DF0AE4">
        <w:rPr>
          <w:rFonts w:ascii="Palatino Linotype" w:hAnsi="Palatino Linotype" w:cs="Times New Roman"/>
        </w:rPr>
        <w:t>,</w:t>
      </w:r>
      <w:r w:rsidRPr="00DF0AE4">
        <w:rPr>
          <w:rFonts w:ascii="Palatino Linotype" w:hAnsi="Palatino Linotype" w:cs="Times New Roman"/>
        </w:rPr>
        <w:t xml:space="preserve"> </w:t>
      </w:r>
      <w:r w:rsidR="00182D2D" w:rsidRPr="00DF0AE4">
        <w:rPr>
          <w:rFonts w:ascii="Palatino Linotype" w:hAnsi="Palatino Linotype" w:cs="Times New Roman"/>
        </w:rPr>
        <w:t xml:space="preserve"> dapat </w:t>
      </w:r>
      <w:r w:rsidRPr="00DF0AE4">
        <w:rPr>
          <w:rFonts w:ascii="Palatino Linotype" w:hAnsi="Palatino Linotype" w:cs="Times New Roman"/>
        </w:rPr>
        <w:t xml:space="preserve">disimpulkan </w:t>
      </w:r>
      <w:r w:rsidR="00182D2D" w:rsidRPr="00DF0AE4">
        <w:rPr>
          <w:rFonts w:ascii="Palatino Linotype" w:hAnsi="Palatino Linotype" w:cs="Times New Roman"/>
        </w:rPr>
        <w:t>bahwa</w:t>
      </w:r>
      <w:r w:rsidR="00182D2D" w:rsidRPr="00DF0AE4">
        <w:rPr>
          <w:rFonts w:ascii="Palatino Linotype" w:eastAsia="Times New Roman" w:hAnsi="Palatino Linotype" w:cs="Times New Roman"/>
        </w:rPr>
        <w:t xml:space="preserve"> tujuan pendidikan agama Islam di sekolah adalah untuk </w:t>
      </w:r>
      <w:r w:rsidR="000C3C9E">
        <w:rPr>
          <w:rFonts w:ascii="Palatino Linotype" w:eastAsia="Times New Roman" w:hAnsi="Palatino Linotype" w:cs="Times New Roman"/>
        </w:rPr>
        <w:lastRenderedPageBreak/>
        <w:t>mengembangkan</w:t>
      </w:r>
      <w:r w:rsidR="00182D2D" w:rsidRPr="00DF0AE4">
        <w:rPr>
          <w:rFonts w:ascii="Palatino Linotype" w:eastAsia="Times New Roman" w:hAnsi="Palatino Linotype" w:cs="Times New Roman"/>
        </w:rPr>
        <w:t xml:space="preserve"> dan </w:t>
      </w:r>
      <w:r w:rsidR="000C3C9E">
        <w:rPr>
          <w:rFonts w:ascii="Palatino Linotype" w:eastAsia="Times New Roman" w:hAnsi="Palatino Linotype" w:cs="Times New Roman"/>
        </w:rPr>
        <w:t>menumbuhkan</w:t>
      </w:r>
      <w:r w:rsidR="00182D2D" w:rsidRPr="00DF0AE4">
        <w:rPr>
          <w:rFonts w:ascii="Palatino Linotype" w:eastAsia="Times New Roman" w:hAnsi="Palatino Linotype" w:cs="Times New Roman"/>
        </w:rPr>
        <w:t xml:space="preserve"> keimanan melalui </w:t>
      </w:r>
      <w:r w:rsidR="000C3C9E">
        <w:rPr>
          <w:rFonts w:ascii="Palatino Linotype" w:eastAsia="Times New Roman" w:hAnsi="Palatino Linotype" w:cs="Times New Roman"/>
        </w:rPr>
        <w:t xml:space="preserve">pengajaran dan </w:t>
      </w:r>
      <w:r w:rsidR="00182D2D" w:rsidRPr="00DF0AE4">
        <w:rPr>
          <w:rFonts w:ascii="Palatino Linotype" w:eastAsia="Times New Roman" w:hAnsi="Palatino Linotype" w:cs="Times New Roman"/>
        </w:rPr>
        <w:t xml:space="preserve">pemberian pengetahuan, </w:t>
      </w:r>
      <w:r w:rsidR="000C3C9E">
        <w:rPr>
          <w:rFonts w:ascii="Palatino Linotype" w:eastAsia="Times New Roman" w:hAnsi="Palatino Linotype" w:cs="Times New Roman"/>
        </w:rPr>
        <w:t>penjiwaan</w:t>
      </w:r>
      <w:r w:rsidR="00182D2D" w:rsidRPr="00DF0AE4">
        <w:rPr>
          <w:rFonts w:ascii="Palatino Linotype" w:eastAsia="Times New Roman" w:hAnsi="Palatino Linotype" w:cs="Times New Roman"/>
        </w:rPr>
        <w:t xml:space="preserve">, </w:t>
      </w:r>
      <w:r w:rsidR="000C3C9E">
        <w:rPr>
          <w:rFonts w:ascii="Palatino Linotype" w:eastAsia="Times New Roman" w:hAnsi="Palatino Linotype" w:cs="Times New Roman"/>
        </w:rPr>
        <w:t xml:space="preserve">pelaksanaan </w:t>
      </w:r>
      <w:r w:rsidR="00182D2D" w:rsidRPr="00DF0AE4">
        <w:rPr>
          <w:rFonts w:ascii="Palatino Linotype" w:eastAsia="Times New Roman" w:hAnsi="Palatino Linotype" w:cs="Times New Roman"/>
        </w:rPr>
        <w:t xml:space="preserve">serta pengalaman peserta didik tentang agama Islam. </w:t>
      </w:r>
      <w:r w:rsidR="00182D2D" w:rsidRPr="00DF0AE4">
        <w:rPr>
          <w:rFonts w:ascii="Palatino Linotype" w:eastAsia="Times New Roman" w:hAnsi="Palatino Linotype" w:cs="Times New Roman"/>
          <w:lang w:val="id-ID"/>
        </w:rPr>
        <w:t xml:space="preserve"> </w:t>
      </w:r>
    </w:p>
    <w:p w14:paraId="584D550B" w14:textId="0A9C74F9" w:rsidR="00182D2D" w:rsidRPr="00DF0AE4" w:rsidRDefault="00182D2D" w:rsidP="00D03026">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lang w:val="id-ID"/>
        </w:rPr>
        <w:t xml:space="preserve">Pendapat tersebut menjelaskan bahwa siswa akan mampu mengamalkan </w:t>
      </w:r>
      <w:r w:rsidR="008864AF" w:rsidRPr="00DF0AE4">
        <w:rPr>
          <w:rFonts w:ascii="Palatino Linotype" w:eastAsia="Times New Roman" w:hAnsi="Palatino Linotype" w:cs="Times New Roman"/>
          <w:lang w:val="id-ID"/>
        </w:rPr>
        <w:t xml:space="preserve">nilai-nilai </w:t>
      </w:r>
      <w:r w:rsidRPr="00DF0AE4">
        <w:rPr>
          <w:rFonts w:ascii="Palatino Linotype" w:eastAsia="Times New Roman" w:hAnsi="Palatino Linotype" w:cs="Times New Roman"/>
          <w:lang w:val="id-ID"/>
        </w:rPr>
        <w:t xml:space="preserve">agama Islam jika bekal pengetahuan, pemahaman dan </w:t>
      </w:r>
      <w:r w:rsidR="000C3C9E" w:rsidRPr="000C3C9E">
        <w:rPr>
          <w:rFonts w:ascii="Palatino Linotype" w:eastAsia="Times New Roman" w:hAnsi="Palatino Linotype" w:cs="Times New Roman"/>
          <w:lang w:val="id-ID"/>
        </w:rPr>
        <w:t>penjiwaan</w:t>
      </w:r>
      <w:r w:rsidRPr="00DF0AE4">
        <w:rPr>
          <w:rFonts w:ascii="Palatino Linotype" w:eastAsia="Times New Roman" w:hAnsi="Palatino Linotype" w:cs="Times New Roman"/>
          <w:lang w:val="id-ID"/>
        </w:rPr>
        <w:t xml:space="preserve"> terhadap materi dalam</w:t>
      </w:r>
      <w:r w:rsidR="001837E8" w:rsidRPr="00DF0AE4">
        <w:rPr>
          <w:rFonts w:ascii="Palatino Linotype" w:eastAsia="Times New Roman" w:hAnsi="Palatino Linotype" w:cs="Times New Roman"/>
          <w:lang w:val="id-ID"/>
        </w:rPr>
        <w:t xml:space="preserve"> kegiatan belajar mengajar</w:t>
      </w:r>
      <w:r w:rsidRPr="00DF0AE4">
        <w:rPr>
          <w:rFonts w:ascii="Palatino Linotype" w:eastAsia="Times New Roman" w:hAnsi="Palatino Linotype" w:cs="Times New Roman"/>
          <w:lang w:val="id-ID"/>
        </w:rPr>
        <w:t xml:space="preserve"> pendidikan agama Islam dapat diterima dengan baik. </w:t>
      </w:r>
      <w:r w:rsidR="00C03529" w:rsidRPr="00DF0AE4">
        <w:rPr>
          <w:rFonts w:ascii="Palatino Linotype" w:eastAsia="Times New Roman" w:hAnsi="Palatino Linotype" w:cs="Times New Roman"/>
          <w:lang w:val="id-ID"/>
        </w:rPr>
        <w:t>Oleh seba</w:t>
      </w:r>
      <w:r w:rsidR="001837E8" w:rsidRPr="00DF0AE4">
        <w:rPr>
          <w:rFonts w:ascii="Palatino Linotype" w:eastAsia="Times New Roman" w:hAnsi="Palatino Linotype" w:cs="Times New Roman"/>
          <w:lang w:val="id-ID"/>
        </w:rPr>
        <w:t>b itu</w:t>
      </w:r>
      <w:r w:rsidR="008864AF" w:rsidRPr="00DF0AE4">
        <w:rPr>
          <w:rFonts w:ascii="Palatino Linotype" w:eastAsia="Times New Roman" w:hAnsi="Palatino Linotype" w:cs="Times New Roman"/>
          <w:lang w:val="id-ID"/>
        </w:rPr>
        <w:t xml:space="preserve"> d</w:t>
      </w:r>
      <w:r w:rsidRPr="00DF0AE4">
        <w:rPr>
          <w:rFonts w:ascii="Palatino Linotype" w:eastAsia="Times New Roman" w:hAnsi="Palatino Linotype" w:cs="Times New Roman"/>
          <w:lang w:val="id-ID"/>
        </w:rPr>
        <w:t>ibutuhkan kegiatan pembelajaran yang dapat  memberikan pengalaman belajar bagi siswa yang</w:t>
      </w:r>
      <w:r w:rsidR="00C03529" w:rsidRPr="00DF0AE4">
        <w:rPr>
          <w:rFonts w:ascii="Palatino Linotype" w:eastAsia="Times New Roman" w:hAnsi="Palatino Linotype" w:cs="Times New Roman"/>
          <w:lang w:val="id-ID"/>
        </w:rPr>
        <w:t xml:space="preserve"> menarik, </w:t>
      </w:r>
      <w:r w:rsidRPr="00DF0AE4">
        <w:rPr>
          <w:rFonts w:ascii="Palatino Linotype" w:eastAsia="Times New Roman" w:hAnsi="Palatino Linotype" w:cs="Times New Roman"/>
          <w:lang w:val="id-ID"/>
        </w:rPr>
        <w:t xml:space="preserve"> bermakna, menyenangkan dengan berbagai informasi dan pengetahuan yang mudah diterima.</w:t>
      </w:r>
      <w:r w:rsidR="00191E0F" w:rsidRPr="00DF0AE4">
        <w:rPr>
          <w:rFonts w:ascii="Palatino Linotype" w:eastAsia="Times New Roman" w:hAnsi="Palatino Linotype" w:cs="Times New Roman"/>
          <w:lang w:val="id-ID"/>
        </w:rPr>
        <w:t xml:space="preserve"> Pembelajaran yang </w:t>
      </w:r>
      <w:r w:rsidR="00D03026" w:rsidRPr="00D03026">
        <w:rPr>
          <w:rFonts w:ascii="Palatino Linotype" w:eastAsia="Times New Roman" w:hAnsi="Palatino Linotype" w:cs="Times New Roman"/>
          <w:lang w:val="id-ID"/>
        </w:rPr>
        <w:t xml:space="preserve">menyenangkan dan </w:t>
      </w:r>
      <w:r w:rsidR="00191E0F" w:rsidRPr="00DF0AE4">
        <w:rPr>
          <w:rFonts w:ascii="Palatino Linotype" w:eastAsia="Times New Roman" w:hAnsi="Palatino Linotype" w:cs="Times New Roman"/>
          <w:lang w:val="id-ID"/>
        </w:rPr>
        <w:t>berm</w:t>
      </w:r>
      <w:r w:rsidR="001837E8" w:rsidRPr="00DF0AE4">
        <w:rPr>
          <w:rFonts w:ascii="Palatino Linotype" w:eastAsia="Times New Roman" w:hAnsi="Palatino Linotype" w:cs="Times New Roman"/>
          <w:lang w:val="id-ID"/>
        </w:rPr>
        <w:t xml:space="preserve">akna </w:t>
      </w:r>
      <w:r w:rsidR="00191E0F" w:rsidRPr="00DF0AE4">
        <w:rPr>
          <w:rFonts w:ascii="Palatino Linotype" w:eastAsia="Times New Roman" w:hAnsi="Palatino Linotype" w:cs="Times New Roman"/>
          <w:lang w:val="id-ID"/>
        </w:rPr>
        <w:t xml:space="preserve">ialah pembelajaran yang terjadi </w:t>
      </w:r>
      <w:r w:rsidR="00D03026" w:rsidRPr="00D03026">
        <w:rPr>
          <w:rFonts w:ascii="Palatino Linotype" w:eastAsia="Times New Roman" w:hAnsi="Palatino Linotype" w:cs="Times New Roman"/>
          <w:lang w:val="id-ID"/>
        </w:rPr>
        <w:t>hubungan dinamis</w:t>
      </w:r>
      <w:r w:rsidR="00191E0F" w:rsidRPr="00DF0AE4">
        <w:rPr>
          <w:rFonts w:ascii="Palatino Linotype" w:eastAsia="Times New Roman" w:hAnsi="Palatino Linotype" w:cs="Times New Roman"/>
          <w:lang w:val="id-ID"/>
        </w:rPr>
        <w:t xml:space="preserve"> </w:t>
      </w:r>
      <w:r w:rsidR="00D03026" w:rsidRPr="00D03026">
        <w:rPr>
          <w:rFonts w:ascii="Palatino Linotype" w:eastAsia="Times New Roman" w:hAnsi="Palatino Linotype" w:cs="Times New Roman"/>
          <w:lang w:val="id-ID"/>
        </w:rPr>
        <w:t xml:space="preserve">dan edukatif </w:t>
      </w:r>
      <w:r w:rsidR="00191E0F" w:rsidRPr="00DF0AE4">
        <w:rPr>
          <w:rFonts w:ascii="Palatino Linotype" w:eastAsia="Times New Roman" w:hAnsi="Palatino Linotype" w:cs="Times New Roman"/>
          <w:lang w:val="id-ID"/>
        </w:rPr>
        <w:t xml:space="preserve">antara guru dan siswa, guru merasa puas karena pembelajarannya dapat diterima oleh siswa dan siswa </w:t>
      </w:r>
      <w:r w:rsidR="001837E8" w:rsidRPr="00DF0AE4">
        <w:rPr>
          <w:rFonts w:ascii="Palatino Linotype" w:eastAsia="Times New Roman" w:hAnsi="Palatino Linotype" w:cs="Times New Roman"/>
          <w:lang w:val="id-ID"/>
        </w:rPr>
        <w:t xml:space="preserve">dapat </w:t>
      </w:r>
      <w:r w:rsidR="00191E0F" w:rsidRPr="00DF0AE4">
        <w:rPr>
          <w:rFonts w:ascii="Palatino Linotype" w:eastAsia="Times New Roman" w:hAnsi="Palatino Linotype" w:cs="Times New Roman"/>
          <w:lang w:val="id-ID"/>
        </w:rPr>
        <w:t>menerima dengan senang hati pengalaman pembelajaran tersebut.</w:t>
      </w:r>
      <w:r w:rsidR="004A22A7" w:rsidRPr="00DF0AE4">
        <w:rPr>
          <w:rFonts w:ascii="Palatino Linotype" w:eastAsia="Times New Roman" w:hAnsi="Palatino Linotype" w:cs="Times New Roman"/>
          <w:lang w:val="id-ID"/>
        </w:rPr>
        <w:t xml:space="preserve"> </w:t>
      </w:r>
      <w:r w:rsidR="001837E8" w:rsidRPr="00DF0AE4">
        <w:rPr>
          <w:rFonts w:ascii="Palatino Linotype" w:eastAsia="Times New Roman" w:hAnsi="Palatino Linotype" w:cs="Times New Roman"/>
        </w:rPr>
        <w:t>S</w:t>
      </w:r>
      <w:r w:rsidR="004A22A7" w:rsidRPr="00DF0AE4">
        <w:rPr>
          <w:rFonts w:ascii="Palatino Linotype" w:eastAsia="Times New Roman" w:hAnsi="Palatino Linotype" w:cs="Times New Roman"/>
        </w:rPr>
        <w:t xml:space="preserve">eorang guru Pendidikan Agama Islam dituntut untuk </w:t>
      </w:r>
      <w:r w:rsidR="000C3C9E">
        <w:rPr>
          <w:rFonts w:ascii="Palatino Linotype" w:eastAsia="Times New Roman" w:hAnsi="Palatino Linotype" w:cs="Times New Roman"/>
        </w:rPr>
        <w:t>mempunyai</w:t>
      </w:r>
      <w:r w:rsidR="004A22A7" w:rsidRPr="00DF0AE4">
        <w:rPr>
          <w:rFonts w:ascii="Palatino Linotype" w:eastAsia="Times New Roman" w:hAnsi="Palatino Linotype" w:cs="Times New Roman"/>
        </w:rPr>
        <w:t xml:space="preserve"> kecapakan </w:t>
      </w:r>
      <w:r w:rsidR="000C3C9E">
        <w:rPr>
          <w:rFonts w:ascii="Palatino Linotype" w:eastAsia="Times New Roman" w:hAnsi="Palatino Linotype" w:cs="Times New Roman"/>
        </w:rPr>
        <w:t xml:space="preserve">untuk </w:t>
      </w:r>
      <w:r w:rsidR="004A22A7" w:rsidRPr="00DF0AE4">
        <w:rPr>
          <w:rFonts w:ascii="Palatino Linotype" w:eastAsia="Times New Roman" w:hAnsi="Palatino Linotype" w:cs="Times New Roman"/>
        </w:rPr>
        <w:t xml:space="preserve"> merancang </w:t>
      </w:r>
      <w:r w:rsidR="000C3C9E">
        <w:rPr>
          <w:rFonts w:ascii="Palatino Linotype" w:eastAsia="Times New Roman" w:hAnsi="Palatino Linotype" w:cs="Times New Roman"/>
        </w:rPr>
        <w:t>proses</w:t>
      </w:r>
      <w:r w:rsidR="004A22A7" w:rsidRPr="00DF0AE4">
        <w:rPr>
          <w:rFonts w:ascii="Palatino Linotype" w:eastAsia="Times New Roman" w:hAnsi="Palatino Linotype" w:cs="Times New Roman"/>
        </w:rPr>
        <w:t xml:space="preserve"> belajar mengajar</w:t>
      </w:r>
      <w:r w:rsidR="00ED5AF6" w:rsidRPr="00DF0AE4">
        <w:rPr>
          <w:rFonts w:ascii="Palatino Linotype" w:eastAsia="Times New Roman" w:hAnsi="Palatino Linotype" w:cs="Times New Roman"/>
        </w:rPr>
        <w:t xml:space="preserve"> agar tercapai pengalaman belajar bagi siswa yang menyenangkan.</w:t>
      </w:r>
    </w:p>
    <w:p w14:paraId="4CE10DE9" w14:textId="0B5E6830" w:rsidR="00ED5AF6" w:rsidRPr="00DF0AE4" w:rsidRDefault="00ED5AF6" w:rsidP="00B036F7">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Tugas perancangan guru Pendidikan Agama Islam ialah berupaya mengatur dan merencanakan agar kegiatan pembelajaran yang direncanakan tersebut </w:t>
      </w:r>
      <w:r w:rsidR="00BC794D">
        <w:rPr>
          <w:rFonts w:ascii="Palatino Linotype" w:eastAsia="Times New Roman" w:hAnsi="Palatino Linotype" w:cs="Times New Roman"/>
        </w:rPr>
        <w:t>menjadikan siswa</w:t>
      </w:r>
      <w:r w:rsidRPr="00DF0AE4">
        <w:rPr>
          <w:rFonts w:ascii="Palatino Linotype" w:eastAsia="Times New Roman" w:hAnsi="Palatino Linotype" w:cs="Times New Roman"/>
        </w:rPr>
        <w:t xml:space="preserve"> peserta didik </w:t>
      </w:r>
      <w:r w:rsidR="00BC794D">
        <w:rPr>
          <w:rFonts w:ascii="Palatino Linotype" w:eastAsia="Times New Roman" w:hAnsi="Palatino Linotype" w:cs="Times New Roman"/>
        </w:rPr>
        <w:t>ingin</w:t>
      </w:r>
      <w:r w:rsidRPr="00DF0AE4">
        <w:rPr>
          <w:rFonts w:ascii="Palatino Linotype" w:eastAsia="Times New Roman" w:hAnsi="Palatino Linotype" w:cs="Times New Roman"/>
        </w:rPr>
        <w:t xml:space="preserve"> belajar, </w:t>
      </w:r>
      <w:r w:rsidR="00BC794D">
        <w:rPr>
          <w:rFonts w:ascii="Palatino Linotype" w:eastAsia="Times New Roman" w:hAnsi="Palatino Linotype" w:cs="Times New Roman"/>
        </w:rPr>
        <w:t xml:space="preserve">semangat dalam </w:t>
      </w:r>
      <w:r w:rsidRPr="00DF0AE4">
        <w:rPr>
          <w:rFonts w:ascii="Palatino Linotype" w:eastAsia="Times New Roman" w:hAnsi="Palatino Linotype" w:cs="Times New Roman"/>
        </w:rPr>
        <w:t>belajar, terdorong untuk belajar materi</w:t>
      </w:r>
      <w:r w:rsidR="001837E8" w:rsidRPr="00DF0AE4">
        <w:rPr>
          <w:rFonts w:ascii="Palatino Linotype" w:eastAsia="Times New Roman" w:hAnsi="Palatino Linotype" w:cs="Times New Roman"/>
        </w:rPr>
        <w:t>-</w:t>
      </w:r>
      <w:r w:rsidRPr="00DF0AE4">
        <w:rPr>
          <w:rFonts w:ascii="Palatino Linotype" w:eastAsia="Times New Roman" w:hAnsi="Palatino Linotype" w:cs="Times New Roman"/>
        </w:rPr>
        <w:t xml:space="preserve">materi pendidikan agama Islam sesuai dengan </w:t>
      </w:r>
      <w:r w:rsidR="00B036F7">
        <w:rPr>
          <w:rFonts w:ascii="Palatino Linotype" w:eastAsia="Times New Roman" w:hAnsi="Palatino Linotype" w:cs="Times New Roman"/>
        </w:rPr>
        <w:t>keadaan</w:t>
      </w:r>
      <w:r w:rsidRPr="00DF0AE4">
        <w:rPr>
          <w:rFonts w:ascii="Palatino Linotype" w:eastAsia="Times New Roman" w:hAnsi="Palatino Linotype" w:cs="Times New Roman"/>
        </w:rPr>
        <w:t xml:space="preserve"> yang ada untuk </w:t>
      </w:r>
      <w:r w:rsidR="00B036F7">
        <w:rPr>
          <w:rFonts w:ascii="Palatino Linotype" w:eastAsia="Times New Roman" w:hAnsi="Palatino Linotype" w:cs="Times New Roman"/>
        </w:rPr>
        <w:t>meraih</w:t>
      </w:r>
      <w:r w:rsidRPr="00DF0AE4">
        <w:rPr>
          <w:rFonts w:ascii="Palatino Linotype" w:eastAsia="Times New Roman" w:hAnsi="Palatino Linotype" w:cs="Times New Roman"/>
        </w:rPr>
        <w:t xml:space="preserve"> tujuan pembelajaran yang telah ditetapkan. Inti dari kegiatan mendesain pembelajaran pendidikan agama Islam ialah memilih, </w:t>
      </w:r>
      <w:r w:rsidR="00B036F7">
        <w:rPr>
          <w:rFonts w:ascii="Palatino Linotype" w:eastAsia="Times New Roman" w:hAnsi="Palatino Linotype" w:cs="Times New Roman"/>
        </w:rPr>
        <w:t>menentukan</w:t>
      </w:r>
      <w:r w:rsidRPr="00DF0AE4">
        <w:rPr>
          <w:rFonts w:ascii="Palatino Linotype" w:eastAsia="Times New Roman" w:hAnsi="Palatino Linotype" w:cs="Times New Roman"/>
        </w:rPr>
        <w:t xml:space="preserve">, dan </w:t>
      </w:r>
      <w:r w:rsidR="00B036F7">
        <w:rPr>
          <w:rFonts w:ascii="Palatino Linotype" w:eastAsia="Times New Roman" w:hAnsi="Palatino Linotype" w:cs="Times New Roman"/>
        </w:rPr>
        <w:t>menguraikan</w:t>
      </w:r>
      <w:r w:rsidRPr="00DF0AE4">
        <w:rPr>
          <w:rFonts w:ascii="Palatino Linotype" w:eastAsia="Times New Roman" w:hAnsi="Palatino Linotype" w:cs="Times New Roman"/>
        </w:rPr>
        <w:t xml:space="preserve"> metode pembelajaran yang cocok dengan</w:t>
      </w:r>
      <w:r w:rsidR="00B036F7">
        <w:rPr>
          <w:rFonts w:ascii="Palatino Linotype" w:eastAsia="Times New Roman" w:hAnsi="Palatino Linotype" w:cs="Times New Roman"/>
        </w:rPr>
        <w:t xml:space="preserve"> keadaan </w:t>
      </w:r>
      <w:r w:rsidRPr="00DF0AE4">
        <w:rPr>
          <w:rFonts w:ascii="Palatino Linotype" w:eastAsia="Times New Roman" w:hAnsi="Palatino Linotype" w:cs="Times New Roman"/>
        </w:rPr>
        <w:t>yang ada untuk mencapai hasil pembelajaran yang di</w:t>
      </w:r>
      <w:r w:rsidR="00B036F7">
        <w:rPr>
          <w:rFonts w:ascii="Palatino Linotype" w:eastAsia="Times New Roman" w:hAnsi="Palatino Linotype" w:cs="Times New Roman"/>
        </w:rPr>
        <w:t>tetapkan</w:t>
      </w:r>
      <w:r w:rsidRPr="00DF0AE4">
        <w:rPr>
          <w:rFonts w:ascii="Palatino Linotype" w:eastAsia="Times New Roman" w:hAnsi="Palatino Linotype" w:cs="Times New Roman"/>
        </w:rPr>
        <w:t xml:space="preserve"> </w:t>
      </w:r>
      <w:r w:rsidRPr="00DF0AE4">
        <w:rPr>
          <w:rFonts w:ascii="Palatino Linotype" w:eastAsia="Times New Roman" w:hAnsi="Palatino Linotype" w:cs="Times New Roman"/>
        </w:rPr>
        <w:fldChar w:fldCharType="begin" w:fldLock="1"/>
      </w:r>
      <w:r w:rsidR="00891A92" w:rsidRPr="00DF0AE4">
        <w:rPr>
          <w:rFonts w:ascii="Palatino Linotype" w:eastAsia="Times New Roman" w:hAnsi="Palatino Linotype" w:cs="Times New Roman"/>
        </w:rPr>
        <w:instrText>ADDIN CSL_CITATION {"citationItems":[{"id":"ITEM-1","itemData":{"author":[{"dropping-particle":"","family":"Muhaimin et. al","given":"","non-dropping-particle":"","parse-names":false,"suffix":""}],"id":"ITEM-1","issued":{"date-parts":[["2012"]]},"publisher":"PT Remaja Rosdakarya","publisher-place":"Bandung","title":"Paradigma Pendidikan Islam: Upaya Mengefektifkan Pendidikan Agama Islam di Sekolah","type":"book"},"uris":["http://www.mendeley.com/documents/?uuid=fd537138-bec4-4fb6-a36c-e12ce056d3f5"]}],"mendeley":{"formattedCitation":"(Muhaimin et. al, 2012)","plainTextFormattedCitation":"(Muhaimin et. al, 2012)","previouslyFormattedCitation":"(Muhaimin et. al, 2012)"},"properties":{"noteIndex":0},"schema":"https://github.com/citation-style-language/schema/raw/master/csl-citation.json"}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(Muhaimin et. al, 2012)</w:t>
      </w:r>
      <w:r w:rsidRPr="00DF0AE4">
        <w:rPr>
          <w:rFonts w:ascii="Palatino Linotype" w:eastAsia="Times New Roman" w:hAnsi="Palatino Linotype" w:cs="Times New Roman"/>
        </w:rPr>
        <w:fldChar w:fldCharType="end"/>
      </w:r>
      <w:r w:rsidRPr="00DF0AE4">
        <w:rPr>
          <w:rFonts w:ascii="Palatino Linotype" w:eastAsia="Times New Roman" w:hAnsi="Palatino Linotype" w:cs="Times New Roman"/>
        </w:rPr>
        <w:t xml:space="preserve">. </w:t>
      </w:r>
    </w:p>
    <w:p w14:paraId="6872434F" w14:textId="4A153677" w:rsidR="00031E0B" w:rsidRPr="00DF0AE4" w:rsidRDefault="00991569" w:rsidP="00785614">
      <w:pPr>
        <w:spacing w:after="0" w:line="240" w:lineRule="auto"/>
        <w:ind w:firstLine="425"/>
        <w:jc w:val="both"/>
        <w:rPr>
          <w:rFonts w:ascii="Palatino Linotype" w:hAnsi="Palatino Linotype"/>
        </w:rPr>
      </w:pPr>
      <w:r w:rsidRPr="00DF0AE4">
        <w:rPr>
          <w:rFonts w:ascii="Palatino Linotype" w:hAnsi="Palatino Linotype"/>
        </w:rPr>
        <w:t xml:space="preserve">Dalam literatur ilmu pendidikan ada berbagai macam rancangan pembelajaran atau </w:t>
      </w:r>
      <w:r w:rsidR="00785614" w:rsidRPr="00DF0AE4">
        <w:rPr>
          <w:rFonts w:ascii="Palatino Linotype" w:hAnsi="Palatino Linotype"/>
        </w:rPr>
        <w:t xml:space="preserve">dapat </w:t>
      </w:r>
      <w:r w:rsidRPr="00DF0AE4">
        <w:rPr>
          <w:rFonts w:ascii="Palatino Linotype" w:hAnsi="Palatino Linotype"/>
        </w:rPr>
        <w:t xml:space="preserve">disebut juga dengan desain pembelajaran </w:t>
      </w:r>
      <w:r w:rsidR="00785614" w:rsidRPr="00DF0AE4">
        <w:rPr>
          <w:rFonts w:ascii="Palatino Linotype" w:hAnsi="Palatino Linotype"/>
        </w:rPr>
        <w:t xml:space="preserve">sebagai </w:t>
      </w:r>
      <w:r w:rsidRPr="00DF0AE4">
        <w:rPr>
          <w:rFonts w:ascii="Palatino Linotype" w:hAnsi="Palatino Linotype"/>
        </w:rPr>
        <w:t xml:space="preserve">hasil penelitian tokoh pendidikan atau pengembangan dari institusi Perguruan Tinggi. Beberapa model desain pembelajaran tersebut diantaranya: </w:t>
      </w:r>
      <w:r w:rsidR="00031E0B" w:rsidRPr="00DF0AE4">
        <w:rPr>
          <w:rFonts w:ascii="Palatino Linotype" w:hAnsi="Palatino Linotype"/>
        </w:rPr>
        <w:t>M</w:t>
      </w:r>
      <w:r w:rsidRPr="00DF0AE4">
        <w:rPr>
          <w:rFonts w:ascii="Palatino Linotype" w:hAnsi="Palatino Linotype"/>
        </w:rPr>
        <w:t xml:space="preserve">odel pengembangan pembelajaran Briggs dan Wager, model Bela H. Banathy, model pengembangan Gerlach dan Ely, model perencanaan pembelajaran  Kemp, Model Prosedur Pengembangan Sistem Pembelajaran atau disingkat dengan PPSI, </w:t>
      </w:r>
      <w:r w:rsidR="00533698" w:rsidRPr="00DF0AE4">
        <w:rPr>
          <w:rFonts w:ascii="Palatino Linotype" w:hAnsi="Palatino Linotype"/>
        </w:rPr>
        <w:t>model IDI</w:t>
      </w:r>
      <w:r w:rsidR="00891A92" w:rsidRPr="00DF0AE4">
        <w:rPr>
          <w:rFonts w:ascii="Palatino Linotype" w:hAnsi="Palatino Linotype"/>
        </w:rPr>
        <w:t xml:space="preserve"> </w:t>
      </w:r>
      <w:r w:rsidR="00891A92" w:rsidRPr="00DF0AE4">
        <w:rPr>
          <w:rFonts w:ascii="Palatino Linotype" w:hAnsi="Palatino Linotype"/>
        </w:rPr>
        <w:fldChar w:fldCharType="begin" w:fldLock="1"/>
      </w:r>
      <w:r w:rsidR="00891A92" w:rsidRPr="00DF0AE4">
        <w:rPr>
          <w:rFonts w:ascii="Palatino Linotype" w:hAnsi="Palatino Linotype"/>
        </w:rPr>
        <w:instrText>ADDIN CSL_CITATION {"citationItems":[{"id":"ITEM-1","itemData":{"author":[{"dropping-particle":"","family":"Dwiyogo","given":"Wasis D","non-dropping-particle":"","parse-names":false,"suffix":""}],"id":"ITEM-1","issued":{"date-parts":[["0"]]},"page":"0-117","title":"Rancangan Pembelajaran","type":"chapter"},"uris":["http://www.mendeley.com/documents/?uuid=8c7017d4-8062-4200-878e-35e516a384a1"]}],"mendeley":{"formattedCitation":"(Dwiyogo, n.d.)","plainTextFormattedCitation":"(Dwiyogo, n.d.)","previouslyFormattedCitation":"(Dwiyogo, n.d.)"},"properties":{"noteIndex":0},"schema":"https://github.com/citation-style-language/schema/raw/master/csl-citation.json"}</w:instrText>
      </w:r>
      <w:r w:rsidR="00891A92" w:rsidRPr="00DF0AE4">
        <w:rPr>
          <w:rFonts w:ascii="Palatino Linotype" w:hAnsi="Palatino Linotype"/>
        </w:rPr>
        <w:fldChar w:fldCharType="separate"/>
      </w:r>
      <w:r w:rsidR="00891A92" w:rsidRPr="00DF0AE4">
        <w:rPr>
          <w:rFonts w:ascii="Palatino Linotype" w:hAnsi="Palatino Linotype"/>
          <w:noProof/>
        </w:rPr>
        <w:t>(Dwiyogo, n.d.)</w:t>
      </w:r>
      <w:r w:rsidR="00891A92" w:rsidRPr="00DF0AE4">
        <w:rPr>
          <w:rFonts w:ascii="Palatino Linotype" w:hAnsi="Palatino Linotype"/>
        </w:rPr>
        <w:fldChar w:fldCharType="end"/>
      </w:r>
      <w:r w:rsidR="00891A92" w:rsidRPr="00DF0AE4">
        <w:rPr>
          <w:rFonts w:ascii="Palatino Linotype" w:hAnsi="Palatino Linotype"/>
        </w:rPr>
        <w:t xml:space="preserve">, model ADDIE, model ASSURE, dan model Hannafin and Pack </w:t>
      </w:r>
      <w:r w:rsidR="00891A92" w:rsidRPr="00DF0AE4">
        <w:rPr>
          <w:rFonts w:ascii="Palatino Linotype" w:hAnsi="Palatino Linotype"/>
        </w:rPr>
        <w:fldChar w:fldCharType="begin" w:fldLock="1"/>
      </w:r>
      <w:r w:rsidR="00414B14" w:rsidRPr="00DF0AE4">
        <w:rPr>
          <w:rFonts w:ascii="Palatino Linotype" w:hAnsi="Palatino Linotype"/>
        </w:rPr>
        <w:instrText>ADDIN CSL_CITATION {"citationItems":[{"id":"ITEM-1","itemData":{"author":[{"dropping-particle":"","family":"Tarsono","given":"","non-dropping-particle":"","parse-names":false,"suffix":""}],"id":"ITEM-1","issued":{"date-parts":[["2020"]]},"publisher":"Program Pasca Sarjana UIN Bandung","title":"RPS Silabus Desain Pembelajaran","type":"article"},"uris":["http://www.mendeley.com/documents/?uuid=3fa16f75-54f9-487c-a112-f387973d604b"]}],"mendeley":{"formattedCitation":"(Tarsono, 2020)","plainTextFormattedCitation":"(Tarsono, 2020)","previouslyFormattedCitation":"(Tarsono, 2020)"},"properties":{"noteIndex":0},"schema":"https://github.com/citation-style-language/schema/raw/master/csl-citation.json"}</w:instrText>
      </w:r>
      <w:r w:rsidR="00891A92" w:rsidRPr="00DF0AE4">
        <w:rPr>
          <w:rFonts w:ascii="Palatino Linotype" w:hAnsi="Palatino Linotype"/>
        </w:rPr>
        <w:fldChar w:fldCharType="separate"/>
      </w:r>
      <w:r w:rsidR="00891A92" w:rsidRPr="00DF0AE4">
        <w:rPr>
          <w:rFonts w:ascii="Palatino Linotype" w:hAnsi="Palatino Linotype"/>
          <w:noProof/>
        </w:rPr>
        <w:t>(Tarsono, 2020)</w:t>
      </w:r>
      <w:r w:rsidR="00891A92" w:rsidRPr="00DF0AE4">
        <w:rPr>
          <w:rFonts w:ascii="Palatino Linotype" w:hAnsi="Palatino Linotype"/>
        </w:rPr>
        <w:fldChar w:fldCharType="end"/>
      </w:r>
      <w:r w:rsidR="00031E0B" w:rsidRPr="00DF0AE4">
        <w:rPr>
          <w:rFonts w:ascii="Palatino Linotype" w:hAnsi="Palatino Linotype"/>
        </w:rPr>
        <w:t>.</w:t>
      </w:r>
    </w:p>
    <w:p w14:paraId="236E13FF" w14:textId="39429EBA" w:rsidR="000009AF" w:rsidRPr="00DF0AE4" w:rsidRDefault="00991569" w:rsidP="00991569">
      <w:pPr>
        <w:spacing w:after="0" w:line="240" w:lineRule="auto"/>
        <w:ind w:firstLine="425"/>
        <w:jc w:val="both"/>
        <w:rPr>
          <w:rFonts w:ascii="Palatino Linotype" w:hAnsi="Palatino Linotype"/>
        </w:rPr>
      </w:pPr>
      <w:r w:rsidRPr="00DF0AE4">
        <w:rPr>
          <w:rFonts w:ascii="Palatino Linotype" w:hAnsi="Palatino Linotype"/>
        </w:rPr>
        <w:t xml:space="preserve">  </w:t>
      </w:r>
      <w:r w:rsidR="00065867" w:rsidRPr="00DF0AE4">
        <w:rPr>
          <w:rFonts w:ascii="Palatino Linotype" w:hAnsi="Palatino Linotype"/>
        </w:rPr>
        <w:t xml:space="preserve">Model pembelajaran Kemp ialah model yang dikembangkan oleh Jerrold E. Kemp (1985). </w:t>
      </w:r>
      <w:r w:rsidR="001D0A75" w:rsidRPr="00DF0AE4">
        <w:rPr>
          <w:rFonts w:ascii="Palatino Linotype" w:hAnsi="Palatino Linotype"/>
        </w:rPr>
        <w:t xml:space="preserve">Jerrold E. Kemp memperoleh gelar doktor di bidang pendidikan audiovisual dari Indiana University </w:t>
      </w:r>
      <w:r w:rsidR="000A7CAB" w:rsidRPr="00DF0AE4">
        <w:rPr>
          <w:rFonts w:ascii="Palatino Linotype" w:hAnsi="Palatino Linotype"/>
        </w:rPr>
        <w:t xml:space="preserve">Bloomington Amerika Serikat pada tahun 1956. Selama 30 tahun ia mengabdikan diri </w:t>
      </w:r>
      <w:r w:rsidR="00DC4533" w:rsidRPr="00DF0AE4">
        <w:rPr>
          <w:rFonts w:ascii="Palatino Linotype" w:hAnsi="Palatino Linotype"/>
        </w:rPr>
        <w:t xml:space="preserve">sebagai profesor </w:t>
      </w:r>
      <w:r w:rsidR="00103E00" w:rsidRPr="00DF0AE4">
        <w:rPr>
          <w:rFonts w:ascii="Palatino Linotype" w:hAnsi="Palatino Linotype"/>
        </w:rPr>
        <w:t xml:space="preserve">bidang </w:t>
      </w:r>
      <w:r w:rsidR="00DC4533" w:rsidRPr="00DF0AE4">
        <w:rPr>
          <w:rFonts w:ascii="Palatino Linotype" w:hAnsi="Palatino Linotype"/>
        </w:rPr>
        <w:t>teknologi inst</w:t>
      </w:r>
      <w:r w:rsidR="000A7CAB" w:rsidRPr="00DF0AE4">
        <w:rPr>
          <w:rFonts w:ascii="Palatino Linotype" w:hAnsi="Palatino Linotype"/>
        </w:rPr>
        <w:t xml:space="preserve">ruksional dan koordinator layanan pengembangan instruksional di San Jose State University California. </w:t>
      </w:r>
    </w:p>
    <w:p w14:paraId="5CBFBDDE" w14:textId="7D2DACC3" w:rsidR="00E715DA" w:rsidRPr="00DF0AE4" w:rsidRDefault="000009AF" w:rsidP="00DE7A54">
      <w:pPr>
        <w:spacing w:after="0" w:line="240" w:lineRule="auto"/>
        <w:ind w:firstLine="425"/>
        <w:jc w:val="both"/>
        <w:rPr>
          <w:rFonts w:ascii="Palatino Linotype" w:hAnsi="Palatino Linotype"/>
        </w:rPr>
      </w:pPr>
      <w:r w:rsidRPr="00DF0AE4">
        <w:rPr>
          <w:rFonts w:ascii="Palatino Linotype" w:hAnsi="Palatino Linotype"/>
        </w:rPr>
        <w:t xml:space="preserve">Desain Instruksional atau rancangan pembelajaran yang dikembangkan oleh Jerrold E. Kemp </w:t>
      </w:r>
      <w:r w:rsidR="00065867" w:rsidRPr="00DF0AE4">
        <w:rPr>
          <w:rFonts w:ascii="Palatino Linotype" w:hAnsi="Palatino Linotype"/>
        </w:rPr>
        <w:t xml:space="preserve">ini berpijak </w:t>
      </w:r>
      <w:r w:rsidR="00511C1B" w:rsidRPr="00DF0AE4">
        <w:rPr>
          <w:rFonts w:ascii="Palatino Linotype" w:hAnsi="Palatino Linotype"/>
        </w:rPr>
        <w:t>dari empat unsur yang dirangkum</w:t>
      </w:r>
      <w:r w:rsidR="00065867" w:rsidRPr="00DF0AE4">
        <w:rPr>
          <w:rFonts w:ascii="Palatino Linotype" w:hAnsi="Palatino Linotype"/>
        </w:rPr>
        <w:t xml:space="preserve"> dalam pertanyaan</w:t>
      </w:r>
      <w:r w:rsidRPr="00DF0AE4">
        <w:rPr>
          <w:rFonts w:ascii="Palatino Linotype" w:hAnsi="Palatino Linotype"/>
        </w:rPr>
        <w:t xml:space="preserve"> </w:t>
      </w:r>
      <w:r w:rsidR="00DE7A54">
        <w:rPr>
          <w:rFonts w:ascii="Palatino Linotype" w:hAnsi="Palatino Linotype"/>
        </w:rPr>
        <w:t>berikut</w:t>
      </w:r>
      <w:r w:rsidR="00065867" w:rsidRPr="00DF0AE4">
        <w:rPr>
          <w:rFonts w:ascii="Palatino Linotype" w:hAnsi="Palatino Linotype"/>
        </w:rPr>
        <w:t xml:space="preserve">: (1) </w:t>
      </w:r>
      <w:r w:rsidR="00DE7A54">
        <w:rPr>
          <w:rFonts w:ascii="Palatino Linotype" w:hAnsi="Palatino Linotype"/>
        </w:rPr>
        <w:t>program tersebut dirancang untuk siapa</w:t>
      </w:r>
      <w:r w:rsidR="00065867" w:rsidRPr="00DF0AE4">
        <w:rPr>
          <w:rFonts w:ascii="Palatino Linotype" w:hAnsi="Palatino Linotype"/>
        </w:rPr>
        <w:t xml:space="preserve">? (siswa), (2) </w:t>
      </w:r>
      <w:r w:rsidR="00DE7A54">
        <w:rPr>
          <w:rFonts w:ascii="Palatino Linotype" w:hAnsi="Palatino Linotype"/>
        </w:rPr>
        <w:t xml:space="preserve">kompetensi </w:t>
      </w:r>
      <w:r w:rsidR="00065867" w:rsidRPr="00DF0AE4">
        <w:rPr>
          <w:rFonts w:ascii="Palatino Linotype" w:hAnsi="Palatino Linotype"/>
        </w:rPr>
        <w:t xml:space="preserve">apa yang ingin dipelajari? (tujuan), (3) bagaimana </w:t>
      </w:r>
      <w:r w:rsidR="00DE7A54">
        <w:rPr>
          <w:rFonts w:ascii="Palatino Linotype" w:hAnsi="Palatino Linotype"/>
        </w:rPr>
        <w:t>cara yang baik dalam mengajarkan kompetensi tersebut</w:t>
      </w:r>
      <w:r w:rsidR="00065867" w:rsidRPr="00DF0AE4">
        <w:rPr>
          <w:rFonts w:ascii="Palatino Linotype" w:hAnsi="Palatino Linotype"/>
        </w:rPr>
        <w:t xml:space="preserve"> ? (metode), (</w:t>
      </w:r>
      <w:r w:rsidR="008C4B78" w:rsidRPr="00DF0AE4">
        <w:rPr>
          <w:rFonts w:ascii="Palatino Linotype" w:hAnsi="Palatino Linotype"/>
        </w:rPr>
        <w:t xml:space="preserve">4) bagaimana </w:t>
      </w:r>
      <w:r w:rsidR="00DE7A54">
        <w:rPr>
          <w:rFonts w:ascii="Palatino Linotype" w:hAnsi="Palatino Linotype"/>
        </w:rPr>
        <w:t>cara menetukan penguasaan kompetensi</w:t>
      </w:r>
      <w:r w:rsidR="00065867" w:rsidRPr="00DF0AE4">
        <w:rPr>
          <w:rFonts w:ascii="Palatino Linotype" w:hAnsi="Palatino Linotype"/>
        </w:rPr>
        <w:t xml:space="preserve">? </w:t>
      </w:r>
      <w:r w:rsidR="00511C1B" w:rsidRPr="00DF0AE4">
        <w:rPr>
          <w:rFonts w:ascii="Palatino Linotype" w:hAnsi="Palatino Linotype"/>
        </w:rPr>
        <w:t>(evaluasi)</w:t>
      </w:r>
      <w:r w:rsidR="00EA7CC1" w:rsidRPr="00DF0AE4">
        <w:rPr>
          <w:rFonts w:ascii="Palatino Linotype" w:hAnsi="Palatino Linotype"/>
        </w:rPr>
        <w:t>.</w:t>
      </w:r>
      <w:r w:rsidR="00E715DA" w:rsidRPr="00DF0AE4">
        <w:rPr>
          <w:rFonts w:ascii="Palatino Linotype" w:hAnsi="Palatino Linotype"/>
        </w:rPr>
        <w:t xml:space="preserve"> </w:t>
      </w:r>
    </w:p>
    <w:p w14:paraId="77D77FCC" w14:textId="71941D0C" w:rsidR="00CA46D8" w:rsidRPr="00DF0AE4" w:rsidRDefault="00E715DA" w:rsidP="008C4B78">
      <w:pPr>
        <w:spacing w:after="0" w:line="240" w:lineRule="auto"/>
        <w:ind w:firstLine="425"/>
        <w:jc w:val="both"/>
        <w:rPr>
          <w:rFonts w:ascii="Palatino Linotype" w:hAnsi="Palatino Linotype"/>
        </w:rPr>
      </w:pPr>
      <w:r w:rsidRPr="00DF0AE4">
        <w:rPr>
          <w:rFonts w:ascii="Palatino Linotype" w:hAnsi="Palatino Linotype"/>
        </w:rPr>
        <w:t xml:space="preserve">Pada tulisan ini, peneliti ingin mengetahui bagaimana aplikasi model Kemp tersebut dalam kegiatan belajar mengajar PAI dengan basis metode kooperatif learning. Hal ini dilandasi oleh pemikiran Kemp tentang </w:t>
      </w:r>
      <w:r w:rsidR="005A1E65" w:rsidRPr="00DF0AE4">
        <w:rPr>
          <w:rFonts w:ascii="Palatino Linotype" w:hAnsi="Palatino Linotype"/>
        </w:rPr>
        <w:t xml:space="preserve">pola </w:t>
      </w:r>
      <w:r w:rsidRPr="00DF0AE4">
        <w:rPr>
          <w:rFonts w:ascii="Palatino Linotype" w:hAnsi="Palatino Linotype"/>
        </w:rPr>
        <w:t xml:space="preserve">kegiatan belajar yang </w:t>
      </w:r>
      <w:r w:rsidR="005A1E65" w:rsidRPr="00DF0AE4">
        <w:rPr>
          <w:rFonts w:ascii="Palatino Linotype" w:hAnsi="Palatino Linotype"/>
        </w:rPr>
        <w:t xml:space="preserve">terdiri dari: penyajian dalam kelas, metode belajar mandiri dan kegiatan interkasi pengajar/siswa </w:t>
      </w:r>
      <w:r w:rsidR="005A1E65" w:rsidRPr="00DF0AE4">
        <w:rPr>
          <w:rFonts w:ascii="Palatino Linotype" w:hAnsi="Palatino Linotype"/>
        </w:rPr>
        <w:fldChar w:fldCharType="begin" w:fldLock="1"/>
      </w:r>
      <w:r w:rsidR="007F55DF" w:rsidRPr="00DF0AE4">
        <w:rPr>
          <w:rFonts w:ascii="Palatino Linotype" w:hAnsi="Palatino Linotype"/>
        </w:rPr>
        <w:instrText>ADDIN CSL_CITATION {"citationItems":[{"id":"ITEM-1","itemData":{"author":[{"dropping-particle":"","family":"Kemp","given":"Jerrold E.","non-dropping-particle":"","parse-names":false,"suffix":""}],"id":"ITEM-1","issued":{"date-parts":[["1994"]]},"publisher":"Penerbit ITB","publisher-place":"Bandung","title":"Proses Perancangan Pengajaran","type":"book"},"uris":["http://www.mendeley.com/documents/?uuid=886bde7e-1039-4acc-86e1-35d5746347dd"]}],"mendeley":{"formattedCitation":"(Kemp, 1994)","manualFormatting":"(Kemp, 1994:172)","plainTextFormattedCitation":"(Kemp, 1994)","previouslyFormattedCitation":"(Kemp, 1994)"},"properties":{"noteIndex":0},"schema":"https://github.com/citation-style-language/schema/raw/master/csl-citation.json"}</w:instrText>
      </w:r>
      <w:r w:rsidR="005A1E65" w:rsidRPr="00DF0AE4">
        <w:rPr>
          <w:rFonts w:ascii="Palatino Linotype" w:hAnsi="Palatino Linotype"/>
        </w:rPr>
        <w:fldChar w:fldCharType="separate"/>
      </w:r>
      <w:r w:rsidR="005A1E65" w:rsidRPr="00DF0AE4">
        <w:rPr>
          <w:rFonts w:ascii="Palatino Linotype" w:hAnsi="Palatino Linotype"/>
          <w:noProof/>
        </w:rPr>
        <w:t>(Kemp, 1994:172)</w:t>
      </w:r>
      <w:r w:rsidR="005A1E65" w:rsidRPr="00DF0AE4">
        <w:rPr>
          <w:rFonts w:ascii="Palatino Linotype" w:hAnsi="Palatino Linotype"/>
        </w:rPr>
        <w:fldChar w:fldCharType="end"/>
      </w:r>
      <w:r w:rsidR="005A1E65" w:rsidRPr="00DF0AE4">
        <w:rPr>
          <w:rFonts w:ascii="Palatino Linotype" w:hAnsi="Palatino Linotype"/>
        </w:rPr>
        <w:t>.</w:t>
      </w:r>
      <w:r w:rsidRPr="00DF0AE4">
        <w:rPr>
          <w:rFonts w:ascii="Palatino Linotype" w:hAnsi="Palatino Linotype"/>
        </w:rPr>
        <w:t xml:space="preserve">  </w:t>
      </w:r>
    </w:p>
    <w:p w14:paraId="740E0131" w14:textId="4D684255" w:rsidR="002706F4" w:rsidRPr="00DF0AE4" w:rsidRDefault="0069506E" w:rsidP="007238CE">
      <w:pPr>
        <w:spacing w:after="0" w:line="240" w:lineRule="auto"/>
        <w:ind w:firstLine="425"/>
        <w:jc w:val="both"/>
        <w:rPr>
          <w:rFonts w:ascii="Palatino Linotype" w:hAnsi="Palatino Linotype"/>
        </w:rPr>
      </w:pPr>
      <w:r w:rsidRPr="00DF0AE4">
        <w:rPr>
          <w:rFonts w:ascii="Palatino Linotype" w:hAnsi="Palatino Linotype"/>
        </w:rPr>
        <w:t>H</w:t>
      </w:r>
      <w:r w:rsidR="00CA46D8" w:rsidRPr="00DF0AE4">
        <w:rPr>
          <w:rFonts w:ascii="Palatino Linotype" w:hAnsi="Palatino Linotype"/>
        </w:rPr>
        <w:t xml:space="preserve">asil penelitian </w:t>
      </w:r>
      <w:r w:rsidRPr="00DF0AE4">
        <w:rPr>
          <w:rFonts w:ascii="Palatino Linotype" w:hAnsi="Palatino Linotype"/>
        </w:rPr>
        <w:t xml:space="preserve">sebelumnya </w:t>
      </w:r>
      <w:r w:rsidR="00CA46D8" w:rsidRPr="00DF0AE4">
        <w:rPr>
          <w:rFonts w:ascii="Palatino Linotype" w:hAnsi="Palatino Linotype"/>
        </w:rPr>
        <w:t xml:space="preserve">yang berhubungan dengan model desain pembelajaran Kemp, yaitu yang dilakukan oleh Hasriati Lauto, Hamzah B. Uno, dan Lukman A.R Laliyo dengan judul “Pengembangan Modul Pembelajaran Matematika berbasis Desain Instruksional Jerrold E. Kemp dalam Meningkatkan Hasil Belajar Siswa di Kelas VIII Semester </w:t>
      </w:r>
      <w:r w:rsidR="00CA46D8" w:rsidRPr="00DF0AE4">
        <w:rPr>
          <w:rFonts w:ascii="Palatino Linotype" w:hAnsi="Palatino Linotype"/>
        </w:rPr>
        <w:lastRenderedPageBreak/>
        <w:t xml:space="preserve">Genap Mts Negeri Gorontalo”. </w:t>
      </w:r>
      <w:r w:rsidR="007238CE">
        <w:rPr>
          <w:rFonts w:ascii="Palatino Linotype" w:hAnsi="Palatino Linotype"/>
        </w:rPr>
        <w:t>Maksud dari penelitian ini ialah menciptakan bahan ajar berbentuk</w:t>
      </w:r>
      <w:r w:rsidR="00CA46D8" w:rsidRPr="00DF0AE4">
        <w:rPr>
          <w:rFonts w:ascii="Palatino Linotype" w:hAnsi="Palatino Linotype"/>
        </w:rPr>
        <w:t xml:space="preserve"> modul pembelajaran matematika </w:t>
      </w:r>
      <w:r w:rsidR="007238CE">
        <w:rPr>
          <w:rFonts w:ascii="Palatino Linotype" w:hAnsi="Palatino Linotype"/>
        </w:rPr>
        <w:t>menurut unsur-unsur desain pembelajaran</w:t>
      </w:r>
      <w:r w:rsidR="00CA46D8" w:rsidRPr="00DF0AE4">
        <w:rPr>
          <w:rFonts w:ascii="Palatino Linotype" w:hAnsi="Palatino Linotype"/>
        </w:rPr>
        <w:t xml:space="preserve"> model Kemp dan melihat keefektifannya. Metode yang digunakan ialah </w:t>
      </w:r>
      <w:r w:rsidR="00CA46D8" w:rsidRPr="00DF0AE4">
        <w:rPr>
          <w:rFonts w:ascii="Palatino Linotype" w:hAnsi="Palatino Linotype"/>
          <w:i/>
          <w:iCs/>
        </w:rPr>
        <w:t>Research and Depelopment</w:t>
      </w:r>
      <w:r w:rsidR="00CA46D8" w:rsidRPr="00DF0AE4">
        <w:rPr>
          <w:rFonts w:ascii="Palatino Linotype" w:hAnsi="Palatino Linotype"/>
        </w:rPr>
        <w:t xml:space="preserve"> (R&amp;D) dengan </w:t>
      </w:r>
      <w:r w:rsidR="007238CE">
        <w:rPr>
          <w:rFonts w:ascii="Palatino Linotype" w:hAnsi="Palatino Linotype"/>
        </w:rPr>
        <w:t>simpulan</w:t>
      </w:r>
      <w:r w:rsidR="00CA46D8" w:rsidRPr="00DF0AE4">
        <w:rPr>
          <w:rFonts w:ascii="Palatino Linotype" w:hAnsi="Palatino Linotype"/>
        </w:rPr>
        <w:t xml:space="preserve"> penelitian </w:t>
      </w:r>
      <w:r w:rsidR="007238CE">
        <w:rPr>
          <w:rFonts w:ascii="Palatino Linotype" w:hAnsi="Palatino Linotype"/>
        </w:rPr>
        <w:t>memperlihatkan</w:t>
      </w:r>
      <w:r w:rsidR="00CA46D8" w:rsidRPr="00DF0AE4">
        <w:rPr>
          <w:rFonts w:ascii="Palatino Linotype" w:hAnsi="Palatino Linotype"/>
        </w:rPr>
        <w:t xml:space="preserve"> model Kemp efektif dalam </w:t>
      </w:r>
      <w:r w:rsidR="007238CE">
        <w:rPr>
          <w:rFonts w:ascii="Palatino Linotype" w:hAnsi="Palatino Linotype"/>
        </w:rPr>
        <w:t>menumbuhkan</w:t>
      </w:r>
      <w:r w:rsidR="00CA46D8" w:rsidRPr="00DF0AE4">
        <w:rPr>
          <w:rFonts w:ascii="Palatino Linotype" w:hAnsi="Palatino Linotype"/>
        </w:rPr>
        <w:t xml:space="preserve"> </w:t>
      </w:r>
      <w:r w:rsidR="007238CE">
        <w:rPr>
          <w:rFonts w:ascii="Palatino Linotype" w:hAnsi="Palatino Linotype"/>
        </w:rPr>
        <w:t>prestasi</w:t>
      </w:r>
      <w:r w:rsidR="00CA46D8" w:rsidRPr="00DF0AE4">
        <w:rPr>
          <w:rFonts w:ascii="Palatino Linotype" w:hAnsi="Palatino Linotype"/>
        </w:rPr>
        <w:t xml:space="preserve"> belajar siswa, </w:t>
      </w:r>
      <w:r w:rsidR="007238CE">
        <w:rPr>
          <w:rFonts w:ascii="Palatino Linotype" w:hAnsi="Palatino Linotype"/>
        </w:rPr>
        <w:t>dibuktikan</w:t>
      </w:r>
      <w:r w:rsidR="00CA46D8" w:rsidRPr="00DF0AE4">
        <w:rPr>
          <w:rFonts w:ascii="Palatino Linotype" w:hAnsi="Palatino Linotype"/>
        </w:rPr>
        <w:t xml:space="preserve"> </w:t>
      </w:r>
      <w:r w:rsidR="007238CE">
        <w:rPr>
          <w:rFonts w:ascii="Palatino Linotype" w:hAnsi="Palatino Linotype"/>
        </w:rPr>
        <w:t>oleh</w:t>
      </w:r>
      <w:r w:rsidR="00CA46D8" w:rsidRPr="00DF0AE4">
        <w:rPr>
          <w:rFonts w:ascii="Palatino Linotype" w:hAnsi="Palatino Linotype"/>
        </w:rPr>
        <w:t xml:space="preserve"> </w:t>
      </w:r>
      <w:r w:rsidR="007238CE">
        <w:rPr>
          <w:rFonts w:ascii="Palatino Linotype" w:hAnsi="Palatino Linotype"/>
        </w:rPr>
        <w:t>pengesahan (validasi)</w:t>
      </w:r>
      <w:r w:rsidR="00CA46D8" w:rsidRPr="00DF0AE4">
        <w:rPr>
          <w:rFonts w:ascii="Palatino Linotype" w:hAnsi="Palatino Linotype"/>
        </w:rPr>
        <w:t xml:space="preserve"> akhir dan uji</w:t>
      </w:r>
      <w:r w:rsidR="007238CE">
        <w:rPr>
          <w:rFonts w:ascii="Palatino Linotype" w:hAnsi="Palatino Linotype"/>
        </w:rPr>
        <w:t xml:space="preserve"> menggunakan data</w:t>
      </w:r>
      <w:r w:rsidR="00CA46D8" w:rsidRPr="00DF0AE4">
        <w:rPr>
          <w:rFonts w:ascii="Palatino Linotype" w:hAnsi="Palatino Linotype"/>
        </w:rPr>
        <w:t xml:space="preserve"> statistik</w:t>
      </w:r>
      <w:r w:rsidR="00414B14" w:rsidRPr="00DF0AE4">
        <w:rPr>
          <w:rFonts w:ascii="Palatino Linotype" w:hAnsi="Palatino Linotype"/>
        </w:rPr>
        <w:t xml:space="preserve"> </w:t>
      </w:r>
      <w:r w:rsidR="00414B14" w:rsidRPr="00DF0AE4">
        <w:rPr>
          <w:rFonts w:ascii="Palatino Linotype" w:hAnsi="Palatino Linotype"/>
        </w:rPr>
        <w:fldChar w:fldCharType="begin" w:fldLock="1"/>
      </w:r>
      <w:r w:rsidR="00E7387E" w:rsidRPr="00DF0AE4">
        <w:rPr>
          <w:rFonts w:ascii="Palatino Linotype" w:hAnsi="Palatino Linotype"/>
        </w:rPr>
        <w:instrText>ADDIN CSL_CITATION {"citationItems":[{"id":"ITEM-1","itemData":{"abstract":"Puji syukur kami panjatkan ke hadirat Tuhan Yang Maha Esa Yang telah melimpahkan rahmat dan hidayah-Nya kepada kita, sehingga dapat diselenggarakannya seminar Nasional Teknologi Pembelajaran &amp; Psikologi Pendidikan tahun 2016 dengan tema Inovasi Pendidikan di Era Big Data dan Aspek Psikologinya. Kegiatan ilmiah kali ini adalah tahun ketiga program studi Teknologi Pembelajaran dan Program Studi Psikologi Pendidikan dalam menyelenggarakan seminar nasiona","author":[{"dropping-particle":"","family":"Lauto","given":"Hasriati","non-dropping-particle":"","parse-names":false,"suffix":""},{"dropping-particle":"","family":"Uno","given":"Hamzah B.","non-dropping-particle":"","parse-names":false,"suffix":""},{"dropping-particle":"","family":"Laliyo","given":"Lukman A.R.","non-dropping-particle":"","parse-names":false,"suffix":""}],"id":"ITEM-1","issued":{"date-parts":[["2016"]]},"page":"197-210","title":"Pengembangan Modul Pembelajaran Matematika Berbasis Desain Instruksional Jerrold E. Kemp dalam Meningkatkan Hasil Belajar Siswa di Kelas VIII Semester Genap Mts Negeri Gorontalo","type":"article-journal"},"uris":["http://www.mendeley.com/documents/?uuid=96015881-99cc-4f54-ac5c-8613a1cb917d"]}],"mendeley":{"formattedCitation":"(Lauto, Uno, &amp; Laliyo, 2016)","plainTextFormattedCitation":"(Lauto, Uno, &amp; Laliyo, 2016)","previouslyFormattedCitation":"(Lauto, Uno, &amp; Laliyo, 2016)"},"properties":{"noteIndex":0},"schema":"https://github.com/citation-style-language/schema/raw/master/csl-citation.json"}</w:instrText>
      </w:r>
      <w:r w:rsidR="00414B14" w:rsidRPr="00DF0AE4">
        <w:rPr>
          <w:rFonts w:ascii="Palatino Linotype" w:hAnsi="Palatino Linotype"/>
        </w:rPr>
        <w:fldChar w:fldCharType="separate"/>
      </w:r>
      <w:r w:rsidR="00414B14" w:rsidRPr="00DF0AE4">
        <w:rPr>
          <w:rFonts w:ascii="Palatino Linotype" w:hAnsi="Palatino Linotype"/>
          <w:noProof/>
        </w:rPr>
        <w:t>(Lauto, Uno, &amp; Laliyo, 2016)</w:t>
      </w:r>
      <w:r w:rsidR="00414B14" w:rsidRPr="00DF0AE4">
        <w:rPr>
          <w:rFonts w:ascii="Palatino Linotype" w:hAnsi="Palatino Linotype"/>
        </w:rPr>
        <w:fldChar w:fldCharType="end"/>
      </w:r>
      <w:r w:rsidR="00414B14" w:rsidRPr="00DF0AE4">
        <w:rPr>
          <w:rFonts w:ascii="Palatino Linotype" w:hAnsi="Palatino Linotype"/>
        </w:rPr>
        <w:t>.</w:t>
      </w:r>
      <w:r w:rsidR="00064983" w:rsidRPr="00DF0AE4">
        <w:rPr>
          <w:rFonts w:ascii="Palatino Linotype" w:hAnsi="Palatino Linotype"/>
        </w:rPr>
        <w:t xml:space="preserve"> </w:t>
      </w:r>
      <w:r w:rsidR="001837E8" w:rsidRPr="00DF0AE4">
        <w:rPr>
          <w:rFonts w:ascii="Palatino Linotype" w:hAnsi="Palatino Linotype"/>
        </w:rPr>
        <w:t>Persamaan dengan rencana</w:t>
      </w:r>
      <w:r w:rsidR="00D02338" w:rsidRPr="00DF0AE4">
        <w:rPr>
          <w:rFonts w:ascii="Palatino Linotype" w:hAnsi="Palatino Linotype"/>
        </w:rPr>
        <w:t xml:space="preserve"> penulis ialah penggunaan model Kemp dalam kegiatan pembelajaran. Perbedaannya ialah </w:t>
      </w:r>
      <w:r w:rsidR="00064983" w:rsidRPr="00DF0AE4">
        <w:rPr>
          <w:rFonts w:ascii="Palatino Linotype" w:hAnsi="Palatino Linotype"/>
        </w:rPr>
        <w:t xml:space="preserve">penelitian ini berbentuk modul dan menggunakan metode R&amp;D, sedangkan penulis menggunakan rencana pelaksanaan pembelajaran (RPP) dengan model Kemp berbasis </w:t>
      </w:r>
      <w:r w:rsidR="001D0A75" w:rsidRPr="00DF0AE4">
        <w:rPr>
          <w:rFonts w:ascii="Palatino Linotype" w:hAnsi="Palatino Linotype"/>
        </w:rPr>
        <w:t xml:space="preserve">metode belajar </w:t>
      </w:r>
      <w:r w:rsidR="00064983" w:rsidRPr="00DF0AE4">
        <w:rPr>
          <w:rFonts w:ascii="Palatino Linotype" w:hAnsi="Palatino Linotype"/>
        </w:rPr>
        <w:t xml:space="preserve">kooperatif learning. </w:t>
      </w:r>
      <w:r w:rsidR="00CA46D8" w:rsidRPr="00DF0AE4">
        <w:rPr>
          <w:rFonts w:ascii="Palatino Linotype" w:hAnsi="Palatino Linotype"/>
        </w:rPr>
        <w:t xml:space="preserve"> </w:t>
      </w:r>
      <w:r w:rsidR="00511C1B" w:rsidRPr="00DF0AE4">
        <w:rPr>
          <w:rFonts w:ascii="Palatino Linotype" w:hAnsi="Palatino Linotype"/>
        </w:rPr>
        <w:t xml:space="preserve"> </w:t>
      </w:r>
      <w:r w:rsidR="00991569" w:rsidRPr="00DF0AE4">
        <w:rPr>
          <w:rFonts w:ascii="Palatino Linotype" w:hAnsi="Palatino Linotype"/>
        </w:rPr>
        <w:t xml:space="preserve">  </w:t>
      </w:r>
    </w:p>
    <w:p w14:paraId="04378348" w14:textId="748D2F4A" w:rsidR="007E138C" w:rsidRPr="00DF0AE4" w:rsidRDefault="00114398" w:rsidP="00395FE5">
      <w:pPr>
        <w:spacing w:after="0" w:line="240" w:lineRule="auto"/>
        <w:ind w:firstLine="425"/>
        <w:jc w:val="both"/>
        <w:rPr>
          <w:rFonts w:ascii="Palatino Linotype" w:hAnsi="Palatino Linotype"/>
        </w:rPr>
      </w:pPr>
      <w:r w:rsidRPr="00DF0AE4">
        <w:rPr>
          <w:rFonts w:ascii="Palatino Linotype" w:hAnsi="Palatino Linotype"/>
        </w:rPr>
        <w:t xml:space="preserve"> </w:t>
      </w:r>
      <w:r w:rsidR="00B277E5" w:rsidRPr="00DF0AE4">
        <w:rPr>
          <w:rFonts w:ascii="Palatino Linotype" w:hAnsi="Palatino Linotype"/>
        </w:rPr>
        <w:t>Penelitian yang serupa tentang model Kemp ialah yang dilaksanakan oleh Mustaina, Andrizal, dan Sopiatun Nahwiyah dengan judul penelitian</w:t>
      </w:r>
      <w:r w:rsidR="00470733">
        <w:rPr>
          <w:rFonts w:ascii="Palatino Linotype" w:hAnsi="Palatino Linotype"/>
        </w:rPr>
        <w:t xml:space="preserve"> </w:t>
      </w:r>
      <w:r w:rsidR="00197EF0">
        <w:rPr>
          <w:rFonts w:ascii="Palatino Linotype" w:hAnsi="Palatino Linotype"/>
        </w:rPr>
        <w:t xml:space="preserve">tentang aplikasi </w:t>
      </w:r>
      <w:r w:rsidR="00470733">
        <w:rPr>
          <w:rFonts w:ascii="Palatino Linotype" w:hAnsi="Palatino Linotype"/>
        </w:rPr>
        <w:t>model Kemp pada mata pelajaran PAI di Kelas V SD</w:t>
      </w:r>
      <w:r w:rsidR="00B277E5" w:rsidRPr="00DF0AE4">
        <w:rPr>
          <w:rFonts w:ascii="Palatino Linotype" w:hAnsi="Palatino Linotype"/>
        </w:rPr>
        <w:t xml:space="preserve">. </w:t>
      </w:r>
      <w:r w:rsidR="00395FE5">
        <w:rPr>
          <w:rFonts w:ascii="Palatino Linotype" w:hAnsi="Palatino Linotype"/>
        </w:rPr>
        <w:t xml:space="preserve">Tujuan penelitian ini ialah </w:t>
      </w:r>
      <w:r w:rsidR="00B277E5" w:rsidRPr="00DF0AE4">
        <w:rPr>
          <w:rFonts w:ascii="Palatino Linotype" w:hAnsi="Palatino Linotype"/>
        </w:rPr>
        <w:t>untuk meningkatkan minat belajar PAI di kelas V dengan model pembelaj</w:t>
      </w:r>
      <w:r w:rsidR="00395FE5">
        <w:rPr>
          <w:rFonts w:ascii="Palatino Linotype" w:hAnsi="Palatino Linotype"/>
        </w:rPr>
        <w:t>a</w:t>
      </w:r>
      <w:r w:rsidR="00B277E5" w:rsidRPr="00DF0AE4">
        <w:rPr>
          <w:rFonts w:ascii="Palatino Linotype" w:hAnsi="Palatino Linotype"/>
        </w:rPr>
        <w:t>ran Kemp. Metode yang digunak</w:t>
      </w:r>
      <w:r w:rsidR="001D0497" w:rsidRPr="00DF0AE4">
        <w:rPr>
          <w:rFonts w:ascii="Palatino Linotype" w:hAnsi="Palatino Linotype"/>
        </w:rPr>
        <w:t>an dalam penelitian ini adalah Penelitian Tindakan K</w:t>
      </w:r>
      <w:r w:rsidR="00B277E5" w:rsidRPr="00DF0AE4">
        <w:rPr>
          <w:rFonts w:ascii="Palatino Linotype" w:hAnsi="Palatino Linotype"/>
        </w:rPr>
        <w:t>elas (PTK). Hasil penelitian menunjukkan model Kemp baik dalam pembelajaran PAI di kelas V dengan indikator meningkat</w:t>
      </w:r>
      <w:r w:rsidR="00E7387E" w:rsidRPr="00DF0AE4">
        <w:rPr>
          <w:rFonts w:ascii="Palatino Linotype" w:hAnsi="Palatino Linotype"/>
        </w:rPr>
        <w:t xml:space="preserve">nya hasil belajar pada setiap siklusnya, </w:t>
      </w:r>
      <w:r w:rsidR="00BA77DB">
        <w:rPr>
          <w:rFonts w:ascii="Palatino Linotype" w:hAnsi="Palatino Linotype"/>
        </w:rPr>
        <w:t xml:space="preserve">sebelum treatmen dengan model Kemp </w:t>
      </w:r>
      <w:r w:rsidR="00E7387E" w:rsidRPr="00DF0AE4">
        <w:rPr>
          <w:rFonts w:ascii="Palatino Linotype" w:hAnsi="Palatino Linotype"/>
        </w:rPr>
        <w:t xml:space="preserve">65.00 %, </w:t>
      </w:r>
      <w:r w:rsidR="00470733">
        <w:rPr>
          <w:rFonts w:ascii="Palatino Linotype" w:hAnsi="Palatino Linotype"/>
        </w:rPr>
        <w:t xml:space="preserve">setelah ada tindakan pada siklus pertama dan kedua meningkat hasil belajarnya secara berurut menjadi 75 % kemudian 95% </w:t>
      </w:r>
      <w:r w:rsidR="00E7387E" w:rsidRPr="00DF0AE4">
        <w:rPr>
          <w:rFonts w:ascii="Palatino Linotype" w:hAnsi="Palatino Linotype"/>
        </w:rPr>
        <w:fldChar w:fldCharType="begin" w:fldLock="1"/>
      </w:r>
      <w:r w:rsidR="005A1E65" w:rsidRPr="00DF0AE4">
        <w:rPr>
          <w:rFonts w:ascii="Palatino Linotype" w:hAnsi="Palatino Linotype"/>
        </w:rPr>
        <w:instrText>ADDIN CSL_CITATION {"citationItems":[{"id":"ITEM-1","itemData":{"author":[{"dropping-particle":"","family":"Mustaina; Andrizal; Nahwiyah","given":"Sopiatun","non-dropping-particle":"","parse-names":false,"suffix":""}],"container-title":"JOM FTK UNIKS","id":"ITEM-1","issued":{"date-parts":[["2019"]]},"page":"34-40","title":"Penerapan Model Pembelajaran Jerrold E. Kemp dalam Meningkatkan Minat Belajar Siswa Kelas V Mata Pelajaran Pendidikan Agama Islam di SDN 009 Parit Tarakan Air Hitam Kecamatan Sentajo Raya Kabupaten Kuantan Singingi","type":"article-journal"},"uris":["http://www.mendeley.com/documents/?uuid=5347afcc-9f0e-4043-a56e-588234390d83"]}],"mendeley":{"formattedCitation":"(Mustaina; Andrizal; Nahwiyah, 2019)","plainTextFormattedCitation":"(Mustaina; Andrizal; Nahwiyah, 2019)","previouslyFormattedCitation":"(Mustaina; Andrizal; Nahwiyah, 2019)"},"properties":{"noteIndex":0},"schema":"https://github.com/citation-style-language/schema/raw/master/csl-citation.json"}</w:instrText>
      </w:r>
      <w:r w:rsidR="00E7387E" w:rsidRPr="00DF0AE4">
        <w:rPr>
          <w:rFonts w:ascii="Palatino Linotype" w:hAnsi="Palatino Linotype"/>
        </w:rPr>
        <w:fldChar w:fldCharType="separate"/>
      </w:r>
      <w:r w:rsidR="00E7387E" w:rsidRPr="00DF0AE4">
        <w:rPr>
          <w:rFonts w:ascii="Palatino Linotype" w:hAnsi="Palatino Linotype"/>
          <w:noProof/>
        </w:rPr>
        <w:t>(Mustaina; Andrizal; Nahwiyah, 2019)</w:t>
      </w:r>
      <w:r w:rsidR="00E7387E" w:rsidRPr="00DF0AE4">
        <w:rPr>
          <w:rFonts w:ascii="Palatino Linotype" w:hAnsi="Palatino Linotype"/>
        </w:rPr>
        <w:fldChar w:fldCharType="end"/>
      </w:r>
      <w:r w:rsidR="00E7387E" w:rsidRPr="00DF0AE4">
        <w:rPr>
          <w:rFonts w:ascii="Palatino Linotype" w:hAnsi="Palatino Linotype"/>
        </w:rPr>
        <w:t>.</w:t>
      </w:r>
      <w:r w:rsidR="00064983" w:rsidRPr="00DF0AE4">
        <w:rPr>
          <w:rFonts w:ascii="Palatino Linotype" w:hAnsi="Palatino Linotype"/>
        </w:rPr>
        <w:t xml:space="preserve"> </w:t>
      </w:r>
      <w:r w:rsidR="00D02338" w:rsidRPr="00DF0AE4">
        <w:rPr>
          <w:rFonts w:ascii="Palatino Linotype" w:hAnsi="Palatino Linotype"/>
        </w:rPr>
        <w:t xml:space="preserve">Persamaan dengan rencanan penelitian penulis ialah sama-sama menggunakan model Kemp. Sedangkan </w:t>
      </w:r>
      <w:r w:rsidR="00064983" w:rsidRPr="00DF0AE4">
        <w:rPr>
          <w:rFonts w:ascii="Palatino Linotype" w:hAnsi="Palatino Linotype"/>
        </w:rPr>
        <w:t>Perbedaan</w:t>
      </w:r>
      <w:r w:rsidR="00D02338" w:rsidRPr="00DF0AE4">
        <w:rPr>
          <w:rFonts w:ascii="Palatino Linotype" w:hAnsi="Palatino Linotype"/>
        </w:rPr>
        <w:t>nya</w:t>
      </w:r>
      <w:r w:rsidR="00064983" w:rsidRPr="00DF0AE4">
        <w:rPr>
          <w:rFonts w:ascii="Palatino Linotype" w:hAnsi="Palatino Linotype"/>
        </w:rPr>
        <w:t xml:space="preserve"> ialah metode yang digunakan, penulis menggunakan analisis konten dan peneliti ini menggunakan metode penelitian tindakan.</w:t>
      </w:r>
      <w:r w:rsidR="00D02338" w:rsidRPr="00DF0AE4">
        <w:rPr>
          <w:rFonts w:ascii="Palatino Linotype" w:hAnsi="Palatino Linotype"/>
        </w:rPr>
        <w:t xml:space="preserve"> Hal lainnya yang menjadi perbedaan ialah penulis berusaha mengkombinasikan model Kemp dengan </w:t>
      </w:r>
      <w:r w:rsidR="001837E8" w:rsidRPr="00DF0AE4">
        <w:rPr>
          <w:rFonts w:ascii="Palatino Linotype" w:hAnsi="Palatino Linotype"/>
        </w:rPr>
        <w:t xml:space="preserve">strategi </w:t>
      </w:r>
      <w:r w:rsidR="00D02338" w:rsidRPr="00DF0AE4">
        <w:rPr>
          <w:rFonts w:ascii="Palatino Linotype" w:hAnsi="Palatino Linotype"/>
        </w:rPr>
        <w:t xml:space="preserve">pembelajaran Kooperatif.  </w:t>
      </w:r>
    </w:p>
    <w:p w14:paraId="6B00CD22" w14:textId="5D058F95" w:rsidR="00FF75E5" w:rsidRPr="00DF0AE4" w:rsidRDefault="000A281C" w:rsidP="00163311">
      <w:pPr>
        <w:spacing w:after="0" w:line="240" w:lineRule="auto"/>
        <w:ind w:firstLine="425"/>
        <w:jc w:val="both"/>
        <w:rPr>
          <w:rFonts w:ascii="Palatino Linotype" w:hAnsi="Palatino Linotype"/>
        </w:rPr>
      </w:pPr>
      <w:r w:rsidRPr="00DF0AE4">
        <w:rPr>
          <w:rFonts w:ascii="Palatino Linotype" w:hAnsi="Palatino Linotype"/>
        </w:rPr>
        <w:t xml:space="preserve">Setelah menganalisis beberapa beberapa </w:t>
      </w:r>
      <w:r w:rsidR="00D02338" w:rsidRPr="00DF0AE4">
        <w:rPr>
          <w:rFonts w:ascii="Palatino Linotype" w:hAnsi="Palatino Linotype"/>
        </w:rPr>
        <w:t xml:space="preserve">persamaan dan </w:t>
      </w:r>
      <w:r w:rsidRPr="00DF0AE4">
        <w:rPr>
          <w:rFonts w:ascii="Palatino Linotype" w:hAnsi="Palatino Linotype"/>
        </w:rPr>
        <w:t xml:space="preserve">perbedaan hasil penelitian terdahulu yang serupa, maka penulis bermaksud meneliti dengan tema penerapan desain instruksional model Kemp berbasis metode </w:t>
      </w:r>
      <w:r w:rsidR="00D03353" w:rsidRPr="00DF0AE4">
        <w:rPr>
          <w:rFonts w:ascii="Palatino Linotype" w:hAnsi="Palatino Linotype"/>
        </w:rPr>
        <w:t>Student Team Achievement Division (STAD)</w:t>
      </w:r>
      <w:r w:rsidRPr="00DF0AE4">
        <w:rPr>
          <w:rFonts w:ascii="Palatino Linotype" w:hAnsi="Palatino Linotype"/>
        </w:rPr>
        <w:t xml:space="preserve"> pada pembelajaran PAI materi fiqih.</w:t>
      </w:r>
      <w:r w:rsidR="00713435" w:rsidRPr="00DF0AE4">
        <w:rPr>
          <w:rFonts w:ascii="Palatino Linotype" w:hAnsi="Palatino Linotype"/>
        </w:rPr>
        <w:t xml:space="preserve"> </w:t>
      </w:r>
      <w:r w:rsidR="0019412C" w:rsidRPr="00DF0AE4">
        <w:rPr>
          <w:rFonts w:ascii="Palatino Linotype" w:hAnsi="Palatino Linotype"/>
        </w:rPr>
        <w:t xml:space="preserve">Model Kemp tersebut diaplikasikan dalam rencana pembelajaran PAI di Kelas XI pada </w:t>
      </w:r>
      <w:r w:rsidR="00163311">
        <w:rPr>
          <w:rFonts w:ascii="Palatino Linotype" w:hAnsi="Palatino Linotype"/>
        </w:rPr>
        <w:t xml:space="preserve">aspek </w:t>
      </w:r>
      <w:r w:rsidR="0019412C" w:rsidRPr="00DF0AE4">
        <w:rPr>
          <w:rFonts w:ascii="Palatino Linotype" w:hAnsi="Palatino Linotype"/>
        </w:rPr>
        <w:t xml:space="preserve"> Dakwah, Tabligh, dan Khutbah.</w:t>
      </w:r>
      <w:r w:rsidR="007E581A" w:rsidRPr="00DF0AE4">
        <w:rPr>
          <w:rFonts w:ascii="Palatino Linotype" w:hAnsi="Palatino Linotype"/>
        </w:rPr>
        <w:t xml:space="preserve"> </w:t>
      </w:r>
    </w:p>
    <w:p w14:paraId="56950CF6" w14:textId="14995982" w:rsidR="00AC7173" w:rsidRPr="00DF0AE4" w:rsidRDefault="00AC7173" w:rsidP="00F9274D">
      <w:pPr>
        <w:spacing w:before="240" w:after="120" w:line="240" w:lineRule="auto"/>
        <w:rPr>
          <w:rFonts w:ascii="Palatino Linotype" w:hAnsi="Palatino Linotype"/>
          <w:b/>
        </w:rPr>
      </w:pPr>
      <w:r w:rsidRPr="00DF0AE4">
        <w:rPr>
          <w:rFonts w:ascii="Palatino Linotype" w:hAnsi="Palatino Linotype"/>
          <w:b/>
        </w:rPr>
        <w:t xml:space="preserve">METODOLOGI </w:t>
      </w:r>
    </w:p>
    <w:p w14:paraId="65D18D2F" w14:textId="742599D4" w:rsidR="000542A7" w:rsidRPr="00DF0AE4" w:rsidRDefault="00BA0F20" w:rsidP="00BA0F20">
      <w:pPr>
        <w:spacing w:after="0" w:line="240" w:lineRule="auto"/>
        <w:ind w:firstLine="425"/>
        <w:jc w:val="both"/>
        <w:rPr>
          <w:rFonts w:ascii="Palatino Linotype" w:eastAsia="Times New Roman" w:hAnsi="Palatino Linotype" w:cs="Arial"/>
          <w:color w:val="000000"/>
        </w:rPr>
      </w:pPr>
      <w:r>
        <w:rPr>
          <w:rFonts w:ascii="Palatino Linotype" w:eastAsia="Times New Roman" w:hAnsi="Palatino Linotype" w:cs="Arial"/>
          <w:color w:val="000000"/>
        </w:rPr>
        <w:t>Dalam penelitian ini, penulis memilih menggunakan pendekatan kualitatif sebagai kerangka, patokan, dan asas dasar</w:t>
      </w:r>
      <w:r w:rsidR="000542A7" w:rsidRPr="00DF0AE4">
        <w:rPr>
          <w:rFonts w:ascii="Palatino Linotype" w:eastAsia="Times New Roman" w:hAnsi="Palatino Linotype" w:cs="Arial"/>
          <w:color w:val="000000"/>
        </w:rPr>
        <w:t xml:space="preserve">. Penelitian ini bertujuan untuk menggambarkan dan menjelaskan objek yang diteliti. </w:t>
      </w:r>
      <w:r w:rsidR="008762EA">
        <w:rPr>
          <w:rFonts w:ascii="Palatino Linotype" w:eastAsia="Times New Roman" w:hAnsi="Palatino Linotype" w:cs="Arial"/>
          <w:color w:val="000000"/>
        </w:rPr>
        <w:t>Hal ini s</w:t>
      </w:r>
      <w:r>
        <w:rPr>
          <w:rFonts w:ascii="Palatino Linotype" w:eastAsia="Times New Roman" w:hAnsi="Palatino Linotype" w:cs="Arial"/>
          <w:color w:val="000000"/>
        </w:rPr>
        <w:t xml:space="preserve">enada </w:t>
      </w:r>
      <w:r w:rsidR="008762EA">
        <w:rPr>
          <w:rFonts w:ascii="Palatino Linotype" w:eastAsia="Times New Roman" w:hAnsi="Palatino Linotype" w:cs="Arial"/>
          <w:color w:val="000000"/>
        </w:rPr>
        <w:t xml:space="preserve">dengan yang </w:t>
      </w:r>
      <w:r>
        <w:rPr>
          <w:rFonts w:ascii="Palatino Linotype" w:eastAsia="Times New Roman" w:hAnsi="Palatino Linotype" w:cs="Arial"/>
          <w:color w:val="000000"/>
        </w:rPr>
        <w:t xml:space="preserve">diungkapakan </w:t>
      </w:r>
      <w:r w:rsidR="00F17F3E">
        <w:rPr>
          <w:rFonts w:ascii="Palatino Linotype" w:eastAsia="Times New Roman" w:hAnsi="Palatino Linotype" w:cs="Arial"/>
          <w:color w:val="000000"/>
        </w:rPr>
        <w:t xml:space="preserve">oleh </w:t>
      </w:r>
      <w:r w:rsidR="000542A7" w:rsidRPr="00DF0AE4">
        <w:rPr>
          <w:rFonts w:ascii="Palatino Linotype" w:eastAsia="Times New Roman" w:hAnsi="Palatino Linotype" w:cs="Arial"/>
          <w:color w:val="000000"/>
        </w:rPr>
        <w:t xml:space="preserve">Nana Syaodih dalam </w:t>
      </w:r>
      <w:r>
        <w:rPr>
          <w:rFonts w:ascii="Palatino Linotype" w:eastAsia="Times New Roman" w:hAnsi="Palatino Linotype" w:cs="Arial"/>
          <w:color w:val="000000"/>
        </w:rPr>
        <w:t>karyanya</w:t>
      </w:r>
      <w:r w:rsidR="000542A7" w:rsidRPr="00DF0AE4">
        <w:rPr>
          <w:rFonts w:ascii="Palatino Linotype" w:eastAsia="Times New Roman" w:hAnsi="Palatino Linotype" w:cs="Arial"/>
          <w:color w:val="000000"/>
        </w:rPr>
        <w:t xml:space="preserve"> </w:t>
      </w:r>
      <w:r w:rsidR="000542A7" w:rsidRPr="00DF0AE4">
        <w:rPr>
          <w:rFonts w:ascii="Palatino Linotype" w:eastAsia="Times New Roman" w:hAnsi="Palatino Linotype" w:cs="Arial"/>
          <w:i/>
          <w:iCs/>
          <w:color w:val="000000"/>
        </w:rPr>
        <w:t>Metode Penelitian Pendidikan</w:t>
      </w:r>
      <w:r w:rsidR="000542A7" w:rsidRPr="00DF0AE4">
        <w:rPr>
          <w:rFonts w:ascii="Palatino Linotype" w:eastAsia="Times New Roman" w:hAnsi="Palatino Linotype" w:cs="Arial"/>
          <w:color w:val="000000"/>
        </w:rPr>
        <w:t xml:space="preserve"> </w:t>
      </w:r>
      <w:r w:rsidR="00A808D7">
        <w:rPr>
          <w:rFonts w:ascii="Palatino Linotype" w:eastAsia="Times New Roman" w:hAnsi="Palatino Linotype" w:cs="Arial"/>
          <w:color w:val="000000"/>
        </w:rPr>
        <w:t xml:space="preserve">bahwa </w:t>
      </w:r>
      <w:r>
        <w:rPr>
          <w:rFonts w:ascii="Palatino Linotype" w:eastAsia="Times New Roman" w:hAnsi="Palatino Linotype" w:cs="Arial"/>
          <w:color w:val="000000"/>
        </w:rPr>
        <w:t xml:space="preserve">karakteristik </w:t>
      </w:r>
      <w:r w:rsidR="00F17F3E">
        <w:rPr>
          <w:rFonts w:ascii="Palatino Linotype" w:eastAsia="Times New Roman" w:hAnsi="Palatino Linotype" w:cs="Arial"/>
          <w:color w:val="000000"/>
        </w:rPr>
        <w:t xml:space="preserve">umum </w:t>
      </w:r>
      <w:r>
        <w:rPr>
          <w:rFonts w:ascii="Palatino Linotype" w:eastAsia="Times New Roman" w:hAnsi="Palatino Linotype" w:cs="Arial"/>
          <w:color w:val="000000"/>
        </w:rPr>
        <w:t xml:space="preserve">penelitiaan kualitatif adalah </w:t>
      </w:r>
      <w:r w:rsidR="000542A7" w:rsidRPr="00DF0AE4">
        <w:rPr>
          <w:rFonts w:ascii="Palatino Linotype" w:eastAsia="Times New Roman" w:hAnsi="Palatino Linotype" w:cs="Arial"/>
          <w:color w:val="000000"/>
        </w:rPr>
        <w:t>menggambarkan dan menggungkapkan (</w:t>
      </w:r>
      <w:r w:rsidR="000542A7" w:rsidRPr="00DF0AE4">
        <w:rPr>
          <w:rFonts w:ascii="Palatino Linotype" w:eastAsia="Times New Roman" w:hAnsi="Palatino Linotype" w:cs="Arial"/>
          <w:i/>
          <w:iCs/>
          <w:color w:val="000000"/>
        </w:rPr>
        <w:t>to describe and explore</w:t>
      </w:r>
      <w:r w:rsidR="000542A7" w:rsidRPr="00DF0AE4">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serta </w:t>
      </w:r>
      <w:r w:rsidR="000542A7" w:rsidRPr="00DF0AE4">
        <w:rPr>
          <w:rFonts w:ascii="Palatino Linotype" w:eastAsia="Times New Roman" w:hAnsi="Palatino Linotype" w:cs="Arial"/>
          <w:color w:val="000000"/>
        </w:rPr>
        <w:t xml:space="preserve"> menggambarkan dan menjelaskan (</w:t>
      </w:r>
      <w:r w:rsidR="000542A7" w:rsidRPr="00DF0AE4">
        <w:rPr>
          <w:rFonts w:ascii="Palatino Linotype" w:eastAsia="Times New Roman" w:hAnsi="Palatino Linotype" w:cs="Arial"/>
          <w:i/>
          <w:iCs/>
          <w:color w:val="000000"/>
        </w:rPr>
        <w:t>to describe and explain</w:t>
      </w:r>
      <w:r w:rsidR="000542A7" w:rsidRPr="00DF0AE4">
        <w:rPr>
          <w:rFonts w:ascii="Palatino Linotype" w:eastAsia="Times New Roman" w:hAnsi="Palatino Linotype" w:cs="Arial"/>
          <w:color w:val="000000"/>
        </w:rPr>
        <w:t xml:space="preserve">) </w:t>
      </w:r>
      <w:r w:rsidR="000542A7" w:rsidRPr="00DF0AE4">
        <w:rPr>
          <w:rFonts w:ascii="Palatino Linotype" w:eastAsia="Times New Roman" w:hAnsi="Palatino Linotype" w:cs="Times New Roman"/>
          <w:color w:val="000000"/>
          <w:vertAlign w:val="superscript"/>
        </w:rPr>
        <w:fldChar w:fldCharType="begin" w:fldLock="1"/>
      </w:r>
      <w:r w:rsidR="000542A7" w:rsidRPr="00DF0AE4">
        <w:rPr>
          <w:rFonts w:ascii="Palatino Linotype" w:eastAsia="Times New Roman" w:hAnsi="Palatino Linotype" w:cs="Calibri"/>
          <w:color w:val="000000"/>
        </w:rPr>
        <w:instrText>ADDIN CSL_CITATION {"citationItems":[{"id":"ITEM-1","itemData":{"author":[{"dropping-particle":"","family":"Sukmadinata","given":"Nana Syaodih","non-dropping-particle":"","parse-names":false,"suffix":""}],"id":"ITEM-1","issued":{"date-parts":[["2012"]]},"publisher":"PT Remaja Rosdakarya","publisher-place":"Bandung","title":"Metode Penelitian Pendidikan","type":"book"},"uris":["http://www.mendeley.com/documents/?uuid=ba4ea755-0cbc-447b-a91c-7dcecf3ae75b"]}],"mendeley":{"formattedCitation":"(Sukmadinata, 2012)","manualFormatting":"(Sukmadinata, 2012:60)","plainTextFormattedCitation":"(Sukmadinata, 2012)","previouslyFormattedCitation":"(Sukmadinata, 2012)"},"properties":{"noteIndex":0},"schema":"https://github.com/citation-style-language/schema/raw/master/csl-citation.json"}</w:instrText>
      </w:r>
      <w:r w:rsidR="000542A7" w:rsidRPr="00DF0AE4">
        <w:rPr>
          <w:rFonts w:ascii="Palatino Linotype" w:eastAsia="Times New Roman" w:hAnsi="Palatino Linotype" w:cs="Times New Roman"/>
          <w:color w:val="000000"/>
          <w:vertAlign w:val="superscript"/>
        </w:rPr>
        <w:fldChar w:fldCharType="separate"/>
      </w:r>
      <w:r w:rsidR="000542A7" w:rsidRPr="00DF0AE4">
        <w:rPr>
          <w:rFonts w:ascii="Palatino Linotype" w:eastAsia="Times New Roman" w:hAnsi="Palatino Linotype" w:cs="Calibri"/>
          <w:noProof/>
          <w:color w:val="000000"/>
        </w:rPr>
        <w:t>(Sukmadinata, 2012:60)</w:t>
      </w:r>
      <w:r w:rsidR="000542A7" w:rsidRPr="00DF0AE4">
        <w:rPr>
          <w:rFonts w:ascii="Palatino Linotype" w:eastAsia="Times New Roman" w:hAnsi="Palatino Linotype" w:cs="Times New Roman"/>
          <w:color w:val="000000"/>
          <w:vertAlign w:val="superscript"/>
        </w:rPr>
        <w:fldChar w:fldCharType="end"/>
      </w:r>
      <w:r w:rsidR="000542A7" w:rsidRPr="00DF0AE4">
        <w:rPr>
          <w:rFonts w:ascii="Palatino Linotype" w:eastAsia="Times New Roman" w:hAnsi="Palatino Linotype" w:cs="Arial"/>
          <w:color w:val="000000"/>
        </w:rPr>
        <w:t xml:space="preserve">      </w:t>
      </w:r>
    </w:p>
    <w:p w14:paraId="33223B23" w14:textId="4C55C2EB" w:rsidR="000542A7" w:rsidRPr="00DF0AE4" w:rsidRDefault="00A808D7" w:rsidP="004B284A">
      <w:pPr>
        <w:spacing w:after="0" w:line="240" w:lineRule="auto"/>
        <w:ind w:firstLine="425"/>
        <w:jc w:val="both"/>
        <w:rPr>
          <w:rFonts w:ascii="Palatino Linotype" w:eastAsia="Calibri" w:hAnsi="Palatino Linotype" w:cs="Times New Roman"/>
          <w:color w:val="000000"/>
        </w:rPr>
      </w:pPr>
      <w:r>
        <w:rPr>
          <w:rFonts w:ascii="Palatino Linotype" w:eastAsia="Calibri" w:hAnsi="Palatino Linotype" w:cs="Times New Roman"/>
          <w:color w:val="000000"/>
        </w:rPr>
        <w:t>Untuk menggambarkan dan menjelaskan objek kajian penelitian, penulis</w:t>
      </w:r>
      <w:r w:rsidR="000542A7" w:rsidRPr="00DF0AE4">
        <w:rPr>
          <w:rFonts w:ascii="Palatino Linotype" w:eastAsia="Calibri" w:hAnsi="Palatino Linotype" w:cs="Times New Roman"/>
          <w:color w:val="000000"/>
        </w:rPr>
        <w:t xml:space="preserve"> </w:t>
      </w:r>
      <w:r>
        <w:rPr>
          <w:rFonts w:ascii="Palatino Linotype" w:eastAsia="Calibri" w:hAnsi="Palatino Linotype" w:cs="Times New Roman"/>
          <w:color w:val="000000"/>
        </w:rPr>
        <w:t xml:space="preserve">memanfaatkan </w:t>
      </w:r>
      <w:r w:rsidR="000542A7" w:rsidRPr="00DF0AE4">
        <w:rPr>
          <w:rFonts w:ascii="Palatino Linotype" w:eastAsia="Calibri" w:hAnsi="Palatino Linotype" w:cs="Times New Roman"/>
          <w:color w:val="000000"/>
        </w:rPr>
        <w:t>metode</w:t>
      </w:r>
      <w:r w:rsidR="006642BD">
        <w:rPr>
          <w:rFonts w:ascii="Palatino Linotype" w:eastAsia="Calibri" w:hAnsi="Palatino Linotype" w:cs="Times New Roman"/>
          <w:color w:val="000000"/>
        </w:rPr>
        <w:t xml:space="preserve"> penelitian </w:t>
      </w:r>
      <w:r w:rsidR="000542A7" w:rsidRPr="00DF0AE4">
        <w:rPr>
          <w:rFonts w:ascii="Palatino Linotype" w:eastAsia="Calibri" w:hAnsi="Palatino Linotype" w:cs="Times New Roman"/>
          <w:i/>
          <w:iCs/>
          <w:color w:val="000000"/>
        </w:rPr>
        <w:t>content analysis</w:t>
      </w:r>
      <w:r w:rsidR="000542A7" w:rsidRPr="00DF0AE4">
        <w:rPr>
          <w:rFonts w:ascii="Palatino Linotype" w:eastAsia="Calibri" w:hAnsi="Palatino Linotype" w:cs="Times New Roman"/>
          <w:color w:val="000000"/>
        </w:rPr>
        <w:t xml:space="preserve"> </w:t>
      </w:r>
      <w:r w:rsidR="006642BD">
        <w:rPr>
          <w:rFonts w:ascii="Palatino Linotype" w:eastAsia="Calibri" w:hAnsi="Palatino Linotype" w:cs="Times New Roman"/>
          <w:color w:val="000000"/>
        </w:rPr>
        <w:t>atau kajian isi</w:t>
      </w:r>
      <w:r w:rsidR="000542A7" w:rsidRPr="00DF0AE4">
        <w:rPr>
          <w:rFonts w:ascii="Palatino Linotype" w:eastAsia="Calibri" w:hAnsi="Palatino Linotype" w:cs="Times New Roman"/>
          <w:color w:val="000000"/>
        </w:rPr>
        <w:t xml:space="preserve">. </w:t>
      </w:r>
      <w:r w:rsidR="006642BD">
        <w:rPr>
          <w:rFonts w:ascii="Palatino Linotype" w:eastAsia="Calibri" w:hAnsi="Palatino Linotype" w:cs="Times New Roman"/>
          <w:color w:val="000000"/>
        </w:rPr>
        <w:t xml:space="preserve">Menurut </w:t>
      </w:r>
      <w:r w:rsidR="001A6E79">
        <w:rPr>
          <w:rFonts w:ascii="Palatino Linotype" w:eastAsia="Calibri" w:hAnsi="Palatino Linotype" w:cs="Times New Roman"/>
          <w:color w:val="000000"/>
        </w:rPr>
        <w:t>Weber</w:t>
      </w:r>
      <w:r w:rsidR="00163311">
        <w:rPr>
          <w:rFonts w:ascii="Palatino Linotype" w:eastAsia="Calibri" w:hAnsi="Palatino Linotype" w:cs="Times New Roman"/>
          <w:color w:val="000000"/>
        </w:rPr>
        <w:t xml:space="preserve">, </w:t>
      </w:r>
      <w:r w:rsidR="000542A7" w:rsidRPr="00DF0AE4">
        <w:rPr>
          <w:rFonts w:ascii="Palatino Linotype" w:eastAsia="Calibri" w:hAnsi="Palatino Linotype" w:cs="Times New Roman"/>
          <w:color w:val="000000"/>
          <w:vertAlign w:val="superscript"/>
        </w:rPr>
        <w:fldChar w:fldCharType="begin" w:fldLock="1"/>
      </w:r>
      <w:r w:rsidR="000542A7" w:rsidRPr="00DF0AE4">
        <w:rPr>
          <w:rFonts w:ascii="Palatino Linotype" w:eastAsia="Calibri" w:hAnsi="Palatino Linotype" w:cs="Calibri"/>
          <w:color w:val="000000"/>
        </w:rPr>
        <w:instrText>ADDIN CSL_CITATION {"citationItems":[{"id":"ITEM-1","itemData":{"author":[{"dropping-particle":"","family":"Moleong","given":"Lexy J","non-dropping-particle":"","parse-names":false,"suffix":""}],"id":"ITEM-1","issued":{"date-parts":[["2017"]]},"publisher":"PT Remaja Rosdakarya","publisher-place":"Jakarta","title":"Metodologi Penelitian Kualitatif","type":"book"},"uris":["http://www.mendeley.com/documents/?uuid=1d048d50-44f4-4b7d-b763-8ab9dde2de5e"]}],"mendeley":{"formattedCitation":"(Moleong, 2017)","plainTextFormattedCitation":"(Moleong, 2017)","previouslyFormattedCitation":"(Moleong, 2017)"},"properties":{"noteIndex":0},"schema":"https://github.com/citation-style-language/schema/raw/master/csl-citation.json"}</w:instrText>
      </w:r>
      <w:r w:rsidR="000542A7" w:rsidRPr="00DF0AE4">
        <w:rPr>
          <w:rFonts w:ascii="Palatino Linotype" w:eastAsia="Calibri" w:hAnsi="Palatino Linotype" w:cs="Times New Roman"/>
          <w:color w:val="000000"/>
          <w:vertAlign w:val="superscript"/>
        </w:rPr>
        <w:fldChar w:fldCharType="separate"/>
      </w:r>
      <w:r w:rsidR="000542A7" w:rsidRPr="00DF0AE4">
        <w:rPr>
          <w:rFonts w:ascii="Palatino Linotype" w:eastAsia="Calibri" w:hAnsi="Palatino Linotype" w:cs="Calibri"/>
          <w:noProof/>
          <w:color w:val="000000"/>
        </w:rPr>
        <w:t>(Moleong, 2017)</w:t>
      </w:r>
      <w:r w:rsidR="000542A7" w:rsidRPr="00DF0AE4">
        <w:rPr>
          <w:rFonts w:ascii="Palatino Linotype" w:eastAsia="Calibri" w:hAnsi="Palatino Linotype" w:cs="Times New Roman"/>
          <w:color w:val="000000"/>
          <w:vertAlign w:val="superscript"/>
        </w:rPr>
        <w:fldChar w:fldCharType="end"/>
      </w:r>
      <w:r w:rsidR="000542A7" w:rsidRPr="00DF0AE4">
        <w:rPr>
          <w:rFonts w:ascii="Palatino Linotype" w:eastAsia="Calibri" w:hAnsi="Palatino Linotype" w:cs="Arial"/>
          <w:color w:val="000000"/>
        </w:rPr>
        <w:t xml:space="preserve"> </w:t>
      </w:r>
      <w:r w:rsidR="000542A7" w:rsidRPr="00DF0AE4">
        <w:rPr>
          <w:rFonts w:ascii="Palatino Linotype" w:eastAsia="Calibri" w:hAnsi="Palatino Linotype" w:cs="Times New Roman"/>
          <w:color w:val="000000"/>
        </w:rPr>
        <w:t xml:space="preserve">menyatakan </w:t>
      </w:r>
      <w:r w:rsidR="001A6E79">
        <w:rPr>
          <w:rFonts w:ascii="Palatino Linotype" w:eastAsia="Calibri" w:hAnsi="Palatino Linotype" w:cs="Times New Roman"/>
          <w:color w:val="000000"/>
        </w:rPr>
        <w:t xml:space="preserve">metode penelitian </w:t>
      </w:r>
      <w:r w:rsidR="000542A7" w:rsidRPr="00DF0AE4">
        <w:rPr>
          <w:rFonts w:ascii="Palatino Linotype" w:eastAsia="Calibri" w:hAnsi="Palatino Linotype" w:cs="Times New Roman"/>
          <w:color w:val="000000"/>
        </w:rPr>
        <w:t xml:space="preserve">kajian isi </w:t>
      </w:r>
      <w:r w:rsidR="001A6E79">
        <w:rPr>
          <w:rFonts w:ascii="Palatino Linotype" w:eastAsia="Calibri" w:hAnsi="Palatino Linotype" w:cs="Times New Roman"/>
          <w:color w:val="000000"/>
        </w:rPr>
        <w:t>ialah</w:t>
      </w:r>
      <w:r w:rsidR="000542A7" w:rsidRPr="00DF0AE4">
        <w:rPr>
          <w:rFonts w:ascii="Palatino Linotype" w:eastAsia="Calibri" w:hAnsi="Palatino Linotype" w:cs="Times New Roman"/>
          <w:color w:val="000000"/>
        </w:rPr>
        <w:t xml:space="preserve"> </w:t>
      </w:r>
      <w:r w:rsidR="001A6E79">
        <w:rPr>
          <w:rFonts w:ascii="Palatino Linotype" w:eastAsia="Calibri" w:hAnsi="Palatino Linotype" w:cs="Times New Roman"/>
          <w:color w:val="000000"/>
        </w:rPr>
        <w:t>paradigma penelitian untuk membuat inferensi yang benar dengan menggunakan seperangkat prosedur</w:t>
      </w:r>
      <w:r w:rsidR="009E0F09">
        <w:rPr>
          <w:rFonts w:ascii="Palatino Linotype" w:eastAsia="Calibri" w:hAnsi="Palatino Linotype" w:cs="Times New Roman"/>
          <w:color w:val="000000"/>
        </w:rPr>
        <w:t xml:space="preserve"> dari bahan-bahan tertulis baik berupa buku atau dokumen. </w:t>
      </w:r>
      <w:r w:rsidR="001A6E79">
        <w:rPr>
          <w:rFonts w:ascii="Palatino Linotype" w:eastAsia="Calibri" w:hAnsi="Palatino Linotype" w:cs="Times New Roman"/>
          <w:color w:val="000000"/>
        </w:rPr>
        <w:t xml:space="preserve"> </w:t>
      </w:r>
      <w:r w:rsidR="009E0F09">
        <w:rPr>
          <w:rFonts w:ascii="Palatino Linotype" w:eastAsia="Calibri" w:hAnsi="Palatino Linotype" w:cs="Times New Roman"/>
          <w:color w:val="000000"/>
        </w:rPr>
        <w:t xml:space="preserve">Langkah Metode </w:t>
      </w:r>
      <w:r w:rsidR="004B284A">
        <w:rPr>
          <w:rFonts w:ascii="Palatino Linotype" w:eastAsia="Calibri" w:hAnsi="Palatino Linotype" w:cs="Times New Roman"/>
          <w:color w:val="000000"/>
        </w:rPr>
        <w:t>riset</w:t>
      </w:r>
      <w:r w:rsidR="000542A7" w:rsidRPr="00DF0AE4">
        <w:rPr>
          <w:rFonts w:ascii="Palatino Linotype" w:eastAsia="Calibri" w:hAnsi="Palatino Linotype" w:cs="Times New Roman"/>
          <w:color w:val="000000"/>
        </w:rPr>
        <w:t xml:space="preserve"> ini </w:t>
      </w:r>
      <w:r w:rsidR="004B284A">
        <w:rPr>
          <w:rFonts w:ascii="Palatino Linotype" w:eastAsia="Calibri" w:hAnsi="Palatino Linotype" w:cs="Times New Roman"/>
          <w:color w:val="000000"/>
        </w:rPr>
        <w:t>dkaji dengan c</w:t>
      </w:r>
      <w:r w:rsidR="00CC7F78">
        <w:rPr>
          <w:rFonts w:ascii="Palatino Linotype" w:eastAsia="Calibri" w:hAnsi="Palatino Linotype" w:cs="Times New Roman"/>
          <w:color w:val="000000"/>
        </w:rPr>
        <w:t xml:space="preserve">ara menelaah </w:t>
      </w:r>
      <w:r w:rsidR="004B284A">
        <w:rPr>
          <w:rFonts w:ascii="Palatino Linotype" w:eastAsia="Calibri" w:hAnsi="Palatino Linotype" w:cs="Times New Roman"/>
          <w:color w:val="000000"/>
        </w:rPr>
        <w:t xml:space="preserve">dan </w:t>
      </w:r>
      <w:r w:rsidR="009E0F09">
        <w:rPr>
          <w:rFonts w:ascii="Palatino Linotype" w:eastAsia="Calibri" w:hAnsi="Palatino Linotype" w:cs="Times New Roman"/>
          <w:color w:val="000000"/>
        </w:rPr>
        <w:t>menganalisi</w:t>
      </w:r>
      <w:r w:rsidR="004B284A">
        <w:rPr>
          <w:rFonts w:ascii="Palatino Linotype" w:eastAsia="Calibri" w:hAnsi="Palatino Linotype" w:cs="Times New Roman"/>
          <w:color w:val="000000"/>
        </w:rPr>
        <w:t>s</w:t>
      </w:r>
      <w:r w:rsidR="000542A7" w:rsidRPr="00DF0AE4">
        <w:rPr>
          <w:rFonts w:ascii="Palatino Linotype" w:eastAsia="Calibri" w:hAnsi="Palatino Linotype" w:cs="Times New Roman"/>
          <w:color w:val="000000"/>
        </w:rPr>
        <w:t xml:space="preserve"> </w:t>
      </w:r>
      <w:r w:rsidR="004B284A">
        <w:rPr>
          <w:rFonts w:ascii="Palatino Linotype" w:eastAsia="Calibri" w:hAnsi="Palatino Linotype" w:cs="Times New Roman"/>
          <w:color w:val="000000"/>
        </w:rPr>
        <w:t>b</w:t>
      </w:r>
      <w:r w:rsidR="000542A7" w:rsidRPr="00DF0AE4">
        <w:rPr>
          <w:rFonts w:ascii="Palatino Linotype" w:eastAsia="Calibri" w:hAnsi="Palatino Linotype" w:cs="Times New Roman"/>
          <w:color w:val="000000"/>
        </w:rPr>
        <w:t xml:space="preserve">uku </w:t>
      </w:r>
      <w:r w:rsidR="008762EA">
        <w:rPr>
          <w:rFonts w:ascii="Palatino Linotype" w:eastAsia="Calibri" w:hAnsi="Palatino Linotype" w:cs="Times New Roman"/>
          <w:color w:val="000000"/>
        </w:rPr>
        <w:t>perencanaan p</w:t>
      </w:r>
      <w:r w:rsidR="000542A7" w:rsidRPr="00DF0AE4">
        <w:rPr>
          <w:rFonts w:ascii="Palatino Linotype" w:eastAsia="Calibri" w:hAnsi="Palatino Linotype" w:cs="Times New Roman"/>
          <w:color w:val="000000"/>
        </w:rPr>
        <w:t>engajaran</w:t>
      </w:r>
      <w:r w:rsidR="008762EA">
        <w:rPr>
          <w:rFonts w:ascii="Palatino Linotype" w:eastAsia="Calibri" w:hAnsi="Palatino Linotype" w:cs="Times New Roman"/>
          <w:color w:val="000000"/>
        </w:rPr>
        <w:t xml:space="preserve"> model </w:t>
      </w:r>
      <w:r w:rsidR="000542A7" w:rsidRPr="00DF0AE4">
        <w:rPr>
          <w:rFonts w:ascii="Palatino Linotype" w:eastAsia="Calibri" w:hAnsi="Palatino Linotype" w:cs="Times New Roman"/>
          <w:color w:val="000000"/>
        </w:rPr>
        <w:t xml:space="preserve"> Jerrold E. Kemp dan Silabus PAI.</w:t>
      </w:r>
    </w:p>
    <w:p w14:paraId="4343793E" w14:textId="6ACB5319" w:rsidR="000542A7" w:rsidRPr="00DF0AE4" w:rsidRDefault="00AE60B2" w:rsidP="00AE60B2">
      <w:pPr>
        <w:spacing w:after="0" w:line="240" w:lineRule="auto"/>
        <w:ind w:firstLine="425"/>
        <w:jc w:val="both"/>
        <w:rPr>
          <w:rFonts w:ascii="Palatino Linotype" w:eastAsia="Times New Roman" w:hAnsi="Palatino Linotype" w:cs="Arial"/>
          <w:color w:val="000000"/>
        </w:rPr>
      </w:pPr>
      <w:r>
        <w:rPr>
          <w:rFonts w:ascii="Palatino Linotype" w:eastAsia="Calibri" w:hAnsi="Palatino Linotype" w:cs="Times New Roman"/>
          <w:color w:val="000000"/>
        </w:rPr>
        <w:t xml:space="preserve">Ada dua jenis data yang biasa dipakai dalam penelitian pendidikan, yaitu data kualitatif dan kualitatif, dalam hal ini penulis memilih data kualitatif, sebab data-data yang diteliti berbentuk literatur yang terdapat dalam buku-buku </w:t>
      </w:r>
      <w:r w:rsidR="000542A7" w:rsidRPr="00DF0AE4">
        <w:rPr>
          <w:rFonts w:ascii="Palatino Linotype" w:eastAsia="Times New Roman" w:hAnsi="Palatino Linotype" w:cs="Arial"/>
          <w:color w:val="000000"/>
        </w:rPr>
        <w:t>dan sumber lainnya yang</w:t>
      </w:r>
      <w:r w:rsidR="00DC2653">
        <w:rPr>
          <w:rFonts w:ascii="Palatino Linotype" w:eastAsia="Times New Roman" w:hAnsi="Palatino Linotype" w:cs="Arial"/>
          <w:color w:val="000000"/>
        </w:rPr>
        <w:t xml:space="preserve"> relevan</w:t>
      </w:r>
      <w:r w:rsidR="002B75E3">
        <w:rPr>
          <w:rFonts w:ascii="Palatino Linotype" w:eastAsia="Times New Roman" w:hAnsi="Palatino Linotype" w:cs="Arial"/>
          <w:color w:val="000000"/>
        </w:rPr>
        <w:t xml:space="preserve"> </w:t>
      </w:r>
      <w:r>
        <w:rPr>
          <w:rFonts w:ascii="Palatino Linotype" w:eastAsia="Times New Roman" w:hAnsi="Palatino Linotype" w:cs="Arial"/>
          <w:color w:val="000000"/>
        </w:rPr>
        <w:t xml:space="preserve">dan </w:t>
      </w:r>
      <w:r w:rsidR="000542A7" w:rsidRPr="00DF0AE4">
        <w:rPr>
          <w:rFonts w:ascii="Palatino Linotype" w:eastAsia="Times New Roman" w:hAnsi="Palatino Linotype" w:cs="Arial"/>
          <w:color w:val="000000"/>
        </w:rPr>
        <w:t xml:space="preserve">bukan berbentuk angka-angka sebagai data primernya. </w:t>
      </w:r>
      <w:r w:rsidR="002B75E3">
        <w:rPr>
          <w:rFonts w:ascii="Palatino Linotype" w:eastAsia="Times New Roman" w:hAnsi="Palatino Linotype" w:cs="Arial"/>
          <w:color w:val="000000"/>
        </w:rPr>
        <w:t xml:space="preserve">Menurut </w:t>
      </w:r>
      <w:r w:rsidR="000542A7" w:rsidRPr="00DF0AE4">
        <w:rPr>
          <w:rFonts w:ascii="Palatino Linotype" w:eastAsia="Times New Roman" w:hAnsi="Palatino Linotype" w:cs="Arial"/>
          <w:color w:val="000000"/>
        </w:rPr>
        <w:t>Sudarwan Danim</w:t>
      </w:r>
      <w:r w:rsidR="002B75E3">
        <w:rPr>
          <w:rFonts w:ascii="Palatino Linotype" w:eastAsia="Times New Roman" w:hAnsi="Palatino Linotype" w:cs="Arial"/>
          <w:color w:val="000000"/>
        </w:rPr>
        <w:t xml:space="preserve">, </w:t>
      </w:r>
      <w:r w:rsidR="000542A7" w:rsidRPr="00DF0AE4">
        <w:rPr>
          <w:rFonts w:ascii="Palatino Linotype" w:eastAsia="Times New Roman" w:hAnsi="Palatino Linotype" w:cs="Arial"/>
          <w:color w:val="000000"/>
        </w:rPr>
        <w:t xml:space="preserve"> ciri </w:t>
      </w:r>
      <w:r w:rsidR="000542A7" w:rsidRPr="00DF0AE4">
        <w:rPr>
          <w:rFonts w:ascii="Palatino Linotype" w:eastAsia="Times New Roman" w:hAnsi="Palatino Linotype" w:cs="Arial"/>
          <w:color w:val="000000"/>
        </w:rPr>
        <w:lastRenderedPageBreak/>
        <w:t xml:space="preserve">penelitian kualitatif ialah data yang </w:t>
      </w:r>
      <w:r w:rsidR="002B75E3">
        <w:rPr>
          <w:rFonts w:ascii="Palatino Linotype" w:eastAsia="Times New Roman" w:hAnsi="Palatino Linotype" w:cs="Arial"/>
          <w:color w:val="000000"/>
        </w:rPr>
        <w:t>dihimpun adalah data yang lunak (</w:t>
      </w:r>
      <w:r w:rsidR="002B75E3" w:rsidRPr="002B75E3">
        <w:rPr>
          <w:rFonts w:ascii="Palatino Linotype" w:eastAsia="Times New Roman" w:hAnsi="Palatino Linotype" w:cs="Arial"/>
          <w:i/>
          <w:iCs/>
          <w:color w:val="000000"/>
        </w:rPr>
        <w:t>soft data</w:t>
      </w:r>
      <w:r w:rsidR="002B75E3">
        <w:rPr>
          <w:rFonts w:ascii="Palatino Linotype" w:eastAsia="Times New Roman" w:hAnsi="Palatino Linotype" w:cs="Arial"/>
          <w:color w:val="000000"/>
        </w:rPr>
        <w:t>)</w:t>
      </w:r>
      <w:r w:rsidR="000542A7" w:rsidRPr="00DF0AE4">
        <w:rPr>
          <w:rFonts w:ascii="Palatino Linotype" w:eastAsia="Times New Roman" w:hAnsi="Palatino Linotype" w:cs="Arial"/>
          <w:color w:val="000000"/>
        </w:rPr>
        <w:t xml:space="preserve"> yaitu data yang secara </w:t>
      </w:r>
      <w:r w:rsidR="001A5F5C">
        <w:rPr>
          <w:rFonts w:ascii="Palatino Linotype" w:eastAsia="Times New Roman" w:hAnsi="Palatino Linotype" w:cs="Arial"/>
          <w:color w:val="000000"/>
        </w:rPr>
        <w:t>umum menggambarkan tentang manusia</w:t>
      </w:r>
      <w:r w:rsidR="000542A7" w:rsidRPr="00DF0AE4">
        <w:rPr>
          <w:rFonts w:ascii="Palatino Linotype" w:eastAsia="Times New Roman" w:hAnsi="Palatino Linotype" w:cs="Arial"/>
          <w:color w:val="000000"/>
        </w:rPr>
        <w:t xml:space="preserve">, </w:t>
      </w:r>
      <w:r w:rsidR="001A5F5C">
        <w:rPr>
          <w:rFonts w:ascii="Palatino Linotype" w:eastAsia="Times New Roman" w:hAnsi="Palatino Linotype" w:cs="Arial"/>
          <w:color w:val="000000"/>
        </w:rPr>
        <w:t xml:space="preserve">suatu </w:t>
      </w:r>
      <w:r w:rsidR="000542A7" w:rsidRPr="00DF0AE4">
        <w:rPr>
          <w:rFonts w:ascii="Palatino Linotype" w:eastAsia="Times New Roman" w:hAnsi="Palatino Linotype" w:cs="Arial"/>
          <w:color w:val="000000"/>
        </w:rPr>
        <w:t xml:space="preserve">tempat, </w:t>
      </w:r>
      <w:r w:rsidR="001A5F5C">
        <w:rPr>
          <w:rFonts w:ascii="Palatino Linotype" w:eastAsia="Times New Roman" w:hAnsi="Palatino Linotype" w:cs="Arial"/>
          <w:color w:val="000000"/>
        </w:rPr>
        <w:t xml:space="preserve">buah dari </w:t>
      </w:r>
      <w:r w:rsidR="000542A7" w:rsidRPr="00DF0AE4">
        <w:rPr>
          <w:rFonts w:ascii="Palatino Linotype" w:eastAsia="Times New Roman" w:hAnsi="Palatino Linotype" w:cs="Arial"/>
          <w:color w:val="000000"/>
        </w:rPr>
        <w:t xml:space="preserve">percakapan dan lain </w:t>
      </w:r>
      <w:r w:rsidR="001A5F5C">
        <w:rPr>
          <w:rFonts w:ascii="Palatino Linotype" w:eastAsia="Times New Roman" w:hAnsi="Palatino Linotype" w:cs="Arial"/>
          <w:color w:val="000000"/>
        </w:rPr>
        <w:t>sebaginya</w:t>
      </w:r>
      <w:r w:rsidR="000542A7" w:rsidRPr="00DF0AE4">
        <w:rPr>
          <w:rFonts w:ascii="Palatino Linotype" w:eastAsia="Times New Roman" w:hAnsi="Palatino Linotype" w:cs="Arial"/>
          <w:color w:val="000000"/>
        </w:rPr>
        <w:t xml:space="preserve">. </w:t>
      </w:r>
      <w:r w:rsidR="001A5F5C">
        <w:rPr>
          <w:rFonts w:ascii="Palatino Linotype" w:eastAsia="Times New Roman" w:hAnsi="Palatino Linotype" w:cs="Arial"/>
          <w:color w:val="000000"/>
        </w:rPr>
        <w:t>Data tersebut bukan dalam bentuk angka-angka</w:t>
      </w:r>
      <w:r w:rsidR="000542A7" w:rsidRPr="00DF0AE4">
        <w:rPr>
          <w:rFonts w:ascii="Palatino Linotype" w:eastAsia="Times New Roman" w:hAnsi="Palatino Linotype" w:cs="Arial"/>
          <w:color w:val="000000"/>
        </w:rPr>
        <w:t xml:space="preserve">, </w:t>
      </w:r>
      <w:r w:rsidR="001A5F5C">
        <w:rPr>
          <w:rFonts w:ascii="Palatino Linotype" w:eastAsia="Times New Roman" w:hAnsi="Palatino Linotype" w:cs="Arial"/>
          <w:color w:val="000000"/>
        </w:rPr>
        <w:t xml:space="preserve">walaupun memuat angkat-angka, fungsinya hanya sebagai pelengkap </w:t>
      </w:r>
      <w:r w:rsidR="00287A4B">
        <w:rPr>
          <w:rFonts w:ascii="Palatino Linotype" w:eastAsia="Times New Roman" w:hAnsi="Palatino Linotype" w:cs="Arial"/>
          <w:color w:val="000000"/>
        </w:rPr>
        <w:t>saja</w:t>
      </w:r>
      <w:r w:rsidR="000542A7" w:rsidRPr="00DF0AE4">
        <w:rPr>
          <w:rFonts w:ascii="Palatino Linotype" w:eastAsia="Times New Roman" w:hAnsi="Palatino Linotype" w:cs="Arial"/>
          <w:color w:val="000000"/>
        </w:rPr>
        <w:t xml:space="preserve"> </w:t>
      </w:r>
      <w:r w:rsidR="000542A7" w:rsidRPr="00DF0AE4">
        <w:rPr>
          <w:rFonts w:ascii="Palatino Linotype" w:eastAsia="Times New Roman" w:hAnsi="Palatino Linotype" w:cs="Arial"/>
          <w:color w:val="000000"/>
        </w:rPr>
        <w:fldChar w:fldCharType="begin" w:fldLock="1"/>
      </w:r>
      <w:r w:rsidR="000542A7" w:rsidRPr="00DF0AE4">
        <w:rPr>
          <w:rFonts w:ascii="Palatino Linotype" w:eastAsia="Times New Roman" w:hAnsi="Palatino Linotype" w:cs="Arial"/>
          <w:color w:val="000000"/>
        </w:rPr>
        <w:instrText>ADDIN CSL_CITATION {"citationItems":[{"id":"ITEM-1","itemData":{"author":[{"dropping-particle":"","family":"Danim","given":"Sudarwan","non-dropping-particle":"","parse-names":false,"suffix":""}],"id":"ITEM-1","issued":{"date-parts":[["2013"]]},"publisher":"CV Pustaka Setia","publisher-place":"Bandung","title":"Menjadi Peneliti Kualitatif","type":"book"},"uris":["http://www.mendeley.com/documents/?uuid=19037b0c-3512-47f7-9c83-b1cd25063f83"]}],"mendeley":{"formattedCitation":"(Danim, 2013)","plainTextFormattedCitation":"(Danim, 2013)","previouslyFormattedCitation":"(Danim, 2013)"},"properties":{"noteIndex":0},"schema":"https://github.com/citation-style-language/schema/raw/master/csl-citation.json"}</w:instrText>
      </w:r>
      <w:r w:rsidR="000542A7" w:rsidRPr="00DF0AE4">
        <w:rPr>
          <w:rFonts w:ascii="Palatino Linotype" w:eastAsia="Times New Roman" w:hAnsi="Palatino Linotype" w:cs="Arial"/>
          <w:color w:val="000000"/>
        </w:rPr>
        <w:fldChar w:fldCharType="separate"/>
      </w:r>
      <w:r w:rsidR="000542A7" w:rsidRPr="00DF0AE4">
        <w:rPr>
          <w:rFonts w:ascii="Palatino Linotype" w:eastAsia="Times New Roman" w:hAnsi="Palatino Linotype" w:cs="Arial"/>
          <w:noProof/>
          <w:color w:val="000000"/>
        </w:rPr>
        <w:t>(Danim, 2013)</w:t>
      </w:r>
      <w:r w:rsidR="000542A7" w:rsidRPr="00DF0AE4">
        <w:rPr>
          <w:rFonts w:ascii="Palatino Linotype" w:eastAsia="Times New Roman" w:hAnsi="Palatino Linotype" w:cs="Arial"/>
          <w:color w:val="000000"/>
        </w:rPr>
        <w:fldChar w:fldCharType="end"/>
      </w:r>
    </w:p>
    <w:p w14:paraId="0E8F1CF6" w14:textId="207A56C5" w:rsidR="000542A7" w:rsidRPr="00DF0AE4" w:rsidRDefault="0034741B" w:rsidP="0034741B">
      <w:pPr>
        <w:spacing w:after="0" w:line="240" w:lineRule="auto"/>
        <w:ind w:firstLine="425"/>
        <w:jc w:val="both"/>
        <w:rPr>
          <w:rFonts w:ascii="Palatino Linotype" w:eastAsia="Times New Roman" w:hAnsi="Palatino Linotype" w:cs="Arial"/>
          <w:color w:val="000000"/>
        </w:rPr>
      </w:pPr>
      <w:r>
        <w:rPr>
          <w:rFonts w:ascii="Palatino Linotype" w:eastAsia="Times New Roman" w:hAnsi="Palatino Linotype" w:cs="Arial"/>
          <w:color w:val="000000"/>
        </w:rPr>
        <w:t xml:space="preserve">Untuk menelaah bagiamana aplikasi model kemp yang dielaborasi dengan kooperatif learning model STAD, penulis menggunakan sumber data primer yaitu </w:t>
      </w:r>
      <w:r w:rsidR="00287A4B">
        <w:rPr>
          <w:rFonts w:ascii="Palatino Linotype" w:eastAsia="Times New Roman" w:hAnsi="Palatino Linotype" w:cs="Arial"/>
          <w:color w:val="000000"/>
        </w:rPr>
        <w:t>buku desain instruksional karya Jerrold E. Kemp</w:t>
      </w:r>
      <w:r>
        <w:rPr>
          <w:rFonts w:ascii="Palatino Linotype" w:eastAsia="Times New Roman" w:hAnsi="Palatino Linotype" w:cs="Arial"/>
          <w:color w:val="000000"/>
        </w:rPr>
        <w:t xml:space="preserve">, buku teks PAI, kumpulan KI dan KD, </w:t>
      </w:r>
      <w:r w:rsidR="00287A4B">
        <w:rPr>
          <w:rFonts w:ascii="Palatino Linotype" w:eastAsia="Times New Roman" w:hAnsi="Palatino Linotype" w:cs="Arial"/>
          <w:color w:val="000000"/>
        </w:rPr>
        <w:t xml:space="preserve"> dan </w:t>
      </w:r>
      <w:r>
        <w:rPr>
          <w:rFonts w:ascii="Palatino Linotype" w:eastAsia="Times New Roman" w:hAnsi="Palatino Linotype" w:cs="Arial"/>
          <w:color w:val="000000"/>
        </w:rPr>
        <w:t xml:space="preserve">literatur bacaan lainnya tentang </w:t>
      </w:r>
      <w:r w:rsidR="00D73060">
        <w:rPr>
          <w:rFonts w:ascii="Palatino Linotype" w:eastAsia="Times New Roman" w:hAnsi="Palatino Linotype" w:cs="Arial"/>
          <w:color w:val="000000"/>
        </w:rPr>
        <w:t xml:space="preserve">model </w:t>
      </w:r>
      <w:r w:rsidR="00287A4B">
        <w:rPr>
          <w:rFonts w:ascii="Palatino Linotype" w:eastAsia="Times New Roman" w:hAnsi="Palatino Linotype" w:cs="Arial"/>
          <w:color w:val="000000"/>
        </w:rPr>
        <w:t>perencanaan pengajaran</w:t>
      </w:r>
      <w:r w:rsidR="00D73060">
        <w:rPr>
          <w:rFonts w:ascii="Palatino Linotype" w:eastAsia="Times New Roman" w:hAnsi="Palatino Linotype" w:cs="Arial"/>
          <w:color w:val="000000"/>
        </w:rPr>
        <w:t xml:space="preserve">. </w:t>
      </w:r>
      <w:r w:rsidR="00BE0DFD">
        <w:rPr>
          <w:rFonts w:ascii="Palatino Linotype" w:eastAsia="Times New Roman" w:hAnsi="Palatino Linotype" w:cs="Arial"/>
          <w:color w:val="000000"/>
        </w:rPr>
        <w:t xml:space="preserve">Sedangkan sumber </w:t>
      </w:r>
      <w:r w:rsidR="000542A7" w:rsidRPr="00DF0AE4">
        <w:rPr>
          <w:rFonts w:ascii="Palatino Linotype" w:eastAsia="Times New Roman" w:hAnsi="Palatino Linotype" w:cs="Arial"/>
          <w:color w:val="000000"/>
        </w:rPr>
        <w:t xml:space="preserve">data sekunder </w:t>
      </w:r>
      <w:r w:rsidR="00BE0DFD">
        <w:rPr>
          <w:rFonts w:ascii="Palatino Linotype" w:eastAsia="Times New Roman" w:hAnsi="Palatino Linotype" w:cs="Arial"/>
          <w:color w:val="000000"/>
        </w:rPr>
        <w:t xml:space="preserve">yang menunjang penghimpunan data penelitian ialah </w:t>
      </w:r>
      <w:r w:rsidR="000542A7" w:rsidRPr="00DF0AE4">
        <w:rPr>
          <w:rFonts w:ascii="Palatino Linotype" w:eastAsia="Times New Roman" w:hAnsi="Palatino Linotype" w:cs="Arial"/>
          <w:color w:val="000000"/>
        </w:rPr>
        <w:t>buku-buku dan jurnal</w:t>
      </w:r>
      <w:r w:rsidR="00BE0DFD">
        <w:rPr>
          <w:rFonts w:ascii="Palatino Linotype" w:eastAsia="Times New Roman" w:hAnsi="Palatino Linotype" w:cs="Arial"/>
          <w:color w:val="000000"/>
        </w:rPr>
        <w:t xml:space="preserve">-jurnal baik </w:t>
      </w:r>
      <w:r w:rsidR="00BE0DFD" w:rsidRPr="00BE0DFD">
        <w:rPr>
          <w:rFonts w:ascii="Palatino Linotype" w:eastAsia="Times New Roman" w:hAnsi="Palatino Linotype" w:cs="Arial"/>
          <w:i/>
          <w:iCs/>
          <w:color w:val="000000"/>
        </w:rPr>
        <w:t>printed</w:t>
      </w:r>
      <w:r w:rsidR="00BE0DFD">
        <w:rPr>
          <w:rFonts w:ascii="Palatino Linotype" w:eastAsia="Times New Roman" w:hAnsi="Palatino Linotype" w:cs="Arial"/>
          <w:color w:val="000000"/>
        </w:rPr>
        <w:t xml:space="preserve"> atau </w:t>
      </w:r>
      <w:r w:rsidR="00BE0DFD" w:rsidRPr="00BE0DFD">
        <w:rPr>
          <w:rFonts w:ascii="Palatino Linotype" w:eastAsia="Times New Roman" w:hAnsi="Palatino Linotype" w:cs="Arial"/>
          <w:i/>
          <w:iCs/>
          <w:color w:val="000000"/>
        </w:rPr>
        <w:t>online</w:t>
      </w:r>
      <w:r w:rsidR="000542A7" w:rsidRPr="00DF0AE4">
        <w:rPr>
          <w:rFonts w:ascii="Palatino Linotype" w:eastAsia="Times New Roman" w:hAnsi="Palatino Linotype" w:cs="Arial"/>
          <w:color w:val="000000"/>
        </w:rPr>
        <w:t xml:space="preserve"> yang </w:t>
      </w:r>
      <w:r w:rsidR="00BE0DFD">
        <w:rPr>
          <w:rFonts w:ascii="Palatino Linotype" w:eastAsia="Times New Roman" w:hAnsi="Palatino Linotype" w:cs="Arial"/>
          <w:color w:val="000000"/>
        </w:rPr>
        <w:t>berhubungan</w:t>
      </w:r>
      <w:r w:rsidR="000542A7" w:rsidRPr="00DF0AE4">
        <w:rPr>
          <w:rFonts w:ascii="Palatino Linotype" w:eastAsia="Times New Roman" w:hAnsi="Palatino Linotype" w:cs="Arial"/>
          <w:color w:val="000000"/>
        </w:rPr>
        <w:t xml:space="preserve"> dengan </w:t>
      </w:r>
      <w:r w:rsidR="00C12E9D">
        <w:rPr>
          <w:rFonts w:ascii="Palatino Linotype" w:eastAsia="Times New Roman" w:hAnsi="Palatino Linotype" w:cs="Arial"/>
          <w:color w:val="000000"/>
        </w:rPr>
        <w:t xml:space="preserve">model </w:t>
      </w:r>
      <w:r w:rsidR="000542A7" w:rsidRPr="00DF0AE4">
        <w:rPr>
          <w:rFonts w:ascii="Palatino Linotype" w:eastAsia="Times New Roman" w:hAnsi="Palatino Linotype" w:cs="Arial"/>
          <w:color w:val="000000"/>
        </w:rPr>
        <w:t>perencanaan pengajaran</w:t>
      </w:r>
      <w:r w:rsidR="00C12E9D">
        <w:rPr>
          <w:rFonts w:ascii="Palatino Linotype" w:eastAsia="Times New Roman" w:hAnsi="Palatino Linotype" w:cs="Arial"/>
          <w:color w:val="000000"/>
        </w:rPr>
        <w:t xml:space="preserve"> atau </w:t>
      </w:r>
      <w:r w:rsidR="00C12E9D" w:rsidRPr="00C12E9D">
        <w:rPr>
          <w:rFonts w:ascii="Palatino Linotype" w:eastAsia="Times New Roman" w:hAnsi="Palatino Linotype" w:cs="Arial"/>
          <w:i/>
          <w:iCs/>
          <w:color w:val="000000"/>
        </w:rPr>
        <w:t>desain instruksional</w:t>
      </w:r>
      <w:r w:rsidR="000542A7" w:rsidRPr="00DF0AE4">
        <w:rPr>
          <w:rFonts w:ascii="Palatino Linotype" w:eastAsia="Times New Roman" w:hAnsi="Palatino Linotype" w:cs="Arial"/>
          <w:color w:val="000000"/>
        </w:rPr>
        <w:t xml:space="preserve"> serta sumber lainnya yang </w:t>
      </w:r>
      <w:r w:rsidR="00051348">
        <w:rPr>
          <w:rFonts w:ascii="Palatino Linotype" w:eastAsia="Times New Roman" w:hAnsi="Palatino Linotype" w:cs="Arial"/>
          <w:color w:val="000000"/>
        </w:rPr>
        <w:t>sesuai</w:t>
      </w:r>
      <w:r w:rsidR="000542A7" w:rsidRPr="00DF0AE4">
        <w:rPr>
          <w:rFonts w:ascii="Palatino Linotype" w:eastAsia="Times New Roman" w:hAnsi="Palatino Linotype" w:cs="Arial"/>
          <w:color w:val="000000"/>
        </w:rPr>
        <w:t xml:space="preserve"> dengan </w:t>
      </w:r>
      <w:r w:rsidR="00051348">
        <w:rPr>
          <w:rFonts w:ascii="Palatino Linotype" w:eastAsia="Times New Roman" w:hAnsi="Palatino Linotype" w:cs="Arial"/>
          <w:color w:val="000000"/>
        </w:rPr>
        <w:t xml:space="preserve">tema </w:t>
      </w:r>
      <w:r w:rsidR="000542A7" w:rsidRPr="00DF0AE4">
        <w:rPr>
          <w:rFonts w:ascii="Palatino Linotype" w:eastAsia="Times New Roman" w:hAnsi="Palatino Linotype" w:cs="Arial"/>
          <w:color w:val="000000"/>
        </w:rPr>
        <w:t>penelitian</w:t>
      </w:r>
    </w:p>
    <w:p w14:paraId="5AF16158" w14:textId="120C647C" w:rsidR="000542A7" w:rsidRPr="00DF0AE4" w:rsidRDefault="00792F92" w:rsidP="00A21A81">
      <w:pPr>
        <w:spacing w:after="0" w:line="240" w:lineRule="auto"/>
        <w:ind w:firstLine="425"/>
        <w:jc w:val="both"/>
        <w:rPr>
          <w:rFonts w:ascii="Palatino Linotype" w:eastAsia="Times New Roman" w:hAnsi="Palatino Linotype" w:cs="Arial"/>
          <w:color w:val="000000"/>
        </w:rPr>
      </w:pPr>
      <w:r>
        <w:rPr>
          <w:rFonts w:ascii="Palatino Linotype" w:eastAsia="Times New Roman" w:hAnsi="Palatino Linotype" w:cs="Arial"/>
          <w:color w:val="000000"/>
        </w:rPr>
        <w:t>Dalam penelitian ini, sebagai upaya penghimpunan data mengg</w:t>
      </w:r>
      <w:r w:rsidR="00A21A81">
        <w:rPr>
          <w:rFonts w:ascii="Palatino Linotype" w:eastAsia="Times New Roman" w:hAnsi="Palatino Linotype" w:cs="Arial"/>
          <w:color w:val="000000"/>
        </w:rPr>
        <w:t>unakan teknik studi kepustakaan, yaitu</w:t>
      </w:r>
      <w:r w:rsidR="00AF3F37">
        <w:rPr>
          <w:rFonts w:ascii="Palatino Linotype" w:eastAsia="Times New Roman" w:hAnsi="Palatino Linotype" w:cs="Arial"/>
          <w:color w:val="000000"/>
        </w:rPr>
        <w:t xml:space="preserve"> sebagi </w:t>
      </w:r>
      <w:r>
        <w:rPr>
          <w:rFonts w:ascii="Palatino Linotype" w:eastAsia="Times New Roman" w:hAnsi="Palatino Linotype" w:cs="Arial"/>
          <w:color w:val="000000"/>
        </w:rPr>
        <w:t>usaha mendalami</w:t>
      </w:r>
      <w:r w:rsidR="00AF3F37">
        <w:rPr>
          <w:rFonts w:ascii="Palatino Linotype" w:eastAsia="Times New Roman" w:hAnsi="Palatino Linotype" w:cs="Arial"/>
          <w:color w:val="000000"/>
        </w:rPr>
        <w:t xml:space="preserve"> dan menelaah</w:t>
      </w:r>
      <w:r>
        <w:rPr>
          <w:rFonts w:ascii="Palatino Linotype" w:eastAsia="Times New Roman" w:hAnsi="Palatino Linotype" w:cs="Arial"/>
          <w:color w:val="000000"/>
        </w:rPr>
        <w:t xml:space="preserve"> terhadap pemikiran para pakar</w:t>
      </w:r>
      <w:r w:rsidR="00A21A81">
        <w:rPr>
          <w:rFonts w:ascii="Palatino Linotype" w:eastAsia="Times New Roman" w:hAnsi="Palatino Linotype" w:cs="Arial"/>
          <w:color w:val="000000"/>
        </w:rPr>
        <w:t xml:space="preserve"> di bidang</w:t>
      </w:r>
      <w:r w:rsidR="000542A7" w:rsidRPr="00DF0AE4">
        <w:rPr>
          <w:rFonts w:ascii="Palatino Linotype" w:eastAsia="Times New Roman" w:hAnsi="Palatino Linotype" w:cs="Arial"/>
          <w:color w:val="000000"/>
        </w:rPr>
        <w:t xml:space="preserve"> pendidikan. </w:t>
      </w:r>
      <w:r w:rsidR="006246A8">
        <w:rPr>
          <w:rFonts w:ascii="Palatino Linotype" w:eastAsia="Times New Roman" w:hAnsi="Palatino Linotype" w:cs="Arial"/>
          <w:color w:val="000000"/>
        </w:rPr>
        <w:t>K</w:t>
      </w:r>
      <w:r>
        <w:rPr>
          <w:rFonts w:ascii="Palatino Linotype" w:eastAsia="Times New Roman" w:hAnsi="Palatino Linotype" w:cs="Arial"/>
          <w:color w:val="000000"/>
        </w:rPr>
        <w:t xml:space="preserve">emudian data yang terhimpun </w:t>
      </w:r>
      <w:r w:rsidR="006246A8">
        <w:rPr>
          <w:rFonts w:ascii="Palatino Linotype" w:eastAsia="Times New Roman" w:hAnsi="Palatino Linotype" w:cs="Arial"/>
          <w:color w:val="000000"/>
        </w:rPr>
        <w:t xml:space="preserve">dianalisis dan ditafsirkan denagn tahapan proses berupa </w:t>
      </w:r>
      <w:r w:rsidR="006246A8" w:rsidRPr="006246A8">
        <w:rPr>
          <w:rFonts w:ascii="Palatino Linotype" w:eastAsia="Times New Roman" w:hAnsi="Palatino Linotype" w:cs="Arial"/>
          <w:i/>
          <w:iCs/>
          <w:color w:val="000000"/>
        </w:rPr>
        <w:t>unitisasi</w:t>
      </w:r>
      <w:r w:rsidR="006246A8">
        <w:rPr>
          <w:rFonts w:ascii="Palatino Linotype" w:eastAsia="Times New Roman" w:hAnsi="Palatino Linotype" w:cs="Arial"/>
          <w:color w:val="000000"/>
        </w:rPr>
        <w:t xml:space="preserve"> (proses satuan), kategorisasi (pengelompokkan), </w:t>
      </w:r>
      <w:r w:rsidR="000542A7" w:rsidRPr="00DF0AE4">
        <w:rPr>
          <w:rFonts w:ascii="Palatino Linotype" w:eastAsia="Times New Roman" w:hAnsi="Palatino Linotype" w:cs="Arial"/>
          <w:color w:val="000000"/>
        </w:rPr>
        <w:t xml:space="preserve">dan </w:t>
      </w:r>
      <w:r w:rsidR="006246A8">
        <w:rPr>
          <w:rFonts w:ascii="Palatino Linotype" w:eastAsia="Times New Roman" w:hAnsi="Palatino Linotype" w:cs="Arial"/>
          <w:color w:val="000000"/>
        </w:rPr>
        <w:t>terakhir konklusi (penarikan kesimpulan)</w:t>
      </w:r>
      <w:r w:rsidR="000542A7" w:rsidRPr="00DF0AE4">
        <w:rPr>
          <w:rFonts w:ascii="Palatino Linotype" w:eastAsia="Times New Roman" w:hAnsi="Palatino Linotype" w:cs="Arial"/>
          <w:color w:val="000000"/>
        </w:rPr>
        <w:t xml:space="preserve">. </w:t>
      </w:r>
      <w:r w:rsidR="000542A7" w:rsidRPr="00DF0AE4">
        <w:rPr>
          <w:rFonts w:ascii="Palatino Linotype" w:eastAsia="Times New Roman" w:hAnsi="Palatino Linotype" w:cs="Arial"/>
          <w:color w:val="000000"/>
        </w:rPr>
        <w:fldChar w:fldCharType="begin" w:fldLock="1"/>
      </w:r>
      <w:r w:rsidR="000542A7" w:rsidRPr="00DF0AE4">
        <w:rPr>
          <w:rFonts w:ascii="Palatino Linotype" w:eastAsia="Times New Roman" w:hAnsi="Palatino Linotype" w:cs="Arial"/>
          <w:color w:val="000000"/>
        </w:rPr>
        <w:instrText>ADDIN CSL_CITATION {"citationItems":[{"id":"ITEM-1","itemData":{"author":[{"dropping-particle":"","family":"Anwar","given":"Cecep","non-dropping-particle":"","parse-names":false,"suffix":""},{"dropping-particle":"","family":"Nuryana","given":"Ari","non-dropping-particle":"","parse-names":false,"suffix":""}],"container-title":"Atthulab","id":"ITEM-1","issued":{"date-parts":[["2019"]]},"title":"Nilai Pendidikan Aqidah Akhlak dalam Surat al Baqarah ayat 177 dan an Nisa ayat 36","type":"article-journal","volume":"4"},"uris":["http://www.mendeley.com/documents/?uuid=f5b95f86-d9ea-4a30-a2b0-5ad2c7d3d231"]}],"mendeley":{"formattedCitation":"(Anwar &amp; Nuryana, 2019)","plainTextFormattedCitation":"(Anwar &amp; Nuryana, 2019)","previouslyFormattedCitation":"(Anwar &amp; Nuryana, 2019)"},"properties":{"noteIndex":0},"schema":"https://github.com/citation-style-language/schema/raw/master/csl-citation.json"}</w:instrText>
      </w:r>
      <w:r w:rsidR="000542A7" w:rsidRPr="00DF0AE4">
        <w:rPr>
          <w:rFonts w:ascii="Palatino Linotype" w:eastAsia="Times New Roman" w:hAnsi="Palatino Linotype" w:cs="Arial"/>
          <w:color w:val="000000"/>
        </w:rPr>
        <w:fldChar w:fldCharType="separate"/>
      </w:r>
      <w:r w:rsidR="000542A7" w:rsidRPr="00DF0AE4">
        <w:rPr>
          <w:rFonts w:ascii="Palatino Linotype" w:eastAsia="Times New Roman" w:hAnsi="Palatino Linotype" w:cs="Arial"/>
          <w:noProof/>
          <w:color w:val="000000"/>
        </w:rPr>
        <w:t>(Anwar &amp; Nuryana, 2019)</w:t>
      </w:r>
      <w:r w:rsidR="000542A7" w:rsidRPr="00DF0AE4">
        <w:rPr>
          <w:rFonts w:ascii="Palatino Linotype" w:eastAsia="Times New Roman" w:hAnsi="Palatino Linotype" w:cs="Arial"/>
          <w:color w:val="000000"/>
        </w:rPr>
        <w:fldChar w:fldCharType="end"/>
      </w:r>
    </w:p>
    <w:p w14:paraId="5A413B1C" w14:textId="05C32268" w:rsidR="00AC7173" w:rsidRPr="00DF0AE4" w:rsidRDefault="00AC7173" w:rsidP="00BF122A">
      <w:pPr>
        <w:spacing w:before="120" w:after="120" w:line="240" w:lineRule="auto"/>
        <w:jc w:val="both"/>
        <w:rPr>
          <w:rFonts w:ascii="Palatino Linotype" w:hAnsi="Palatino Linotype"/>
          <w:b/>
          <w:lang w:val="id-ID"/>
        </w:rPr>
      </w:pPr>
      <w:r w:rsidRPr="00DF0AE4">
        <w:rPr>
          <w:rFonts w:ascii="Palatino Linotype" w:hAnsi="Palatino Linotype"/>
          <w:b/>
        </w:rPr>
        <w:t>HASIL DAN PEMBAHASAN</w:t>
      </w:r>
    </w:p>
    <w:p w14:paraId="2A82FE9E" w14:textId="4D82AFE4" w:rsidR="00416C89" w:rsidRPr="00DF0AE4" w:rsidRDefault="00416C89" w:rsidP="00BF122A">
      <w:pPr>
        <w:spacing w:before="120" w:after="120" w:line="240" w:lineRule="auto"/>
        <w:jc w:val="both"/>
        <w:rPr>
          <w:rFonts w:ascii="Palatino Linotype" w:hAnsi="Palatino Linotype"/>
          <w:b/>
          <w:bCs/>
          <w:color w:val="000000"/>
          <w:lang w:val="id-ID"/>
        </w:rPr>
      </w:pPr>
      <w:r w:rsidRPr="00DF0AE4">
        <w:rPr>
          <w:rFonts w:ascii="Palatino Linotype" w:hAnsi="Palatino Linotype"/>
          <w:b/>
          <w:bCs/>
          <w:color w:val="000000"/>
          <w:lang w:val="id-ID"/>
        </w:rPr>
        <w:t xml:space="preserve">Hasil </w:t>
      </w:r>
      <w:r w:rsidR="0053227B" w:rsidRPr="00DF0AE4">
        <w:rPr>
          <w:rFonts w:ascii="Palatino Linotype" w:hAnsi="Palatino Linotype"/>
          <w:b/>
          <w:bCs/>
          <w:color w:val="000000"/>
          <w:lang w:val="id-ID"/>
        </w:rPr>
        <w:t>Penulis</w:t>
      </w:r>
      <w:r w:rsidRPr="00DF0AE4">
        <w:rPr>
          <w:rFonts w:ascii="Palatino Linotype" w:hAnsi="Palatino Linotype"/>
          <w:b/>
          <w:bCs/>
          <w:color w:val="000000"/>
          <w:lang w:val="id-ID"/>
        </w:rPr>
        <w:t>an</w:t>
      </w:r>
    </w:p>
    <w:p w14:paraId="71460613" w14:textId="424CC873" w:rsidR="00E654CF" w:rsidRDefault="000D2EF4" w:rsidP="004E704E">
      <w:pPr>
        <w:spacing w:after="0" w:line="240" w:lineRule="auto"/>
        <w:ind w:firstLine="425"/>
        <w:jc w:val="both"/>
        <w:rPr>
          <w:rFonts w:ascii="Palatino Linotype" w:hAnsi="Palatino Linotype"/>
        </w:rPr>
      </w:pPr>
      <w:r w:rsidRPr="00DF0AE4">
        <w:rPr>
          <w:rFonts w:ascii="Palatino Linotype" w:hAnsi="Palatino Linotype"/>
        </w:rPr>
        <w:t xml:space="preserve">Empat unsur penting desain pembelajaran ialah: Siswa, tujuan, metode dan evaluasi. </w:t>
      </w:r>
      <w:r w:rsidR="005B213C">
        <w:rPr>
          <w:rFonts w:ascii="Palatino Linotype" w:hAnsi="Palatino Linotype"/>
        </w:rPr>
        <w:t xml:space="preserve">Unsur yang empat tersebut </w:t>
      </w:r>
      <w:r w:rsidRPr="00DF0AE4">
        <w:rPr>
          <w:rFonts w:ascii="Palatino Linotype" w:hAnsi="Palatino Linotype"/>
        </w:rPr>
        <w:t>saling terkait dan di</w:t>
      </w:r>
      <w:r w:rsidR="005B213C">
        <w:rPr>
          <w:rFonts w:ascii="Palatino Linotype" w:hAnsi="Palatino Linotype"/>
        </w:rPr>
        <w:t>duga</w:t>
      </w:r>
      <w:r w:rsidRPr="00DF0AE4">
        <w:rPr>
          <w:rFonts w:ascii="Palatino Linotype" w:hAnsi="Palatino Linotype"/>
        </w:rPr>
        <w:t xml:space="preserve"> sebagai desain yang </w:t>
      </w:r>
      <w:r w:rsidR="00E654CF" w:rsidRPr="00DF0AE4">
        <w:rPr>
          <w:rFonts w:ascii="Palatino Linotype" w:hAnsi="Palatino Linotype"/>
        </w:rPr>
        <w:t xml:space="preserve">paling </w:t>
      </w:r>
      <w:r w:rsidRPr="00DF0AE4">
        <w:rPr>
          <w:rFonts w:ascii="Palatino Linotype" w:hAnsi="Palatino Linotype"/>
        </w:rPr>
        <w:t xml:space="preserve">dasar. Akan tetapi, </w:t>
      </w:r>
      <w:r w:rsidR="0069506E" w:rsidRPr="00DF0AE4">
        <w:rPr>
          <w:rFonts w:ascii="Palatino Linotype" w:hAnsi="Palatino Linotype"/>
        </w:rPr>
        <w:t xml:space="preserve">akan </w:t>
      </w:r>
      <w:r w:rsidRPr="00DF0AE4">
        <w:rPr>
          <w:rFonts w:ascii="Palatino Linotype" w:hAnsi="Palatino Linotype"/>
        </w:rPr>
        <w:t>menjadi lebih baik apabila mendapatkan komponen tambahan</w:t>
      </w:r>
      <w:r w:rsidR="00E654CF" w:rsidRPr="00DF0AE4">
        <w:rPr>
          <w:rFonts w:ascii="Palatino Linotype" w:hAnsi="Palatino Linotype"/>
        </w:rPr>
        <w:t xml:space="preserve">. Jerrold E. Kemp memberikan tambahan komponen menjadi </w:t>
      </w:r>
      <w:r w:rsidR="005B213C">
        <w:rPr>
          <w:rFonts w:ascii="Palatino Linotype" w:hAnsi="Palatino Linotype"/>
        </w:rPr>
        <w:t>sembilan</w:t>
      </w:r>
      <w:r w:rsidR="00E654CF" w:rsidRPr="00DF0AE4">
        <w:rPr>
          <w:rFonts w:ascii="Palatino Linotype" w:hAnsi="Palatino Linotype"/>
        </w:rPr>
        <w:t xml:space="preserve"> unsur</w:t>
      </w:r>
      <w:r w:rsidR="0069506E" w:rsidRPr="00DF0AE4">
        <w:rPr>
          <w:rFonts w:ascii="Palatino Linotype" w:hAnsi="Palatino Linotype"/>
        </w:rPr>
        <w:t>, yaitu</w:t>
      </w:r>
      <w:r w:rsidR="00E654CF" w:rsidRPr="00DF0AE4">
        <w:rPr>
          <w:rFonts w:ascii="Palatino Linotype" w:hAnsi="Palatino Linotype"/>
        </w:rPr>
        <w:t>:</w:t>
      </w:r>
      <w:r w:rsidR="005B213C">
        <w:rPr>
          <w:rFonts w:ascii="Palatino Linotype" w:hAnsi="Palatino Linotype"/>
        </w:rPr>
        <w:t xml:space="preserve"> </w:t>
      </w:r>
      <w:r w:rsidR="005B213C" w:rsidRPr="00FA1B07">
        <w:rPr>
          <w:rFonts w:ascii="Palatino Linotype" w:hAnsi="Palatino Linotype"/>
          <w:i/>
          <w:iCs/>
        </w:rPr>
        <w:t>pertama</w:t>
      </w:r>
      <w:r w:rsidR="005B213C">
        <w:rPr>
          <w:rFonts w:ascii="Palatino Linotype" w:hAnsi="Palatino Linotype"/>
        </w:rPr>
        <w:t xml:space="preserve"> </w:t>
      </w:r>
      <w:r w:rsidR="00FA1B07">
        <w:rPr>
          <w:rFonts w:ascii="Palatino Linotype" w:hAnsi="Palatino Linotype"/>
        </w:rPr>
        <w:t>tentukan materi pokok atau tugas yang mesti dikerjakan dan tetapkan tujuan</w:t>
      </w:r>
      <w:r w:rsidR="004E704E">
        <w:rPr>
          <w:rFonts w:ascii="Palatino Linotype" w:hAnsi="Palatino Linotype"/>
        </w:rPr>
        <w:t xml:space="preserve"> bersifat umum </w:t>
      </w:r>
      <w:r w:rsidR="00FA1B07">
        <w:rPr>
          <w:rFonts w:ascii="Palatino Linotype" w:hAnsi="Palatino Linotype"/>
        </w:rPr>
        <w:t xml:space="preserve">yang akan dicapai; </w:t>
      </w:r>
      <w:r w:rsidR="00FA1B07" w:rsidRPr="00FA1B07">
        <w:rPr>
          <w:rFonts w:ascii="Palatino Linotype" w:hAnsi="Palatino Linotype"/>
          <w:i/>
          <w:iCs/>
        </w:rPr>
        <w:t>kedua</w:t>
      </w:r>
      <w:r w:rsidR="004E704E">
        <w:rPr>
          <w:rFonts w:ascii="Palatino Linotype" w:hAnsi="Palatino Linotype"/>
        </w:rPr>
        <w:t xml:space="preserve"> tentukan ciri-ciri</w:t>
      </w:r>
      <w:r w:rsidR="00FA1B07">
        <w:rPr>
          <w:rFonts w:ascii="Palatino Linotype" w:hAnsi="Palatino Linotype"/>
        </w:rPr>
        <w:t xml:space="preserve"> siswa yang harus memperoleh perhatian selama proses perencanaan; </w:t>
      </w:r>
      <w:r w:rsidR="00FA1B07" w:rsidRPr="00FA1B07">
        <w:rPr>
          <w:rFonts w:ascii="Palatino Linotype" w:hAnsi="Palatino Linotype"/>
          <w:i/>
          <w:iCs/>
        </w:rPr>
        <w:t>ketiga</w:t>
      </w:r>
      <w:r w:rsidR="00FA1B07">
        <w:rPr>
          <w:rFonts w:ascii="Palatino Linotype" w:hAnsi="Palatino Linotype"/>
        </w:rPr>
        <w:t xml:space="preserve"> tetapkan isi materi pelajaran jabarkan unsur tugas yang berhubungan dengan tujuan;</w:t>
      </w:r>
      <w:r w:rsidR="005A30ED">
        <w:rPr>
          <w:rFonts w:ascii="Palatino Linotype" w:hAnsi="Palatino Linotype"/>
        </w:rPr>
        <w:t xml:space="preserve"> </w:t>
      </w:r>
      <w:r w:rsidR="005A30ED" w:rsidRPr="005A30ED">
        <w:rPr>
          <w:rFonts w:ascii="Palatino Linotype" w:hAnsi="Palatino Linotype"/>
          <w:i/>
          <w:iCs/>
        </w:rPr>
        <w:t>keempat</w:t>
      </w:r>
      <w:r w:rsidR="00FA1B07">
        <w:rPr>
          <w:rFonts w:ascii="Palatino Linotype" w:hAnsi="Palatino Linotype"/>
        </w:rPr>
        <w:t xml:space="preserve"> </w:t>
      </w:r>
      <w:r w:rsidR="005A30ED">
        <w:rPr>
          <w:rFonts w:ascii="Palatino Linotype" w:hAnsi="Palatino Linotype"/>
        </w:rPr>
        <w:t xml:space="preserve">terangkan tujuan belajar yang akan diraih dari persfektif isi materi pelajaran dan unsur tugas; </w:t>
      </w:r>
      <w:r w:rsidR="005A30ED" w:rsidRPr="005A30ED">
        <w:rPr>
          <w:rFonts w:ascii="Palatino Linotype" w:hAnsi="Palatino Linotype"/>
          <w:i/>
          <w:iCs/>
        </w:rPr>
        <w:t>kelima</w:t>
      </w:r>
      <w:r w:rsidR="005A30ED">
        <w:rPr>
          <w:rFonts w:ascii="Palatino Linotype" w:hAnsi="Palatino Linotype"/>
        </w:rPr>
        <w:t xml:space="preserve"> buatlah desain proses kegiatan belajar mengajar untuk meraih tujuan yang telah ditetapkan; </w:t>
      </w:r>
      <w:r w:rsidR="005A30ED">
        <w:rPr>
          <w:rFonts w:ascii="Palatino Linotype" w:hAnsi="Palatino Linotype"/>
          <w:i/>
          <w:iCs/>
        </w:rPr>
        <w:t>keenam</w:t>
      </w:r>
      <w:r w:rsidR="005A30ED">
        <w:rPr>
          <w:rFonts w:ascii="Palatino Linotype" w:hAnsi="Palatino Linotype"/>
        </w:rPr>
        <w:t xml:space="preserve"> carilah beberapa media menunjang proses pengajaran; </w:t>
      </w:r>
      <w:r w:rsidR="005A30ED" w:rsidRPr="005A30ED">
        <w:rPr>
          <w:rFonts w:ascii="Palatino Linotype" w:hAnsi="Palatino Linotype"/>
          <w:i/>
          <w:iCs/>
        </w:rPr>
        <w:t>ke</w:t>
      </w:r>
      <w:r w:rsidR="005A30ED">
        <w:rPr>
          <w:rFonts w:ascii="Palatino Linotype" w:hAnsi="Palatino Linotype"/>
          <w:i/>
          <w:iCs/>
        </w:rPr>
        <w:t>tujuh</w:t>
      </w:r>
      <w:r w:rsidR="005A30ED">
        <w:rPr>
          <w:rFonts w:ascii="Palatino Linotype" w:hAnsi="Palatino Linotype"/>
        </w:rPr>
        <w:t xml:space="preserve"> uraikan pelayanan penunjang yang dibutuhkan sebagai upaya mengembangkan dan mengamalkan seluruh kegiatan dan untuk mendapatkan dan membuat bahan; </w:t>
      </w:r>
      <w:r w:rsidR="005A30ED" w:rsidRPr="005A30ED">
        <w:rPr>
          <w:rFonts w:ascii="Palatino Linotype" w:hAnsi="Palatino Linotype"/>
          <w:i/>
          <w:iCs/>
        </w:rPr>
        <w:t>ke</w:t>
      </w:r>
      <w:r w:rsidR="005A30ED">
        <w:rPr>
          <w:rFonts w:ascii="Palatino Linotype" w:hAnsi="Palatino Linotype"/>
          <w:i/>
          <w:iCs/>
        </w:rPr>
        <w:t>delapan</w:t>
      </w:r>
      <w:r w:rsidR="005A30ED">
        <w:rPr>
          <w:rFonts w:ascii="Palatino Linotype" w:hAnsi="Palatino Linotype"/>
        </w:rPr>
        <w:t xml:space="preserve"> menilai hasil belajar siswa dan hasil program; </w:t>
      </w:r>
      <w:r w:rsidR="005A30ED" w:rsidRPr="005A30ED">
        <w:rPr>
          <w:rFonts w:ascii="Palatino Linotype" w:hAnsi="Palatino Linotype"/>
          <w:i/>
          <w:iCs/>
        </w:rPr>
        <w:t>ke</w:t>
      </w:r>
      <w:r w:rsidR="005A30ED">
        <w:rPr>
          <w:rFonts w:ascii="Palatino Linotype" w:hAnsi="Palatino Linotype"/>
          <w:i/>
          <w:iCs/>
        </w:rPr>
        <w:t xml:space="preserve">sembilan </w:t>
      </w:r>
      <w:r w:rsidR="0099132B" w:rsidRPr="0099132B">
        <w:rPr>
          <w:rFonts w:ascii="Palatino Linotype" w:hAnsi="Palatino Linotype"/>
        </w:rPr>
        <w:t>tetapkan</w:t>
      </w:r>
      <w:r w:rsidR="0099132B">
        <w:rPr>
          <w:rFonts w:ascii="Palatino Linotype" w:hAnsi="Palatino Linotype"/>
        </w:rPr>
        <w:t xml:space="preserve"> kesiapan </w:t>
      </w:r>
      <w:r w:rsidR="006F0961">
        <w:rPr>
          <w:rFonts w:ascii="Palatino Linotype" w:hAnsi="Palatino Linotype"/>
        </w:rPr>
        <w:t xml:space="preserve">dalam mengikuti proses mempelajari isi materi pelajaran </w:t>
      </w:r>
      <w:r w:rsidR="0099132B">
        <w:rPr>
          <w:rFonts w:ascii="Palatino Linotype" w:hAnsi="Palatino Linotype"/>
        </w:rPr>
        <w:t xml:space="preserve">dengan memberikan uji awal atau </w:t>
      </w:r>
      <w:r w:rsidR="0099132B" w:rsidRPr="006F0961">
        <w:rPr>
          <w:rFonts w:ascii="Palatino Linotype" w:hAnsi="Palatino Linotype"/>
          <w:i/>
          <w:iCs/>
        </w:rPr>
        <w:t>pretes</w:t>
      </w:r>
      <w:r w:rsidR="006F0961">
        <w:rPr>
          <w:rFonts w:ascii="Palatino Linotype" w:hAnsi="Palatino Linotype"/>
        </w:rPr>
        <w:t>.</w:t>
      </w:r>
      <w:r w:rsidR="005A30ED">
        <w:rPr>
          <w:rFonts w:ascii="Palatino Linotype" w:hAnsi="Palatino Linotype"/>
        </w:rPr>
        <w:t xml:space="preserve">    </w:t>
      </w:r>
      <w:r w:rsidR="00FA1B07">
        <w:rPr>
          <w:rFonts w:ascii="Palatino Linotype" w:hAnsi="Palatino Linotype"/>
        </w:rPr>
        <w:t xml:space="preserve"> </w:t>
      </w:r>
    </w:p>
    <w:p w14:paraId="6C38A706" w14:textId="52B1A3A1" w:rsidR="00123BC0" w:rsidRPr="00DF0AE4" w:rsidRDefault="006F0961" w:rsidP="000D0B73">
      <w:pPr>
        <w:spacing w:after="0" w:line="240" w:lineRule="auto"/>
        <w:ind w:firstLine="425"/>
        <w:jc w:val="both"/>
        <w:rPr>
          <w:rFonts w:ascii="Palatino Linotype" w:hAnsi="Palatino Linotype"/>
        </w:rPr>
      </w:pPr>
      <w:r>
        <w:rPr>
          <w:rFonts w:ascii="Palatino Linotype" w:hAnsi="Palatino Linotype"/>
        </w:rPr>
        <w:t xml:space="preserve">Kesembilan </w:t>
      </w:r>
      <w:r w:rsidR="00123BC0" w:rsidRPr="00DF0AE4">
        <w:rPr>
          <w:rFonts w:ascii="Palatino Linotype" w:hAnsi="Palatino Linotype"/>
        </w:rPr>
        <w:t xml:space="preserve">unsur </w:t>
      </w:r>
      <w:r>
        <w:rPr>
          <w:rFonts w:ascii="Palatino Linotype" w:hAnsi="Palatino Linotype"/>
        </w:rPr>
        <w:t xml:space="preserve">rancanagn pembelajaran atau </w:t>
      </w:r>
      <w:r w:rsidR="00123BC0" w:rsidRPr="00DF0AE4">
        <w:rPr>
          <w:rFonts w:ascii="Palatino Linotype" w:hAnsi="Palatino Linotype"/>
        </w:rPr>
        <w:t xml:space="preserve">desain </w:t>
      </w:r>
      <w:r w:rsidR="000D0B73" w:rsidRPr="00DF0AE4">
        <w:rPr>
          <w:rFonts w:ascii="Palatino Linotype" w:hAnsi="Palatino Linotype"/>
        </w:rPr>
        <w:t>inststruksional</w:t>
      </w:r>
      <w:r w:rsidR="00123BC0" w:rsidRPr="00DF0AE4">
        <w:rPr>
          <w:rFonts w:ascii="Palatino Linotype" w:hAnsi="Palatino Linotype"/>
        </w:rPr>
        <w:t xml:space="preserve"> </w:t>
      </w:r>
      <w:r>
        <w:rPr>
          <w:rFonts w:ascii="Palatino Linotype" w:hAnsi="Palatino Linotype"/>
        </w:rPr>
        <w:t xml:space="preserve">menurut </w:t>
      </w:r>
      <w:r w:rsidR="00123BC0" w:rsidRPr="00DF0AE4">
        <w:rPr>
          <w:rFonts w:ascii="Palatino Linotype" w:hAnsi="Palatino Linotype"/>
        </w:rPr>
        <w:t>model Kemp tersebut digambarkan dalam bentuk bulat telur sebagai berikut:</w:t>
      </w:r>
    </w:p>
    <w:p w14:paraId="1BFCED71" w14:textId="1FEEE84B" w:rsidR="00123BC0" w:rsidRPr="00DF0AE4" w:rsidRDefault="003167F2" w:rsidP="00123BC0">
      <w:pPr>
        <w:spacing w:after="0" w:line="240" w:lineRule="auto"/>
        <w:jc w:val="both"/>
        <w:rPr>
          <w:rFonts w:ascii="Palatino Linotype" w:hAnsi="Palatino Linotype"/>
        </w:rPr>
      </w:pPr>
      <w:r w:rsidRPr="00DF0AE4">
        <w:rPr>
          <w:rFonts w:ascii="Calibri" w:eastAsia="Calibri" w:hAnsi="Calibri" w:cs="Arial"/>
          <w:noProof/>
          <w:lang w:val="en-US"/>
        </w:rPr>
        <w:lastRenderedPageBreak/>
        <w:drawing>
          <wp:inline distT="0" distB="0" distL="0" distR="0" wp14:anchorId="67EF8250" wp14:editId="59C60490">
            <wp:extent cx="5410200" cy="3590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410200" cy="3590925"/>
                    </a:xfrm>
                    <a:prstGeom prst="rect">
                      <a:avLst/>
                    </a:prstGeom>
                  </pic:spPr>
                </pic:pic>
              </a:graphicData>
            </a:graphic>
          </wp:inline>
        </w:drawing>
      </w:r>
    </w:p>
    <w:p w14:paraId="365F8914" w14:textId="4E8FB1F9" w:rsidR="00416C89" w:rsidRPr="00DF0AE4" w:rsidRDefault="003167F2" w:rsidP="00416C89">
      <w:pPr>
        <w:spacing w:after="0" w:line="240" w:lineRule="auto"/>
        <w:jc w:val="both"/>
        <w:rPr>
          <w:rFonts w:ascii="Palatino Linotype" w:hAnsi="Palatino Linotype"/>
        </w:rPr>
      </w:pPr>
      <w:r w:rsidRPr="00DF0AE4">
        <w:rPr>
          <w:rFonts w:ascii="Palatino Linotype" w:hAnsi="Palatino Linotype"/>
        </w:rPr>
        <w:t>Gambar 1. Desain pembelajaran model Jerrold E. Kemp.</w:t>
      </w:r>
    </w:p>
    <w:p w14:paraId="1CA9E65A" w14:textId="77777777" w:rsidR="000D0B73" w:rsidRPr="00DF0AE4" w:rsidRDefault="000D0B73" w:rsidP="00416C89">
      <w:pPr>
        <w:spacing w:after="0" w:line="240" w:lineRule="auto"/>
        <w:jc w:val="both"/>
        <w:rPr>
          <w:rFonts w:ascii="Palatino Linotype" w:hAnsi="Palatino Linotype"/>
        </w:rPr>
      </w:pPr>
    </w:p>
    <w:p w14:paraId="3CF6BC99" w14:textId="22DC8D09" w:rsidR="000D0B73" w:rsidRPr="00DF0AE4" w:rsidRDefault="000D0B73" w:rsidP="00512F2B">
      <w:pPr>
        <w:spacing w:after="120" w:line="240" w:lineRule="auto"/>
        <w:ind w:firstLine="425"/>
        <w:jc w:val="both"/>
        <w:rPr>
          <w:rFonts w:ascii="Palatino Linotype" w:hAnsi="Palatino Linotype"/>
        </w:rPr>
      </w:pPr>
      <w:r w:rsidRPr="00DF0AE4">
        <w:rPr>
          <w:rFonts w:ascii="Palatino Linotype" w:hAnsi="Palatino Linotype"/>
        </w:rPr>
        <w:t>Berbeda dengan desain pembelajaran p</w:t>
      </w:r>
      <w:r w:rsidR="001221FE" w:rsidRPr="00DF0AE4">
        <w:rPr>
          <w:rFonts w:ascii="Palatino Linotype" w:hAnsi="Palatino Linotype"/>
        </w:rPr>
        <w:t xml:space="preserve">akar lain yang menggambarkan </w:t>
      </w:r>
      <w:r w:rsidRPr="00DF0AE4">
        <w:rPr>
          <w:rFonts w:ascii="Palatino Linotype" w:hAnsi="Palatino Linotype"/>
        </w:rPr>
        <w:t xml:space="preserve">dengan pola berurut </w:t>
      </w:r>
      <w:r w:rsidR="00B46D73" w:rsidRPr="00DF0AE4">
        <w:rPr>
          <w:rFonts w:ascii="Palatino Linotype" w:hAnsi="Palatino Linotype"/>
        </w:rPr>
        <w:t xml:space="preserve">atau </w:t>
      </w:r>
      <w:r w:rsidRPr="00DF0AE4">
        <w:rPr>
          <w:rFonts w:ascii="Palatino Linotype" w:hAnsi="Palatino Linotype"/>
        </w:rPr>
        <w:t xml:space="preserve"> ditand</w:t>
      </w:r>
      <w:r w:rsidR="001221FE" w:rsidRPr="00DF0AE4">
        <w:rPr>
          <w:rFonts w:ascii="Palatino Linotype" w:hAnsi="Palatino Linotype"/>
        </w:rPr>
        <w:t>a</w:t>
      </w:r>
      <w:r w:rsidRPr="00DF0AE4">
        <w:rPr>
          <w:rFonts w:ascii="Palatino Linotype" w:hAnsi="Palatino Linotype"/>
        </w:rPr>
        <w:t>i dengan garis lurus atau panah</w:t>
      </w:r>
      <w:r w:rsidR="00E05C34" w:rsidRPr="00DF0AE4">
        <w:rPr>
          <w:rFonts w:ascii="Palatino Linotype" w:hAnsi="Palatino Linotype"/>
        </w:rPr>
        <w:t xml:space="preserve">, </w:t>
      </w:r>
      <w:r w:rsidR="001221FE" w:rsidRPr="00DF0AE4">
        <w:rPr>
          <w:rFonts w:ascii="Palatino Linotype" w:hAnsi="Palatino Linotype"/>
        </w:rPr>
        <w:t xml:space="preserve"> </w:t>
      </w:r>
      <w:r w:rsidR="00E05C34" w:rsidRPr="00DF0AE4">
        <w:rPr>
          <w:rFonts w:ascii="Palatino Linotype" w:hAnsi="Palatino Linotype"/>
        </w:rPr>
        <w:t xml:space="preserve">Jerrold </w:t>
      </w:r>
      <w:r w:rsidR="001221FE" w:rsidRPr="00DF0AE4">
        <w:rPr>
          <w:rFonts w:ascii="Palatino Linotype" w:hAnsi="Palatino Linotype"/>
        </w:rPr>
        <w:t>Kemp menggunakan bulat telur</w:t>
      </w:r>
      <w:r w:rsidR="00E05C34" w:rsidRPr="00DF0AE4">
        <w:rPr>
          <w:rFonts w:ascii="Palatino Linotype" w:hAnsi="Palatino Linotype"/>
        </w:rPr>
        <w:t>.</w:t>
      </w:r>
      <w:r w:rsidR="001221FE" w:rsidRPr="00DF0AE4">
        <w:rPr>
          <w:rFonts w:ascii="Palatino Linotype" w:hAnsi="Palatino Linotype"/>
        </w:rPr>
        <w:t xml:space="preserve"> </w:t>
      </w:r>
      <w:r w:rsidR="00E05C34" w:rsidRPr="00DF0AE4">
        <w:rPr>
          <w:rFonts w:ascii="Palatino Linotype" w:hAnsi="Palatino Linotype"/>
        </w:rPr>
        <w:t xml:space="preserve">Pertimbangannya dengan menggunakan bulat telur </w:t>
      </w:r>
      <w:r w:rsidR="001221FE" w:rsidRPr="00DF0AE4">
        <w:rPr>
          <w:rFonts w:ascii="Palatino Linotype" w:hAnsi="Palatino Linotype"/>
        </w:rPr>
        <w:t xml:space="preserve">ialah untuk menunjukkan keluwesan dari kesepuluh unsur tersebut. Seorang perancang pembelajaran dapat memulai dari mana saja ia akan memulai perencanaannya. Alasan kedua </w:t>
      </w:r>
      <w:r w:rsidR="001837E8" w:rsidRPr="00DF0AE4">
        <w:rPr>
          <w:rFonts w:ascii="Palatino Linotype" w:hAnsi="Palatino Linotype"/>
        </w:rPr>
        <w:t>kenapa memilih</w:t>
      </w:r>
      <w:r w:rsidR="0069506E" w:rsidRPr="00DF0AE4">
        <w:rPr>
          <w:rFonts w:ascii="Palatino Linotype" w:hAnsi="Palatino Linotype"/>
        </w:rPr>
        <w:t xml:space="preserve"> bentuk bulat telur </w:t>
      </w:r>
      <w:r w:rsidR="001221FE" w:rsidRPr="00DF0AE4">
        <w:rPr>
          <w:rFonts w:ascii="Palatino Linotype" w:hAnsi="Palatino Linotype"/>
        </w:rPr>
        <w:t xml:space="preserve">ialah </w:t>
      </w:r>
      <w:r w:rsidR="0069506E" w:rsidRPr="00DF0AE4">
        <w:rPr>
          <w:rFonts w:ascii="Palatino Linotype" w:hAnsi="Palatino Linotype"/>
        </w:rPr>
        <w:t xml:space="preserve">karena </w:t>
      </w:r>
      <w:r w:rsidR="001221FE" w:rsidRPr="00DF0AE4">
        <w:rPr>
          <w:rFonts w:ascii="Palatino Linotype" w:hAnsi="Palatino Linotype"/>
        </w:rPr>
        <w:t xml:space="preserve">saling ketergantungan </w:t>
      </w:r>
      <w:r w:rsidR="006F0961">
        <w:rPr>
          <w:rFonts w:ascii="Palatino Linotype" w:hAnsi="Palatino Linotype"/>
        </w:rPr>
        <w:t xml:space="preserve">dan keterkaitan </w:t>
      </w:r>
      <w:r w:rsidR="001221FE" w:rsidRPr="00DF0AE4">
        <w:rPr>
          <w:rFonts w:ascii="Palatino Linotype" w:hAnsi="Palatino Linotype"/>
        </w:rPr>
        <w:t xml:space="preserve">dari </w:t>
      </w:r>
      <w:r w:rsidR="006F0961">
        <w:rPr>
          <w:rFonts w:ascii="Palatino Linotype" w:hAnsi="Palatino Linotype"/>
        </w:rPr>
        <w:t>setiap unsur</w:t>
      </w:r>
      <w:r w:rsidR="001221FE" w:rsidRPr="00DF0AE4">
        <w:rPr>
          <w:rFonts w:ascii="Palatino Linotype" w:hAnsi="Palatino Linotype"/>
        </w:rPr>
        <w:t xml:space="preserve">. Pengambilan satu keputusan </w:t>
      </w:r>
      <w:r w:rsidR="006F0961">
        <w:rPr>
          <w:rFonts w:ascii="Palatino Linotype" w:hAnsi="Palatino Linotype"/>
        </w:rPr>
        <w:t xml:space="preserve">terhadap </w:t>
      </w:r>
      <w:r w:rsidR="001221FE" w:rsidRPr="00DF0AE4">
        <w:rPr>
          <w:rFonts w:ascii="Palatino Linotype" w:hAnsi="Palatino Linotype"/>
        </w:rPr>
        <w:t xml:space="preserve">salah satu unsur akan </w:t>
      </w:r>
      <w:r w:rsidR="006F0961">
        <w:rPr>
          <w:rFonts w:ascii="Palatino Linotype" w:hAnsi="Palatino Linotype"/>
        </w:rPr>
        <w:t xml:space="preserve">merevisi kepada </w:t>
      </w:r>
      <w:r w:rsidR="001221FE" w:rsidRPr="00DF0AE4">
        <w:rPr>
          <w:rFonts w:ascii="Palatino Linotype" w:hAnsi="Palatino Linotype"/>
        </w:rPr>
        <w:t xml:space="preserve">unsur </w:t>
      </w:r>
      <w:r w:rsidR="00512F2B">
        <w:rPr>
          <w:rFonts w:ascii="Palatino Linotype" w:hAnsi="Palatino Linotype"/>
        </w:rPr>
        <w:t>seluruh</w:t>
      </w:r>
      <w:r w:rsidR="006F0961">
        <w:rPr>
          <w:rFonts w:ascii="Palatino Linotype" w:hAnsi="Palatino Linotype"/>
        </w:rPr>
        <w:t>nya</w:t>
      </w:r>
      <w:r w:rsidR="001221FE" w:rsidRPr="00DF0AE4">
        <w:rPr>
          <w:rFonts w:ascii="Palatino Linotype" w:hAnsi="Palatino Linotype"/>
        </w:rPr>
        <w:t xml:space="preserve">.  </w:t>
      </w:r>
      <w:r w:rsidRPr="00DF0AE4">
        <w:rPr>
          <w:rFonts w:ascii="Palatino Linotype" w:hAnsi="Palatino Linotype"/>
        </w:rPr>
        <w:t xml:space="preserve">   </w:t>
      </w:r>
    </w:p>
    <w:p w14:paraId="2FD93E2A" w14:textId="04655DFF" w:rsidR="00416C89" w:rsidRPr="00DF0AE4" w:rsidRDefault="00416C89" w:rsidP="00416C89">
      <w:pPr>
        <w:spacing w:after="0" w:line="240" w:lineRule="auto"/>
        <w:jc w:val="both"/>
        <w:rPr>
          <w:rFonts w:ascii="Palatino Linotype" w:hAnsi="Palatino Linotype"/>
          <w:lang w:val="id-ID"/>
        </w:rPr>
      </w:pPr>
      <w:r w:rsidRPr="00DF0AE4">
        <w:rPr>
          <w:rFonts w:ascii="Palatino Linotype" w:hAnsi="Palatino Linotype"/>
          <w:b/>
          <w:bCs/>
          <w:lang w:val="id-ID"/>
        </w:rPr>
        <w:t>Pembahasan</w:t>
      </w:r>
    </w:p>
    <w:p w14:paraId="4D702431" w14:textId="77777777" w:rsidR="007F55DF" w:rsidRPr="00DF0AE4" w:rsidRDefault="007F55DF" w:rsidP="00BF122A">
      <w:pPr>
        <w:spacing w:before="120" w:after="120" w:line="240" w:lineRule="auto"/>
        <w:jc w:val="both"/>
        <w:rPr>
          <w:rFonts w:ascii="Palatino Linotype" w:hAnsi="Palatino Linotype"/>
          <w:b/>
          <w:bCs/>
          <w:color w:val="000000"/>
        </w:rPr>
      </w:pPr>
      <w:r w:rsidRPr="00DF0AE4">
        <w:rPr>
          <w:rFonts w:ascii="Palatino Linotype" w:hAnsi="Palatino Linotype"/>
          <w:b/>
          <w:bCs/>
          <w:color w:val="000000"/>
        </w:rPr>
        <w:t>Desain instruksional PAI</w:t>
      </w:r>
    </w:p>
    <w:p w14:paraId="3B5B6C80" w14:textId="6E47ADF5" w:rsidR="00A66A60" w:rsidRPr="00DF0AE4" w:rsidRDefault="007F55DF" w:rsidP="00CF5098">
      <w:pPr>
        <w:spacing w:after="0" w:line="240" w:lineRule="auto"/>
        <w:ind w:firstLine="425"/>
        <w:jc w:val="both"/>
        <w:rPr>
          <w:rFonts w:ascii="Palatino Linotype" w:hAnsi="Palatino Linotype"/>
          <w:color w:val="000000"/>
        </w:rPr>
      </w:pPr>
      <w:r w:rsidRPr="00DF0AE4">
        <w:rPr>
          <w:rFonts w:ascii="Palatino Linotype" w:hAnsi="Palatino Linotype"/>
          <w:color w:val="000000"/>
        </w:rPr>
        <w:t xml:space="preserve">Secara bahasa desain diartikan dengan: kerangka </w:t>
      </w:r>
      <w:r w:rsidR="00610019">
        <w:rPr>
          <w:rFonts w:ascii="Palatino Linotype" w:hAnsi="Palatino Linotype"/>
          <w:color w:val="000000"/>
        </w:rPr>
        <w:t xml:space="preserve">atau </w:t>
      </w:r>
      <w:r w:rsidRPr="00DF0AE4">
        <w:rPr>
          <w:rFonts w:ascii="Palatino Linotype" w:hAnsi="Palatino Linotype"/>
          <w:color w:val="000000"/>
        </w:rPr>
        <w:t>bentuk; rancangan.</w:t>
      </w:r>
      <w:r w:rsidR="00610019">
        <w:rPr>
          <w:rFonts w:ascii="Palatino Linotype" w:hAnsi="Palatino Linotype"/>
          <w:color w:val="000000"/>
        </w:rPr>
        <w:t xml:space="preserve"> </w:t>
      </w:r>
      <w:r w:rsidRPr="00DF0AE4">
        <w:rPr>
          <w:rFonts w:ascii="Palatino Linotype" w:hAnsi="Palatino Linotype"/>
          <w:color w:val="000000"/>
        </w:rPr>
        <w:t>Dan instruksional artinya bersifat pengajaran</w:t>
      </w:r>
      <w:r w:rsidR="00610019">
        <w:rPr>
          <w:rFonts w:ascii="Palatino Linotype" w:hAnsi="Palatino Linotype"/>
          <w:color w:val="000000"/>
        </w:rPr>
        <w:t xml:space="preserve"> atau </w:t>
      </w:r>
      <w:r w:rsidRPr="00DF0AE4">
        <w:rPr>
          <w:rFonts w:ascii="Palatino Linotype" w:hAnsi="Palatino Linotype"/>
          <w:color w:val="000000"/>
        </w:rPr>
        <w:t xml:space="preserve">mengandung pelajaran (petunjuk, penerangan) </w:t>
      </w:r>
      <w:r w:rsidRPr="00DF0AE4">
        <w:rPr>
          <w:rFonts w:ascii="Palatino Linotype" w:hAnsi="Palatino Linotype"/>
          <w:color w:val="000000"/>
        </w:rPr>
        <w:fldChar w:fldCharType="begin" w:fldLock="1"/>
      </w:r>
      <w:r w:rsidR="00BF122A" w:rsidRPr="00DF0AE4">
        <w:rPr>
          <w:rFonts w:ascii="Palatino Linotype" w:hAnsi="Palatino Linotype"/>
          <w:color w:val="000000"/>
        </w:rPr>
        <w:instrText>ADDIN CSL_CITATION {"citationItems":[{"id":"ITEM-1","itemData":{"URL":"https://kbbi.web.id/instruksional","accessed":{"date-parts":[["2020","12","22"]]},"author":[{"dropping-particle":"","family":"Badan Pengembangan dan Pembinaan Bahasa (Pusat Bahasa)","given":"","non-dropping-particle":"","parse-names":false,"suffix":""}],"id":"ITEM-1","issued":{"date-parts":[["0"]]},"title":"Arti kata instruksional - Kamus Besar Bahasa Indonesia (KBBI) Online","type":"webpage"},"uris":["http://www.mendeley.com/documents/?uuid=56596075-67ce-316d-8f5d-9ee774841345"]}],"mendeley":{"formattedCitation":"(Badan Pengembangan dan Pembinaan Bahasa (Pusat Bahasa), n.d.-a)","plainTextFormattedCitation":"(Badan Pengembangan dan Pembinaan Bahasa (Pusat Bahasa), n.d.-a)","previouslyFormattedCitation":"(Badan Pengembangan dan Pembinaan Bahasa (Pusat Bahasa), n.d.-a)"},"properties":{"noteIndex":0},"schema":"https://github.com/citation-style-language/schema/raw/master/csl-citation.json"}</w:instrText>
      </w:r>
      <w:r w:rsidRPr="00DF0AE4">
        <w:rPr>
          <w:rFonts w:ascii="Palatino Linotype" w:hAnsi="Palatino Linotype"/>
          <w:color w:val="000000"/>
        </w:rPr>
        <w:fldChar w:fldCharType="separate"/>
      </w:r>
      <w:r w:rsidR="00BF122A" w:rsidRPr="00DF0AE4">
        <w:rPr>
          <w:rFonts w:ascii="Palatino Linotype" w:hAnsi="Palatino Linotype"/>
          <w:noProof/>
          <w:color w:val="000000"/>
        </w:rPr>
        <w:t>(Badan Pengembangan dan Pembinaan Bahasa (Pusat Bahasa), n.d.-a)</w:t>
      </w:r>
      <w:r w:rsidRPr="00DF0AE4">
        <w:rPr>
          <w:rFonts w:ascii="Palatino Linotype" w:hAnsi="Palatino Linotype"/>
          <w:color w:val="000000"/>
        </w:rPr>
        <w:fldChar w:fldCharType="end"/>
      </w:r>
      <w:r w:rsidRPr="00DF0AE4">
        <w:rPr>
          <w:rFonts w:ascii="Palatino Linotype" w:hAnsi="Palatino Linotype"/>
          <w:color w:val="000000"/>
        </w:rPr>
        <w:t>.</w:t>
      </w:r>
      <w:r w:rsidR="0017309A" w:rsidRPr="00DF0AE4">
        <w:rPr>
          <w:rFonts w:ascii="Palatino Linotype" w:hAnsi="Palatino Linotype"/>
          <w:color w:val="000000"/>
        </w:rPr>
        <w:t xml:space="preserve"> </w:t>
      </w:r>
      <w:r w:rsidR="002C2FB4">
        <w:rPr>
          <w:rFonts w:ascii="Palatino Linotype" w:hAnsi="Palatino Linotype"/>
          <w:color w:val="000000"/>
        </w:rPr>
        <w:t xml:space="preserve">Istilah </w:t>
      </w:r>
      <w:r w:rsidR="0017309A" w:rsidRPr="00DF0AE4">
        <w:rPr>
          <w:rFonts w:ascii="Palatino Linotype" w:hAnsi="Palatino Linotype"/>
          <w:color w:val="000000"/>
        </w:rPr>
        <w:t xml:space="preserve">Instruksional </w:t>
      </w:r>
      <w:r w:rsidR="002C2FB4">
        <w:rPr>
          <w:rFonts w:ascii="Palatino Linotype" w:hAnsi="Palatino Linotype"/>
          <w:color w:val="000000"/>
        </w:rPr>
        <w:t xml:space="preserve">menunjuk </w:t>
      </w:r>
      <w:r w:rsidR="0017309A" w:rsidRPr="00DF0AE4">
        <w:rPr>
          <w:rFonts w:ascii="Palatino Linotype" w:hAnsi="Palatino Linotype"/>
          <w:color w:val="000000"/>
        </w:rPr>
        <w:t xml:space="preserve">kepada kata </w:t>
      </w:r>
      <w:r w:rsidR="002C2FB4">
        <w:rPr>
          <w:rFonts w:ascii="Palatino Linotype" w:hAnsi="Palatino Linotype"/>
          <w:color w:val="000000"/>
        </w:rPr>
        <w:t xml:space="preserve">kegiatan </w:t>
      </w:r>
      <w:r w:rsidR="0017309A" w:rsidRPr="00DF0AE4">
        <w:rPr>
          <w:rFonts w:ascii="Palatino Linotype" w:hAnsi="Palatino Linotype"/>
          <w:color w:val="000000"/>
        </w:rPr>
        <w:t xml:space="preserve">pembelajaran yang </w:t>
      </w:r>
      <w:r w:rsidR="002C2FB4">
        <w:rPr>
          <w:rFonts w:ascii="Palatino Linotype" w:hAnsi="Palatino Linotype"/>
          <w:color w:val="000000"/>
        </w:rPr>
        <w:t>sangat</w:t>
      </w:r>
      <w:r w:rsidR="0017309A" w:rsidRPr="00DF0AE4">
        <w:rPr>
          <w:rFonts w:ascii="Palatino Linotype" w:hAnsi="Palatino Linotype"/>
          <w:color w:val="000000"/>
        </w:rPr>
        <w:t xml:space="preserve"> dipengaruhi </w:t>
      </w:r>
      <w:r w:rsidR="002C2FB4">
        <w:rPr>
          <w:rFonts w:ascii="Palatino Linotype" w:hAnsi="Palatino Linotype"/>
          <w:color w:val="000000"/>
        </w:rPr>
        <w:t xml:space="preserve">oleh aliran </w:t>
      </w:r>
      <w:r w:rsidR="0017309A" w:rsidRPr="00DF0AE4">
        <w:rPr>
          <w:rFonts w:ascii="Palatino Linotype" w:hAnsi="Palatino Linotype"/>
          <w:color w:val="000000"/>
        </w:rPr>
        <w:t xml:space="preserve">psikologi kognitif holistik, yang </w:t>
      </w:r>
      <w:r w:rsidR="002C2FB4">
        <w:rPr>
          <w:rFonts w:ascii="Palatino Linotype" w:hAnsi="Palatino Linotype"/>
          <w:color w:val="000000"/>
        </w:rPr>
        <w:t xml:space="preserve">menempatkan peserta didik </w:t>
      </w:r>
      <w:r w:rsidR="0017309A" w:rsidRPr="00DF0AE4">
        <w:rPr>
          <w:rFonts w:ascii="Palatino Linotype" w:hAnsi="Palatino Linotype"/>
          <w:color w:val="000000"/>
        </w:rPr>
        <w:t xml:space="preserve">sebagai </w:t>
      </w:r>
      <w:r w:rsidR="002C2FB4">
        <w:rPr>
          <w:rFonts w:ascii="Palatino Linotype" w:hAnsi="Palatino Linotype"/>
          <w:color w:val="000000"/>
        </w:rPr>
        <w:t>pangkal</w:t>
      </w:r>
      <w:r w:rsidR="0017309A" w:rsidRPr="00DF0AE4">
        <w:rPr>
          <w:rFonts w:ascii="Palatino Linotype" w:hAnsi="Palatino Linotype"/>
          <w:color w:val="000000"/>
        </w:rPr>
        <w:t xml:space="preserve"> dari berbagai </w:t>
      </w:r>
      <w:r w:rsidR="002C2FB4">
        <w:rPr>
          <w:rFonts w:ascii="Palatino Linotype" w:hAnsi="Palatino Linotype"/>
          <w:color w:val="000000"/>
        </w:rPr>
        <w:t>aktivitas</w:t>
      </w:r>
      <w:r w:rsidR="0017309A" w:rsidRPr="00DF0AE4">
        <w:rPr>
          <w:rFonts w:ascii="Palatino Linotype" w:hAnsi="Palatino Linotype"/>
          <w:color w:val="000000"/>
        </w:rPr>
        <w:t xml:space="preserve"> pembelajaran</w:t>
      </w:r>
      <w:r w:rsidR="00DD0144" w:rsidRPr="00DF0AE4">
        <w:rPr>
          <w:rFonts w:ascii="Palatino Linotype" w:hAnsi="Palatino Linotype"/>
          <w:color w:val="000000"/>
        </w:rPr>
        <w:t>.</w:t>
      </w:r>
      <w:r w:rsidR="00404012" w:rsidRPr="00DF0AE4">
        <w:rPr>
          <w:rFonts w:ascii="Palatino Linotype" w:hAnsi="Palatino Linotype"/>
          <w:color w:val="000000"/>
        </w:rPr>
        <w:t xml:space="preserve"> </w:t>
      </w:r>
      <w:r w:rsidR="00404012" w:rsidRPr="00DF0AE4">
        <w:rPr>
          <w:rFonts w:ascii="Palatino Linotype" w:hAnsi="Palatino Linotype"/>
          <w:color w:val="000000"/>
        </w:rPr>
        <w:fldChar w:fldCharType="begin" w:fldLock="1"/>
      </w:r>
      <w:r w:rsidR="00DD0144" w:rsidRPr="00DF0AE4">
        <w:rPr>
          <w:rFonts w:ascii="Palatino Linotype" w:hAnsi="Palatino Linotype"/>
          <w:color w:val="000000"/>
        </w:rPr>
        <w:instrText>ADDIN CSL_CITATION {"citationItems":[{"id":"ITEM-1","itemData":{"author":[{"dropping-particle":"","family":"Afifuddin;","given":"","non-dropping-particle":"","parse-names":false,"suffix":""},{"dropping-particle":"","family":"Zain","given":"Irfan Ahmad","non-dropping-particle":"","parse-names":false,"suffix":""}],"id":"ITEM-1","issued":{"date-parts":[["2012"]]},"publisher":"Rayon Fakultas Tarbiyah dan Keguruan Universitas Islam Negeri Bandung","publisher-place":"Bandung","title":"Perencanaan Pembelajaran","type":"book"},"uris":["http://www.mendeley.com/documents/?uuid=b42f18f3-9dca-4645-a7c9-abc2ce8f4f4e"]}],"mendeley":{"formattedCitation":"(Afifuddin; &amp; Zain, 2012)","plainTextFormattedCitation":"(Afifuddin; &amp; Zain, 2012)","previouslyFormattedCitation":"(Afifuddin; &amp; Zain, 2012)"},"properties":{"noteIndex":0},"schema":"https://github.com/citation-style-language/schema/raw/master/csl-citation.json"}</w:instrText>
      </w:r>
      <w:r w:rsidR="00404012" w:rsidRPr="00DF0AE4">
        <w:rPr>
          <w:rFonts w:ascii="Palatino Linotype" w:hAnsi="Palatino Linotype"/>
          <w:color w:val="000000"/>
        </w:rPr>
        <w:fldChar w:fldCharType="separate"/>
      </w:r>
      <w:r w:rsidR="00404012" w:rsidRPr="00DF0AE4">
        <w:rPr>
          <w:rFonts w:ascii="Palatino Linotype" w:hAnsi="Palatino Linotype"/>
          <w:noProof/>
          <w:color w:val="000000"/>
        </w:rPr>
        <w:t>(Afifuddin; &amp; Zain, 2012)</w:t>
      </w:r>
      <w:r w:rsidR="00404012" w:rsidRPr="00DF0AE4">
        <w:rPr>
          <w:rFonts w:ascii="Palatino Linotype" w:hAnsi="Palatino Linotype"/>
          <w:color w:val="000000"/>
        </w:rPr>
        <w:fldChar w:fldCharType="end"/>
      </w:r>
      <w:r w:rsidR="0017309A" w:rsidRPr="00DF0AE4">
        <w:rPr>
          <w:rFonts w:ascii="Palatino Linotype" w:hAnsi="Palatino Linotype"/>
          <w:color w:val="000000"/>
        </w:rPr>
        <w:t xml:space="preserve"> Kata instruksional dipengaruhi juga oleh perkembangan teknologi, artinya siswa dapat belajar dengan </w:t>
      </w:r>
      <w:r w:rsidR="00CF5098">
        <w:rPr>
          <w:rFonts w:ascii="Palatino Linotype" w:hAnsi="Palatino Linotype"/>
          <w:color w:val="000000"/>
        </w:rPr>
        <w:t xml:space="preserve">mengakses </w:t>
      </w:r>
      <w:r w:rsidR="0017309A" w:rsidRPr="00DF0AE4">
        <w:rPr>
          <w:rFonts w:ascii="Palatino Linotype" w:hAnsi="Palatino Linotype"/>
          <w:color w:val="000000"/>
        </w:rPr>
        <w:t xml:space="preserve">berbagai sumber </w:t>
      </w:r>
      <w:r w:rsidR="00B55123">
        <w:rPr>
          <w:rFonts w:ascii="Palatino Linotype" w:hAnsi="Palatino Linotype"/>
          <w:color w:val="000000"/>
        </w:rPr>
        <w:t>sarana</w:t>
      </w:r>
      <w:r w:rsidR="00CF5098">
        <w:rPr>
          <w:rFonts w:ascii="Palatino Linotype" w:hAnsi="Palatino Linotype"/>
          <w:color w:val="000000"/>
        </w:rPr>
        <w:t xml:space="preserve"> belajar</w:t>
      </w:r>
      <w:r w:rsidR="0017309A" w:rsidRPr="00DF0AE4">
        <w:rPr>
          <w:rFonts w:ascii="Palatino Linotype" w:hAnsi="Palatino Linotype"/>
          <w:color w:val="000000"/>
        </w:rPr>
        <w:t xml:space="preserve">, </w:t>
      </w:r>
      <w:r w:rsidR="00B55123">
        <w:rPr>
          <w:rFonts w:ascii="Palatino Linotype" w:hAnsi="Palatino Linotype"/>
          <w:color w:val="000000"/>
        </w:rPr>
        <w:t>berupa</w:t>
      </w:r>
      <w:r w:rsidR="0017309A" w:rsidRPr="00DF0AE4">
        <w:rPr>
          <w:rFonts w:ascii="Palatino Linotype" w:hAnsi="Palatino Linotype"/>
          <w:color w:val="000000"/>
        </w:rPr>
        <w:t xml:space="preserve"> </w:t>
      </w:r>
      <w:r w:rsidR="00B55123">
        <w:rPr>
          <w:rFonts w:ascii="Palatino Linotype" w:hAnsi="Palatino Linotype"/>
          <w:color w:val="000000"/>
        </w:rPr>
        <w:t>media berbahan cetak, program televisi, platfor</w:t>
      </w:r>
      <w:r w:rsidR="00CF5098">
        <w:rPr>
          <w:rFonts w:ascii="Palatino Linotype" w:hAnsi="Palatino Linotype"/>
          <w:color w:val="000000"/>
        </w:rPr>
        <w:t>m</w:t>
      </w:r>
      <w:r w:rsidR="00B55123">
        <w:rPr>
          <w:rFonts w:ascii="Palatino Linotype" w:hAnsi="Palatino Linotype"/>
          <w:color w:val="000000"/>
        </w:rPr>
        <w:t xml:space="preserve"> belajar dari internet</w:t>
      </w:r>
      <w:r w:rsidR="00CF5098">
        <w:rPr>
          <w:rFonts w:ascii="Palatino Linotype" w:hAnsi="Palatino Linotype"/>
          <w:color w:val="000000"/>
        </w:rPr>
        <w:t xml:space="preserve"> dan sebaginya</w:t>
      </w:r>
      <w:r w:rsidR="0017309A" w:rsidRPr="00DF0AE4">
        <w:rPr>
          <w:rFonts w:ascii="Palatino Linotype" w:hAnsi="Palatino Linotype"/>
          <w:color w:val="000000"/>
        </w:rPr>
        <w:t>.</w:t>
      </w:r>
      <w:r w:rsidR="00404012" w:rsidRPr="00DF0AE4">
        <w:rPr>
          <w:rFonts w:ascii="Palatino Linotype" w:hAnsi="Palatino Linotype"/>
          <w:color w:val="000000"/>
        </w:rPr>
        <w:t xml:space="preserve"> Pengaruh dari teknologi ini, kegiatan instruksional dapat diartikan </w:t>
      </w:r>
      <w:r w:rsidR="002C2FB4">
        <w:rPr>
          <w:rFonts w:ascii="Palatino Linotype" w:hAnsi="Palatino Linotype"/>
          <w:color w:val="000000"/>
        </w:rPr>
        <w:t xml:space="preserve">sebagai </w:t>
      </w:r>
      <w:r w:rsidR="00786FD2">
        <w:rPr>
          <w:rFonts w:ascii="Palatino Linotype" w:hAnsi="Palatino Linotype"/>
          <w:color w:val="000000"/>
        </w:rPr>
        <w:t xml:space="preserve">segala </w:t>
      </w:r>
      <w:r w:rsidR="00DD0144" w:rsidRPr="00DF0AE4">
        <w:rPr>
          <w:rFonts w:ascii="Palatino Linotype" w:hAnsi="Palatino Linotype"/>
          <w:color w:val="000000"/>
        </w:rPr>
        <w:t xml:space="preserve">bentuk </w:t>
      </w:r>
      <w:r w:rsidR="002C2FB4">
        <w:rPr>
          <w:rFonts w:ascii="Palatino Linotype" w:hAnsi="Palatino Linotype"/>
          <w:color w:val="000000"/>
        </w:rPr>
        <w:t>campuran</w:t>
      </w:r>
      <w:r w:rsidR="00DD0144" w:rsidRPr="00DF0AE4">
        <w:rPr>
          <w:rFonts w:ascii="Palatino Linotype" w:hAnsi="Palatino Linotype"/>
          <w:color w:val="000000"/>
        </w:rPr>
        <w:t xml:space="preserve"> </w:t>
      </w:r>
      <w:r w:rsidR="002C2FB4">
        <w:rPr>
          <w:rFonts w:ascii="Palatino Linotype" w:hAnsi="Palatino Linotype"/>
          <w:color w:val="000000"/>
        </w:rPr>
        <w:t xml:space="preserve">atau kombinasi </w:t>
      </w:r>
      <w:r w:rsidR="00DD0144" w:rsidRPr="00DF0AE4">
        <w:rPr>
          <w:rFonts w:ascii="Palatino Linotype" w:hAnsi="Palatino Linotype"/>
          <w:color w:val="000000"/>
        </w:rPr>
        <w:t xml:space="preserve">dari komponen sistem instruksional yang memungkinkan </w:t>
      </w:r>
      <w:r w:rsidR="00786FD2">
        <w:rPr>
          <w:rFonts w:ascii="Palatino Linotype" w:hAnsi="Palatino Linotype"/>
          <w:color w:val="000000"/>
        </w:rPr>
        <w:t>terlaksana</w:t>
      </w:r>
      <w:r w:rsidR="00DD0144" w:rsidRPr="00DF0AE4">
        <w:rPr>
          <w:rFonts w:ascii="Palatino Linotype" w:hAnsi="Palatino Linotype"/>
          <w:color w:val="000000"/>
        </w:rPr>
        <w:t xml:space="preserve"> kegiatan belajar </w:t>
      </w:r>
      <w:r w:rsidR="00786FD2">
        <w:rPr>
          <w:rFonts w:ascii="Palatino Linotype" w:hAnsi="Palatino Linotype"/>
          <w:color w:val="000000"/>
        </w:rPr>
        <w:t>bermaksud</w:t>
      </w:r>
      <w:r w:rsidR="00DD0144" w:rsidRPr="00DF0AE4">
        <w:rPr>
          <w:rFonts w:ascii="Palatino Linotype" w:hAnsi="Palatino Linotype"/>
          <w:color w:val="000000"/>
        </w:rPr>
        <w:t xml:space="preserve">. Komponen sistem instruksional ialah berupa </w:t>
      </w:r>
      <w:r w:rsidR="00CF5098">
        <w:rPr>
          <w:rFonts w:ascii="Palatino Linotype" w:hAnsi="Palatino Linotype"/>
          <w:color w:val="000000"/>
        </w:rPr>
        <w:t>bahan, orang</w:t>
      </w:r>
      <w:r w:rsidR="00DD0144" w:rsidRPr="00DF0AE4">
        <w:rPr>
          <w:rFonts w:ascii="Palatino Linotype" w:hAnsi="Palatino Linotype"/>
          <w:color w:val="000000"/>
        </w:rPr>
        <w:t xml:space="preserve">, </w:t>
      </w:r>
      <w:r w:rsidR="00CF5098">
        <w:rPr>
          <w:rFonts w:ascii="Palatino Linotype" w:hAnsi="Palatino Linotype"/>
          <w:color w:val="000000"/>
        </w:rPr>
        <w:t>pesan</w:t>
      </w:r>
      <w:r w:rsidR="00CF5098">
        <w:rPr>
          <w:rFonts w:ascii="Palatino Linotype" w:hAnsi="Palatino Linotype"/>
          <w:color w:val="000000"/>
        </w:rPr>
        <w:t>,</w:t>
      </w:r>
      <w:r w:rsidR="00CF5098" w:rsidRPr="00DF0AE4">
        <w:rPr>
          <w:rFonts w:ascii="Palatino Linotype" w:hAnsi="Palatino Linotype"/>
          <w:color w:val="000000"/>
        </w:rPr>
        <w:t xml:space="preserve"> </w:t>
      </w:r>
      <w:r w:rsidR="00DD0144" w:rsidRPr="00DF0AE4">
        <w:rPr>
          <w:rFonts w:ascii="Palatino Linotype" w:hAnsi="Palatino Linotype"/>
          <w:color w:val="000000"/>
        </w:rPr>
        <w:t xml:space="preserve">peralatan, teknik, dan lingkungan. </w:t>
      </w:r>
      <w:r w:rsidR="00DD0144" w:rsidRPr="00DF0AE4">
        <w:rPr>
          <w:rFonts w:ascii="Palatino Linotype" w:hAnsi="Palatino Linotype"/>
          <w:color w:val="000000"/>
        </w:rPr>
        <w:fldChar w:fldCharType="begin" w:fldLock="1"/>
      </w:r>
      <w:r w:rsidR="007738B1" w:rsidRPr="00DF0AE4">
        <w:rPr>
          <w:rFonts w:ascii="Palatino Linotype" w:hAnsi="Palatino Linotype"/>
          <w:color w:val="000000"/>
        </w:rPr>
        <w:instrText>ADDIN CSL_CITATION {"citationItems":[{"id":"ITEM-1","itemData":{"author":[{"dropping-particle":"","family":"Mudhoffir","given":"","non-dropping-particle":"","parse-names":false,"suffix":""}],"id":"ITEM-1","issued":{"date-parts":[["1996"]]},"publisher":"PT Remaja Rosdakarya","publisher-place":"Bandung","title":"Teknologi Instruksional","type":"book"},"uris":["http://www.mendeley.com/documents/?uuid=448a81b8-46bb-4b0c-9dce-ee1ecdef8c62"]}],"mendeley":{"formattedCitation":"(Mudhoffir, 1996)","plainTextFormattedCitation":"(Mudhoffir, 1996)","previouslyFormattedCitation":"(Mudhoffir, 1996)"},"properties":{"noteIndex":0},"schema":"https://github.com/citation-style-language/schema/raw/master/csl-citation.json"}</w:instrText>
      </w:r>
      <w:r w:rsidR="00DD0144" w:rsidRPr="00DF0AE4">
        <w:rPr>
          <w:rFonts w:ascii="Palatino Linotype" w:hAnsi="Palatino Linotype"/>
          <w:color w:val="000000"/>
        </w:rPr>
        <w:fldChar w:fldCharType="separate"/>
      </w:r>
      <w:r w:rsidR="00DD0144" w:rsidRPr="00DF0AE4">
        <w:rPr>
          <w:rFonts w:ascii="Palatino Linotype" w:hAnsi="Palatino Linotype"/>
          <w:noProof/>
          <w:color w:val="000000"/>
        </w:rPr>
        <w:t>(Mudhoffir, 1996)</w:t>
      </w:r>
      <w:r w:rsidR="00DD0144" w:rsidRPr="00DF0AE4">
        <w:rPr>
          <w:rFonts w:ascii="Palatino Linotype" w:hAnsi="Palatino Linotype"/>
          <w:color w:val="000000"/>
        </w:rPr>
        <w:fldChar w:fldCharType="end"/>
      </w:r>
      <w:r w:rsidR="00404012" w:rsidRPr="00DF0AE4">
        <w:rPr>
          <w:rFonts w:ascii="Palatino Linotype" w:hAnsi="Palatino Linotype"/>
          <w:color w:val="000000"/>
        </w:rPr>
        <w:t xml:space="preserve"> </w:t>
      </w:r>
    </w:p>
    <w:p w14:paraId="24AC2F29" w14:textId="4057D25B" w:rsidR="006F6F1C" w:rsidRPr="00DF0AE4" w:rsidRDefault="00A45381" w:rsidP="001837E8">
      <w:pPr>
        <w:spacing w:after="0" w:line="240" w:lineRule="auto"/>
        <w:ind w:firstLine="425"/>
        <w:jc w:val="both"/>
        <w:rPr>
          <w:rFonts w:ascii="Palatino Linotype" w:hAnsi="Palatino Linotype"/>
          <w:color w:val="000000"/>
        </w:rPr>
      </w:pPr>
      <w:r w:rsidRPr="00DF0AE4">
        <w:rPr>
          <w:rFonts w:ascii="Palatino Linotype" w:hAnsi="Palatino Linotype"/>
          <w:color w:val="000000"/>
        </w:rPr>
        <w:t>Pengalaman belajar siswa yang kondusif dapat dipengaruhi oleh faktor internal dan faktor eksternal</w:t>
      </w:r>
      <w:r w:rsidR="001837E8" w:rsidRPr="00DF0AE4">
        <w:rPr>
          <w:rFonts w:ascii="Palatino Linotype" w:hAnsi="Palatino Linotype"/>
          <w:color w:val="000000"/>
        </w:rPr>
        <w:t xml:space="preserve"> siswa</w:t>
      </w:r>
      <w:r w:rsidRPr="00DF0AE4">
        <w:rPr>
          <w:rFonts w:ascii="Palatino Linotype" w:hAnsi="Palatino Linotype"/>
          <w:color w:val="000000"/>
        </w:rPr>
        <w:t xml:space="preserve">. </w:t>
      </w:r>
      <w:r w:rsidR="001837E8" w:rsidRPr="00DF0AE4">
        <w:rPr>
          <w:rFonts w:ascii="Palatino Linotype" w:hAnsi="Palatino Linotype"/>
          <w:color w:val="000000"/>
        </w:rPr>
        <w:t>K</w:t>
      </w:r>
      <w:r w:rsidR="006F6F1C" w:rsidRPr="00DF0AE4">
        <w:rPr>
          <w:rFonts w:ascii="Palatino Linotype" w:hAnsi="Palatino Linotype"/>
          <w:color w:val="000000"/>
        </w:rPr>
        <w:t>edudukan d</w:t>
      </w:r>
      <w:r w:rsidRPr="00DF0AE4">
        <w:rPr>
          <w:rFonts w:ascii="Palatino Linotype" w:hAnsi="Palatino Linotype"/>
          <w:color w:val="000000"/>
        </w:rPr>
        <w:t>esain instruksional merupakan bagian dari faktor eksternal siswa, yaitu berupa pengaturan</w:t>
      </w:r>
      <w:r w:rsidR="00DC6F4E" w:rsidRPr="00DF0AE4">
        <w:rPr>
          <w:rFonts w:ascii="Palatino Linotype" w:hAnsi="Palatino Linotype"/>
          <w:color w:val="000000"/>
        </w:rPr>
        <w:t xml:space="preserve"> lingkungan dan kondisi yang mem</w:t>
      </w:r>
      <w:r w:rsidRPr="00DF0AE4">
        <w:rPr>
          <w:rFonts w:ascii="Palatino Linotype" w:hAnsi="Palatino Linotype"/>
          <w:color w:val="000000"/>
        </w:rPr>
        <w:t xml:space="preserve">ungkinkan siswa </w:t>
      </w:r>
      <w:r w:rsidRPr="00DF0AE4">
        <w:rPr>
          <w:rFonts w:ascii="Palatino Linotype" w:hAnsi="Palatino Linotype"/>
          <w:color w:val="000000"/>
        </w:rPr>
        <w:lastRenderedPageBreak/>
        <w:t xml:space="preserve">dapat belajar dengan baik. </w:t>
      </w:r>
      <w:r w:rsidR="007419E2" w:rsidRPr="00DF0AE4">
        <w:rPr>
          <w:rFonts w:ascii="Palatino Linotype" w:hAnsi="Palatino Linotype"/>
          <w:color w:val="000000"/>
        </w:rPr>
        <w:t>D</w:t>
      </w:r>
      <w:r w:rsidR="00A66A60" w:rsidRPr="00DF0AE4">
        <w:rPr>
          <w:rFonts w:ascii="Palatino Linotype" w:hAnsi="Palatino Linotype"/>
          <w:color w:val="000000"/>
        </w:rPr>
        <w:t>esain instruksional merupakan suatu cara untuk merencanakan suatu sistem lingkungan yang kondusif untuk belajar dengan memanfaatkan pendekatan dan strategi pembelajaran tertentu.</w:t>
      </w:r>
      <w:r w:rsidR="00CD30FB" w:rsidRPr="00DF0AE4">
        <w:rPr>
          <w:rFonts w:ascii="Palatino Linotype" w:hAnsi="Palatino Linotype"/>
          <w:color w:val="000000"/>
        </w:rPr>
        <w:t xml:space="preserve"> </w:t>
      </w:r>
    </w:p>
    <w:p w14:paraId="52DD9142" w14:textId="42512EFC" w:rsidR="00DC6F4E" w:rsidRPr="00DF0AE4" w:rsidRDefault="006F6F1C" w:rsidP="002A29E4">
      <w:pPr>
        <w:spacing w:after="0" w:line="240" w:lineRule="auto"/>
        <w:ind w:firstLine="425"/>
        <w:jc w:val="both"/>
        <w:rPr>
          <w:rFonts w:ascii="Palatino Linotype" w:hAnsi="Palatino Linotype"/>
          <w:color w:val="000000"/>
        </w:rPr>
      </w:pPr>
      <w:r w:rsidRPr="00DF0AE4">
        <w:rPr>
          <w:rFonts w:ascii="Palatino Linotype" w:hAnsi="Palatino Linotype"/>
          <w:color w:val="000000"/>
        </w:rPr>
        <w:t xml:space="preserve">Desain instruksional </w:t>
      </w:r>
      <w:r w:rsidR="008D3D16">
        <w:rPr>
          <w:rFonts w:ascii="Palatino Linotype" w:hAnsi="Palatino Linotype"/>
          <w:color w:val="000000"/>
        </w:rPr>
        <w:t xml:space="preserve">atau perancangan pembelajaran ialah </w:t>
      </w:r>
      <w:r w:rsidRPr="00DF0AE4">
        <w:rPr>
          <w:rFonts w:ascii="Palatino Linotype" w:hAnsi="Palatino Linotype"/>
          <w:color w:val="000000"/>
        </w:rPr>
        <w:t xml:space="preserve">proses menentukan tujuan pembelajaran, </w:t>
      </w:r>
      <w:r w:rsidR="008D3D16">
        <w:rPr>
          <w:rFonts w:ascii="Palatino Linotype" w:hAnsi="Palatino Linotype"/>
          <w:color w:val="000000"/>
        </w:rPr>
        <w:t xml:space="preserve">memilih </w:t>
      </w:r>
      <w:r w:rsidRPr="00DF0AE4">
        <w:rPr>
          <w:rFonts w:ascii="Palatino Linotype" w:hAnsi="Palatino Linotype"/>
          <w:color w:val="000000"/>
        </w:rPr>
        <w:t xml:space="preserve">strategi dan teknik </w:t>
      </w:r>
      <w:r w:rsidR="008D3D16">
        <w:rPr>
          <w:rFonts w:ascii="Palatino Linotype" w:hAnsi="Palatino Linotype"/>
          <w:color w:val="000000"/>
        </w:rPr>
        <w:t xml:space="preserve">pembelajaran </w:t>
      </w:r>
      <w:r w:rsidRPr="00DF0AE4">
        <w:rPr>
          <w:rFonts w:ascii="Palatino Linotype" w:hAnsi="Palatino Linotype"/>
          <w:color w:val="000000"/>
        </w:rPr>
        <w:t xml:space="preserve">untuk mencapai tujuan </w:t>
      </w:r>
      <w:r w:rsidR="008D3D16">
        <w:rPr>
          <w:rFonts w:ascii="Palatino Linotype" w:hAnsi="Palatino Linotype"/>
          <w:color w:val="000000"/>
        </w:rPr>
        <w:t>tersebut, serta untuk efektifitas pencapai tujuan, dituntut untuk merancang media yang tepat yang akan digunakan</w:t>
      </w:r>
      <w:r w:rsidRPr="00DF0AE4">
        <w:rPr>
          <w:rFonts w:ascii="Palatino Linotype" w:hAnsi="Palatino Linotype"/>
          <w:color w:val="000000"/>
        </w:rPr>
        <w:t xml:space="preserve">. Menurut </w:t>
      </w:r>
      <w:r w:rsidR="00C04FA1">
        <w:rPr>
          <w:rFonts w:ascii="Palatino Linotype" w:hAnsi="Palatino Linotype"/>
          <w:color w:val="000000"/>
        </w:rPr>
        <w:t xml:space="preserve">pendapat Robert </w:t>
      </w:r>
      <w:r w:rsidRPr="00DF0AE4">
        <w:rPr>
          <w:rFonts w:ascii="Palatino Linotype" w:hAnsi="Palatino Linotype"/>
          <w:color w:val="000000"/>
        </w:rPr>
        <w:t xml:space="preserve">Gagne (1992), </w:t>
      </w:r>
      <w:r w:rsidR="00C04FA1">
        <w:rPr>
          <w:rFonts w:ascii="Palatino Linotype" w:hAnsi="Palatino Linotype"/>
          <w:color w:val="000000"/>
        </w:rPr>
        <w:t>menerangkan</w:t>
      </w:r>
      <w:r w:rsidRPr="00DF0AE4">
        <w:rPr>
          <w:rFonts w:ascii="Palatino Linotype" w:hAnsi="Palatino Linotype"/>
          <w:color w:val="000000"/>
        </w:rPr>
        <w:t xml:space="preserve"> bahwa desain </w:t>
      </w:r>
      <w:r w:rsidR="00C04FA1">
        <w:rPr>
          <w:rFonts w:ascii="Palatino Linotype" w:hAnsi="Palatino Linotype"/>
          <w:color w:val="000000"/>
        </w:rPr>
        <w:t>instruksional dibuat</w:t>
      </w:r>
      <w:r w:rsidRPr="00DF0AE4">
        <w:rPr>
          <w:rFonts w:ascii="Palatino Linotype" w:hAnsi="Palatino Linotype"/>
          <w:color w:val="000000"/>
        </w:rPr>
        <w:t xml:space="preserve"> </w:t>
      </w:r>
      <w:r w:rsidR="002A29E4">
        <w:rPr>
          <w:rFonts w:ascii="Palatino Linotype" w:hAnsi="Palatino Linotype"/>
          <w:color w:val="000000"/>
        </w:rPr>
        <w:t xml:space="preserve">dengan maksud memfasilitasi </w:t>
      </w:r>
      <w:r w:rsidRPr="00DF0AE4">
        <w:rPr>
          <w:rFonts w:ascii="Palatino Linotype" w:hAnsi="Palatino Linotype"/>
          <w:color w:val="000000"/>
        </w:rPr>
        <w:t xml:space="preserve">proses belajar siswa, </w:t>
      </w:r>
      <w:r w:rsidR="002A29E4">
        <w:rPr>
          <w:rFonts w:ascii="Palatino Linotype" w:hAnsi="Palatino Linotype"/>
          <w:color w:val="000000"/>
        </w:rPr>
        <w:t xml:space="preserve">dalam </w:t>
      </w:r>
      <w:r w:rsidRPr="00DF0AE4">
        <w:rPr>
          <w:rFonts w:ascii="Palatino Linotype" w:hAnsi="Palatino Linotype"/>
          <w:color w:val="000000"/>
        </w:rPr>
        <w:t xml:space="preserve">proses </w:t>
      </w:r>
      <w:r w:rsidR="002A29E4">
        <w:rPr>
          <w:rFonts w:ascii="Palatino Linotype" w:hAnsi="Palatino Linotype"/>
          <w:color w:val="000000"/>
        </w:rPr>
        <w:t xml:space="preserve">belajar siswa </w:t>
      </w:r>
      <w:r w:rsidRPr="00DF0AE4">
        <w:rPr>
          <w:rFonts w:ascii="Palatino Linotype" w:hAnsi="Palatino Linotype"/>
          <w:color w:val="000000"/>
        </w:rPr>
        <w:t xml:space="preserve">tersebut </w:t>
      </w:r>
      <w:r w:rsidR="00ED00DC">
        <w:rPr>
          <w:rFonts w:ascii="Palatino Linotype" w:hAnsi="Palatino Linotype"/>
          <w:color w:val="000000"/>
        </w:rPr>
        <w:t xml:space="preserve">terdapat </w:t>
      </w:r>
      <w:r w:rsidRPr="00DF0AE4">
        <w:rPr>
          <w:rFonts w:ascii="Palatino Linotype" w:hAnsi="Palatino Linotype"/>
          <w:color w:val="000000"/>
        </w:rPr>
        <w:t>tahapan</w:t>
      </w:r>
      <w:r w:rsidR="002A29E4">
        <w:rPr>
          <w:rFonts w:ascii="Palatino Linotype" w:hAnsi="Palatino Linotype"/>
          <w:color w:val="000000"/>
        </w:rPr>
        <w:t>-tahapan, baik tahapan</w:t>
      </w:r>
      <w:r w:rsidRPr="00DF0AE4">
        <w:rPr>
          <w:rFonts w:ascii="Palatino Linotype" w:hAnsi="Palatino Linotype"/>
          <w:color w:val="000000"/>
        </w:rPr>
        <w:t xml:space="preserve"> </w:t>
      </w:r>
      <w:r w:rsidR="00ED00DC">
        <w:rPr>
          <w:rFonts w:ascii="Palatino Linotype" w:hAnsi="Palatino Linotype"/>
          <w:color w:val="000000"/>
        </w:rPr>
        <w:t xml:space="preserve">jangka pendek </w:t>
      </w:r>
      <w:r w:rsidR="002A29E4">
        <w:rPr>
          <w:rFonts w:ascii="Palatino Linotype" w:hAnsi="Palatino Linotype"/>
          <w:color w:val="000000"/>
        </w:rPr>
        <w:t>maupun</w:t>
      </w:r>
      <w:r w:rsidRPr="00DF0AE4">
        <w:rPr>
          <w:rFonts w:ascii="Palatino Linotype" w:hAnsi="Palatino Linotype"/>
          <w:color w:val="000000"/>
        </w:rPr>
        <w:t xml:space="preserve"> tahapan jangka panjang.</w:t>
      </w:r>
    </w:p>
    <w:p w14:paraId="4900FAA9" w14:textId="1B24A4AD" w:rsidR="00F379A0" w:rsidRPr="00DF0AE4" w:rsidRDefault="00F379A0" w:rsidP="00CE0E64">
      <w:pPr>
        <w:spacing w:after="0" w:line="240" w:lineRule="auto"/>
        <w:ind w:firstLine="425"/>
        <w:jc w:val="both"/>
        <w:rPr>
          <w:rFonts w:ascii="Palatino Linotype" w:hAnsi="Palatino Linotype"/>
          <w:color w:val="000000"/>
        </w:rPr>
      </w:pPr>
      <w:r w:rsidRPr="00DF0AE4">
        <w:rPr>
          <w:rFonts w:ascii="Palatino Linotype" w:hAnsi="Palatino Linotype"/>
          <w:color w:val="000000"/>
        </w:rPr>
        <w:t>D</w:t>
      </w:r>
      <w:r w:rsidR="00DC6F4E" w:rsidRPr="00DF0AE4">
        <w:rPr>
          <w:rFonts w:ascii="Palatino Linotype" w:hAnsi="Palatino Linotype"/>
          <w:color w:val="000000"/>
        </w:rPr>
        <w:t xml:space="preserve">esain instruksional memiliki unsur yang penting, yaitu menetapkan tujuan pembelajaran, mengindentifikasi karakteristik siswa, </w:t>
      </w:r>
      <w:r w:rsidRPr="00DF0AE4">
        <w:rPr>
          <w:rFonts w:ascii="Palatino Linotype" w:hAnsi="Palatino Linotype"/>
          <w:color w:val="000000"/>
        </w:rPr>
        <w:t xml:space="preserve">menentukan metode pembelajaran, </w:t>
      </w:r>
      <w:r w:rsidR="00DC6F4E" w:rsidRPr="00DF0AE4">
        <w:rPr>
          <w:rFonts w:ascii="Palatino Linotype" w:hAnsi="Palatino Linotype"/>
          <w:color w:val="000000"/>
        </w:rPr>
        <w:t xml:space="preserve">dan menetapkan hasil pembelajaran yang diharapkan. Setelah </w:t>
      </w:r>
      <w:r w:rsidRPr="00DF0AE4">
        <w:rPr>
          <w:rFonts w:ascii="Palatino Linotype" w:hAnsi="Palatino Linotype"/>
          <w:color w:val="000000"/>
        </w:rPr>
        <w:t>empat</w:t>
      </w:r>
      <w:r w:rsidR="00DC6F4E" w:rsidRPr="00DF0AE4">
        <w:rPr>
          <w:rFonts w:ascii="Palatino Linotype" w:hAnsi="Palatino Linotype"/>
          <w:color w:val="000000"/>
        </w:rPr>
        <w:t xml:space="preserve"> unsur tersebut diketahui, maka selanjutnya ialah menetapkan strategi pengorganisasian pembelajaran, yaitu strategi yang </w:t>
      </w:r>
      <w:r w:rsidR="00C615F3">
        <w:rPr>
          <w:rFonts w:ascii="Palatino Linotype" w:hAnsi="Palatino Linotype"/>
          <w:color w:val="000000"/>
        </w:rPr>
        <w:t>berhubungan</w:t>
      </w:r>
      <w:r w:rsidR="00DC6F4E" w:rsidRPr="00DF0AE4">
        <w:rPr>
          <w:rFonts w:ascii="Palatino Linotype" w:hAnsi="Palatino Linotype"/>
          <w:color w:val="000000"/>
        </w:rPr>
        <w:t xml:space="preserve"> dengan </w:t>
      </w:r>
      <w:r w:rsidR="00C615F3">
        <w:rPr>
          <w:rFonts w:ascii="Palatino Linotype" w:hAnsi="Palatino Linotype"/>
          <w:color w:val="000000"/>
        </w:rPr>
        <w:t>pengelolaan</w:t>
      </w:r>
      <w:r w:rsidR="00DC6F4E" w:rsidRPr="00DF0AE4">
        <w:rPr>
          <w:rFonts w:ascii="Palatino Linotype" w:hAnsi="Palatino Linotype"/>
          <w:color w:val="000000"/>
        </w:rPr>
        <w:t xml:space="preserve"> keseluruhan struktur isi </w:t>
      </w:r>
      <w:r w:rsidR="00C615F3">
        <w:rPr>
          <w:rFonts w:ascii="Palatino Linotype" w:hAnsi="Palatino Linotype"/>
          <w:color w:val="000000"/>
        </w:rPr>
        <w:t>mata pelajaran</w:t>
      </w:r>
      <w:r w:rsidR="00DC6F4E" w:rsidRPr="00DF0AE4">
        <w:rPr>
          <w:rFonts w:ascii="Palatino Linotype" w:hAnsi="Palatino Linotype"/>
          <w:color w:val="000000"/>
        </w:rPr>
        <w:t xml:space="preserve"> sebagai</w:t>
      </w:r>
      <w:r w:rsidR="00C615F3">
        <w:rPr>
          <w:rFonts w:ascii="Palatino Linotype" w:hAnsi="Palatino Linotype"/>
          <w:color w:val="000000"/>
        </w:rPr>
        <w:t xml:space="preserve"> suatu </w:t>
      </w:r>
      <w:r w:rsidR="00DC6F4E" w:rsidRPr="00DF0AE4">
        <w:rPr>
          <w:rFonts w:ascii="Palatino Linotype" w:hAnsi="Palatino Linotype"/>
          <w:color w:val="000000"/>
        </w:rPr>
        <w:t xml:space="preserve"> kesatuan utuh yang akan diajarkan</w:t>
      </w:r>
      <w:r w:rsidR="00C615F3">
        <w:rPr>
          <w:rFonts w:ascii="Palatino Linotype" w:hAnsi="Palatino Linotype"/>
          <w:color w:val="000000"/>
        </w:rPr>
        <w:t xml:space="preserve"> oleh guru</w:t>
      </w:r>
      <w:r w:rsidR="00DC6F4E" w:rsidRPr="00DF0AE4">
        <w:rPr>
          <w:rFonts w:ascii="Palatino Linotype" w:hAnsi="Palatino Linotype"/>
          <w:color w:val="000000"/>
        </w:rPr>
        <w:t>.</w:t>
      </w:r>
      <w:r w:rsidR="007738B1" w:rsidRPr="00DF0AE4">
        <w:rPr>
          <w:rFonts w:ascii="Palatino Linotype" w:hAnsi="Palatino Linotype"/>
          <w:color w:val="000000"/>
        </w:rPr>
        <w:t xml:space="preserve"> Reigeluth, Bunderson dan Merrill, </w:t>
      </w:r>
      <w:r w:rsidR="007738B1" w:rsidRPr="00DF0AE4">
        <w:rPr>
          <w:rFonts w:ascii="Palatino Linotype" w:hAnsi="Palatino Linotype"/>
          <w:color w:val="000000"/>
        </w:rPr>
        <w:fldChar w:fldCharType="begin" w:fldLock="1"/>
      </w:r>
      <w:r w:rsidR="00BF122A" w:rsidRPr="00DF0AE4">
        <w:rPr>
          <w:rFonts w:ascii="Palatino Linotype" w:hAnsi="Palatino Linotype"/>
          <w:color w:val="000000"/>
        </w:rPr>
        <w:instrText>ADDIN CSL_CITATION {"citationItems":[{"id":"ITEM-1","itemData":{"author":[{"dropping-particle":"","family":"Muhaimin et. al","given":"","non-dropping-particle":"","parse-names":false,"suffix":""}],"id":"ITEM-1","issued":{"date-parts":[["2012"]]},"publisher":"PT Remaja Rosdakarya","publisher-place":"Bandung","title":"Paradigma Pendidikan Islam: Upaya Mengefektifkan Pendidikan Agama Islam di Sekolah","type":"book"},"uris":["http://www.mendeley.com/documents/?uuid=fd537138-bec4-4fb6-a36c-e12ce056d3f5"]}],"mendeley":{"formattedCitation":"(Muhaimin et. al, 2012)","plainTextFormattedCitation":"(Muhaimin et. al, 2012)","previouslyFormattedCitation":"(Muhaimin et. al, 2012)"},"properties":{"noteIndex":0},"schema":"https://github.com/citation-style-language/schema/raw/master/csl-citation.json"}</w:instrText>
      </w:r>
      <w:r w:rsidR="007738B1" w:rsidRPr="00DF0AE4">
        <w:rPr>
          <w:rFonts w:ascii="Palatino Linotype" w:hAnsi="Palatino Linotype"/>
          <w:color w:val="000000"/>
        </w:rPr>
        <w:fldChar w:fldCharType="separate"/>
      </w:r>
      <w:r w:rsidR="007738B1" w:rsidRPr="00DF0AE4">
        <w:rPr>
          <w:rFonts w:ascii="Palatino Linotype" w:hAnsi="Palatino Linotype"/>
          <w:noProof/>
          <w:color w:val="000000"/>
        </w:rPr>
        <w:t>(Muhaimin et. al, 2012)</w:t>
      </w:r>
      <w:r w:rsidR="007738B1" w:rsidRPr="00DF0AE4">
        <w:rPr>
          <w:rFonts w:ascii="Palatino Linotype" w:hAnsi="Palatino Linotype"/>
          <w:color w:val="000000"/>
        </w:rPr>
        <w:fldChar w:fldCharType="end"/>
      </w:r>
      <w:r w:rsidR="007738B1" w:rsidRPr="00DF0AE4">
        <w:rPr>
          <w:rFonts w:ascii="Palatino Linotype" w:hAnsi="Palatino Linotype"/>
          <w:color w:val="000000"/>
        </w:rPr>
        <w:t xml:space="preserve"> menyebutkan strategi </w:t>
      </w:r>
      <w:r w:rsidR="00C615F3">
        <w:rPr>
          <w:rFonts w:ascii="Palatino Linotype" w:hAnsi="Palatino Linotype"/>
          <w:color w:val="000000"/>
        </w:rPr>
        <w:t>pengelolaan</w:t>
      </w:r>
      <w:r w:rsidR="007738B1" w:rsidRPr="00DF0AE4">
        <w:rPr>
          <w:rFonts w:ascii="Palatino Linotype" w:hAnsi="Palatino Linotype"/>
          <w:color w:val="000000"/>
        </w:rPr>
        <w:t xml:space="preserve"> isi pembelajaran sebagai </w:t>
      </w:r>
      <w:r w:rsidR="00CE0E64">
        <w:rPr>
          <w:rFonts w:ascii="Palatino Linotype" w:hAnsi="Palatino Linotype"/>
          <w:color w:val="000000"/>
        </w:rPr>
        <w:t>struktur</w:t>
      </w:r>
      <w:r w:rsidR="007738B1" w:rsidRPr="00DF0AE4">
        <w:rPr>
          <w:rFonts w:ascii="Palatino Linotype" w:hAnsi="Palatino Linotype"/>
          <w:color w:val="000000"/>
        </w:rPr>
        <w:t xml:space="preserve"> strategi, ialah strategi yang </w:t>
      </w:r>
      <w:r w:rsidR="00C615F3">
        <w:rPr>
          <w:rFonts w:ascii="Palatino Linotype" w:hAnsi="Palatino Linotype"/>
          <w:color w:val="000000"/>
        </w:rPr>
        <w:t>merujuk</w:t>
      </w:r>
      <w:r w:rsidR="007738B1" w:rsidRPr="00DF0AE4">
        <w:rPr>
          <w:rFonts w:ascii="Palatino Linotype" w:hAnsi="Palatino Linotype"/>
          <w:color w:val="000000"/>
        </w:rPr>
        <w:t xml:space="preserve"> kepada </w:t>
      </w:r>
      <w:r w:rsidR="00C615F3">
        <w:rPr>
          <w:rFonts w:ascii="Palatino Linotype" w:hAnsi="Palatino Linotype"/>
          <w:color w:val="000000"/>
        </w:rPr>
        <w:t>mencipta</w:t>
      </w:r>
      <w:r w:rsidR="007738B1" w:rsidRPr="00DF0AE4">
        <w:rPr>
          <w:rFonts w:ascii="Palatino Linotype" w:hAnsi="Palatino Linotype"/>
          <w:color w:val="000000"/>
        </w:rPr>
        <w:t xml:space="preserve"> tahapan dan sintesis</w:t>
      </w:r>
      <w:r w:rsidR="00CE0E64">
        <w:rPr>
          <w:rFonts w:ascii="Palatino Linotype" w:hAnsi="Palatino Linotype"/>
          <w:color w:val="000000"/>
        </w:rPr>
        <w:t>a</w:t>
      </w:r>
      <w:r w:rsidR="007738B1" w:rsidRPr="00DF0AE4">
        <w:rPr>
          <w:rFonts w:ascii="Palatino Linotype" w:hAnsi="Palatino Linotype"/>
          <w:color w:val="000000"/>
        </w:rPr>
        <w:t xml:space="preserve"> terhadap fakta, konsep, prinsip, dan </w:t>
      </w:r>
      <w:r w:rsidR="00C615F3">
        <w:rPr>
          <w:rFonts w:ascii="Palatino Linotype" w:hAnsi="Palatino Linotype"/>
          <w:color w:val="000000"/>
        </w:rPr>
        <w:t>metode atau prosedur</w:t>
      </w:r>
      <w:r w:rsidR="007738B1" w:rsidRPr="00DF0AE4">
        <w:rPr>
          <w:rFonts w:ascii="Palatino Linotype" w:hAnsi="Palatino Linotype"/>
          <w:color w:val="000000"/>
        </w:rPr>
        <w:t xml:space="preserve"> isi </w:t>
      </w:r>
      <w:r w:rsidR="00C615F3">
        <w:rPr>
          <w:rFonts w:ascii="Palatino Linotype" w:hAnsi="Palatino Linotype"/>
          <w:color w:val="000000"/>
        </w:rPr>
        <w:t xml:space="preserve">mata pelajaran </w:t>
      </w:r>
      <w:r w:rsidR="007738B1" w:rsidRPr="00DF0AE4">
        <w:rPr>
          <w:rFonts w:ascii="Palatino Linotype" w:hAnsi="Palatino Linotype"/>
          <w:color w:val="000000"/>
        </w:rPr>
        <w:t xml:space="preserve">yang </w:t>
      </w:r>
      <w:r w:rsidR="00C615F3">
        <w:rPr>
          <w:rFonts w:ascii="Palatino Linotype" w:hAnsi="Palatino Linotype"/>
          <w:color w:val="000000"/>
        </w:rPr>
        <w:t>s</w:t>
      </w:r>
      <w:r w:rsidR="00CE0E64">
        <w:rPr>
          <w:rFonts w:ascii="Palatino Linotype" w:hAnsi="Palatino Linotype"/>
          <w:color w:val="000000"/>
        </w:rPr>
        <w:t>al</w:t>
      </w:r>
      <w:r w:rsidR="00C615F3">
        <w:rPr>
          <w:rFonts w:ascii="Palatino Linotype" w:hAnsi="Palatino Linotype"/>
          <w:color w:val="000000"/>
        </w:rPr>
        <w:t>ing terkait</w:t>
      </w:r>
      <w:r w:rsidR="007738B1" w:rsidRPr="00DF0AE4">
        <w:rPr>
          <w:rFonts w:ascii="Palatino Linotype" w:hAnsi="Palatino Linotype"/>
          <w:color w:val="000000"/>
        </w:rPr>
        <w:t xml:space="preserve"> </w:t>
      </w:r>
      <w:r w:rsidR="007421D5">
        <w:rPr>
          <w:rFonts w:ascii="Palatino Linotype" w:hAnsi="Palatino Linotype"/>
          <w:color w:val="000000"/>
        </w:rPr>
        <w:t xml:space="preserve">antara </w:t>
      </w:r>
      <w:r w:rsidR="007738B1" w:rsidRPr="00DF0AE4">
        <w:rPr>
          <w:rFonts w:ascii="Palatino Linotype" w:hAnsi="Palatino Linotype"/>
          <w:color w:val="000000"/>
        </w:rPr>
        <w:t xml:space="preserve">satu dengan yang lainnya sebagai </w:t>
      </w:r>
      <w:r w:rsidR="007421D5">
        <w:rPr>
          <w:rFonts w:ascii="Palatino Linotype" w:hAnsi="Palatino Linotype"/>
          <w:color w:val="000000"/>
        </w:rPr>
        <w:t xml:space="preserve">sebuah </w:t>
      </w:r>
      <w:r w:rsidR="007738B1" w:rsidRPr="00DF0AE4">
        <w:rPr>
          <w:rFonts w:ascii="Palatino Linotype" w:hAnsi="Palatino Linotype"/>
          <w:color w:val="000000"/>
        </w:rPr>
        <w:t xml:space="preserve">kesatuan yang </w:t>
      </w:r>
      <w:r w:rsidR="00CE0E64">
        <w:rPr>
          <w:rFonts w:ascii="Palatino Linotype" w:hAnsi="Palatino Linotype"/>
          <w:color w:val="000000"/>
        </w:rPr>
        <w:t>menyeluruh</w:t>
      </w:r>
      <w:r w:rsidR="007738B1" w:rsidRPr="00DF0AE4">
        <w:rPr>
          <w:rFonts w:ascii="Palatino Linotype" w:hAnsi="Palatino Linotype"/>
          <w:color w:val="000000"/>
        </w:rPr>
        <w:t>.</w:t>
      </w:r>
    </w:p>
    <w:p w14:paraId="2CB9E747" w14:textId="1870606B" w:rsidR="007F55DF" w:rsidRPr="00DF0AE4" w:rsidRDefault="00526BC8" w:rsidP="002A27BF">
      <w:pPr>
        <w:spacing w:after="0" w:line="240" w:lineRule="auto"/>
        <w:ind w:firstLine="425"/>
        <w:jc w:val="both"/>
        <w:rPr>
          <w:rFonts w:ascii="Palatino Linotype" w:hAnsi="Palatino Linotype"/>
          <w:color w:val="000000"/>
        </w:rPr>
      </w:pPr>
      <w:r w:rsidRPr="00DF0AE4">
        <w:rPr>
          <w:rFonts w:ascii="Palatino Linotype" w:hAnsi="Palatino Linotype"/>
          <w:color w:val="000000"/>
        </w:rPr>
        <w:t xml:space="preserve">Dari beberapa penjelasan yang berkaitan dengan desain instruksional, </w:t>
      </w:r>
      <w:r w:rsidR="00F05BD2" w:rsidRPr="00DF0AE4">
        <w:rPr>
          <w:rFonts w:ascii="Palatino Linotype" w:hAnsi="Palatino Linotype"/>
          <w:color w:val="000000"/>
        </w:rPr>
        <w:t>penulis berpendapat,</w:t>
      </w:r>
      <w:r w:rsidRPr="00DF0AE4">
        <w:rPr>
          <w:rFonts w:ascii="Palatino Linotype" w:hAnsi="Palatino Linotype"/>
          <w:color w:val="000000"/>
        </w:rPr>
        <w:t xml:space="preserve"> inti dari desain instruksional ialah rancangan yang disusun oleh perancang atau guru yang berkenaan dengan tahapan </w:t>
      </w:r>
      <w:r w:rsidR="002A27BF">
        <w:rPr>
          <w:rFonts w:ascii="Palatino Linotype" w:hAnsi="Palatino Linotype"/>
          <w:color w:val="000000"/>
        </w:rPr>
        <w:t xml:space="preserve">proses </w:t>
      </w:r>
      <w:r w:rsidRPr="00DF0AE4">
        <w:rPr>
          <w:rFonts w:ascii="Palatino Linotype" w:hAnsi="Palatino Linotype"/>
          <w:color w:val="000000"/>
        </w:rPr>
        <w:t xml:space="preserve">belajar yang </w:t>
      </w:r>
      <w:r w:rsidR="001465C0" w:rsidRPr="00DF0AE4">
        <w:rPr>
          <w:rFonts w:ascii="Palatino Linotype" w:hAnsi="Palatino Linotype"/>
          <w:color w:val="000000"/>
        </w:rPr>
        <w:t>dilalui</w:t>
      </w:r>
      <w:r w:rsidRPr="00DF0AE4">
        <w:rPr>
          <w:rFonts w:ascii="Palatino Linotype" w:hAnsi="Palatino Linotype"/>
          <w:color w:val="000000"/>
        </w:rPr>
        <w:t xml:space="preserve"> oleh </w:t>
      </w:r>
      <w:r w:rsidR="002A27BF">
        <w:rPr>
          <w:rFonts w:ascii="Palatino Linotype" w:hAnsi="Palatino Linotype"/>
          <w:color w:val="000000"/>
        </w:rPr>
        <w:t>siswa sebagai sarana</w:t>
      </w:r>
      <w:r w:rsidRPr="00DF0AE4">
        <w:rPr>
          <w:rFonts w:ascii="Palatino Linotype" w:hAnsi="Palatino Linotype"/>
          <w:color w:val="000000"/>
        </w:rPr>
        <w:t xml:space="preserve"> </w:t>
      </w:r>
      <w:r w:rsidR="00CE0E64">
        <w:rPr>
          <w:rFonts w:ascii="Palatino Linotype" w:hAnsi="Palatino Linotype"/>
          <w:color w:val="000000"/>
        </w:rPr>
        <w:t xml:space="preserve">mengkaji </w:t>
      </w:r>
      <w:r w:rsidR="002A27BF">
        <w:rPr>
          <w:rFonts w:ascii="Palatino Linotype" w:hAnsi="Palatino Linotype"/>
          <w:color w:val="000000"/>
        </w:rPr>
        <w:t>isi pokok</w:t>
      </w:r>
      <w:r w:rsidRPr="00DF0AE4">
        <w:rPr>
          <w:rFonts w:ascii="Palatino Linotype" w:hAnsi="Palatino Linotype"/>
          <w:color w:val="000000"/>
        </w:rPr>
        <w:t xml:space="preserve"> pelajaran yang </w:t>
      </w:r>
      <w:r w:rsidR="00CE0E64">
        <w:rPr>
          <w:rFonts w:ascii="Palatino Linotype" w:hAnsi="Palatino Linotype"/>
          <w:color w:val="000000"/>
        </w:rPr>
        <w:t>meliputi</w:t>
      </w:r>
      <w:r w:rsidR="00C35EF9" w:rsidRPr="00DF0AE4">
        <w:rPr>
          <w:rFonts w:ascii="Palatino Linotype" w:hAnsi="Palatino Linotype"/>
          <w:color w:val="000000"/>
        </w:rPr>
        <w:t xml:space="preserve"> </w:t>
      </w:r>
      <w:r w:rsidR="00CE0E64">
        <w:rPr>
          <w:rFonts w:ascii="Palatino Linotype" w:hAnsi="Palatino Linotype"/>
          <w:color w:val="000000"/>
        </w:rPr>
        <w:t>rincian</w:t>
      </w:r>
      <w:r w:rsidRPr="00DF0AE4">
        <w:rPr>
          <w:rFonts w:ascii="Palatino Linotype" w:hAnsi="Palatino Linotype"/>
          <w:color w:val="000000"/>
        </w:rPr>
        <w:t xml:space="preserve"> tujuan yang </w:t>
      </w:r>
      <w:r w:rsidR="00CE0E64">
        <w:rPr>
          <w:rFonts w:ascii="Palatino Linotype" w:hAnsi="Palatino Linotype"/>
          <w:color w:val="000000"/>
        </w:rPr>
        <w:t xml:space="preserve">mesti diraih </w:t>
      </w:r>
      <w:r w:rsidRPr="00DF0AE4">
        <w:rPr>
          <w:rFonts w:ascii="Palatino Linotype" w:hAnsi="Palatino Linotype"/>
          <w:color w:val="000000"/>
        </w:rPr>
        <w:t xml:space="preserve">atau hasil belajar yang </w:t>
      </w:r>
      <w:r w:rsidR="00CE0E64">
        <w:rPr>
          <w:rFonts w:ascii="Palatino Linotype" w:hAnsi="Palatino Linotype"/>
          <w:color w:val="000000"/>
        </w:rPr>
        <w:t>ditetapkan</w:t>
      </w:r>
      <w:r w:rsidR="00C35EF9" w:rsidRPr="00DF0AE4">
        <w:rPr>
          <w:rFonts w:ascii="Palatino Linotype" w:hAnsi="Palatino Linotype"/>
          <w:color w:val="000000"/>
        </w:rPr>
        <w:t xml:space="preserve">, </w:t>
      </w:r>
      <w:r w:rsidR="00CE0E64">
        <w:rPr>
          <w:rFonts w:ascii="Palatino Linotype" w:hAnsi="Palatino Linotype"/>
          <w:color w:val="000000"/>
        </w:rPr>
        <w:t>pengelompokkan</w:t>
      </w:r>
      <w:r w:rsidR="00C35EF9" w:rsidRPr="00DF0AE4">
        <w:rPr>
          <w:rFonts w:ascii="Palatino Linotype" w:hAnsi="Palatino Linotype"/>
          <w:color w:val="000000"/>
        </w:rPr>
        <w:t xml:space="preserve"> strategi yang dapat dilakukan untuk </w:t>
      </w:r>
      <w:r w:rsidR="00CE0E64">
        <w:rPr>
          <w:rFonts w:ascii="Palatino Linotype" w:hAnsi="Palatino Linotype"/>
          <w:color w:val="000000"/>
        </w:rPr>
        <w:t>menggapai</w:t>
      </w:r>
      <w:r w:rsidR="00C35EF9" w:rsidRPr="00DF0AE4">
        <w:rPr>
          <w:rFonts w:ascii="Palatino Linotype" w:hAnsi="Palatino Linotype"/>
          <w:color w:val="000000"/>
        </w:rPr>
        <w:t xml:space="preserve"> tujuan termasuk </w:t>
      </w:r>
      <w:r w:rsidR="00CE0E64">
        <w:rPr>
          <w:rFonts w:ascii="Palatino Linotype" w:hAnsi="Palatino Linotype"/>
          <w:color w:val="000000"/>
        </w:rPr>
        <w:t xml:space="preserve">model, pendekatan, strategi, </w:t>
      </w:r>
      <w:r w:rsidR="00C35EF9" w:rsidRPr="00DF0AE4">
        <w:rPr>
          <w:rFonts w:ascii="Palatino Linotype" w:hAnsi="Palatino Linotype"/>
          <w:color w:val="000000"/>
        </w:rPr>
        <w:t xml:space="preserve">metode, </w:t>
      </w:r>
      <w:r w:rsidR="00C206E0">
        <w:rPr>
          <w:rFonts w:ascii="Palatino Linotype" w:hAnsi="Palatino Linotype"/>
          <w:color w:val="000000"/>
        </w:rPr>
        <w:t>dan teknik</w:t>
      </w:r>
      <w:r w:rsidR="00C35EF9" w:rsidRPr="00DF0AE4">
        <w:rPr>
          <w:rFonts w:ascii="Palatino Linotype" w:hAnsi="Palatino Linotype"/>
          <w:color w:val="000000"/>
        </w:rPr>
        <w:t xml:space="preserve"> yang dapat di</w:t>
      </w:r>
      <w:r w:rsidR="00CE0E64">
        <w:rPr>
          <w:rFonts w:ascii="Palatino Linotype" w:hAnsi="Palatino Linotype"/>
          <w:color w:val="000000"/>
        </w:rPr>
        <w:t xml:space="preserve">terapkan </w:t>
      </w:r>
      <w:r w:rsidR="00C35EF9" w:rsidRPr="00DF0AE4">
        <w:rPr>
          <w:rFonts w:ascii="Palatino Linotype" w:hAnsi="Palatino Linotype"/>
          <w:color w:val="000000"/>
        </w:rPr>
        <w:t xml:space="preserve"> </w:t>
      </w:r>
      <w:r w:rsidR="00C206E0">
        <w:rPr>
          <w:rFonts w:ascii="Palatino Linotype" w:hAnsi="Palatino Linotype"/>
          <w:color w:val="000000"/>
        </w:rPr>
        <w:t xml:space="preserve">dan </w:t>
      </w:r>
      <w:r w:rsidR="00270E56">
        <w:rPr>
          <w:rFonts w:ascii="Palatino Linotype" w:hAnsi="Palatino Linotype"/>
          <w:color w:val="000000"/>
        </w:rPr>
        <w:t xml:space="preserve">prosedur evaluasi </w:t>
      </w:r>
      <w:r w:rsidR="00C35EF9" w:rsidRPr="00DF0AE4">
        <w:rPr>
          <w:rFonts w:ascii="Palatino Linotype" w:hAnsi="Palatino Linotype"/>
          <w:color w:val="000000"/>
        </w:rPr>
        <w:t xml:space="preserve">untuk </w:t>
      </w:r>
      <w:r w:rsidR="00270E56">
        <w:rPr>
          <w:rFonts w:ascii="Palatino Linotype" w:hAnsi="Palatino Linotype"/>
          <w:color w:val="000000"/>
        </w:rPr>
        <w:t>menilai</w:t>
      </w:r>
      <w:r w:rsidR="00C35EF9" w:rsidRPr="00DF0AE4">
        <w:rPr>
          <w:rFonts w:ascii="Palatino Linotype" w:hAnsi="Palatino Linotype"/>
          <w:color w:val="000000"/>
        </w:rPr>
        <w:t xml:space="preserve"> atau menetapkan </w:t>
      </w:r>
      <w:r w:rsidR="00C206E0">
        <w:rPr>
          <w:rFonts w:ascii="Palatino Linotype" w:hAnsi="Palatino Linotype"/>
          <w:color w:val="000000"/>
        </w:rPr>
        <w:t>ketuntasan pencapaian</w:t>
      </w:r>
      <w:r w:rsidR="002A06E7">
        <w:rPr>
          <w:rFonts w:ascii="Palatino Linotype" w:hAnsi="Palatino Linotype"/>
          <w:color w:val="000000"/>
        </w:rPr>
        <w:t xml:space="preserve"> hasil proses pengajaran</w:t>
      </w:r>
      <w:r w:rsidR="00C35EF9" w:rsidRPr="00DF0AE4">
        <w:rPr>
          <w:rFonts w:ascii="Palatino Linotype" w:hAnsi="Palatino Linotype"/>
          <w:color w:val="000000"/>
        </w:rPr>
        <w:t>.</w:t>
      </w:r>
    </w:p>
    <w:p w14:paraId="1E19E1B6" w14:textId="7F664391" w:rsidR="007F55DF" w:rsidRPr="00DF0AE4" w:rsidRDefault="007F55DF" w:rsidP="00BF122A">
      <w:pPr>
        <w:spacing w:before="120" w:after="120" w:line="240" w:lineRule="auto"/>
        <w:jc w:val="both"/>
        <w:rPr>
          <w:rFonts w:ascii="Palatino Linotype" w:hAnsi="Palatino Linotype"/>
          <w:b/>
          <w:bCs/>
          <w:color w:val="000000"/>
        </w:rPr>
      </w:pPr>
      <w:r w:rsidRPr="00DF0AE4">
        <w:rPr>
          <w:rFonts w:ascii="Palatino Linotype" w:hAnsi="Palatino Linotype"/>
          <w:b/>
          <w:bCs/>
          <w:color w:val="000000"/>
        </w:rPr>
        <w:t xml:space="preserve">Metode </w:t>
      </w:r>
      <w:r w:rsidR="00BF122A" w:rsidRPr="00DF0AE4">
        <w:rPr>
          <w:rFonts w:ascii="Palatino Linotype" w:hAnsi="Palatino Linotype"/>
          <w:b/>
          <w:bCs/>
          <w:color w:val="000000"/>
        </w:rPr>
        <w:t xml:space="preserve">Pembelajaran </w:t>
      </w:r>
      <w:r w:rsidRPr="00DF0AE4">
        <w:rPr>
          <w:rFonts w:ascii="Palatino Linotype" w:hAnsi="Palatino Linotype"/>
          <w:b/>
          <w:bCs/>
          <w:color w:val="000000"/>
        </w:rPr>
        <w:t>Kooperatif Learning</w:t>
      </w:r>
    </w:p>
    <w:p w14:paraId="0AB41D5C" w14:textId="100A8185" w:rsidR="00BF122A" w:rsidRPr="00DF0AE4" w:rsidRDefault="00BF122A" w:rsidP="0003071B">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Secara etimologi kata metode dalam bahasa Arab dikenal dengan istilah </w:t>
      </w:r>
      <w:r w:rsidR="00185EC3">
        <w:rPr>
          <w:rFonts w:ascii="Palatino Linotype" w:eastAsia="Times New Roman" w:hAnsi="Palatino Linotype" w:cs="Times New Roman"/>
        </w:rPr>
        <w:t xml:space="preserve">jalan atau </w:t>
      </w:r>
      <w:r w:rsidRPr="00DF0AE4">
        <w:rPr>
          <w:rFonts w:ascii="Palatino Linotype" w:eastAsia="Times New Roman" w:hAnsi="Palatino Linotype" w:cs="Times New Roman"/>
          <w:i/>
          <w:iCs/>
        </w:rPr>
        <w:t>thariqoh</w:t>
      </w:r>
      <w:r w:rsidRPr="00DF0AE4">
        <w:rPr>
          <w:rFonts w:ascii="Palatino Linotype" w:eastAsia="Times New Roman" w:hAnsi="Palatino Linotype" w:cs="Times New Roman"/>
        </w:rPr>
        <w:t xml:space="preserve"> yang berarti langkah-langkah strategis yang dipersipakan untuk melakukan suatu pekerjaan. </w:t>
      </w:r>
      <w:r w:rsidRPr="00DF0AE4">
        <w:rPr>
          <w:rFonts w:ascii="Palatino Linotype" w:eastAsia="Times New Roman" w:hAnsi="Palatino Linotype" w:cs="Times New Roman"/>
        </w:rPr>
        <w:fldChar w:fldCharType="begin" w:fldLock="1"/>
      </w:r>
      <w:r w:rsidRPr="00DF0AE4">
        <w:rPr>
          <w:rFonts w:ascii="Palatino Linotype" w:eastAsia="Times New Roman" w:hAnsi="Palatino Linotype" w:cs="Times New Roman"/>
        </w:rPr>
        <w:instrText>ADDIN CSL_CITATION {"citationItems":[{"id":"ITEM-1","itemData":{"author":[{"dropping-particle":"","family":"Ramayulis","given":"","non-dropping-particle":"","parse-names":false,"suffix":""}],"id":"ITEM-1","issued":{"date-parts":[["2008"]]},"publisher":"Kalam Mulia","publisher-place":"Jakarta","title":"Ilmu Pendidikan Islam","type":"book"},"uris":["http://www.mendeley.com/documents/?uuid=1b98ce85-e42f-45d9-a3df-6d610c69755f"]}],"mendeley":{"formattedCitation":"(Ramayulis, 2008)","plainTextFormattedCitation":"(Ramayulis, 2008)","previouslyFormattedCitation":"(Ramayulis, 2008)"},"properties":{"noteIndex":0},"schema":"https://github.com/citation-style-language/schema/raw/master/csl-citation.json"}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(Ramayulis, 2008)</w:t>
      </w:r>
      <w:r w:rsidRPr="00DF0AE4">
        <w:rPr>
          <w:rFonts w:ascii="Palatino Linotype" w:eastAsia="Times New Roman" w:hAnsi="Palatino Linotype" w:cs="Times New Roman"/>
        </w:rPr>
        <w:fldChar w:fldCharType="end"/>
      </w:r>
      <w:r w:rsidRPr="00DF0AE4">
        <w:rPr>
          <w:rFonts w:ascii="Palatino Linotype" w:eastAsia="Times New Roman" w:hAnsi="Palatino Linotype" w:cs="Times New Roman"/>
        </w:rPr>
        <w:t xml:space="preserve"> </w:t>
      </w:r>
      <w:r w:rsidR="00185EC3">
        <w:rPr>
          <w:rFonts w:ascii="Palatino Linotype" w:eastAsia="Times New Roman" w:hAnsi="Palatino Linotype" w:cs="Times New Roman"/>
        </w:rPr>
        <w:t>menurut</w:t>
      </w:r>
      <w:r w:rsidRPr="00DF0AE4">
        <w:rPr>
          <w:rFonts w:ascii="Palatino Linotype" w:eastAsia="Times New Roman" w:hAnsi="Palatino Linotype" w:cs="Times New Roman"/>
        </w:rPr>
        <w:t xml:space="preserve"> Kamus Besar Bahasa Indonesia</w:t>
      </w:r>
      <w:r w:rsidR="00185EC3">
        <w:rPr>
          <w:rFonts w:ascii="Palatino Linotype" w:eastAsia="Times New Roman" w:hAnsi="Palatino Linotype" w:cs="Times New Roman"/>
        </w:rPr>
        <w:t xml:space="preserve"> (KBBI) </w:t>
      </w:r>
      <w:r w:rsidR="00185EC3" w:rsidRPr="00185EC3">
        <w:rPr>
          <w:rFonts w:ascii="Palatino Linotype" w:eastAsia="Times New Roman" w:hAnsi="Palatino Linotype" w:cs="Times New Roman"/>
          <w:i/>
          <w:iCs/>
        </w:rPr>
        <w:t>Online</w:t>
      </w:r>
      <w:r w:rsidRPr="00DF0AE4">
        <w:rPr>
          <w:rFonts w:ascii="Palatino Linotype" w:eastAsia="Times New Roman" w:hAnsi="Palatino Linotype" w:cs="Times New Roman"/>
        </w:rPr>
        <w:t xml:space="preserve">, metode </w:t>
      </w:r>
      <w:r w:rsidR="00185EC3">
        <w:rPr>
          <w:rFonts w:ascii="Palatino Linotype" w:eastAsia="Times New Roman" w:hAnsi="Palatino Linotype" w:cs="Times New Roman"/>
        </w:rPr>
        <w:t>adalah</w:t>
      </w:r>
      <w:r w:rsidRPr="00DF0AE4">
        <w:rPr>
          <w:rFonts w:ascii="Palatino Linotype" w:eastAsia="Times New Roman" w:hAnsi="Palatino Linotype" w:cs="Times New Roman"/>
        </w:rPr>
        <w:t xml:space="preserve"> sebagai </w:t>
      </w:r>
      <w:r w:rsidR="0003071B">
        <w:rPr>
          <w:rFonts w:ascii="Palatino Linotype" w:eastAsia="Times New Roman" w:hAnsi="Palatino Linotype" w:cs="Times New Roman"/>
        </w:rPr>
        <w:t>kaidah</w:t>
      </w:r>
      <w:r w:rsidRPr="00DF0AE4">
        <w:rPr>
          <w:rFonts w:ascii="Palatino Linotype" w:eastAsia="Times New Roman" w:hAnsi="Palatino Linotype" w:cs="Times New Roman"/>
        </w:rPr>
        <w:t xml:space="preserve"> </w:t>
      </w:r>
      <w:r w:rsidR="0003071B">
        <w:rPr>
          <w:rFonts w:ascii="Palatino Linotype" w:eastAsia="Times New Roman" w:hAnsi="Palatino Linotype" w:cs="Times New Roman"/>
        </w:rPr>
        <w:t>yang bersistem yang dimanfaatkan untuk memudahkan dalam pelaksanaan suatu pekerjaan guna mencapai tujuan yang telah ditetapkan</w:t>
      </w:r>
      <w:r w:rsidRPr="00DF0AE4">
        <w:rPr>
          <w:rFonts w:ascii="Palatino Linotype" w:eastAsia="Times New Roman" w:hAnsi="Palatino Linotype" w:cs="Times New Roman"/>
        </w:rPr>
        <w:t>.</w:t>
      </w:r>
      <w:r w:rsidR="00185EC3">
        <w:rPr>
          <w:rFonts w:ascii="Palatino Linotype" w:eastAsia="Times New Roman" w:hAnsi="Palatino Linotype" w:cs="Times New Roman"/>
        </w:rPr>
        <w:t xml:space="preserve"> </w:t>
      </w:r>
      <w:r w:rsidRPr="00DF0AE4">
        <w:rPr>
          <w:rFonts w:ascii="Palatino Linotype" w:eastAsia="Times New Roman" w:hAnsi="Palatino Linotype" w:cs="Times New Roman"/>
        </w:rPr>
        <w:fldChar w:fldCharType="begin" w:fldLock="1"/>
      </w:r>
      <w:r w:rsidRPr="00DF0AE4">
        <w:rPr>
          <w:rFonts w:ascii="Palatino Linotype" w:eastAsia="Times New Roman" w:hAnsi="Palatino Linotype" w:cs="Times New Roman"/>
        </w:rPr>
        <w:instrText>ADDIN CSL_CITATION {"citationItems":[{"id":"ITEM-1","itemData":{"URL":"https://kbbi.web.id/metode","accessed":{"date-parts":[["2020","4","26"]]},"author":[{"dropping-particle":"","family":"Badan Pengembangan dan Pembinaan Bahasa (Pusat Bahasa)","given":"","non-dropping-particle":"","parse-names":false,"suffix":""}],"id":"ITEM-1","issued":{"date-parts":[["0"]]},"title":"Arti kata metode - Kamus Besar Bahasa Indonesia (KBBI) Online","type":"webpage"},"uris":["http://www.mendeley.com/documents/?uuid=3a8ac823-7e25-30f2-b56b-6436d4fb9b3c"]}],"mendeley":{"formattedCitation":"(Badan Pengembangan dan Pembinaan Bahasa (Pusat Bahasa), n.d.-b)","plainTextFormattedCitation":"(Badan Pengembangan dan Pembinaan Bahasa (Pusat Bahasa), n.d.-b)","previouslyFormattedCitation":"(Badan Pengembangan dan Pembinaan Bahasa (Pusat Bahasa), n.d.-b)"},"properties":{"noteIndex":0},"schema":"https://github.com/citation-style-language/schema/raw/master/csl-citation.json"}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(Badan Pengembangan dan Pembinaan Bahasa (Pusat Bahasa), n.d.-b)</w:t>
      </w:r>
      <w:r w:rsidRPr="00DF0AE4">
        <w:rPr>
          <w:rFonts w:ascii="Palatino Linotype" w:eastAsia="Times New Roman" w:hAnsi="Palatino Linotype" w:cs="Times New Roman"/>
        </w:rPr>
        <w:fldChar w:fldCharType="end"/>
      </w:r>
    </w:p>
    <w:p w14:paraId="313CFEAB" w14:textId="2CD392A6" w:rsidR="00BF122A" w:rsidRPr="00DF0AE4" w:rsidRDefault="00BF122A" w:rsidP="008A5938">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Menurut Ahmad Tafsir, </w:t>
      </w:r>
      <w:r w:rsidRPr="00DF0AE4">
        <w:rPr>
          <w:rFonts w:ascii="Palatino Linotype" w:eastAsia="Times New Roman" w:hAnsi="Palatino Linotype" w:cs="Times New Roman"/>
          <w:i/>
          <w:iCs/>
          <w:vertAlign w:val="superscript"/>
        </w:rPr>
        <w:fldChar w:fldCharType="begin" w:fldLock="1"/>
      </w:r>
      <w:r w:rsidRPr="00DF0AE4">
        <w:rPr>
          <w:rFonts w:ascii="Palatino Linotype" w:eastAsia="Times New Roman" w:hAnsi="Palatino Linotype" w:cs="Times New Roman"/>
          <w:i/>
          <w:iCs/>
          <w:vertAlign w:val="superscript"/>
        </w:rPr>
        <w:instrText>ADDIN CSL_CITATION {"citationItems":[{"id":"ITEM-1","itemData":{"author":[{"dropping-particle":"","family":"Tafsir","given":"Ahmad","non-dropping-particle":"","parse-names":false,"suffix":""}],"id":"ITEM-1","issued":{"date-parts":[["1996"]]},"publisher":"PT Remaja Rosdakarya","publisher-place":"Bandung","title":"Metodologi Pengajaran Agama Islam","type":"book"},"uris":["http://www.mendeley.com/documents/?uuid=1bc70d87-e7f9-4da1-9426-38ff2640763c"]}],"mendeley":{"formattedCitation":"(Tafsir, 1996)","plainTextFormattedCitation":"(Tafsir, 1996)","previouslyFormattedCitation":"(Tafsir, 1996)"},"properties":{"noteIndex":0},"schema":"https://github.com/citation-style-language/schema/raw/master/csl-citation.json"}</w:instrText>
      </w:r>
      <w:r w:rsidRPr="00DF0AE4">
        <w:rPr>
          <w:rFonts w:ascii="Palatino Linotype" w:eastAsia="Times New Roman" w:hAnsi="Palatino Linotype" w:cs="Times New Roman"/>
          <w:i/>
          <w:iCs/>
          <w:vertAlign w:val="superscript"/>
        </w:rPr>
        <w:fldChar w:fldCharType="separate"/>
      </w:r>
      <w:r w:rsidRPr="00DF0AE4">
        <w:rPr>
          <w:rFonts w:ascii="Palatino Linotype" w:eastAsia="Times New Roman" w:hAnsi="Palatino Linotype" w:cs="Times New Roman"/>
          <w:iCs/>
          <w:noProof/>
        </w:rPr>
        <w:t>(Tafsir, 1996)</w:t>
      </w:r>
      <w:r w:rsidRPr="00DF0AE4">
        <w:rPr>
          <w:rFonts w:ascii="Palatino Linotype" w:eastAsia="Times New Roman" w:hAnsi="Palatino Linotype" w:cs="Times New Roman"/>
          <w:i/>
          <w:iCs/>
          <w:vertAlign w:val="superscript"/>
        </w:rPr>
        <w:fldChar w:fldCharType="end"/>
      </w:r>
      <w:r w:rsidRPr="00DF0AE4">
        <w:rPr>
          <w:rFonts w:ascii="Palatino Linotype" w:eastAsia="Times New Roman" w:hAnsi="Palatino Linotype" w:cs="Times New Roman"/>
          <w:i/>
          <w:iCs/>
        </w:rPr>
        <w:t xml:space="preserve"> </w:t>
      </w:r>
      <w:r w:rsidRPr="00DF0AE4">
        <w:rPr>
          <w:rFonts w:ascii="Palatino Linotype" w:eastAsia="Times New Roman" w:hAnsi="Palatino Linotype" w:cs="Times New Roman"/>
        </w:rPr>
        <w:t xml:space="preserve">metode pengajaran ialah cara yang </w:t>
      </w:r>
      <w:r w:rsidR="008A5938">
        <w:rPr>
          <w:rFonts w:ascii="Palatino Linotype" w:eastAsia="Times New Roman" w:hAnsi="Palatino Linotype" w:cs="Times New Roman"/>
        </w:rPr>
        <w:t>benar</w:t>
      </w:r>
      <w:r w:rsidRPr="00DF0AE4">
        <w:rPr>
          <w:rFonts w:ascii="Palatino Linotype" w:eastAsia="Times New Roman" w:hAnsi="Palatino Linotype" w:cs="Times New Roman"/>
        </w:rPr>
        <w:t xml:space="preserve"> dan cepat</w:t>
      </w:r>
      <w:r w:rsidR="008A5938">
        <w:rPr>
          <w:rFonts w:ascii="Palatino Linotype" w:eastAsia="Times New Roman" w:hAnsi="Palatino Linotype" w:cs="Times New Roman"/>
        </w:rPr>
        <w:t xml:space="preserve"> dipakai </w:t>
      </w:r>
      <w:r w:rsidRPr="00DF0AE4">
        <w:rPr>
          <w:rFonts w:ascii="Palatino Linotype" w:eastAsia="Times New Roman" w:hAnsi="Palatino Linotype" w:cs="Times New Roman"/>
        </w:rPr>
        <w:t xml:space="preserve">dalam mengajar. Menurut Al Syaibani, </w:t>
      </w:r>
      <w:r w:rsidRPr="00DF0AE4">
        <w:rPr>
          <w:rFonts w:ascii="Palatino Linotype" w:eastAsia="Times New Roman" w:hAnsi="Palatino Linotype" w:cs="Times New Roman"/>
        </w:rPr>
        <w:fldChar w:fldCharType="begin" w:fldLock="1"/>
      </w:r>
      <w:r w:rsidRPr="00DF0AE4">
        <w:rPr>
          <w:rFonts w:ascii="Palatino Linotype" w:eastAsia="Times New Roman" w:hAnsi="Palatino Linotype" w:cs="Times New Roman"/>
        </w:rPr>
        <w:instrText>ADDIN CSL_CITATION {"citationItems":[{"id":"ITEM-1","itemData":{"author":[{"dropping-particle":"","family":"Gunawan","given":"Heri","non-dropping-particle":"","parse-names":false,"suffix":""}],"id":"ITEM-1","issued":{"date-parts":[["2014"]]},"publisher":"PT Remaja Rosdakarya","title":"Pendidikan Islam Kajian Teoritis dan Tokoh Pemikiran","type":"book"},"uris":["http://www.mendeley.com/documents/?uuid=644edc4f-4a5b-410a-a251-752586bae376"]}],"mendeley":{"formattedCitation":"(Gunawan, 2014)","plainTextFormattedCitation":"(Gunawan, 2014)","previouslyFormattedCitation":"(Gunawan, 2014)"},"properties":{"noteIndex":0},"schema":"https://github.com/citation-style-language/schema/raw/master/csl-citation.json"}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(Gunawan, 2014)</w:t>
      </w:r>
      <w:r w:rsidRPr="00DF0AE4">
        <w:rPr>
          <w:rFonts w:ascii="Palatino Linotype" w:eastAsia="Times New Roman" w:hAnsi="Palatino Linotype" w:cs="Times New Roman"/>
        </w:rPr>
        <w:fldChar w:fldCharType="end"/>
      </w:r>
      <w:r w:rsidRPr="00DF0AE4">
        <w:rPr>
          <w:rFonts w:ascii="Palatino Linotype" w:eastAsia="Times New Roman" w:hAnsi="Palatino Linotype" w:cs="Times New Roman"/>
        </w:rPr>
        <w:t xml:space="preserve"> metode ialah </w:t>
      </w:r>
      <w:r w:rsidR="00BD2AED">
        <w:rPr>
          <w:rFonts w:ascii="Palatino Linotype" w:eastAsia="Times New Roman" w:hAnsi="Palatino Linotype" w:cs="Times New Roman"/>
        </w:rPr>
        <w:t xml:space="preserve">kaidah-kaidah </w:t>
      </w:r>
      <w:r w:rsidRPr="00DF0AE4">
        <w:rPr>
          <w:rFonts w:ascii="Palatino Linotype" w:eastAsia="Times New Roman" w:hAnsi="Palatino Linotype" w:cs="Times New Roman"/>
        </w:rPr>
        <w:t xml:space="preserve">yang </w:t>
      </w:r>
      <w:r w:rsidR="00BD2AED">
        <w:rPr>
          <w:rFonts w:ascii="Palatino Linotype" w:eastAsia="Times New Roman" w:hAnsi="Palatino Linotype" w:cs="Times New Roman"/>
        </w:rPr>
        <w:t xml:space="preserve">tepat guna untuk melaksanakan </w:t>
      </w:r>
      <w:r w:rsidRPr="00DF0AE4">
        <w:rPr>
          <w:rFonts w:ascii="Palatino Linotype" w:eastAsia="Times New Roman" w:hAnsi="Palatino Linotype" w:cs="Times New Roman"/>
        </w:rPr>
        <w:t xml:space="preserve"> tujuan dan maksud pengajaran.</w:t>
      </w:r>
    </w:p>
    <w:p w14:paraId="09841C63" w14:textId="16443524" w:rsidR="00BA4217" w:rsidRPr="00DF0AE4" w:rsidRDefault="00BF122A" w:rsidP="00BF122A">
      <w:pPr>
        <w:spacing w:after="0" w:line="240" w:lineRule="auto"/>
        <w:ind w:firstLine="425"/>
        <w:jc w:val="both"/>
        <w:rPr>
          <w:rFonts w:ascii="Palatino Linotype" w:hAnsi="Palatino Linotype"/>
          <w:color w:val="000000"/>
        </w:rPr>
      </w:pPr>
      <w:r w:rsidRPr="00DF0AE4">
        <w:rPr>
          <w:rFonts w:ascii="Palatino Linotype" w:eastAsia="Times New Roman" w:hAnsi="Palatino Linotype" w:cs="Times New Roman"/>
        </w:rPr>
        <w:t>Dari beberapa pengertian metode pengajaran, penulis merumuskan metode pengajaran ialah cara yang efektif dan efisien yang digunakan guru untuk mengadakan hubungan dengan siswa dalam proses pembelajaran sebagai usaha mencapai tujuan yang telah dirumuskan.</w:t>
      </w:r>
      <w:r w:rsidRPr="00DF0AE4">
        <w:rPr>
          <w:rFonts w:ascii="Palatino Linotype" w:hAnsi="Palatino Linotype"/>
          <w:color w:val="000000"/>
        </w:rPr>
        <w:t xml:space="preserve"> </w:t>
      </w:r>
    </w:p>
    <w:p w14:paraId="51B7623F" w14:textId="50C6A12E" w:rsidR="00BF122A" w:rsidRPr="00DF0AE4" w:rsidRDefault="005E53E5" w:rsidP="00BF6568">
      <w:pPr>
        <w:spacing w:after="0" w:line="240" w:lineRule="auto"/>
        <w:ind w:firstLine="425"/>
        <w:jc w:val="both"/>
        <w:rPr>
          <w:rFonts w:ascii="Palatino Linotype" w:eastAsia="Times New Roman" w:hAnsi="Palatino Linotype" w:cs="Times New Roman"/>
        </w:rPr>
      </w:pPr>
      <w:r>
        <w:rPr>
          <w:rFonts w:ascii="Palatino Linotype" w:eastAsia="Times New Roman" w:hAnsi="Palatino Linotype" w:cs="Times New Roman"/>
        </w:rPr>
        <w:t xml:space="preserve">Kehadiran </w:t>
      </w:r>
      <w:r w:rsidR="00BF122A" w:rsidRPr="00DF0AE4">
        <w:rPr>
          <w:rFonts w:ascii="Palatino Linotype" w:eastAsia="Times New Roman" w:hAnsi="Palatino Linotype" w:cs="Times New Roman"/>
        </w:rPr>
        <w:t xml:space="preserve">metode ini diharapkan akan muncul kegiatan belajar siswa, dalam rangkaian </w:t>
      </w:r>
      <w:r>
        <w:rPr>
          <w:rFonts w:ascii="Palatino Linotype" w:eastAsia="Times New Roman" w:hAnsi="Palatino Linotype" w:cs="Times New Roman"/>
        </w:rPr>
        <w:t xml:space="preserve">kegiatan </w:t>
      </w:r>
      <w:r w:rsidR="00BF122A" w:rsidRPr="00DF0AE4">
        <w:rPr>
          <w:rFonts w:ascii="Palatino Linotype" w:eastAsia="Times New Roman" w:hAnsi="Palatino Linotype" w:cs="Times New Roman"/>
        </w:rPr>
        <w:t xml:space="preserve">belajar mengajar yang dilakukan oleh </w:t>
      </w:r>
      <w:r>
        <w:rPr>
          <w:rFonts w:ascii="Palatino Linotype" w:eastAsia="Times New Roman" w:hAnsi="Palatino Linotype" w:cs="Times New Roman"/>
        </w:rPr>
        <w:t>siswa dan guru</w:t>
      </w:r>
      <w:r w:rsidR="00BF122A" w:rsidRPr="00DF0AE4">
        <w:rPr>
          <w:rFonts w:ascii="Palatino Linotype" w:eastAsia="Times New Roman" w:hAnsi="Palatino Linotype" w:cs="Times New Roman"/>
        </w:rPr>
        <w:t>. Hubungan</w:t>
      </w:r>
      <w:r>
        <w:rPr>
          <w:rFonts w:ascii="Palatino Linotype" w:eastAsia="Times New Roman" w:hAnsi="Palatino Linotype" w:cs="Times New Roman"/>
        </w:rPr>
        <w:t xml:space="preserve"> ini, yaitu hubungan siswa dan guru </w:t>
      </w:r>
      <w:r w:rsidR="00BF122A" w:rsidRPr="00DF0AE4">
        <w:rPr>
          <w:rFonts w:ascii="Palatino Linotype" w:eastAsia="Times New Roman" w:hAnsi="Palatino Linotype" w:cs="Times New Roman"/>
        </w:rPr>
        <w:t xml:space="preserve">ialah hubungan edukatif. Agar menghasilkan hubungan yang </w:t>
      </w:r>
      <w:r w:rsidR="00BF6568">
        <w:rPr>
          <w:rFonts w:ascii="Palatino Linotype" w:eastAsia="Times New Roman" w:hAnsi="Palatino Linotype" w:cs="Times New Roman"/>
        </w:rPr>
        <w:t xml:space="preserve">saling </w:t>
      </w:r>
      <w:r w:rsidR="00BF122A" w:rsidRPr="00DF0AE4">
        <w:rPr>
          <w:rFonts w:ascii="Palatino Linotype" w:eastAsia="Times New Roman" w:hAnsi="Palatino Linotype" w:cs="Times New Roman"/>
        </w:rPr>
        <w:t xml:space="preserve">menguntungkan </w:t>
      </w:r>
      <w:r w:rsidR="00BF6568">
        <w:rPr>
          <w:rFonts w:ascii="Palatino Linotype" w:eastAsia="Times New Roman" w:hAnsi="Palatino Linotype" w:cs="Times New Roman"/>
        </w:rPr>
        <w:t>bagi siswa dan guru</w:t>
      </w:r>
      <w:r w:rsidR="00BF122A" w:rsidRPr="00DF0AE4">
        <w:rPr>
          <w:rFonts w:ascii="Palatino Linotype" w:eastAsia="Times New Roman" w:hAnsi="Palatino Linotype" w:cs="Times New Roman"/>
        </w:rPr>
        <w:t xml:space="preserve">, maka siswa </w:t>
      </w:r>
      <w:r w:rsidR="00E40C5E">
        <w:rPr>
          <w:rFonts w:ascii="Palatino Linotype" w:eastAsia="Times New Roman" w:hAnsi="Palatino Linotype" w:cs="Times New Roman"/>
        </w:rPr>
        <w:t xml:space="preserve">dituntut berperan serta aktif </w:t>
      </w:r>
      <w:r w:rsidR="00BF6568">
        <w:rPr>
          <w:rFonts w:ascii="Palatino Linotype" w:eastAsia="Times New Roman" w:hAnsi="Palatino Linotype" w:cs="Times New Roman"/>
        </w:rPr>
        <w:t xml:space="preserve">ketika </w:t>
      </w:r>
      <w:r w:rsidR="00BF122A" w:rsidRPr="00DF0AE4">
        <w:rPr>
          <w:rFonts w:ascii="Palatino Linotype" w:eastAsia="Times New Roman" w:hAnsi="Palatino Linotype" w:cs="Times New Roman"/>
        </w:rPr>
        <w:t xml:space="preserve"> </w:t>
      </w:r>
      <w:r w:rsidR="00BF6568">
        <w:rPr>
          <w:rFonts w:ascii="Palatino Linotype" w:eastAsia="Times New Roman" w:hAnsi="Palatino Linotype" w:cs="Times New Roman"/>
        </w:rPr>
        <w:lastRenderedPageBreak/>
        <w:t xml:space="preserve">mengikuti proses </w:t>
      </w:r>
      <w:r w:rsidR="00E40C5E">
        <w:rPr>
          <w:rFonts w:ascii="Palatino Linotype" w:eastAsia="Times New Roman" w:hAnsi="Palatino Linotype" w:cs="Times New Roman"/>
        </w:rPr>
        <w:t>kegiatan belajar mengajar</w:t>
      </w:r>
      <w:r w:rsidR="00BF122A" w:rsidRPr="00DF0AE4">
        <w:rPr>
          <w:rFonts w:ascii="Palatino Linotype" w:eastAsia="Times New Roman" w:hAnsi="Palatino Linotype" w:cs="Times New Roman"/>
        </w:rPr>
        <w:t xml:space="preserve">. </w:t>
      </w:r>
      <w:r w:rsidR="00E40C5E">
        <w:rPr>
          <w:rFonts w:ascii="Palatino Linotype" w:eastAsia="Times New Roman" w:hAnsi="Palatino Linotype" w:cs="Times New Roman"/>
        </w:rPr>
        <w:t xml:space="preserve">Oleh sebab </w:t>
      </w:r>
      <w:r w:rsidR="00BF122A" w:rsidRPr="00DF0AE4">
        <w:rPr>
          <w:rFonts w:ascii="Palatino Linotype" w:eastAsia="Times New Roman" w:hAnsi="Palatino Linotype" w:cs="Times New Roman"/>
        </w:rPr>
        <w:t>itu</w:t>
      </w:r>
      <w:r w:rsidR="00E40C5E">
        <w:rPr>
          <w:rFonts w:ascii="Palatino Linotype" w:eastAsia="Times New Roman" w:hAnsi="Palatino Linotype" w:cs="Times New Roman"/>
        </w:rPr>
        <w:t>,</w:t>
      </w:r>
      <w:r w:rsidR="00BF122A" w:rsidRPr="00DF0AE4">
        <w:rPr>
          <w:rFonts w:ascii="Palatino Linotype" w:eastAsia="Times New Roman" w:hAnsi="Palatino Linotype" w:cs="Times New Roman"/>
        </w:rPr>
        <w:t xml:space="preserve"> guru </w:t>
      </w:r>
      <w:r w:rsidR="00E40C5E">
        <w:rPr>
          <w:rFonts w:ascii="Palatino Linotype" w:eastAsia="Times New Roman" w:hAnsi="Palatino Linotype" w:cs="Times New Roman"/>
        </w:rPr>
        <w:t xml:space="preserve">pun dituntut untuk berperan </w:t>
      </w:r>
      <w:r w:rsidR="00BF122A" w:rsidRPr="00DF0AE4">
        <w:rPr>
          <w:rFonts w:ascii="Palatino Linotype" w:eastAsia="Times New Roman" w:hAnsi="Palatino Linotype" w:cs="Times New Roman"/>
        </w:rPr>
        <w:t xml:space="preserve">sebagai </w:t>
      </w:r>
      <w:r w:rsidR="00E40C5E">
        <w:rPr>
          <w:rFonts w:ascii="Palatino Linotype" w:eastAsia="Times New Roman" w:hAnsi="Palatino Linotype" w:cs="Times New Roman"/>
        </w:rPr>
        <w:t>pendukung dan penyedia kebutuhan murid</w:t>
      </w:r>
      <w:r w:rsidR="00BF122A" w:rsidRPr="00DF0AE4">
        <w:rPr>
          <w:rFonts w:ascii="Palatino Linotype" w:eastAsia="Times New Roman" w:hAnsi="Palatino Linotype" w:cs="Times New Roman"/>
        </w:rPr>
        <w:t xml:space="preserve">, </w:t>
      </w:r>
      <w:r w:rsidR="00E40C5E">
        <w:rPr>
          <w:rFonts w:ascii="Palatino Linotype" w:eastAsia="Times New Roman" w:hAnsi="Palatino Linotype" w:cs="Times New Roman"/>
        </w:rPr>
        <w:t xml:space="preserve">yaitu orang </w:t>
      </w:r>
      <w:r w:rsidR="00BF122A" w:rsidRPr="00DF0AE4">
        <w:rPr>
          <w:rFonts w:ascii="Palatino Linotype" w:eastAsia="Times New Roman" w:hAnsi="Palatino Linotype" w:cs="Times New Roman"/>
        </w:rPr>
        <w:t xml:space="preserve">yang dapat </w:t>
      </w:r>
      <w:r w:rsidR="00E40C5E">
        <w:rPr>
          <w:rFonts w:ascii="Palatino Linotype" w:eastAsia="Times New Roman" w:hAnsi="Palatino Linotype" w:cs="Times New Roman"/>
        </w:rPr>
        <w:t xml:space="preserve">memandu, memotivasi, </w:t>
      </w:r>
      <w:r w:rsidR="00BF122A" w:rsidRPr="00DF0AE4">
        <w:rPr>
          <w:rFonts w:ascii="Palatino Linotype" w:eastAsia="Times New Roman" w:hAnsi="Palatino Linotype" w:cs="Times New Roman"/>
        </w:rPr>
        <w:t xml:space="preserve">dan menggerakkan siswa </w:t>
      </w:r>
      <w:r w:rsidR="00E40C5E">
        <w:rPr>
          <w:rFonts w:ascii="Palatino Linotype" w:eastAsia="Times New Roman" w:hAnsi="Palatino Linotype" w:cs="Times New Roman"/>
        </w:rPr>
        <w:t xml:space="preserve">agar dapat belajar mandiri serta mendapatkan </w:t>
      </w:r>
      <w:r w:rsidR="008F7873">
        <w:rPr>
          <w:rFonts w:ascii="Palatino Linotype" w:eastAsia="Times New Roman" w:hAnsi="Palatino Linotype" w:cs="Times New Roman"/>
        </w:rPr>
        <w:t xml:space="preserve">kecakapan </w:t>
      </w:r>
      <w:r w:rsidR="00E40C5E">
        <w:rPr>
          <w:rFonts w:ascii="Palatino Linotype" w:eastAsia="Times New Roman" w:hAnsi="Palatino Linotype" w:cs="Times New Roman"/>
        </w:rPr>
        <w:t>apa yang diperlukan untuk keperluan dirinya sendiri sebagai bekal untuk hidup dimasyarakat</w:t>
      </w:r>
      <w:r w:rsidR="00BF122A" w:rsidRPr="00DF0AE4">
        <w:rPr>
          <w:rFonts w:ascii="Palatino Linotype" w:eastAsia="Times New Roman" w:hAnsi="Palatino Linotype" w:cs="Times New Roman"/>
        </w:rPr>
        <w:t>.</w:t>
      </w:r>
    </w:p>
    <w:p w14:paraId="65AE3B6F" w14:textId="34F7981E" w:rsidR="00BF122A" w:rsidRPr="00DF0AE4" w:rsidRDefault="00BF122A" w:rsidP="00577BD3">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Metode pengajaran kooperatif learning ialah suatu metode pembelajaran di mana siswa dapat aktif dan menemukan pengetahuannya sendiri dengan cara </w:t>
      </w:r>
      <w:r w:rsidR="00787628">
        <w:rPr>
          <w:rFonts w:ascii="Palatino Linotype" w:eastAsia="Times New Roman" w:hAnsi="Palatino Linotype" w:cs="Times New Roman"/>
        </w:rPr>
        <w:t xml:space="preserve">belajar </w:t>
      </w:r>
      <w:r w:rsidRPr="00DF0AE4">
        <w:rPr>
          <w:rFonts w:ascii="Palatino Linotype" w:eastAsia="Times New Roman" w:hAnsi="Palatino Linotype" w:cs="Times New Roman"/>
        </w:rPr>
        <w:t xml:space="preserve">dalam </w:t>
      </w:r>
      <w:r w:rsidR="00787628">
        <w:rPr>
          <w:rFonts w:ascii="Palatino Linotype" w:eastAsia="Times New Roman" w:hAnsi="Palatino Linotype" w:cs="Times New Roman"/>
        </w:rPr>
        <w:t>grup-grup</w:t>
      </w:r>
      <w:r w:rsidRPr="00DF0AE4">
        <w:rPr>
          <w:rFonts w:ascii="Palatino Linotype" w:eastAsia="Times New Roman" w:hAnsi="Palatino Linotype" w:cs="Times New Roman"/>
        </w:rPr>
        <w:t xml:space="preserve"> yang kecil. Dalam </w:t>
      </w:r>
      <w:r w:rsidR="00787628">
        <w:rPr>
          <w:rFonts w:ascii="Palatino Linotype" w:eastAsia="Times New Roman" w:hAnsi="Palatino Linotype" w:cs="Times New Roman"/>
        </w:rPr>
        <w:t>aktivitas kelompok</w:t>
      </w:r>
      <w:r w:rsidRPr="00DF0AE4">
        <w:rPr>
          <w:rFonts w:ascii="Palatino Linotype" w:eastAsia="Times New Roman" w:hAnsi="Palatino Linotype" w:cs="Times New Roman"/>
        </w:rPr>
        <w:t xml:space="preserve"> kooperatif, para siswa diharapkan saling </w:t>
      </w:r>
      <w:r w:rsidR="00787628">
        <w:rPr>
          <w:rFonts w:ascii="Palatino Linotype" w:eastAsia="Times New Roman" w:hAnsi="Palatino Linotype" w:cs="Times New Roman"/>
        </w:rPr>
        <w:t xml:space="preserve">mendiskusikan dan berargumentasi untuk mengasah pengetahuan yang mereka kuasai dan saling menolong dalam </w:t>
      </w:r>
      <w:r w:rsidR="00577BD3">
        <w:rPr>
          <w:rFonts w:ascii="Palatino Linotype" w:eastAsia="Times New Roman" w:hAnsi="Palatino Linotype" w:cs="Times New Roman"/>
        </w:rPr>
        <w:t xml:space="preserve">rangka </w:t>
      </w:r>
      <w:r w:rsidR="00787628">
        <w:rPr>
          <w:rFonts w:ascii="Palatino Linotype" w:eastAsia="Times New Roman" w:hAnsi="Palatino Linotype" w:cs="Times New Roman"/>
        </w:rPr>
        <w:t xml:space="preserve">menutup </w:t>
      </w:r>
      <w:r w:rsidR="00577BD3">
        <w:rPr>
          <w:rFonts w:ascii="Palatino Linotype" w:eastAsia="Times New Roman" w:hAnsi="Palatino Linotype" w:cs="Times New Roman"/>
        </w:rPr>
        <w:t>ketimpangan</w:t>
      </w:r>
      <w:r w:rsidR="00787628">
        <w:rPr>
          <w:rFonts w:ascii="Palatino Linotype" w:eastAsia="Times New Roman" w:hAnsi="Palatino Linotype" w:cs="Times New Roman"/>
        </w:rPr>
        <w:t xml:space="preserve"> dalam pemahaman </w:t>
      </w:r>
      <w:r w:rsidR="00577BD3">
        <w:rPr>
          <w:rFonts w:ascii="Palatino Linotype" w:eastAsia="Times New Roman" w:hAnsi="Palatino Linotype" w:cs="Times New Roman"/>
        </w:rPr>
        <w:t xml:space="preserve">mereka </w:t>
      </w:r>
      <w:r w:rsidR="00787628">
        <w:rPr>
          <w:rFonts w:ascii="Palatino Linotype" w:eastAsia="Times New Roman" w:hAnsi="Palatino Linotype" w:cs="Times New Roman"/>
        </w:rPr>
        <w:t xml:space="preserve">terhadap </w:t>
      </w:r>
      <w:r w:rsidR="0001123F">
        <w:rPr>
          <w:rFonts w:ascii="Palatino Linotype" w:eastAsia="Times New Roman" w:hAnsi="Palatino Linotype" w:cs="Times New Roman"/>
        </w:rPr>
        <w:t xml:space="preserve">isi </w:t>
      </w:r>
      <w:r w:rsidR="00787628">
        <w:rPr>
          <w:rFonts w:ascii="Palatino Linotype" w:eastAsia="Times New Roman" w:hAnsi="Palatino Linotype" w:cs="Times New Roman"/>
        </w:rPr>
        <w:t>materi pelajaran</w:t>
      </w:r>
      <w:r w:rsidRPr="00DF0AE4">
        <w:rPr>
          <w:rFonts w:ascii="Palatino Linotype" w:eastAsia="Times New Roman" w:hAnsi="Palatino Linotype" w:cs="Times New Roman"/>
        </w:rPr>
        <w:t>.</w:t>
      </w:r>
    </w:p>
    <w:p w14:paraId="57424D8F" w14:textId="1492BA67" w:rsidR="00BF122A" w:rsidRPr="00DF0AE4" w:rsidRDefault="00BF122A" w:rsidP="00C43589">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Pembelajaran kooperatif merupakan demokratisasi pembelajaran yang mengadopsi prinsip gotong royong. </w:t>
      </w:r>
      <w:r w:rsidRPr="00DF0AE4">
        <w:rPr>
          <w:rFonts w:ascii="Palatino Linotype" w:eastAsia="Times New Roman" w:hAnsi="Palatino Linotype" w:cs="Times New Roman"/>
          <w:i/>
          <w:iCs/>
        </w:rPr>
        <w:t>Cooperatif learning</w:t>
      </w:r>
      <w:r w:rsidRPr="00DF0AE4">
        <w:rPr>
          <w:rFonts w:ascii="Palatino Linotype" w:eastAsia="Times New Roman" w:hAnsi="Palatino Linotype" w:cs="Times New Roman"/>
        </w:rPr>
        <w:t xml:space="preserve"> merupakan sistem pengajaran yang memberikan kesempatan kepada siswa untuk bekerja sama dalam menyelesaikan tugas-tugas yang terstruktur. </w:t>
      </w:r>
      <w:r w:rsidRPr="00DF0AE4">
        <w:rPr>
          <w:rFonts w:ascii="Palatino Linotype" w:eastAsia="Times New Roman" w:hAnsi="Palatino Linotype" w:cs="Times New Roman"/>
          <w:i/>
          <w:iCs/>
        </w:rPr>
        <w:t>Coopertif learning</w:t>
      </w:r>
      <w:r w:rsidRPr="00DF0AE4">
        <w:rPr>
          <w:rFonts w:ascii="Palatino Linotype" w:eastAsia="Times New Roman" w:hAnsi="Palatino Linotype" w:cs="Times New Roman"/>
        </w:rPr>
        <w:t xml:space="preserve"> dikenal sebagai pembelajaran berkelompok. Tetapi bukan sekedar </w:t>
      </w:r>
      <w:r w:rsidR="00C43589">
        <w:rPr>
          <w:rFonts w:ascii="Palatino Linotype" w:eastAsia="Times New Roman" w:hAnsi="Palatino Linotype" w:cs="Times New Roman"/>
        </w:rPr>
        <w:t>belajar dalam kelompok</w:t>
      </w:r>
      <w:r w:rsidRPr="00DF0AE4">
        <w:rPr>
          <w:rFonts w:ascii="Palatino Linotype" w:eastAsia="Times New Roman" w:hAnsi="Palatino Linotype" w:cs="Times New Roman"/>
        </w:rPr>
        <w:t xml:space="preserve">, </w:t>
      </w:r>
      <w:r w:rsidR="00C43589">
        <w:rPr>
          <w:rFonts w:ascii="Palatino Linotype" w:eastAsia="Times New Roman" w:hAnsi="Palatino Linotype" w:cs="Times New Roman"/>
        </w:rPr>
        <w:t xml:space="preserve">sebab </w:t>
      </w:r>
      <w:r w:rsidRPr="00DF0AE4">
        <w:rPr>
          <w:rFonts w:ascii="Palatino Linotype" w:eastAsia="Times New Roman" w:hAnsi="Palatino Linotype" w:cs="Times New Roman"/>
        </w:rPr>
        <w:t xml:space="preserve">dalam </w:t>
      </w:r>
      <w:r w:rsidR="00C43589">
        <w:rPr>
          <w:rFonts w:ascii="Palatino Linotype" w:eastAsia="Times New Roman" w:hAnsi="Palatino Linotype" w:cs="Times New Roman"/>
        </w:rPr>
        <w:t>kegiatan belajar</w:t>
      </w:r>
      <w:r w:rsidRPr="00DF0AE4">
        <w:rPr>
          <w:rFonts w:ascii="Palatino Linotype" w:eastAsia="Times New Roman" w:hAnsi="Palatino Linotype" w:cs="Times New Roman"/>
        </w:rPr>
        <w:t xml:space="preserve"> kooperatif </w:t>
      </w:r>
      <w:r w:rsidR="00C43589">
        <w:rPr>
          <w:rFonts w:ascii="Palatino Linotype" w:eastAsia="Times New Roman" w:hAnsi="Palatino Linotype" w:cs="Times New Roman"/>
        </w:rPr>
        <w:t xml:space="preserve">terdapat penekanan pembagaian peran </w:t>
      </w:r>
      <w:r w:rsidRPr="00DF0AE4">
        <w:rPr>
          <w:rFonts w:ascii="Palatino Linotype" w:eastAsia="Times New Roman" w:hAnsi="Palatino Linotype" w:cs="Times New Roman"/>
        </w:rPr>
        <w:t xml:space="preserve">terstruktur yang memungkinkan </w:t>
      </w:r>
      <w:r w:rsidR="00C43589">
        <w:rPr>
          <w:rFonts w:ascii="Palatino Linotype" w:eastAsia="Times New Roman" w:hAnsi="Palatino Linotype" w:cs="Times New Roman"/>
        </w:rPr>
        <w:t>terwujudnya</w:t>
      </w:r>
      <w:r w:rsidRPr="00DF0AE4">
        <w:rPr>
          <w:rFonts w:ascii="Palatino Linotype" w:eastAsia="Times New Roman" w:hAnsi="Palatino Linotype" w:cs="Times New Roman"/>
        </w:rPr>
        <w:t xml:space="preserve"> </w:t>
      </w:r>
      <w:r w:rsidR="00C43589">
        <w:rPr>
          <w:rFonts w:ascii="Palatino Linotype" w:eastAsia="Times New Roman" w:hAnsi="Palatino Linotype" w:cs="Times New Roman"/>
        </w:rPr>
        <w:t>saling ketergantungan</w:t>
      </w:r>
      <w:r w:rsidRPr="00DF0AE4">
        <w:rPr>
          <w:rFonts w:ascii="Palatino Linotype" w:eastAsia="Times New Roman" w:hAnsi="Palatino Linotype" w:cs="Times New Roman"/>
        </w:rPr>
        <w:t xml:space="preserve"> efektif antara </w:t>
      </w:r>
      <w:r w:rsidR="00C43589">
        <w:rPr>
          <w:rFonts w:ascii="Palatino Linotype" w:eastAsia="Times New Roman" w:hAnsi="Palatino Linotype" w:cs="Times New Roman"/>
        </w:rPr>
        <w:t xml:space="preserve">siswa sebagai </w:t>
      </w:r>
      <w:r w:rsidRPr="00DF0AE4">
        <w:rPr>
          <w:rFonts w:ascii="Palatino Linotype" w:eastAsia="Times New Roman" w:hAnsi="Palatino Linotype" w:cs="Times New Roman"/>
        </w:rPr>
        <w:t xml:space="preserve">anggota kelompok. </w:t>
      </w:r>
      <w:r w:rsidRPr="00DF0AE4">
        <w:rPr>
          <w:rFonts w:ascii="Palatino Linotype" w:eastAsia="Times New Roman" w:hAnsi="Palatino Linotype" w:cs="Times New Roman"/>
        </w:rPr>
        <w:fldChar w:fldCharType="begin" w:fldLock="1"/>
      </w:r>
      <w:r w:rsidRPr="00DF0AE4">
        <w:rPr>
          <w:rFonts w:ascii="Palatino Linotype" w:eastAsia="Times New Roman" w:hAnsi="Palatino Linotype" w:cs="Times New Roman"/>
        </w:rPr>
        <w:instrText>ADDIN CSL_CITATION {"citationItems":[{"id":"ITEM-1","itemData":{"author":[{"dropping-particle":"","family":"Suprijono","given":"Agus","non-dropping-particle":"","parse-names":false,"suffix":""}],"id":"ITEM-1","issued":{"date-parts":[["2017"]]},"publisher":"Pustaka Pelajar","publisher-place":"Yogyakarta","title":"Cooperatif Learning: Teori dan Aplikasi Paikem","type":"book"},"uris":["http://www.mendeley.com/documents/?uuid=a0a304bc-5271-497c-af96-4fd21c319292"]}],"mendeley":{"formattedCitation":"(Suprijono, 2017)","plainTextFormattedCitation":"(Suprijono, 2017)","previouslyFormattedCitation":"(Suprijono, 2017)"},"properties":{"noteIndex":0},"schema":"https://github.com/citation-style-language/schema/raw/master/csl-citation.json"}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(Suprijono, 2017)</w:t>
      </w:r>
      <w:r w:rsidRPr="00DF0AE4">
        <w:rPr>
          <w:rFonts w:ascii="Palatino Linotype" w:eastAsia="Times New Roman" w:hAnsi="Palatino Linotype" w:cs="Times New Roman"/>
        </w:rPr>
        <w:fldChar w:fldCharType="end"/>
      </w:r>
    </w:p>
    <w:p w14:paraId="3DBE3747" w14:textId="3D7DEC86" w:rsidR="007D7A6B" w:rsidRPr="00DF0AE4" w:rsidRDefault="00BF122A" w:rsidP="00D60967">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i/>
          <w:iCs/>
        </w:rPr>
        <w:t>Coopertaif learning</w:t>
      </w:r>
      <w:r w:rsidRPr="00DF0AE4">
        <w:rPr>
          <w:rFonts w:ascii="Palatino Linotype" w:eastAsia="Times New Roman" w:hAnsi="Palatino Linotype" w:cs="Times New Roman"/>
        </w:rPr>
        <w:t xml:space="preserve"> merupakan pembelajaran yang dapat </w:t>
      </w:r>
      <w:r w:rsidR="001918CF">
        <w:rPr>
          <w:rFonts w:ascii="Palatino Linotype" w:eastAsia="Times New Roman" w:hAnsi="Palatino Linotype" w:cs="Times New Roman"/>
        </w:rPr>
        <w:t>bermanfaat</w:t>
      </w:r>
      <w:r w:rsidRPr="00DF0AE4">
        <w:rPr>
          <w:rFonts w:ascii="Palatino Linotype" w:eastAsia="Times New Roman" w:hAnsi="Palatino Linotype" w:cs="Times New Roman"/>
        </w:rPr>
        <w:t xml:space="preserve"> untuk </w:t>
      </w:r>
      <w:r w:rsidR="001918CF">
        <w:rPr>
          <w:rFonts w:ascii="Palatino Linotype" w:eastAsia="Times New Roman" w:hAnsi="Palatino Linotype" w:cs="Times New Roman"/>
        </w:rPr>
        <w:t>mengembangkan</w:t>
      </w:r>
      <w:r w:rsidRPr="00DF0AE4">
        <w:rPr>
          <w:rFonts w:ascii="Palatino Linotype" w:eastAsia="Times New Roman" w:hAnsi="Palatino Linotype" w:cs="Times New Roman"/>
        </w:rPr>
        <w:t xml:space="preserve"> </w:t>
      </w:r>
      <w:r w:rsidR="001918CF">
        <w:rPr>
          <w:rFonts w:ascii="Palatino Linotype" w:eastAsia="Times New Roman" w:hAnsi="Palatino Linotype" w:cs="Times New Roman"/>
        </w:rPr>
        <w:t xml:space="preserve">kecakapan </w:t>
      </w:r>
      <w:r w:rsidRPr="00DF0AE4">
        <w:rPr>
          <w:rFonts w:ascii="Palatino Linotype" w:eastAsia="Times New Roman" w:hAnsi="Palatino Linotype" w:cs="Times New Roman"/>
        </w:rPr>
        <w:t xml:space="preserve">berfikir </w:t>
      </w:r>
      <w:r w:rsidR="001918CF">
        <w:rPr>
          <w:rFonts w:ascii="Palatino Linotype" w:eastAsia="Times New Roman" w:hAnsi="Palatino Linotype" w:cs="Times New Roman"/>
        </w:rPr>
        <w:t>analitis</w:t>
      </w:r>
      <w:r w:rsidRPr="00DF0AE4">
        <w:rPr>
          <w:rFonts w:ascii="Palatino Linotype" w:eastAsia="Times New Roman" w:hAnsi="Palatino Linotype" w:cs="Times New Roman"/>
        </w:rPr>
        <w:t xml:space="preserve">, </w:t>
      </w:r>
      <w:r w:rsidR="001918CF">
        <w:rPr>
          <w:rFonts w:ascii="Palatino Linotype" w:eastAsia="Times New Roman" w:hAnsi="Palatino Linotype" w:cs="Times New Roman"/>
        </w:rPr>
        <w:t>berkeja sama</w:t>
      </w:r>
      <w:r w:rsidRPr="00DF0AE4">
        <w:rPr>
          <w:rFonts w:ascii="Palatino Linotype" w:eastAsia="Times New Roman" w:hAnsi="Palatino Linotype" w:cs="Times New Roman"/>
        </w:rPr>
        <w:t xml:space="preserve"> dan </w:t>
      </w:r>
      <w:r w:rsidR="001918CF">
        <w:rPr>
          <w:rFonts w:ascii="Palatino Linotype" w:eastAsia="Times New Roman" w:hAnsi="Palatino Linotype" w:cs="Times New Roman"/>
        </w:rPr>
        <w:t xml:space="preserve">saling </w:t>
      </w:r>
      <w:r w:rsidRPr="00DF0AE4">
        <w:rPr>
          <w:rFonts w:ascii="Palatino Linotype" w:eastAsia="Times New Roman" w:hAnsi="Palatino Linotype" w:cs="Times New Roman"/>
        </w:rPr>
        <w:t xml:space="preserve">membantu </w:t>
      </w:r>
      <w:r w:rsidR="001918CF">
        <w:rPr>
          <w:rFonts w:ascii="Palatino Linotype" w:eastAsia="Times New Roman" w:hAnsi="Palatino Linotype" w:cs="Times New Roman"/>
        </w:rPr>
        <w:t xml:space="preserve">sesama </w:t>
      </w:r>
      <w:r w:rsidRPr="00DF0AE4">
        <w:rPr>
          <w:rFonts w:ascii="Palatino Linotype" w:eastAsia="Times New Roman" w:hAnsi="Palatino Linotype" w:cs="Times New Roman"/>
        </w:rPr>
        <w:t xml:space="preserve">teman. </w:t>
      </w:r>
      <w:r w:rsidRPr="00DF0AE4">
        <w:rPr>
          <w:rFonts w:ascii="Palatino Linotype" w:eastAsia="Times New Roman" w:hAnsi="Palatino Linotype" w:cs="Times New Roman"/>
        </w:rPr>
        <w:fldChar w:fldCharType="begin" w:fldLock="1"/>
      </w:r>
      <w:r w:rsidR="008C11F4" w:rsidRPr="00DF0AE4">
        <w:rPr>
          <w:rFonts w:ascii="Palatino Linotype" w:eastAsia="Times New Roman" w:hAnsi="Palatino Linotype" w:cs="Times New Roman"/>
        </w:rPr>
        <w:instrText>ADDIN CSL_CITATION {"citationItems":[{"id":"ITEM-1","itemData":{"author":[{"dropping-particle":"","family":"Isjoni","given":"","non-dropping-particle":"","parse-names":false,"suffix":""}],"id":"ITEM-1","issued":{"date-parts":[["2013"]]},"publisher":"Pustaka Pelajar","publisher-place":"Yogyakarta","title":"Pembelajaran Kooperatif: Meningkatkan Kecerdasan Komunikasi Antar Peserta Didik","type":"book"},"uris":["http://www.mendeley.com/documents/?uuid=ed99cf13-d80e-42f5-bca1-abcde13c2ca8"]}],"mendeley":{"formattedCitation":"(Isjoni, 2013)","plainTextFormattedCitation":"(Isjoni, 2013)","previouslyFormattedCitation":"(Isjoni, 2013)"},"properties":{"noteIndex":0},"schema":"https://github.com/citation-style-language/schema/raw/master/csl-citation.json"}</w:instrText>
      </w:r>
      <w:r w:rsidRPr="00DF0AE4">
        <w:rPr>
          <w:rFonts w:ascii="Palatino Linotype" w:eastAsia="Times New Roman" w:hAnsi="Palatino Linotype" w:cs="Times New Roman"/>
        </w:rPr>
        <w:fldChar w:fldCharType="separate"/>
      </w:r>
      <w:r w:rsidRPr="00DF0AE4">
        <w:rPr>
          <w:rFonts w:ascii="Palatino Linotype" w:eastAsia="Times New Roman" w:hAnsi="Palatino Linotype" w:cs="Times New Roman"/>
          <w:noProof/>
        </w:rPr>
        <w:t>(Isjoni, 2013)</w:t>
      </w:r>
      <w:r w:rsidRPr="00DF0AE4">
        <w:rPr>
          <w:rFonts w:ascii="Palatino Linotype" w:eastAsia="Times New Roman" w:hAnsi="Palatino Linotype" w:cs="Times New Roman"/>
        </w:rPr>
        <w:fldChar w:fldCharType="end"/>
      </w:r>
      <w:r w:rsidRPr="00DF0AE4">
        <w:rPr>
          <w:rFonts w:ascii="Palatino Linotype" w:eastAsia="Times New Roman" w:hAnsi="Palatino Linotype" w:cs="Times New Roman"/>
        </w:rPr>
        <w:t xml:space="preserve"> </w:t>
      </w:r>
      <w:r w:rsidR="00C32933">
        <w:rPr>
          <w:rFonts w:ascii="Palatino Linotype" w:eastAsia="Times New Roman" w:hAnsi="Palatino Linotype" w:cs="Times New Roman"/>
        </w:rPr>
        <w:t xml:space="preserve">Karena dalam </w:t>
      </w:r>
      <w:r w:rsidRPr="00DF0AE4">
        <w:rPr>
          <w:rFonts w:ascii="Palatino Linotype" w:eastAsia="Times New Roman" w:hAnsi="Palatino Linotype" w:cs="Times New Roman"/>
          <w:i/>
          <w:iCs/>
        </w:rPr>
        <w:t>cooperatif learning</w:t>
      </w:r>
      <w:r w:rsidRPr="00DF0AE4">
        <w:rPr>
          <w:rFonts w:ascii="Palatino Linotype" w:eastAsia="Times New Roman" w:hAnsi="Palatino Linotype" w:cs="Times New Roman"/>
        </w:rPr>
        <w:t xml:space="preserve">  </w:t>
      </w:r>
      <w:r w:rsidR="00C32933">
        <w:rPr>
          <w:rFonts w:ascii="Palatino Linotype" w:eastAsia="Times New Roman" w:hAnsi="Palatino Linotype" w:cs="Times New Roman"/>
        </w:rPr>
        <w:t>terjadi proses siswa yang aktif dalam belajar, sehingga akan berdampak positf terhadap interaksi sesama siswa dan komunikasi antarpersonal, hal ini berimplikasi terhadap peningkatan capaian hasil belajar mereka</w:t>
      </w:r>
      <w:r w:rsidRPr="00DF0AE4">
        <w:rPr>
          <w:rFonts w:ascii="Palatino Linotype" w:eastAsia="Times New Roman" w:hAnsi="Palatino Linotype" w:cs="Times New Roman"/>
        </w:rPr>
        <w:t>.</w:t>
      </w:r>
      <w:r w:rsidR="008C11F4" w:rsidRPr="00DF0AE4">
        <w:rPr>
          <w:rFonts w:ascii="Palatino Linotype" w:eastAsia="Times New Roman" w:hAnsi="Palatino Linotype" w:cs="Times New Roman"/>
        </w:rPr>
        <w:t xml:space="preserve"> Menurut Piaget, </w:t>
      </w:r>
      <w:r w:rsidR="008C11F4" w:rsidRPr="00DF0AE4">
        <w:rPr>
          <w:rFonts w:ascii="Palatino Linotype" w:eastAsia="Times New Roman" w:hAnsi="Palatino Linotype" w:cs="Times New Roman"/>
        </w:rPr>
        <w:fldChar w:fldCharType="begin" w:fldLock="1"/>
      </w:r>
      <w:r w:rsidR="00E630B3" w:rsidRPr="00DF0AE4">
        <w:rPr>
          <w:rFonts w:ascii="Palatino Linotype" w:eastAsia="Times New Roman" w:hAnsi="Palatino Linotype" w:cs="Times New Roman"/>
        </w:rPr>
        <w:instrText>ADDIN CSL_CITATION {"citationItems":[{"id":"ITEM-1","itemData":{"author":[{"dropping-particle":"","family":"Slavin","given":"Robert E.","non-dropping-particle":"","parse-names":false,"suffix":""}],"id":"ITEM-1","issued":{"date-parts":[["2015"]]},"publisher":"Penerbit Nusa Media","publisher-place":"Bandung","title":"Cooperative Learning: Teori, Riset, dan Praktik","type":"book"},"uris":["http://www.mendeley.com/documents/?uuid=3e6f07d3-b42e-4010-a460-57240458cce6"]}],"mendeley":{"formattedCitation":"(Slavin, 2015)","plainTextFormattedCitation":"(Slavin, 2015)","previouslyFormattedCitation":"(Slavin, 2015)"},"properties":{"noteIndex":0},"schema":"https://github.com/citation-style-language/schema/raw/master/csl-citation.json"}</w:instrText>
      </w:r>
      <w:r w:rsidR="008C11F4" w:rsidRPr="00DF0AE4">
        <w:rPr>
          <w:rFonts w:ascii="Palatino Linotype" w:eastAsia="Times New Roman" w:hAnsi="Palatino Linotype" w:cs="Times New Roman"/>
        </w:rPr>
        <w:fldChar w:fldCharType="separate"/>
      </w:r>
      <w:r w:rsidR="008C11F4" w:rsidRPr="00DF0AE4">
        <w:rPr>
          <w:rFonts w:ascii="Palatino Linotype" w:eastAsia="Times New Roman" w:hAnsi="Palatino Linotype" w:cs="Times New Roman"/>
          <w:noProof/>
        </w:rPr>
        <w:t>(Slavin, 2015)</w:t>
      </w:r>
      <w:r w:rsidR="008C11F4" w:rsidRPr="00DF0AE4">
        <w:rPr>
          <w:rFonts w:ascii="Palatino Linotype" w:eastAsia="Times New Roman" w:hAnsi="Palatino Linotype" w:cs="Times New Roman"/>
        </w:rPr>
        <w:fldChar w:fldCharType="end"/>
      </w:r>
      <w:r w:rsidR="008C11F4" w:rsidRPr="00DF0AE4">
        <w:rPr>
          <w:rFonts w:ascii="Palatino Linotype" w:eastAsia="Times New Roman" w:hAnsi="Palatino Linotype" w:cs="Times New Roman"/>
        </w:rPr>
        <w:t xml:space="preserve"> pengetahuan tentang nilai-nilai, </w:t>
      </w:r>
      <w:r w:rsidR="00D60967">
        <w:rPr>
          <w:rFonts w:ascii="Palatino Linotype" w:eastAsia="Times New Roman" w:hAnsi="Palatino Linotype" w:cs="Times New Roman"/>
        </w:rPr>
        <w:t xml:space="preserve">norma-norma, </w:t>
      </w:r>
      <w:r w:rsidR="008C11F4" w:rsidRPr="00DF0AE4">
        <w:rPr>
          <w:rFonts w:ascii="Palatino Linotype" w:eastAsia="Times New Roman" w:hAnsi="Palatino Linotype" w:cs="Times New Roman"/>
        </w:rPr>
        <w:t xml:space="preserve">peraturan-peraturan, </w:t>
      </w:r>
      <w:r w:rsidR="00D60967">
        <w:rPr>
          <w:rFonts w:ascii="Palatino Linotype" w:eastAsia="Times New Roman" w:hAnsi="Palatino Linotype" w:cs="Times New Roman"/>
        </w:rPr>
        <w:t>budipekerti</w:t>
      </w:r>
      <w:r w:rsidR="008C11F4" w:rsidRPr="00DF0AE4">
        <w:rPr>
          <w:rFonts w:ascii="Palatino Linotype" w:eastAsia="Times New Roman" w:hAnsi="Palatino Linotype" w:cs="Times New Roman"/>
        </w:rPr>
        <w:t xml:space="preserve">, sistem simbol </w:t>
      </w:r>
      <w:r w:rsidR="00D60967">
        <w:rPr>
          <w:rFonts w:ascii="Palatino Linotype" w:eastAsia="Times New Roman" w:hAnsi="Palatino Linotype" w:cs="Times New Roman"/>
        </w:rPr>
        <w:t xml:space="preserve">dan bahasa </w:t>
      </w:r>
      <w:r w:rsidR="008C11F4" w:rsidRPr="00DF0AE4">
        <w:rPr>
          <w:rFonts w:ascii="Palatino Linotype" w:eastAsia="Times New Roman" w:hAnsi="Palatino Linotype" w:cs="Times New Roman"/>
        </w:rPr>
        <w:t>dapat dipelajari dengan interaksi dengan orang lain dalam</w:t>
      </w:r>
      <w:r w:rsidR="001918CF">
        <w:rPr>
          <w:rFonts w:ascii="Palatino Linotype" w:eastAsia="Times New Roman" w:hAnsi="Palatino Linotype" w:cs="Times New Roman"/>
        </w:rPr>
        <w:t xml:space="preserve"> </w:t>
      </w:r>
      <w:r w:rsidR="00D60967">
        <w:rPr>
          <w:rFonts w:ascii="Palatino Linotype" w:eastAsia="Times New Roman" w:hAnsi="Palatino Linotype" w:cs="Times New Roman"/>
        </w:rPr>
        <w:t xml:space="preserve">sebuah </w:t>
      </w:r>
      <w:r w:rsidR="001918CF">
        <w:rPr>
          <w:rFonts w:ascii="Palatino Linotype" w:eastAsia="Times New Roman" w:hAnsi="Palatino Linotype" w:cs="Times New Roman"/>
        </w:rPr>
        <w:t>kelompok</w:t>
      </w:r>
      <w:r w:rsidR="008C11F4" w:rsidRPr="00DF0AE4">
        <w:rPr>
          <w:rFonts w:ascii="Palatino Linotype" w:eastAsia="Times New Roman" w:hAnsi="Palatino Linotype" w:cs="Times New Roman"/>
        </w:rPr>
        <w:t xml:space="preserve">. </w:t>
      </w:r>
      <w:r w:rsidR="001918CF">
        <w:rPr>
          <w:rFonts w:ascii="Palatino Linotype" w:eastAsia="Times New Roman" w:hAnsi="Palatino Linotype" w:cs="Times New Roman"/>
        </w:rPr>
        <w:t>Sebab itu</w:t>
      </w:r>
      <w:r w:rsidR="00C150F1" w:rsidRPr="00DF0AE4">
        <w:rPr>
          <w:rFonts w:ascii="Palatino Linotype" w:eastAsia="Times New Roman" w:hAnsi="Palatino Linotype" w:cs="Times New Roman"/>
        </w:rPr>
        <w:t>, d</w:t>
      </w:r>
      <w:r w:rsidR="008C11F4" w:rsidRPr="00DF0AE4">
        <w:rPr>
          <w:rFonts w:ascii="Palatino Linotype" w:eastAsia="Times New Roman" w:hAnsi="Palatino Linotype" w:cs="Times New Roman"/>
        </w:rPr>
        <w:t>isarankan dalam pengajaran yang mengandu</w:t>
      </w:r>
      <w:r w:rsidR="009E4665" w:rsidRPr="00DF0AE4">
        <w:rPr>
          <w:rFonts w:ascii="Palatino Linotype" w:eastAsia="Times New Roman" w:hAnsi="Palatino Linotype" w:cs="Times New Roman"/>
        </w:rPr>
        <w:t>ng unsur penanaman nilai-nilai -</w:t>
      </w:r>
      <w:r w:rsidR="00C150F1" w:rsidRPr="00DF0AE4">
        <w:rPr>
          <w:rFonts w:ascii="Palatino Linotype" w:eastAsia="Times New Roman" w:hAnsi="Palatino Linotype" w:cs="Times New Roman"/>
        </w:rPr>
        <w:t xml:space="preserve"> </w:t>
      </w:r>
      <w:r w:rsidR="008C11F4" w:rsidRPr="00DF0AE4">
        <w:rPr>
          <w:rFonts w:ascii="Palatino Linotype" w:eastAsia="Times New Roman" w:hAnsi="Palatino Linotype" w:cs="Times New Roman"/>
        </w:rPr>
        <w:t xml:space="preserve">termasuk didalamnya adalah nilai-nilai yang berasal dari keyakinan </w:t>
      </w:r>
      <w:r w:rsidR="00D60967">
        <w:rPr>
          <w:rFonts w:ascii="Palatino Linotype" w:eastAsia="Times New Roman" w:hAnsi="Palatino Linotype" w:cs="Times New Roman"/>
        </w:rPr>
        <w:t xml:space="preserve">ajaran </w:t>
      </w:r>
      <w:r w:rsidR="008C11F4" w:rsidRPr="00DF0AE4">
        <w:rPr>
          <w:rFonts w:ascii="Palatino Linotype" w:eastAsia="Times New Roman" w:hAnsi="Palatino Linotype" w:cs="Times New Roman"/>
        </w:rPr>
        <w:t>agama</w:t>
      </w:r>
      <w:r w:rsidR="009E4665" w:rsidRPr="00DF0AE4">
        <w:rPr>
          <w:rFonts w:ascii="Palatino Linotype" w:eastAsia="Times New Roman" w:hAnsi="Palatino Linotype" w:cs="Times New Roman"/>
        </w:rPr>
        <w:t xml:space="preserve"> – untuk </w:t>
      </w:r>
      <w:r w:rsidR="001918CF">
        <w:rPr>
          <w:rFonts w:ascii="Palatino Linotype" w:eastAsia="Times New Roman" w:hAnsi="Palatino Linotype" w:cs="Times New Roman"/>
        </w:rPr>
        <w:t xml:space="preserve">mengembangkan pemanfaatan </w:t>
      </w:r>
      <w:r w:rsidR="009E4665" w:rsidRPr="00DF0AE4">
        <w:rPr>
          <w:rFonts w:ascii="Palatino Linotype" w:eastAsia="Times New Roman" w:hAnsi="Palatino Linotype" w:cs="Times New Roman"/>
        </w:rPr>
        <w:t xml:space="preserve"> </w:t>
      </w:r>
      <w:r w:rsidR="001918CF">
        <w:rPr>
          <w:rFonts w:ascii="Palatino Linotype" w:eastAsia="Times New Roman" w:hAnsi="Palatino Linotype" w:cs="Times New Roman"/>
        </w:rPr>
        <w:t>kegiatan</w:t>
      </w:r>
      <w:r w:rsidR="009E4665" w:rsidRPr="00DF0AE4">
        <w:rPr>
          <w:rFonts w:ascii="Palatino Linotype" w:eastAsia="Times New Roman" w:hAnsi="Palatino Linotype" w:cs="Times New Roman"/>
        </w:rPr>
        <w:t xml:space="preserve"> belajar kooperatif di kelas. </w:t>
      </w:r>
      <w:r w:rsidR="00C150F1" w:rsidRPr="00DF0AE4">
        <w:rPr>
          <w:rFonts w:ascii="Palatino Linotype" w:eastAsia="Times New Roman" w:hAnsi="Palatino Linotype" w:cs="Times New Roman"/>
        </w:rPr>
        <w:t>A</w:t>
      </w:r>
      <w:r w:rsidR="009E4665" w:rsidRPr="00DF0AE4">
        <w:rPr>
          <w:rFonts w:ascii="Palatino Linotype" w:eastAsia="Times New Roman" w:hAnsi="Palatino Linotype" w:cs="Times New Roman"/>
        </w:rPr>
        <w:t>lasan</w:t>
      </w:r>
      <w:r w:rsidR="00C150F1" w:rsidRPr="00DF0AE4">
        <w:rPr>
          <w:rFonts w:ascii="Palatino Linotype" w:eastAsia="Times New Roman" w:hAnsi="Palatino Linotype" w:cs="Times New Roman"/>
        </w:rPr>
        <w:t>nya</w:t>
      </w:r>
      <w:r w:rsidR="009E4665" w:rsidRPr="00DF0AE4">
        <w:rPr>
          <w:rFonts w:ascii="Palatino Linotype" w:eastAsia="Times New Roman" w:hAnsi="Palatino Linotype" w:cs="Times New Roman"/>
        </w:rPr>
        <w:t xml:space="preserve"> </w:t>
      </w:r>
      <w:r w:rsidR="00C150F1" w:rsidRPr="00DF0AE4">
        <w:rPr>
          <w:rFonts w:ascii="Palatino Linotype" w:eastAsia="Times New Roman" w:hAnsi="Palatino Linotype" w:cs="Times New Roman"/>
        </w:rPr>
        <w:t xml:space="preserve">ialah </w:t>
      </w:r>
      <w:r w:rsidR="009C3AE5">
        <w:rPr>
          <w:rFonts w:ascii="Palatino Linotype" w:eastAsia="Times New Roman" w:hAnsi="Palatino Linotype" w:cs="Times New Roman"/>
        </w:rPr>
        <w:t xml:space="preserve">hubungan antarpersonal </w:t>
      </w:r>
      <w:r w:rsidR="009E4665" w:rsidRPr="00DF0AE4">
        <w:rPr>
          <w:rFonts w:ascii="Palatino Linotype" w:eastAsia="Times New Roman" w:hAnsi="Palatino Linotype" w:cs="Times New Roman"/>
        </w:rPr>
        <w:t xml:space="preserve">di antara siswa dalam tugas-tugas </w:t>
      </w:r>
      <w:r w:rsidR="009C3AE5">
        <w:rPr>
          <w:rFonts w:ascii="Palatino Linotype" w:eastAsia="Times New Roman" w:hAnsi="Palatino Linotype" w:cs="Times New Roman"/>
        </w:rPr>
        <w:t>belajar</w:t>
      </w:r>
      <w:r w:rsidR="009E4665" w:rsidRPr="00DF0AE4">
        <w:rPr>
          <w:rFonts w:ascii="Palatino Linotype" w:eastAsia="Times New Roman" w:hAnsi="Palatino Linotype" w:cs="Times New Roman"/>
        </w:rPr>
        <w:t xml:space="preserve"> akan </w:t>
      </w:r>
      <w:r w:rsidR="009C3AE5">
        <w:rPr>
          <w:rFonts w:ascii="Palatino Linotype" w:eastAsia="Times New Roman" w:hAnsi="Palatino Linotype" w:cs="Times New Roman"/>
        </w:rPr>
        <w:t>terwujud</w:t>
      </w:r>
      <w:r w:rsidR="009E4665" w:rsidRPr="00DF0AE4">
        <w:rPr>
          <w:rFonts w:ascii="Palatino Linotype" w:eastAsia="Times New Roman" w:hAnsi="Palatino Linotype" w:cs="Times New Roman"/>
        </w:rPr>
        <w:t xml:space="preserve"> </w:t>
      </w:r>
      <w:r w:rsidR="009C3AE5">
        <w:rPr>
          <w:rFonts w:ascii="Palatino Linotype" w:eastAsia="Times New Roman" w:hAnsi="Palatino Linotype" w:cs="Times New Roman"/>
        </w:rPr>
        <w:t>dengan sendirinya</w:t>
      </w:r>
      <w:r w:rsidR="009E4665" w:rsidRPr="00DF0AE4">
        <w:rPr>
          <w:rFonts w:ascii="Palatino Linotype" w:eastAsia="Times New Roman" w:hAnsi="Palatino Linotype" w:cs="Times New Roman"/>
        </w:rPr>
        <w:t xml:space="preserve"> untuk </w:t>
      </w:r>
      <w:r w:rsidR="009C3AE5">
        <w:rPr>
          <w:rFonts w:ascii="Palatino Linotype" w:eastAsia="Times New Roman" w:hAnsi="Palatino Linotype" w:cs="Times New Roman"/>
        </w:rPr>
        <w:t>meningkatkan</w:t>
      </w:r>
      <w:r w:rsidR="009E4665" w:rsidRPr="00DF0AE4">
        <w:rPr>
          <w:rFonts w:ascii="Palatino Linotype" w:eastAsia="Times New Roman" w:hAnsi="Palatino Linotype" w:cs="Times New Roman"/>
        </w:rPr>
        <w:t xml:space="preserve"> </w:t>
      </w:r>
      <w:r w:rsidR="009C3AE5">
        <w:rPr>
          <w:rFonts w:ascii="Palatino Linotype" w:eastAsia="Times New Roman" w:hAnsi="Palatino Linotype" w:cs="Times New Roman"/>
        </w:rPr>
        <w:t xml:space="preserve">raihan </w:t>
      </w:r>
      <w:r w:rsidR="009E4665" w:rsidRPr="00DF0AE4">
        <w:rPr>
          <w:rFonts w:ascii="Palatino Linotype" w:eastAsia="Times New Roman" w:hAnsi="Palatino Linotype" w:cs="Times New Roman"/>
        </w:rPr>
        <w:t xml:space="preserve">prestasi </w:t>
      </w:r>
      <w:r w:rsidR="009C3AE5">
        <w:rPr>
          <w:rFonts w:ascii="Palatino Linotype" w:eastAsia="Times New Roman" w:hAnsi="Palatino Linotype" w:cs="Times New Roman"/>
        </w:rPr>
        <w:t xml:space="preserve">belajar </w:t>
      </w:r>
      <w:r w:rsidR="009E4665" w:rsidRPr="00DF0AE4">
        <w:rPr>
          <w:rFonts w:ascii="Palatino Linotype" w:eastAsia="Times New Roman" w:hAnsi="Palatino Linotype" w:cs="Times New Roman"/>
        </w:rPr>
        <w:t>siswa.</w:t>
      </w:r>
      <w:r w:rsidR="008C11F4" w:rsidRPr="00DF0AE4">
        <w:rPr>
          <w:rFonts w:ascii="Palatino Linotype" w:eastAsia="Times New Roman" w:hAnsi="Palatino Linotype" w:cs="Times New Roman"/>
        </w:rPr>
        <w:t xml:space="preserve"> </w:t>
      </w:r>
    </w:p>
    <w:p w14:paraId="10D965FB" w14:textId="77777777" w:rsidR="00E630B3" w:rsidRPr="00DF0AE4" w:rsidRDefault="008C11F4" w:rsidP="003F6210">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t xml:space="preserve"> </w:t>
      </w:r>
      <w:r w:rsidR="007D7A6B" w:rsidRPr="00DF0AE4">
        <w:rPr>
          <w:rFonts w:ascii="Palatino Linotype" w:eastAsia="Times New Roman" w:hAnsi="Palatino Linotype" w:cs="Times New Roman"/>
        </w:rPr>
        <w:t xml:space="preserve">Student Team Achievement Division (STAD) ialah metode pembelajaran koopeatif yang membagi siswa ke dalam beberapa kelompok kecil sebagai tim belajar yang terdiri atas empat atau lima orang yang  berbeda-beda tingkat kemampuan akademik dan jenis kelamin. </w:t>
      </w:r>
      <w:r w:rsidR="003F6210" w:rsidRPr="00DF0AE4">
        <w:rPr>
          <w:rFonts w:ascii="Palatino Linotype" w:eastAsia="Times New Roman" w:hAnsi="Palatino Linotype" w:cs="Times New Roman"/>
        </w:rPr>
        <w:t xml:space="preserve"> Kelompok-kelompok tersebut akan bersaing secara akademik untuk memperoleh skor tertinggi. Skor tersebut dapat dikumpulkan oleh anggota kelompok dengan menjawab atau mengerjakan kuis yang disusun oleh guru.</w:t>
      </w:r>
    </w:p>
    <w:p w14:paraId="615D357E" w14:textId="741994B9" w:rsidR="004B5C41" w:rsidRPr="00DF0AE4" w:rsidRDefault="00D84380" w:rsidP="00B07AFC">
      <w:pPr>
        <w:spacing w:after="0" w:line="240" w:lineRule="auto"/>
        <w:ind w:firstLine="425"/>
        <w:jc w:val="both"/>
        <w:rPr>
          <w:rFonts w:ascii="Palatino Linotype" w:eastAsia="Times New Roman" w:hAnsi="Palatino Linotype" w:cs="Times New Roman"/>
        </w:rPr>
      </w:pPr>
      <w:r>
        <w:rPr>
          <w:rFonts w:ascii="Palatino Linotype" w:eastAsia="Times New Roman" w:hAnsi="Palatino Linotype" w:cs="Times New Roman"/>
        </w:rPr>
        <w:t>Ahli pendidikan dan sosiolog</w:t>
      </w:r>
      <w:r w:rsidR="00E630B3" w:rsidRPr="00DF0AE4">
        <w:rPr>
          <w:rFonts w:ascii="Palatino Linotype" w:eastAsia="Times New Roman" w:hAnsi="Palatino Linotype" w:cs="Times New Roman"/>
        </w:rPr>
        <w:t xml:space="preserve"> </w:t>
      </w:r>
      <w:r>
        <w:rPr>
          <w:rFonts w:ascii="Palatino Linotype" w:eastAsia="Times New Roman" w:hAnsi="Palatino Linotype" w:cs="Times New Roman"/>
        </w:rPr>
        <w:t xml:space="preserve">sudah </w:t>
      </w:r>
      <w:r w:rsidR="00E630B3" w:rsidRPr="00DF0AE4">
        <w:rPr>
          <w:rFonts w:ascii="Palatino Linotype" w:eastAsia="Times New Roman" w:hAnsi="Palatino Linotype" w:cs="Times New Roman"/>
        </w:rPr>
        <w:t xml:space="preserve">lama mengetahui </w:t>
      </w:r>
      <w:r>
        <w:rPr>
          <w:rFonts w:ascii="Palatino Linotype" w:eastAsia="Times New Roman" w:hAnsi="Palatino Linotype" w:cs="Times New Roman"/>
        </w:rPr>
        <w:t>dampak</w:t>
      </w:r>
      <w:r w:rsidR="00E630B3" w:rsidRPr="00DF0AE4">
        <w:rPr>
          <w:rFonts w:ascii="Palatino Linotype" w:eastAsia="Times New Roman" w:hAnsi="Palatino Linotype" w:cs="Times New Roman"/>
        </w:rPr>
        <w:t xml:space="preserve"> buruk </w:t>
      </w:r>
      <w:r>
        <w:rPr>
          <w:rFonts w:ascii="Palatino Linotype" w:eastAsia="Times New Roman" w:hAnsi="Palatino Linotype" w:cs="Times New Roman"/>
        </w:rPr>
        <w:t>kompetisi</w:t>
      </w:r>
      <w:r w:rsidR="00E630B3" w:rsidRPr="00DF0AE4">
        <w:rPr>
          <w:rFonts w:ascii="Palatino Linotype" w:eastAsia="Times New Roman" w:hAnsi="Palatino Linotype" w:cs="Times New Roman"/>
        </w:rPr>
        <w:t xml:space="preserve"> yang dilakukan di dalam kelas. </w:t>
      </w:r>
      <w:r w:rsidR="002A2C8E">
        <w:rPr>
          <w:rFonts w:ascii="Palatino Linotype" w:eastAsia="Times New Roman" w:hAnsi="Palatino Linotype" w:cs="Times New Roman"/>
        </w:rPr>
        <w:t xml:space="preserve">Tetapi </w:t>
      </w:r>
      <w:r w:rsidR="00E630B3" w:rsidRPr="00DF0AE4">
        <w:rPr>
          <w:rFonts w:ascii="Palatino Linotype" w:eastAsia="Times New Roman" w:hAnsi="Palatino Linotype" w:cs="Times New Roman"/>
        </w:rPr>
        <w:t xml:space="preserve">setiap persaingan </w:t>
      </w:r>
      <w:r w:rsidR="002A2C8E">
        <w:rPr>
          <w:rFonts w:ascii="Palatino Linotype" w:eastAsia="Times New Roman" w:hAnsi="Palatino Linotype" w:cs="Times New Roman"/>
        </w:rPr>
        <w:t xml:space="preserve">tidak memastikan </w:t>
      </w:r>
      <w:r w:rsidR="00E630B3" w:rsidRPr="00DF0AE4">
        <w:rPr>
          <w:rFonts w:ascii="Palatino Linotype" w:eastAsia="Times New Roman" w:hAnsi="Palatino Linotype" w:cs="Times New Roman"/>
        </w:rPr>
        <w:t xml:space="preserve">berakibat </w:t>
      </w:r>
      <w:r w:rsidR="002A2C8E">
        <w:rPr>
          <w:rFonts w:ascii="Palatino Linotype" w:eastAsia="Times New Roman" w:hAnsi="Palatino Linotype" w:cs="Times New Roman"/>
        </w:rPr>
        <w:t xml:space="preserve">buruk </w:t>
      </w:r>
      <w:r w:rsidR="00E630B3" w:rsidRPr="00DF0AE4">
        <w:rPr>
          <w:rFonts w:ascii="Palatino Linotype" w:eastAsia="Times New Roman" w:hAnsi="Palatino Linotype" w:cs="Times New Roman"/>
        </w:rPr>
        <w:t xml:space="preserve">bagi siswa, </w:t>
      </w:r>
      <w:r w:rsidR="002A2C8E">
        <w:rPr>
          <w:rFonts w:ascii="Palatino Linotype" w:eastAsia="Times New Roman" w:hAnsi="Palatino Linotype" w:cs="Times New Roman"/>
        </w:rPr>
        <w:t>kompetisi</w:t>
      </w:r>
      <w:r w:rsidR="00E630B3" w:rsidRPr="00DF0AE4">
        <w:rPr>
          <w:rFonts w:ascii="Palatino Linotype" w:eastAsia="Times New Roman" w:hAnsi="Palatino Linotype" w:cs="Times New Roman"/>
        </w:rPr>
        <w:t xml:space="preserve"> diantara para </w:t>
      </w:r>
      <w:r w:rsidR="002A2C8E">
        <w:rPr>
          <w:rFonts w:ascii="Palatino Linotype" w:eastAsia="Times New Roman" w:hAnsi="Palatino Linotype" w:cs="Times New Roman"/>
        </w:rPr>
        <w:t xml:space="preserve">siswa yang </w:t>
      </w:r>
      <w:r w:rsidR="00E630B3" w:rsidRPr="00DF0AE4">
        <w:rPr>
          <w:rFonts w:ascii="Palatino Linotype" w:eastAsia="Times New Roman" w:hAnsi="Palatino Linotype" w:cs="Times New Roman"/>
        </w:rPr>
        <w:t xml:space="preserve">pesaing yang sesuai </w:t>
      </w:r>
      <w:r w:rsidR="002A2C8E">
        <w:rPr>
          <w:rFonts w:ascii="Palatino Linotype" w:eastAsia="Times New Roman" w:hAnsi="Palatino Linotype" w:cs="Times New Roman"/>
        </w:rPr>
        <w:t xml:space="preserve">dengan aturan </w:t>
      </w:r>
      <w:r w:rsidR="00E630B3" w:rsidRPr="00DF0AE4">
        <w:rPr>
          <w:rFonts w:ascii="Palatino Linotype" w:eastAsia="Times New Roman" w:hAnsi="Palatino Linotype" w:cs="Times New Roman"/>
        </w:rPr>
        <w:t xml:space="preserve">dapat menjadi </w:t>
      </w:r>
      <w:r w:rsidR="00B07AFC">
        <w:rPr>
          <w:rFonts w:ascii="Palatino Linotype" w:eastAsia="Times New Roman" w:hAnsi="Palatino Linotype" w:cs="Times New Roman"/>
        </w:rPr>
        <w:t>media</w:t>
      </w:r>
      <w:r w:rsidR="00E630B3" w:rsidRPr="00DF0AE4">
        <w:rPr>
          <w:rFonts w:ascii="Palatino Linotype" w:eastAsia="Times New Roman" w:hAnsi="Palatino Linotype" w:cs="Times New Roman"/>
        </w:rPr>
        <w:t xml:space="preserve"> yang efektif untuk memotivasi siswa </w:t>
      </w:r>
      <w:r w:rsidR="00B07AFC">
        <w:rPr>
          <w:rFonts w:ascii="Palatino Linotype" w:eastAsia="Times New Roman" w:hAnsi="Palatino Linotype" w:cs="Times New Roman"/>
        </w:rPr>
        <w:t>melaksanakan</w:t>
      </w:r>
      <w:r w:rsidR="00E630B3" w:rsidRPr="00DF0AE4">
        <w:rPr>
          <w:rFonts w:ascii="Palatino Linotype" w:eastAsia="Times New Roman" w:hAnsi="Palatino Linotype" w:cs="Times New Roman"/>
        </w:rPr>
        <w:t xml:space="preserve"> kebaikan. </w:t>
      </w:r>
      <w:r w:rsidR="00E630B3" w:rsidRPr="00DF0AE4">
        <w:rPr>
          <w:rFonts w:ascii="Palatino Linotype" w:eastAsia="Times New Roman" w:hAnsi="Palatino Linotype" w:cs="Times New Roman"/>
        </w:rPr>
        <w:fldChar w:fldCharType="begin" w:fldLock="1"/>
      </w:r>
      <w:r w:rsidR="00E95FDE" w:rsidRPr="00DF0AE4">
        <w:rPr>
          <w:rFonts w:ascii="Palatino Linotype" w:eastAsia="Times New Roman" w:hAnsi="Palatino Linotype" w:cs="Times New Roman"/>
        </w:rPr>
        <w:instrText>ADDIN CSL_CITATION {"citationItems":[{"id":"ITEM-1","itemData":{"author":[{"dropping-particle":"","family":"Slavin","given":"Robert E.","non-dropping-particle":"","parse-names":false,"suffix":""}],"id":"ITEM-1","issued":{"date-parts":[["2015"]]},"publisher":"Penerbit Nusa Media","publisher-place":"Bandung","title":"Cooperative Learning: Teori, Riset, dan Praktik","type":"book"},"uris":["http://www.mendeley.com/documents/?uuid=3e6f07d3-b42e-4010-a460-57240458cce6"]}],"mendeley":{"formattedCitation":"(Slavin, 2015)","plainTextFormattedCitation":"(Slavin, 2015)","previouslyFormattedCitation":"(Slavin, 2015)"},"properties":{"noteIndex":0},"schema":"https://github.com/citation-style-language/schema/raw/master/csl-citation.json"}</w:instrText>
      </w:r>
      <w:r w:rsidR="00E630B3" w:rsidRPr="00DF0AE4">
        <w:rPr>
          <w:rFonts w:ascii="Palatino Linotype" w:eastAsia="Times New Roman" w:hAnsi="Palatino Linotype" w:cs="Times New Roman"/>
        </w:rPr>
        <w:fldChar w:fldCharType="separate"/>
      </w:r>
      <w:r w:rsidR="00E630B3" w:rsidRPr="00DF0AE4">
        <w:rPr>
          <w:rFonts w:ascii="Palatino Linotype" w:eastAsia="Times New Roman" w:hAnsi="Palatino Linotype" w:cs="Times New Roman"/>
          <w:noProof/>
        </w:rPr>
        <w:t>(Slavin, 2015)</w:t>
      </w:r>
      <w:r w:rsidR="00E630B3" w:rsidRPr="00DF0AE4">
        <w:rPr>
          <w:rFonts w:ascii="Palatino Linotype" w:eastAsia="Times New Roman" w:hAnsi="Palatino Linotype" w:cs="Times New Roman"/>
        </w:rPr>
        <w:fldChar w:fldCharType="end"/>
      </w:r>
      <w:r w:rsidR="004B5C41" w:rsidRPr="00DF0AE4">
        <w:rPr>
          <w:rFonts w:ascii="Palatino Linotype" w:eastAsia="Times New Roman" w:hAnsi="Palatino Linotype" w:cs="Times New Roman"/>
        </w:rPr>
        <w:t xml:space="preserve"> Yang melatarbelakangi pemanfaatan pembelajaran kooperatif STAD adalah apabila para siswa ingin timnya berhasil, mereka akan mendorong anggota timnya untuk </w:t>
      </w:r>
      <w:r w:rsidR="00B07AFC">
        <w:rPr>
          <w:rFonts w:ascii="Palatino Linotype" w:eastAsia="Times New Roman" w:hAnsi="Palatino Linotype" w:cs="Times New Roman"/>
        </w:rPr>
        <w:t xml:space="preserve">bekerja </w:t>
      </w:r>
      <w:r w:rsidR="004B5C41" w:rsidRPr="00DF0AE4">
        <w:rPr>
          <w:rFonts w:ascii="Palatino Linotype" w:eastAsia="Times New Roman" w:hAnsi="Palatino Linotype" w:cs="Times New Roman"/>
        </w:rPr>
        <w:t xml:space="preserve">lebih baik </w:t>
      </w:r>
      <w:r w:rsidR="00B07AFC">
        <w:rPr>
          <w:rFonts w:ascii="Palatino Linotype" w:eastAsia="Times New Roman" w:hAnsi="Palatino Linotype" w:cs="Times New Roman"/>
        </w:rPr>
        <w:t xml:space="preserve">serta </w:t>
      </w:r>
      <w:r w:rsidR="004B5C41" w:rsidRPr="00DF0AE4">
        <w:rPr>
          <w:rFonts w:ascii="Palatino Linotype" w:eastAsia="Times New Roman" w:hAnsi="Palatino Linotype" w:cs="Times New Roman"/>
        </w:rPr>
        <w:t xml:space="preserve">akan </w:t>
      </w:r>
      <w:r w:rsidR="00B07AFC">
        <w:rPr>
          <w:rFonts w:ascii="Palatino Linotype" w:eastAsia="Times New Roman" w:hAnsi="Palatino Linotype" w:cs="Times New Roman"/>
        </w:rPr>
        <w:t>saling membantu mereka melakukan pekerjaan tersebut</w:t>
      </w:r>
      <w:r w:rsidR="004B5C41" w:rsidRPr="00DF0AE4">
        <w:rPr>
          <w:rFonts w:ascii="Palatino Linotype" w:eastAsia="Times New Roman" w:hAnsi="Palatino Linotype" w:cs="Times New Roman"/>
        </w:rPr>
        <w:t xml:space="preserve">. Sering kali sesama siswa dapat saling menjelaskan </w:t>
      </w:r>
      <w:r w:rsidR="00D044D1" w:rsidRPr="00DF0AE4">
        <w:rPr>
          <w:rFonts w:ascii="Palatino Linotype" w:eastAsia="Times New Roman" w:hAnsi="Palatino Linotype" w:cs="Times New Roman"/>
        </w:rPr>
        <w:t xml:space="preserve">materi pelajaran </w:t>
      </w:r>
      <w:r w:rsidR="004B5C41" w:rsidRPr="00DF0AE4">
        <w:rPr>
          <w:rFonts w:ascii="Palatino Linotype" w:eastAsia="Times New Roman" w:hAnsi="Palatino Linotype" w:cs="Times New Roman"/>
        </w:rPr>
        <w:t xml:space="preserve">dengan bahasa mereka, </w:t>
      </w:r>
      <w:r w:rsidR="00EB367A" w:rsidRPr="00DF0AE4">
        <w:rPr>
          <w:rFonts w:ascii="Palatino Linotype" w:eastAsia="Times New Roman" w:hAnsi="Palatino Linotype" w:cs="Times New Roman"/>
        </w:rPr>
        <w:t>sebagai upaya menerjemahkan bahasa guru yang sulit dicerna</w:t>
      </w:r>
      <w:r w:rsidR="00D044D1" w:rsidRPr="00DF0AE4">
        <w:rPr>
          <w:rFonts w:ascii="Palatino Linotype" w:eastAsia="Times New Roman" w:hAnsi="Palatino Linotype" w:cs="Times New Roman"/>
        </w:rPr>
        <w:t xml:space="preserve"> oleh semua siswa</w:t>
      </w:r>
      <w:r w:rsidR="004B5C41" w:rsidRPr="00DF0AE4">
        <w:rPr>
          <w:rFonts w:ascii="Palatino Linotype" w:eastAsia="Times New Roman" w:hAnsi="Palatino Linotype" w:cs="Times New Roman"/>
        </w:rPr>
        <w:t xml:space="preserve">.  </w:t>
      </w:r>
    </w:p>
    <w:p w14:paraId="7400C132" w14:textId="3495020E" w:rsidR="00846CCC" w:rsidRPr="00DF0AE4" w:rsidRDefault="003F6210" w:rsidP="003F5CF1">
      <w:pPr>
        <w:spacing w:after="0" w:line="240" w:lineRule="auto"/>
        <w:ind w:firstLine="425"/>
        <w:jc w:val="both"/>
        <w:rPr>
          <w:rFonts w:ascii="Palatino Linotype" w:eastAsia="Times New Roman" w:hAnsi="Palatino Linotype" w:cs="Times New Roman"/>
        </w:rPr>
      </w:pPr>
      <w:r w:rsidRPr="00DF0AE4">
        <w:rPr>
          <w:rFonts w:ascii="Palatino Linotype" w:eastAsia="Times New Roman" w:hAnsi="Palatino Linotype" w:cs="Times New Roman"/>
        </w:rPr>
        <w:lastRenderedPageBreak/>
        <w:t xml:space="preserve"> </w:t>
      </w:r>
      <w:r w:rsidR="00B07AFC">
        <w:rPr>
          <w:rFonts w:ascii="Palatino Linotype" w:eastAsia="Times New Roman" w:hAnsi="Palatino Linotype" w:cs="Times New Roman"/>
        </w:rPr>
        <w:t>Proses kegiatan belajar mengajar</w:t>
      </w:r>
      <w:r w:rsidR="007D7A6B" w:rsidRPr="00DF0AE4">
        <w:rPr>
          <w:rFonts w:ascii="Palatino Linotype" w:eastAsia="Times New Roman" w:hAnsi="Palatino Linotype" w:cs="Times New Roman"/>
        </w:rPr>
        <w:t xml:space="preserve"> </w:t>
      </w:r>
      <w:r w:rsidR="00B07AFC">
        <w:rPr>
          <w:rFonts w:ascii="Palatino Linotype" w:eastAsia="Times New Roman" w:hAnsi="Palatino Linotype" w:cs="Times New Roman"/>
        </w:rPr>
        <w:t xml:space="preserve">metode </w:t>
      </w:r>
      <w:r w:rsidR="008466B5" w:rsidRPr="00DF0AE4">
        <w:rPr>
          <w:rFonts w:ascii="Palatino Linotype" w:eastAsia="Times New Roman" w:hAnsi="Palatino Linotype" w:cs="Times New Roman"/>
        </w:rPr>
        <w:t xml:space="preserve">kooperatif </w:t>
      </w:r>
      <w:r w:rsidR="007D7A6B" w:rsidRPr="00DF0AE4">
        <w:rPr>
          <w:rFonts w:ascii="Palatino Linotype" w:eastAsia="Times New Roman" w:hAnsi="Palatino Linotype" w:cs="Times New Roman"/>
        </w:rPr>
        <w:t xml:space="preserve">STAD </w:t>
      </w:r>
      <w:r w:rsidR="003F5CF1">
        <w:rPr>
          <w:rFonts w:ascii="Palatino Linotype" w:eastAsia="Times New Roman" w:hAnsi="Palatino Linotype" w:cs="Times New Roman"/>
        </w:rPr>
        <w:t>secara sederhana dilaksanakan dengan langkah atau tahapan berikut</w:t>
      </w:r>
      <w:r w:rsidR="00846CCC" w:rsidRPr="00DF0AE4">
        <w:rPr>
          <w:rFonts w:ascii="Palatino Linotype" w:eastAsia="Times New Roman" w:hAnsi="Palatino Linotype" w:cs="Times New Roman"/>
        </w:rPr>
        <w:t>:</w:t>
      </w:r>
    </w:p>
    <w:p w14:paraId="1B8689FE" w14:textId="317996F6" w:rsidR="00BF122A" w:rsidRPr="00DF0AE4" w:rsidRDefault="00B07AFC" w:rsidP="003F5CF1">
      <w:pPr>
        <w:pStyle w:val="ListParagraph"/>
        <w:numPr>
          <w:ilvl w:val="0"/>
          <w:numId w:val="2"/>
        </w:numPr>
        <w:spacing w:after="0" w:line="240" w:lineRule="auto"/>
        <w:ind w:left="360"/>
        <w:jc w:val="both"/>
        <w:rPr>
          <w:rFonts w:ascii="Palatino Linotype" w:eastAsia="Times New Roman" w:hAnsi="Palatino Linotype" w:cs="Times New Roman"/>
        </w:rPr>
      </w:pPr>
      <w:r>
        <w:rPr>
          <w:rFonts w:ascii="Palatino Linotype" w:eastAsia="Times New Roman" w:hAnsi="Palatino Linotype" w:cs="Times New Roman"/>
        </w:rPr>
        <w:t>Pengelompokkan siswa</w:t>
      </w:r>
      <w:r w:rsidR="00846CCC" w:rsidRPr="00DF0AE4">
        <w:rPr>
          <w:rFonts w:ascii="Palatino Linotype" w:eastAsia="Times New Roman" w:hAnsi="Palatino Linotype" w:cs="Times New Roman"/>
        </w:rPr>
        <w:t xml:space="preserve"> oleh guru. Kelompok terdiri dari </w:t>
      </w:r>
      <w:r w:rsidR="003F5CF1">
        <w:rPr>
          <w:rFonts w:ascii="Palatino Linotype" w:eastAsia="Times New Roman" w:hAnsi="Palatino Linotype" w:cs="Times New Roman"/>
        </w:rPr>
        <w:t>5 (</w:t>
      </w:r>
      <w:r w:rsidR="00846CCC" w:rsidRPr="00DF0AE4">
        <w:rPr>
          <w:rFonts w:ascii="Palatino Linotype" w:eastAsia="Times New Roman" w:hAnsi="Palatino Linotype" w:cs="Times New Roman"/>
        </w:rPr>
        <w:t>lima</w:t>
      </w:r>
      <w:r w:rsidR="003F5CF1">
        <w:rPr>
          <w:rFonts w:ascii="Palatino Linotype" w:eastAsia="Times New Roman" w:hAnsi="Palatino Linotype" w:cs="Times New Roman"/>
        </w:rPr>
        <w:t>)</w:t>
      </w:r>
      <w:r w:rsidR="00846CCC" w:rsidRPr="00DF0AE4">
        <w:rPr>
          <w:rFonts w:ascii="Palatino Linotype" w:eastAsia="Times New Roman" w:hAnsi="Palatino Linotype" w:cs="Times New Roman"/>
        </w:rPr>
        <w:t xml:space="preserve"> orang </w:t>
      </w:r>
    </w:p>
    <w:p w14:paraId="0033BBB3" w14:textId="79B78E8B" w:rsidR="00846CCC" w:rsidRPr="00DF0AE4" w:rsidRDefault="00846CCC" w:rsidP="00567E32">
      <w:pPr>
        <w:pStyle w:val="ListParagraph"/>
        <w:numPr>
          <w:ilvl w:val="0"/>
          <w:numId w:val="2"/>
        </w:numPr>
        <w:spacing w:after="0" w:line="240" w:lineRule="auto"/>
        <w:ind w:left="360"/>
        <w:jc w:val="both"/>
        <w:rPr>
          <w:rFonts w:ascii="Palatino Linotype" w:eastAsia="Times New Roman" w:hAnsi="Palatino Linotype" w:cs="Times New Roman"/>
        </w:rPr>
      </w:pPr>
      <w:r w:rsidRPr="00DF0AE4">
        <w:rPr>
          <w:rFonts w:ascii="Palatino Linotype" w:eastAsia="Times New Roman" w:hAnsi="Palatino Linotype" w:cs="Times New Roman"/>
        </w:rPr>
        <w:t xml:space="preserve">Penugasan </w:t>
      </w:r>
      <w:r w:rsidR="00567E32">
        <w:rPr>
          <w:rFonts w:ascii="Palatino Linotype" w:eastAsia="Times New Roman" w:hAnsi="Palatino Linotype" w:cs="Times New Roman"/>
        </w:rPr>
        <w:t xml:space="preserve">bersifat </w:t>
      </w:r>
      <w:r w:rsidRPr="00DF0AE4">
        <w:rPr>
          <w:rFonts w:ascii="Palatino Linotype" w:eastAsia="Times New Roman" w:hAnsi="Palatino Linotype" w:cs="Times New Roman"/>
        </w:rPr>
        <w:t>individu. Menelaah atau mempelajari materi yang akan dibahas</w:t>
      </w:r>
    </w:p>
    <w:p w14:paraId="6A826792" w14:textId="5F7CDC75" w:rsidR="00846CCC" w:rsidRPr="00DF0AE4" w:rsidRDefault="00846CCC" w:rsidP="00846CCC">
      <w:pPr>
        <w:pStyle w:val="ListParagraph"/>
        <w:numPr>
          <w:ilvl w:val="0"/>
          <w:numId w:val="2"/>
        </w:numPr>
        <w:spacing w:after="0" w:line="240" w:lineRule="auto"/>
        <w:ind w:left="360"/>
        <w:jc w:val="both"/>
        <w:rPr>
          <w:rFonts w:ascii="Palatino Linotype" w:eastAsia="Times New Roman" w:hAnsi="Palatino Linotype" w:cs="Times New Roman"/>
        </w:rPr>
      </w:pPr>
      <w:r w:rsidRPr="00DF0AE4">
        <w:rPr>
          <w:rFonts w:ascii="Palatino Linotype" w:eastAsia="Times New Roman" w:hAnsi="Palatino Linotype" w:cs="Times New Roman"/>
        </w:rPr>
        <w:t>Diskusi dalam kelompok. Mendiskusikan hasil penelaahan</w:t>
      </w:r>
    </w:p>
    <w:p w14:paraId="1ED4A9A5" w14:textId="5DEC625E" w:rsidR="00846CCC" w:rsidRPr="00DF0AE4" w:rsidRDefault="00846CCC" w:rsidP="00846CCC">
      <w:pPr>
        <w:pStyle w:val="ListParagraph"/>
        <w:numPr>
          <w:ilvl w:val="0"/>
          <w:numId w:val="2"/>
        </w:numPr>
        <w:spacing w:after="0" w:line="240" w:lineRule="auto"/>
        <w:ind w:left="360"/>
        <w:jc w:val="both"/>
        <w:rPr>
          <w:rFonts w:ascii="Palatino Linotype" w:eastAsia="Times New Roman" w:hAnsi="Palatino Linotype" w:cs="Times New Roman"/>
        </w:rPr>
      </w:pPr>
      <w:r w:rsidRPr="00DF0AE4">
        <w:rPr>
          <w:rFonts w:ascii="Palatino Linotype" w:eastAsia="Times New Roman" w:hAnsi="Palatino Linotype" w:cs="Times New Roman"/>
        </w:rPr>
        <w:t>Kuis. Guru memberikan kuis ke anggota kelompok untuk dijawab secara individu dan tidak ada kerjasama diantara kelompok</w:t>
      </w:r>
    </w:p>
    <w:p w14:paraId="29E8AAC7" w14:textId="7EB4A744" w:rsidR="00846CCC" w:rsidRPr="00DF0AE4" w:rsidRDefault="00846CCC" w:rsidP="00846CCC">
      <w:pPr>
        <w:pStyle w:val="ListParagraph"/>
        <w:numPr>
          <w:ilvl w:val="0"/>
          <w:numId w:val="2"/>
        </w:numPr>
        <w:spacing w:after="0" w:line="240" w:lineRule="auto"/>
        <w:ind w:left="360"/>
        <w:jc w:val="both"/>
        <w:rPr>
          <w:rFonts w:ascii="Palatino Linotype" w:eastAsia="Times New Roman" w:hAnsi="Palatino Linotype" w:cs="Times New Roman"/>
        </w:rPr>
      </w:pPr>
      <w:r w:rsidRPr="00DF0AE4">
        <w:rPr>
          <w:rFonts w:ascii="Palatino Linotype" w:eastAsia="Times New Roman" w:hAnsi="Palatino Linotype" w:cs="Times New Roman"/>
        </w:rPr>
        <w:t>Rekognisi kelompok. Memberikan penghargaan kepada kelompok yang meraih skor tertinggi sebagai hasil total capaian dari tiap anggota kelompok dalam menjawab atau mengerjakan kuis.</w:t>
      </w:r>
    </w:p>
    <w:p w14:paraId="35ED3ACC" w14:textId="77777777" w:rsidR="007F55DF" w:rsidRPr="00DF0AE4" w:rsidRDefault="007F55DF" w:rsidP="00FA5E1D">
      <w:pPr>
        <w:spacing w:before="120" w:after="120" w:line="240" w:lineRule="auto"/>
        <w:jc w:val="both"/>
        <w:rPr>
          <w:rFonts w:ascii="Palatino Linotype" w:hAnsi="Palatino Linotype"/>
          <w:b/>
          <w:bCs/>
          <w:color w:val="000000"/>
        </w:rPr>
      </w:pPr>
      <w:r w:rsidRPr="00DF0AE4">
        <w:rPr>
          <w:rFonts w:ascii="Palatino Linotype" w:hAnsi="Palatino Linotype"/>
          <w:b/>
          <w:bCs/>
          <w:color w:val="000000"/>
        </w:rPr>
        <w:t>Aplikasi Desain Kemp dalam Pembelajaran PAI</w:t>
      </w:r>
    </w:p>
    <w:p w14:paraId="03626D0A" w14:textId="4D48B3A2" w:rsidR="00AC7173" w:rsidRPr="00DF0AE4" w:rsidRDefault="00FA5E1D" w:rsidP="007476BE">
      <w:pPr>
        <w:spacing w:after="0" w:line="240" w:lineRule="auto"/>
        <w:ind w:firstLine="425"/>
        <w:jc w:val="both"/>
        <w:rPr>
          <w:rFonts w:ascii="Palatino Linotype" w:hAnsi="Palatino Linotype" w:cs="Times New Roman"/>
        </w:rPr>
      </w:pPr>
      <w:r w:rsidRPr="00DF0AE4">
        <w:rPr>
          <w:rFonts w:ascii="Palatino Linotype" w:hAnsi="Palatino Linotype" w:cs="Times New Roman"/>
        </w:rPr>
        <w:t xml:space="preserve">Pendidikan </w:t>
      </w:r>
      <w:r w:rsidR="00ED0163">
        <w:rPr>
          <w:rFonts w:ascii="Palatino Linotype" w:hAnsi="Palatino Linotype" w:cs="Times New Roman"/>
        </w:rPr>
        <w:t xml:space="preserve">dalam persfektif Islam adalah </w:t>
      </w:r>
      <w:r w:rsidR="006D656A">
        <w:rPr>
          <w:rFonts w:ascii="Palatino Linotype" w:hAnsi="Palatino Linotype" w:cs="Times New Roman"/>
        </w:rPr>
        <w:t xml:space="preserve">usaha bimbingan </w:t>
      </w:r>
      <w:r w:rsidR="00ED0163">
        <w:rPr>
          <w:rFonts w:ascii="Palatino Linotype" w:hAnsi="Palatino Linotype" w:cs="Times New Roman"/>
        </w:rPr>
        <w:t>dimengerti</w:t>
      </w:r>
      <w:r w:rsidR="006D656A">
        <w:rPr>
          <w:rFonts w:ascii="Palatino Linotype" w:hAnsi="Palatino Linotype" w:cs="Times New Roman"/>
        </w:rPr>
        <w:t>,</w:t>
      </w:r>
      <w:r w:rsidR="00ED0163">
        <w:rPr>
          <w:rFonts w:ascii="Palatino Linotype" w:hAnsi="Palatino Linotype" w:cs="Times New Roman"/>
        </w:rPr>
        <w:t xml:space="preserve"> dikembangkan</w:t>
      </w:r>
      <w:r w:rsidR="006D656A">
        <w:rPr>
          <w:rFonts w:ascii="Palatino Linotype" w:hAnsi="Palatino Linotype" w:cs="Times New Roman"/>
        </w:rPr>
        <w:t xml:space="preserve"> dan digali </w:t>
      </w:r>
      <w:r w:rsidR="00ED0163">
        <w:rPr>
          <w:rFonts w:ascii="Palatino Linotype" w:hAnsi="Palatino Linotype" w:cs="Times New Roman"/>
        </w:rPr>
        <w:t xml:space="preserve">dari nilai-nilai </w:t>
      </w:r>
      <w:r w:rsidR="006D656A">
        <w:rPr>
          <w:rFonts w:ascii="Palatino Linotype" w:hAnsi="Palatino Linotype" w:cs="Times New Roman"/>
        </w:rPr>
        <w:t xml:space="preserve">dasar </w:t>
      </w:r>
      <w:r w:rsidR="00ED0163">
        <w:rPr>
          <w:rFonts w:ascii="Palatino Linotype" w:hAnsi="Palatino Linotype" w:cs="Times New Roman"/>
        </w:rPr>
        <w:t xml:space="preserve">ajaran Islam yang terdapat dalam sumber pokonya </w:t>
      </w:r>
      <w:r w:rsidR="00B15212">
        <w:rPr>
          <w:rFonts w:ascii="Palatino Linotype" w:hAnsi="Palatino Linotype" w:cs="Times New Roman"/>
        </w:rPr>
        <w:t>yaitu</w:t>
      </w:r>
      <w:r w:rsidR="00ED0163">
        <w:rPr>
          <w:rFonts w:ascii="Palatino Linotype" w:hAnsi="Palatino Linotype" w:cs="Times New Roman"/>
        </w:rPr>
        <w:t>, Alquran dan Al Hadis</w:t>
      </w:r>
      <w:r w:rsidRPr="00DF0AE4">
        <w:rPr>
          <w:rFonts w:ascii="Palatino Linotype" w:hAnsi="Palatino Linotype" w:cs="Times New Roman"/>
        </w:rPr>
        <w:t xml:space="preserve">. Pendidikan Agama Islam </w:t>
      </w:r>
      <w:r w:rsidR="00A1020E">
        <w:rPr>
          <w:rFonts w:ascii="Palatino Linotype" w:hAnsi="Palatino Linotype" w:cs="Times New Roman"/>
        </w:rPr>
        <w:t>ialah sebuah sistem yang memberikan arahan dan bimbingan kepada seseorang agar ia memiliki kecakapan yang dapat membawa kehidupannya sesuai dengan cita-cita luhur agama Islam</w:t>
      </w:r>
      <w:r w:rsidRPr="00DF0AE4">
        <w:rPr>
          <w:rFonts w:ascii="Palatino Linotype" w:hAnsi="Palatino Linotype" w:cs="Times New Roman"/>
        </w:rPr>
        <w:t>.</w:t>
      </w:r>
      <w:r w:rsidR="00E95FDE" w:rsidRPr="00DF0AE4">
        <w:rPr>
          <w:rFonts w:ascii="Palatino Linotype" w:hAnsi="Palatino Linotype" w:cs="Times New Roman"/>
        </w:rPr>
        <w:fldChar w:fldCharType="begin" w:fldLock="1"/>
      </w:r>
      <w:r w:rsidR="00E95FDE" w:rsidRPr="00DF0AE4">
        <w:rPr>
          <w:rFonts w:ascii="Palatino Linotype" w:hAnsi="Palatino Linotype" w:cs="Times New Roman"/>
        </w:rPr>
        <w:instrText>ADDIN CSL_CITATION {"citationItems":[{"id":"ITEM-1","itemData":{"author":[{"dropping-particle":"","family":"H.M.","given":"Arifin","non-dropping-particle":"","parse-names":false,"suffix":""}],"id":"ITEM-1","issued":{"date-parts":[["1996"]]},"publisher":"Bumi Aksara","publisher-place":"Jakarta","title":"Ilmu Pendidikan Islam: Suatu Tinjauan Teoritis dan Praktis Berdasarkan Pendekatan Interdisipliner","type":"book"},"uris":["http://www.mendeley.com/documents/?uuid=e8e2823f-c50f-4cce-b104-1bb836848255"]}],"mendeley":{"formattedCitation":"(H.M., 1996)","plainTextFormattedCitation":"(H.M., 1996)","previouslyFormattedCitation":"(H.M., 1996)"},"properties":{"noteIndex":0},"schema":"https://github.com/citation-style-language/schema/raw/master/csl-citation.json"}</w:instrText>
      </w:r>
      <w:r w:rsidR="00E95FDE" w:rsidRPr="00DF0AE4">
        <w:rPr>
          <w:rFonts w:ascii="Palatino Linotype" w:hAnsi="Palatino Linotype" w:cs="Times New Roman"/>
        </w:rPr>
        <w:fldChar w:fldCharType="separate"/>
      </w:r>
      <w:r w:rsidR="00E95FDE" w:rsidRPr="00DF0AE4">
        <w:rPr>
          <w:rFonts w:ascii="Palatino Linotype" w:hAnsi="Palatino Linotype" w:cs="Times New Roman"/>
          <w:noProof/>
        </w:rPr>
        <w:t>(H.M., 1996)</w:t>
      </w:r>
      <w:r w:rsidR="00E95FDE" w:rsidRPr="00DF0AE4">
        <w:rPr>
          <w:rFonts w:ascii="Palatino Linotype" w:hAnsi="Palatino Linotype" w:cs="Times New Roman"/>
        </w:rPr>
        <w:fldChar w:fldCharType="end"/>
      </w:r>
      <w:r w:rsidR="00881D20">
        <w:rPr>
          <w:rFonts w:ascii="Palatino Linotype" w:hAnsi="Palatino Linotype" w:cs="Times New Roman"/>
        </w:rPr>
        <w:t xml:space="preserve"> </w:t>
      </w:r>
      <w:r w:rsidRPr="00DF0AE4">
        <w:rPr>
          <w:rFonts w:ascii="Palatino Linotype" w:hAnsi="Palatino Linotype" w:cs="Times New Roman"/>
        </w:rPr>
        <w:t xml:space="preserve">Marimba mendefinisikan Pendidikan Agama Islam sebagai </w:t>
      </w:r>
      <w:r w:rsidR="00881D20">
        <w:rPr>
          <w:rFonts w:ascii="Palatino Linotype" w:hAnsi="Palatino Linotype" w:cs="Times New Roman"/>
        </w:rPr>
        <w:t xml:space="preserve">usaha </w:t>
      </w:r>
      <w:r w:rsidRPr="00DF0AE4">
        <w:rPr>
          <w:rFonts w:ascii="Palatino Linotype" w:hAnsi="Palatino Linotype" w:cs="Times New Roman"/>
        </w:rPr>
        <w:t xml:space="preserve">bimbingan </w:t>
      </w:r>
      <w:r w:rsidR="00881D20">
        <w:rPr>
          <w:rFonts w:ascii="Palatino Linotype" w:hAnsi="Palatino Linotype" w:cs="Times New Roman"/>
        </w:rPr>
        <w:t>berlandaskan</w:t>
      </w:r>
      <w:r w:rsidRPr="00DF0AE4">
        <w:rPr>
          <w:rFonts w:ascii="Palatino Linotype" w:hAnsi="Palatino Linotype" w:cs="Times New Roman"/>
        </w:rPr>
        <w:t xml:space="preserve"> </w:t>
      </w:r>
      <w:r w:rsidR="00881D20">
        <w:rPr>
          <w:rFonts w:ascii="Palatino Linotype" w:hAnsi="Palatino Linotype" w:cs="Times New Roman"/>
        </w:rPr>
        <w:t xml:space="preserve">aturan-aturan </w:t>
      </w:r>
      <w:r w:rsidRPr="00DF0AE4">
        <w:rPr>
          <w:rFonts w:ascii="Palatino Linotype" w:hAnsi="Palatino Linotype" w:cs="Times New Roman"/>
        </w:rPr>
        <w:t>Islam</w:t>
      </w:r>
      <w:r w:rsidR="00ED0163">
        <w:rPr>
          <w:rFonts w:ascii="Palatino Linotype" w:hAnsi="Palatino Linotype" w:cs="Times New Roman"/>
        </w:rPr>
        <w:t xml:space="preserve"> terhadap jasmani dan rohani</w:t>
      </w:r>
      <w:r w:rsidRPr="00DF0AE4">
        <w:rPr>
          <w:rFonts w:ascii="Palatino Linotype" w:hAnsi="Palatino Linotype" w:cs="Times New Roman"/>
        </w:rPr>
        <w:t xml:space="preserve">, </w:t>
      </w:r>
      <w:r w:rsidR="00ED0163">
        <w:rPr>
          <w:rFonts w:ascii="Palatino Linotype" w:hAnsi="Palatino Linotype" w:cs="Times New Roman"/>
        </w:rPr>
        <w:t xml:space="preserve">guna terwujudnya kepribadian </w:t>
      </w:r>
      <w:r w:rsidR="00FA36D2">
        <w:rPr>
          <w:rFonts w:ascii="Palatino Linotype" w:hAnsi="Palatino Linotype" w:cs="Times New Roman"/>
        </w:rPr>
        <w:t>unggul</w:t>
      </w:r>
      <w:r w:rsidR="00ED0163">
        <w:rPr>
          <w:rFonts w:ascii="Palatino Linotype" w:hAnsi="Palatino Linotype" w:cs="Times New Roman"/>
        </w:rPr>
        <w:t xml:space="preserve"> sesuai </w:t>
      </w:r>
      <w:r w:rsidR="00AA5734">
        <w:rPr>
          <w:rFonts w:ascii="Palatino Linotype" w:hAnsi="Palatino Linotype" w:cs="Times New Roman"/>
        </w:rPr>
        <w:t>timbangan Islam</w:t>
      </w:r>
      <w:r w:rsidRPr="00DF0AE4">
        <w:rPr>
          <w:rFonts w:ascii="Palatino Linotype" w:hAnsi="Palatino Linotype" w:cs="Times New Roman"/>
        </w:rPr>
        <w:t>.</w:t>
      </w:r>
      <w:r w:rsidR="00E95FDE" w:rsidRPr="00DF0AE4">
        <w:rPr>
          <w:rFonts w:ascii="Palatino Linotype" w:hAnsi="Palatino Linotype" w:cs="Times New Roman"/>
        </w:rPr>
        <w:t xml:space="preserve"> </w:t>
      </w:r>
      <w:r w:rsidR="00E95FDE" w:rsidRPr="00DF0AE4">
        <w:rPr>
          <w:rFonts w:ascii="Palatino Linotype" w:hAnsi="Palatino Linotype" w:cs="Times New Roman"/>
        </w:rPr>
        <w:fldChar w:fldCharType="begin" w:fldLock="1"/>
      </w:r>
      <w:r w:rsidR="00182A2D" w:rsidRPr="00DF0AE4">
        <w:rPr>
          <w:rFonts w:ascii="Palatino Linotype" w:hAnsi="Palatino Linotype" w:cs="Times New Roman"/>
        </w:rPr>
        <w:instrText>ADDIN CSL_CITATION {"citationItems":[{"id":"ITEM-1","itemData":{"author":[{"dropping-particle":"","family":"Gunawan","given":"Heri","non-dropping-particle":"","parse-names":false,"suffix":""}],"id":"ITEM-1","issued":{"date-parts":[["2014"]]},"publisher":"PT Remaja Rosdakarya","title":"Pendidikan Islam Kajian Teoritis dan Tokoh Pemikiran","type":"book"},"uris":["http://www.mendeley.com/documents/?uuid=644edc4f-4a5b-410a-a251-752586bae376"]}],"mendeley":{"formattedCitation":"(Gunawan, 2014)","plainTextFormattedCitation":"(Gunawan, 2014)","previouslyFormattedCitation":"(Gunawan, 2014)"},"properties":{"noteIndex":0},"schema":"https://github.com/citation-style-language/schema/raw/master/csl-citation.json"}</w:instrText>
      </w:r>
      <w:r w:rsidR="00E95FDE" w:rsidRPr="00DF0AE4">
        <w:rPr>
          <w:rFonts w:ascii="Palatino Linotype" w:hAnsi="Palatino Linotype" w:cs="Times New Roman"/>
        </w:rPr>
        <w:fldChar w:fldCharType="separate"/>
      </w:r>
      <w:r w:rsidR="00E95FDE" w:rsidRPr="00DF0AE4">
        <w:rPr>
          <w:rFonts w:ascii="Palatino Linotype" w:hAnsi="Palatino Linotype" w:cs="Times New Roman"/>
          <w:noProof/>
        </w:rPr>
        <w:t>(Gunawan, 2014)</w:t>
      </w:r>
      <w:r w:rsidR="00E95FDE" w:rsidRPr="00DF0AE4">
        <w:rPr>
          <w:rFonts w:ascii="Palatino Linotype" w:hAnsi="Palatino Linotype" w:cs="Times New Roman"/>
        </w:rPr>
        <w:fldChar w:fldCharType="end"/>
      </w:r>
      <w:r w:rsidR="007476BE">
        <w:rPr>
          <w:rFonts w:ascii="Palatino Linotype" w:hAnsi="Palatino Linotype" w:cs="Times New Roman"/>
        </w:rPr>
        <w:t xml:space="preserve"> </w:t>
      </w:r>
      <w:r w:rsidR="007476BE">
        <w:rPr>
          <w:rFonts w:ascii="Palatino Linotype" w:hAnsi="Palatino Linotype" w:cs="Times New Roman"/>
        </w:rPr>
        <w:t>Tafsir memberikan definisi</w:t>
      </w:r>
      <w:r w:rsidR="007476BE" w:rsidRPr="00DF0AE4">
        <w:rPr>
          <w:rFonts w:ascii="Palatino Linotype" w:hAnsi="Palatino Linotype" w:cs="Times New Roman"/>
        </w:rPr>
        <w:t xml:space="preserve"> Pendidikan Agama Islam ialah </w:t>
      </w:r>
      <w:r w:rsidR="007476BE">
        <w:rPr>
          <w:rFonts w:ascii="Palatino Linotype" w:hAnsi="Palatino Linotype" w:cs="Times New Roman"/>
        </w:rPr>
        <w:t>tuntunan</w:t>
      </w:r>
      <w:r w:rsidR="007476BE" w:rsidRPr="00DF0AE4">
        <w:rPr>
          <w:rFonts w:ascii="Palatino Linotype" w:hAnsi="Palatino Linotype" w:cs="Times New Roman"/>
        </w:rPr>
        <w:t xml:space="preserve"> yang di</w:t>
      </w:r>
      <w:r w:rsidR="007476BE">
        <w:rPr>
          <w:rFonts w:ascii="Palatino Linotype" w:hAnsi="Palatino Linotype" w:cs="Times New Roman"/>
        </w:rPr>
        <w:t>lakukan</w:t>
      </w:r>
      <w:r w:rsidR="007476BE" w:rsidRPr="00DF0AE4">
        <w:rPr>
          <w:rFonts w:ascii="Palatino Linotype" w:hAnsi="Palatino Linotype" w:cs="Times New Roman"/>
        </w:rPr>
        <w:t xml:space="preserve"> oleh seseorang kepada </w:t>
      </w:r>
      <w:r w:rsidR="007476BE">
        <w:rPr>
          <w:rFonts w:ascii="Palatino Linotype" w:hAnsi="Palatino Linotype" w:cs="Times New Roman"/>
        </w:rPr>
        <w:t xml:space="preserve">orang lain </w:t>
      </w:r>
      <w:r w:rsidR="007476BE" w:rsidRPr="00DF0AE4">
        <w:rPr>
          <w:rFonts w:ascii="Palatino Linotype" w:hAnsi="Palatino Linotype" w:cs="Times New Roman"/>
        </w:rPr>
        <w:t xml:space="preserve">agar </w:t>
      </w:r>
      <w:r w:rsidR="007476BE">
        <w:rPr>
          <w:rFonts w:ascii="Palatino Linotype" w:hAnsi="Palatino Linotype" w:cs="Times New Roman"/>
        </w:rPr>
        <w:t xml:space="preserve">yang diberikan bimbingan tersebut </w:t>
      </w:r>
      <w:r w:rsidR="007476BE" w:rsidRPr="00DF0AE4">
        <w:rPr>
          <w:rFonts w:ascii="Palatino Linotype" w:hAnsi="Palatino Linotype" w:cs="Times New Roman"/>
        </w:rPr>
        <w:t xml:space="preserve">berkembang secara </w:t>
      </w:r>
      <w:r w:rsidR="007476BE">
        <w:rPr>
          <w:rFonts w:ascii="Palatino Linotype" w:hAnsi="Palatino Linotype" w:cs="Times New Roman"/>
        </w:rPr>
        <w:t>maksimum</w:t>
      </w:r>
      <w:r w:rsidR="001C3B6F">
        <w:rPr>
          <w:rFonts w:ascii="Palatino Linotype" w:hAnsi="Palatino Linotype" w:cs="Times New Roman"/>
        </w:rPr>
        <w:t xml:space="preserve"> aspek akal, hati dan jasmaninya</w:t>
      </w:r>
      <w:r w:rsidR="007476BE" w:rsidRPr="00DF0AE4">
        <w:rPr>
          <w:rFonts w:ascii="Palatino Linotype" w:hAnsi="Palatino Linotype" w:cs="Times New Roman"/>
        </w:rPr>
        <w:t xml:space="preserve"> sesuai </w:t>
      </w:r>
      <w:r w:rsidR="007476BE">
        <w:rPr>
          <w:rFonts w:ascii="Palatino Linotype" w:hAnsi="Palatino Linotype" w:cs="Times New Roman"/>
        </w:rPr>
        <w:t xml:space="preserve">dengan </w:t>
      </w:r>
      <w:r w:rsidR="007476BE" w:rsidRPr="00DF0AE4">
        <w:rPr>
          <w:rFonts w:ascii="Palatino Linotype" w:hAnsi="Palatino Linotype" w:cs="Times New Roman"/>
        </w:rPr>
        <w:t>ajaran Islam (1994:32).</w:t>
      </w:r>
    </w:p>
    <w:p w14:paraId="7E3755F2" w14:textId="4625397B" w:rsidR="00E95FDE" w:rsidRPr="00DF0AE4" w:rsidRDefault="00EB2510" w:rsidP="00DD7DBC">
      <w:pPr>
        <w:spacing w:after="0" w:line="240" w:lineRule="auto"/>
        <w:ind w:firstLine="425"/>
        <w:jc w:val="both"/>
        <w:rPr>
          <w:rFonts w:ascii="Palatino Linotype" w:hAnsi="Palatino Linotype" w:cs="Times New Roman"/>
        </w:rPr>
      </w:pPr>
      <w:r w:rsidRPr="00DF0AE4">
        <w:rPr>
          <w:rFonts w:ascii="Palatino Linotype" w:hAnsi="Palatino Linotype" w:cs="Times New Roman"/>
        </w:rPr>
        <w:t xml:space="preserve">Dari pendapat ahli pendidikan tersebut, disimpulkan pendidikan agama Islam ialah sistem pendidikan dalam upaya memberikan bimbingan kepada seseorang  agar berkembang aspek jasmani dan rohaninya </w:t>
      </w:r>
      <w:r w:rsidR="00DD7DBC">
        <w:rPr>
          <w:rFonts w:ascii="Palatino Linotype" w:hAnsi="Palatino Linotype" w:cs="Times New Roman"/>
        </w:rPr>
        <w:t>serasi</w:t>
      </w:r>
      <w:r w:rsidRPr="00DF0AE4">
        <w:rPr>
          <w:rFonts w:ascii="Palatino Linotype" w:hAnsi="Palatino Linotype" w:cs="Times New Roman"/>
        </w:rPr>
        <w:t xml:space="preserve"> dengan nilai-nilai </w:t>
      </w:r>
      <w:r w:rsidR="003C75DB">
        <w:rPr>
          <w:rFonts w:ascii="Palatino Linotype" w:hAnsi="Palatino Linotype" w:cs="Times New Roman"/>
        </w:rPr>
        <w:t xml:space="preserve">fundamental </w:t>
      </w:r>
      <w:r w:rsidRPr="00DF0AE4">
        <w:rPr>
          <w:rFonts w:ascii="Palatino Linotype" w:hAnsi="Palatino Linotype" w:cs="Times New Roman"/>
        </w:rPr>
        <w:t xml:space="preserve">ajaran Islam. </w:t>
      </w:r>
      <w:r w:rsidR="00E95FDE" w:rsidRPr="00DF0AE4">
        <w:rPr>
          <w:rFonts w:ascii="Palatino Linotype" w:hAnsi="Palatino Linotype" w:cs="Times New Roman"/>
        </w:rPr>
        <w:t>Sehingga dengan b</w:t>
      </w:r>
      <w:r w:rsidR="00DD7DBC">
        <w:rPr>
          <w:rFonts w:ascii="Palatino Linotype" w:hAnsi="Palatino Linotype" w:cs="Times New Roman"/>
        </w:rPr>
        <w:t xml:space="preserve">imbingan tersebut, nilai-nilai </w:t>
      </w:r>
      <w:r w:rsidR="003C75DB">
        <w:rPr>
          <w:rFonts w:ascii="Palatino Linotype" w:hAnsi="Palatino Linotype" w:cs="Times New Roman"/>
        </w:rPr>
        <w:t xml:space="preserve">fundamental </w:t>
      </w:r>
      <w:r w:rsidR="00E95FDE" w:rsidRPr="00DF0AE4">
        <w:rPr>
          <w:rFonts w:ascii="Palatino Linotype" w:hAnsi="Palatino Linotype" w:cs="Times New Roman"/>
        </w:rPr>
        <w:t>islam menjadi pandangan hidupnya (</w:t>
      </w:r>
      <w:r w:rsidR="00E95FDE" w:rsidRPr="00DF0AE4">
        <w:rPr>
          <w:rFonts w:ascii="Palatino Linotype" w:hAnsi="Palatino Linotype" w:cs="Times New Roman"/>
          <w:i/>
          <w:iCs/>
        </w:rPr>
        <w:t>way of life</w:t>
      </w:r>
      <w:r w:rsidR="00E95FDE" w:rsidRPr="00DF0AE4">
        <w:rPr>
          <w:rFonts w:ascii="Palatino Linotype" w:hAnsi="Palatino Linotype" w:cs="Times New Roman"/>
        </w:rPr>
        <w:t>) yang mengarahkan sikap dan perilakunya dalam menjalani kehidupan sehari-hari.</w:t>
      </w:r>
      <w:r w:rsidRPr="00DF0AE4">
        <w:rPr>
          <w:rFonts w:ascii="Palatino Linotype" w:hAnsi="Palatino Linotype" w:cs="Times New Roman"/>
        </w:rPr>
        <w:t xml:space="preserve"> </w:t>
      </w:r>
      <w:r w:rsidR="00355AF0" w:rsidRPr="00DF0AE4">
        <w:rPr>
          <w:rFonts w:ascii="Palatino Linotype" w:hAnsi="Palatino Linotype" w:cs="Times New Roman"/>
        </w:rPr>
        <w:t xml:space="preserve">Sehingga </w:t>
      </w:r>
      <w:r w:rsidR="003C75DB">
        <w:rPr>
          <w:rFonts w:ascii="Palatino Linotype" w:hAnsi="Palatino Linotype" w:cs="Times New Roman"/>
        </w:rPr>
        <w:t xml:space="preserve">harapan ajaran </w:t>
      </w:r>
      <w:r w:rsidR="00355AF0" w:rsidRPr="00DF0AE4">
        <w:rPr>
          <w:rFonts w:ascii="Palatino Linotype" w:hAnsi="Palatino Linotype" w:cs="Times New Roman"/>
        </w:rPr>
        <w:t xml:space="preserve">Islam sebagai </w:t>
      </w:r>
      <w:r w:rsidR="00355AF0" w:rsidRPr="00DF0AE4">
        <w:rPr>
          <w:rFonts w:ascii="Palatino Linotype" w:hAnsi="Palatino Linotype" w:cs="Times New Roman"/>
          <w:i/>
          <w:iCs/>
        </w:rPr>
        <w:t>rahmatan lil ‘alamin</w:t>
      </w:r>
      <w:r w:rsidR="00355AF0" w:rsidRPr="00DF0AE4">
        <w:rPr>
          <w:rFonts w:ascii="Palatino Linotype" w:hAnsi="Palatino Linotype" w:cs="Times New Roman"/>
        </w:rPr>
        <w:t xml:space="preserve"> dapat terwujud</w:t>
      </w:r>
      <w:r w:rsidR="00631C74" w:rsidRPr="00DF0AE4">
        <w:rPr>
          <w:rFonts w:ascii="Palatino Linotype" w:hAnsi="Palatino Linotype" w:cs="Times New Roman"/>
        </w:rPr>
        <w:t>.</w:t>
      </w:r>
      <w:r w:rsidRPr="00DF0AE4">
        <w:rPr>
          <w:rFonts w:ascii="Palatino Linotype" w:hAnsi="Palatino Linotype" w:cs="Times New Roman"/>
        </w:rPr>
        <w:t xml:space="preserve"> </w:t>
      </w:r>
      <w:r w:rsidR="00E95FDE" w:rsidRPr="00DF0AE4">
        <w:rPr>
          <w:rFonts w:ascii="Palatino Linotype" w:hAnsi="Palatino Linotype" w:cs="Times New Roman"/>
        </w:rPr>
        <w:t xml:space="preserve"> </w:t>
      </w:r>
    </w:p>
    <w:p w14:paraId="7B49A53E" w14:textId="2FEEC956" w:rsidR="004A0376" w:rsidRPr="00DF0AE4" w:rsidRDefault="00E0566F" w:rsidP="00B92A80">
      <w:pPr>
        <w:spacing w:after="0" w:line="240" w:lineRule="auto"/>
        <w:ind w:firstLine="425"/>
        <w:jc w:val="both"/>
        <w:rPr>
          <w:rFonts w:ascii="Palatino Linotype" w:hAnsi="Palatino Linotype"/>
        </w:rPr>
      </w:pPr>
      <w:r w:rsidRPr="00DF0AE4">
        <w:rPr>
          <w:rFonts w:ascii="Palatino Linotype" w:hAnsi="Palatino Linotype"/>
        </w:rPr>
        <w:t xml:space="preserve">Pendidikan Agama Islam sebagai sebuah nomenklatur dalam </w:t>
      </w:r>
      <w:r w:rsidR="00631C74" w:rsidRPr="00DF0AE4">
        <w:rPr>
          <w:rFonts w:ascii="Palatino Linotype" w:hAnsi="Palatino Linotype"/>
        </w:rPr>
        <w:t xml:space="preserve">kurikulum sistem pendidikan </w:t>
      </w:r>
      <w:r w:rsidRPr="00DF0AE4">
        <w:rPr>
          <w:rFonts w:ascii="Palatino Linotype" w:hAnsi="Palatino Linotype"/>
        </w:rPr>
        <w:t>pendidikan nasional</w:t>
      </w:r>
      <w:r w:rsidR="00D61355" w:rsidRPr="00DF0AE4">
        <w:rPr>
          <w:rFonts w:ascii="Palatino Linotype" w:hAnsi="Palatino Linotype"/>
        </w:rPr>
        <w:t xml:space="preserve">, </w:t>
      </w:r>
      <w:r w:rsidR="00631C74" w:rsidRPr="00DF0AE4">
        <w:rPr>
          <w:rFonts w:ascii="Palatino Linotype" w:hAnsi="Palatino Linotype"/>
        </w:rPr>
        <w:t xml:space="preserve">di mana </w:t>
      </w:r>
      <w:r w:rsidR="00D61355" w:rsidRPr="00DF0AE4">
        <w:rPr>
          <w:rFonts w:ascii="Palatino Linotype" w:hAnsi="Palatino Linotype"/>
        </w:rPr>
        <w:t xml:space="preserve">struktur isi bidang studi atau mata pelajaran </w:t>
      </w:r>
      <w:r w:rsidRPr="00DF0AE4">
        <w:rPr>
          <w:rFonts w:ascii="Palatino Linotype" w:hAnsi="Palatino Linotype"/>
        </w:rPr>
        <w:t xml:space="preserve">terbagi ke dalam lima aspek. </w:t>
      </w:r>
      <w:r w:rsidR="00D61355" w:rsidRPr="00DF0AE4">
        <w:rPr>
          <w:rFonts w:ascii="Palatino Linotype" w:hAnsi="Palatino Linotype"/>
        </w:rPr>
        <w:t xml:space="preserve">Kelima aspek tersebut adalah: </w:t>
      </w:r>
      <w:r w:rsidRPr="00DF0AE4">
        <w:rPr>
          <w:rFonts w:ascii="Palatino Linotype" w:hAnsi="Palatino Linotype"/>
        </w:rPr>
        <w:t xml:space="preserve">Aspek </w:t>
      </w:r>
      <w:r w:rsidR="00D61355" w:rsidRPr="00DF0AE4">
        <w:rPr>
          <w:rFonts w:ascii="Palatino Linotype" w:hAnsi="Palatino Linotype"/>
        </w:rPr>
        <w:t>Alquran dan Hadis, aspek Aqidah, aspek Fiqih, aspek Akhlak, dan aspek T</w:t>
      </w:r>
      <w:r w:rsidRPr="00DF0AE4">
        <w:rPr>
          <w:rFonts w:ascii="Palatino Linotype" w:hAnsi="Palatino Linotype"/>
        </w:rPr>
        <w:t xml:space="preserve">arikh. </w:t>
      </w:r>
      <w:r w:rsidR="00D61355" w:rsidRPr="00DF0AE4">
        <w:rPr>
          <w:rFonts w:ascii="Palatino Linotype" w:hAnsi="Palatino Linotype"/>
        </w:rPr>
        <w:t>Aspek F</w:t>
      </w:r>
      <w:r w:rsidRPr="00DF0AE4">
        <w:rPr>
          <w:rFonts w:ascii="Palatino Linotype" w:hAnsi="Palatino Linotype"/>
        </w:rPr>
        <w:t xml:space="preserve">iqih ialah </w:t>
      </w:r>
      <w:r w:rsidR="00B92A80">
        <w:rPr>
          <w:rFonts w:ascii="Palatino Linotype" w:hAnsi="Palatino Linotype"/>
        </w:rPr>
        <w:t xml:space="preserve">ilmu </w:t>
      </w:r>
      <w:r w:rsidRPr="00DF0AE4">
        <w:rPr>
          <w:rFonts w:ascii="Palatino Linotype" w:hAnsi="Palatino Linotype"/>
        </w:rPr>
        <w:t xml:space="preserve">pengetahuan yang </w:t>
      </w:r>
      <w:r w:rsidR="00B92A80">
        <w:rPr>
          <w:rFonts w:ascii="Palatino Linotype" w:hAnsi="Palatino Linotype"/>
        </w:rPr>
        <w:t>berkaitan dengan perbuatan eksoteris sebagai bentuk ketundukan dan ketaan terhadapa aturan dan hukum-humum Allah Swt</w:t>
      </w:r>
      <w:r w:rsidRPr="00DF0AE4">
        <w:rPr>
          <w:rFonts w:ascii="Palatino Linotype" w:hAnsi="Palatino Linotype"/>
        </w:rPr>
        <w:t xml:space="preserve">, </w:t>
      </w:r>
      <w:r w:rsidR="00B92A80">
        <w:rPr>
          <w:rFonts w:ascii="Palatino Linotype" w:hAnsi="Palatino Linotype"/>
        </w:rPr>
        <w:t>pengetahuan tersebut ber</w:t>
      </w:r>
      <w:r w:rsidRPr="00DF0AE4">
        <w:rPr>
          <w:rFonts w:ascii="Palatino Linotype" w:hAnsi="Palatino Linotype"/>
        </w:rPr>
        <w:t xml:space="preserve">guna </w:t>
      </w:r>
      <w:r w:rsidR="00B92A80">
        <w:rPr>
          <w:rFonts w:ascii="Palatino Linotype" w:hAnsi="Palatino Linotype"/>
        </w:rPr>
        <w:t xml:space="preserve">untuk </w:t>
      </w:r>
      <w:r w:rsidRPr="00DF0AE4">
        <w:rPr>
          <w:rFonts w:ascii="Palatino Linotype" w:hAnsi="Palatino Linotype"/>
        </w:rPr>
        <w:t xml:space="preserve">mengatur hubungan antara </w:t>
      </w:r>
      <w:r w:rsidR="00B92A80">
        <w:rPr>
          <w:rFonts w:ascii="Palatino Linotype" w:hAnsi="Palatino Linotype"/>
        </w:rPr>
        <w:t>umat manusia</w:t>
      </w:r>
      <w:r w:rsidRPr="00DF0AE4">
        <w:rPr>
          <w:rFonts w:ascii="Palatino Linotype" w:hAnsi="Palatino Linotype"/>
        </w:rPr>
        <w:t xml:space="preserve"> dan Tuhan </w:t>
      </w:r>
      <w:r w:rsidR="00B92A80">
        <w:rPr>
          <w:rFonts w:ascii="Palatino Linotype" w:hAnsi="Palatino Linotype"/>
        </w:rPr>
        <w:t xml:space="preserve">serta </w:t>
      </w:r>
      <w:r w:rsidRPr="00DF0AE4">
        <w:rPr>
          <w:rFonts w:ascii="Palatino Linotype" w:hAnsi="Palatino Linotype"/>
        </w:rPr>
        <w:t xml:space="preserve"> mengatur pergaulan hidup dan keh</w:t>
      </w:r>
    </w:p>
    <w:p w14:paraId="5D276F2B" w14:textId="535527CB" w:rsidR="0012069E" w:rsidRPr="00DF0AE4" w:rsidRDefault="00E0566F" w:rsidP="00C30F12">
      <w:pPr>
        <w:spacing w:after="0" w:line="240" w:lineRule="auto"/>
        <w:jc w:val="both"/>
        <w:rPr>
          <w:rFonts w:asciiTheme="majorBidi" w:hAnsiTheme="majorBidi"/>
          <w:sz w:val="24"/>
          <w:szCs w:val="24"/>
        </w:rPr>
      </w:pPr>
      <w:r w:rsidRPr="00DF0AE4">
        <w:rPr>
          <w:rFonts w:ascii="Palatino Linotype" w:hAnsi="Palatino Linotype"/>
        </w:rPr>
        <w:t>idupan manusia</w:t>
      </w:r>
      <w:r w:rsidRPr="00DF0AE4">
        <w:rPr>
          <w:rFonts w:asciiTheme="majorBidi" w:hAnsiTheme="majorBidi"/>
          <w:sz w:val="24"/>
          <w:szCs w:val="24"/>
        </w:rPr>
        <w:t>.</w:t>
      </w:r>
      <w:r w:rsidR="00182A2D" w:rsidRPr="00DF0AE4">
        <w:rPr>
          <w:rFonts w:asciiTheme="majorBidi" w:hAnsiTheme="majorBidi"/>
          <w:sz w:val="24"/>
          <w:szCs w:val="24"/>
        </w:rPr>
        <w:t xml:space="preserve"> </w:t>
      </w:r>
      <w:r w:rsidR="00182A2D" w:rsidRPr="00DF0AE4">
        <w:rPr>
          <w:rFonts w:asciiTheme="majorBidi" w:hAnsiTheme="majorBidi"/>
          <w:sz w:val="24"/>
          <w:szCs w:val="24"/>
        </w:rPr>
        <w:fldChar w:fldCharType="begin" w:fldLock="1"/>
      </w:r>
      <w:r w:rsidR="00076A3C" w:rsidRPr="00DF0AE4">
        <w:rPr>
          <w:rFonts w:asciiTheme="majorBidi" w:hAnsiTheme="majorBidi"/>
          <w:sz w:val="24"/>
          <w:szCs w:val="24"/>
        </w:rPr>
        <w:instrText>ADDIN CSL_CITATION {"citationItems":[{"id":"ITEM-1","itemData":{"author":[{"dropping-particle":"","family":"Bahan Ajar Pendidikan dan Pelatihan Guru","given":"","non-dropping-particle":"","parse-names":false,"suffix":""}],"id":"ITEM-1","issued":{"date-parts":[["2012"]]},"publisher":"Rayon Fakultas Tarbiyah dan Keguruan Universitas Islam Negeri Bandung","publisher-place":"Bandung","title":"Pendalaman Materi Kompetensi Profesional","type":"book"},"uris":["http://www.mendeley.com/documents/?uuid=7ddb4b4e-b9a3-4c7b-acf7-0f66738e34a9"]}],"mendeley":{"formattedCitation":"(Bahan Ajar Pendidikan dan Pelatihan Guru, 2012)","plainTextFormattedCitation":"(Bahan Ajar Pendidikan dan Pelatihan Guru, 2012)","previouslyFormattedCitation":"(Bahan Ajar Pendidikan dan Pelatihan Guru, 2012)"},"properties":{"noteIndex":0},"schema":"https://github.com/citation-style-language/schema/raw/master/csl-citation.json"}</w:instrText>
      </w:r>
      <w:r w:rsidR="00182A2D" w:rsidRPr="00DF0AE4">
        <w:rPr>
          <w:rFonts w:asciiTheme="majorBidi" w:hAnsiTheme="majorBidi"/>
          <w:sz w:val="24"/>
          <w:szCs w:val="24"/>
        </w:rPr>
        <w:fldChar w:fldCharType="separate"/>
      </w:r>
      <w:r w:rsidR="00182A2D" w:rsidRPr="00DF0AE4">
        <w:rPr>
          <w:rFonts w:asciiTheme="majorBidi" w:hAnsiTheme="majorBidi"/>
          <w:noProof/>
          <w:sz w:val="24"/>
          <w:szCs w:val="24"/>
        </w:rPr>
        <w:t>(Bahan Ajar Pendidikan dan Pelatihan Guru, 2012)</w:t>
      </w:r>
      <w:r w:rsidR="00182A2D" w:rsidRPr="00DF0AE4">
        <w:rPr>
          <w:rFonts w:asciiTheme="majorBidi" w:hAnsiTheme="majorBidi"/>
          <w:sz w:val="24"/>
          <w:szCs w:val="24"/>
        </w:rPr>
        <w:fldChar w:fldCharType="end"/>
      </w:r>
    </w:p>
    <w:p w14:paraId="0746C601" w14:textId="65A59C22" w:rsidR="00EE701A" w:rsidRPr="00DF0AE4" w:rsidRDefault="005E07B0" w:rsidP="003608C6">
      <w:pPr>
        <w:spacing w:after="0" w:line="240" w:lineRule="auto"/>
        <w:ind w:firstLine="425"/>
        <w:jc w:val="both"/>
        <w:rPr>
          <w:rFonts w:ascii="Palatino Linotype" w:hAnsi="Palatino Linotype"/>
        </w:rPr>
      </w:pPr>
      <w:r w:rsidRPr="00DF0AE4">
        <w:rPr>
          <w:rFonts w:ascii="Palatino Linotype" w:hAnsi="Palatino Linotype"/>
        </w:rPr>
        <w:t>Pembelajaran Fiqih adalah materi ajar praktik dalam konsep ajaran agama Islam me</w:t>
      </w:r>
      <w:r w:rsidR="00FC1AAA" w:rsidRPr="00DF0AE4">
        <w:rPr>
          <w:rFonts w:ascii="Palatino Linotype" w:hAnsi="Palatino Linotype"/>
        </w:rPr>
        <w:t>n</w:t>
      </w:r>
      <w:r w:rsidRPr="00DF0AE4">
        <w:rPr>
          <w:rFonts w:ascii="Palatino Linotype" w:hAnsi="Palatino Linotype"/>
        </w:rPr>
        <w:t xml:space="preserve">duduki posisi yang sangat penting. </w:t>
      </w:r>
      <w:r w:rsidR="003608C6" w:rsidRPr="00DF0AE4">
        <w:rPr>
          <w:rFonts w:ascii="Palatino Linotype" w:hAnsi="Palatino Linotype"/>
        </w:rPr>
        <w:t>Fiqih adalah disiplin ilmu yang paling banyak mendominasi pemahaman kaum muslim akan agamanya, sehingga, paling banyak membentuk bagian terpenting cara berfikir kaum M</w:t>
      </w:r>
      <w:r w:rsidR="00FC1AAA" w:rsidRPr="00DF0AE4">
        <w:rPr>
          <w:rFonts w:ascii="Palatino Linotype" w:hAnsi="Palatino Linotype"/>
        </w:rPr>
        <w:t>uslim.</w:t>
      </w:r>
      <w:r w:rsidR="00FC1AAA" w:rsidRPr="00DF0AE4">
        <w:rPr>
          <w:rFonts w:ascii="Palatino Linotype" w:hAnsi="Palatino Linotype"/>
        </w:rPr>
        <w:fldChar w:fldCharType="begin" w:fldLock="1"/>
      </w:r>
      <w:r w:rsidR="00FC1AAA" w:rsidRPr="00DF0AE4">
        <w:rPr>
          <w:rFonts w:ascii="Palatino Linotype" w:hAnsi="Palatino Linotype"/>
        </w:rPr>
        <w:instrText>ADDIN CSL_CITATION {"citationItems":[{"id":"ITEM-1","itemData":{"author":[{"dropping-particle":"","family":"Madjid","given":"Nurcholish","non-dropping-particle":"","parse-names":false,"suffix":""}],"id":"ITEM-1","issued":{"date-parts":[["2000"]]},"publisher":"Yayasan Wakaf Paramadina","publisher-place":"Jakarta","title":"Islam Doktrin dan Peradaban; Sebuah Telaah Kritis tentang Masalah Keimanan, Kemanusiaan dan Kemodernan","type":"book"},"uris":["http://www.mendeley.com/documents/?uuid=dabcdbc3-738f-4b94-8a48-e62c31da0857"]}],"mendeley":{"formattedCitation":"(Madjid, 2000)","plainTextFormattedCitation":"(Madjid, 2000)"},"properties":{"noteIndex":0},"schema":"https://github.com/citation-style-language/schema/raw/master/csl-citation.json"}</w:instrText>
      </w:r>
      <w:r w:rsidR="00FC1AAA" w:rsidRPr="00DF0AE4">
        <w:rPr>
          <w:rFonts w:ascii="Palatino Linotype" w:hAnsi="Palatino Linotype"/>
        </w:rPr>
        <w:fldChar w:fldCharType="separate"/>
      </w:r>
      <w:r w:rsidR="00FC1AAA" w:rsidRPr="00DF0AE4">
        <w:rPr>
          <w:rFonts w:ascii="Palatino Linotype" w:hAnsi="Palatino Linotype"/>
          <w:noProof/>
        </w:rPr>
        <w:t>(Madjid, 2000)</w:t>
      </w:r>
      <w:r w:rsidR="00FC1AAA" w:rsidRPr="00DF0AE4">
        <w:rPr>
          <w:rFonts w:ascii="Palatino Linotype" w:hAnsi="Palatino Linotype"/>
        </w:rPr>
        <w:fldChar w:fldCharType="end"/>
      </w:r>
      <w:r w:rsidR="003608C6" w:rsidRPr="00DF0AE4">
        <w:rPr>
          <w:rFonts w:ascii="Palatino Linotype" w:hAnsi="Palatino Linotype"/>
        </w:rPr>
        <w:t xml:space="preserve"> </w:t>
      </w:r>
      <w:r w:rsidRPr="00DF0AE4">
        <w:rPr>
          <w:rFonts w:ascii="Palatino Linotype" w:hAnsi="Palatino Linotype"/>
        </w:rPr>
        <w:t xml:space="preserve">Karena </w:t>
      </w:r>
      <w:r w:rsidR="002A4D1C" w:rsidRPr="00DF0AE4">
        <w:rPr>
          <w:rFonts w:ascii="Palatino Linotype" w:hAnsi="Palatino Linotype"/>
        </w:rPr>
        <w:t>hal</w:t>
      </w:r>
      <w:r w:rsidRPr="00DF0AE4">
        <w:rPr>
          <w:rFonts w:ascii="Palatino Linotype" w:hAnsi="Palatino Linotype"/>
        </w:rPr>
        <w:t xml:space="preserve"> tersebut</w:t>
      </w:r>
      <w:r w:rsidR="002A4D1C" w:rsidRPr="00DF0AE4">
        <w:rPr>
          <w:rFonts w:ascii="Palatino Linotype" w:hAnsi="Palatino Linotype"/>
        </w:rPr>
        <w:t xml:space="preserve">, maka dalam pengajarannya tidak boleh sembarangan, tetapi harus diupayakan dan dirancang agar mampu menciptakan siswa mau belajar dan termotivasi untuk belajar. </w:t>
      </w:r>
      <w:r w:rsidR="006F431F" w:rsidRPr="00DF0AE4">
        <w:rPr>
          <w:rFonts w:ascii="Palatino Linotype" w:hAnsi="Palatino Linotype"/>
        </w:rPr>
        <w:t xml:space="preserve">Berikut aplikasi teori desain instruksional model Kemp dalam pembelajaran PAI pada aspek Fiqih dengan materi pokok </w:t>
      </w:r>
      <w:r w:rsidR="009C3730" w:rsidRPr="00DF0AE4">
        <w:rPr>
          <w:rFonts w:ascii="Palatino Linotype" w:hAnsi="Palatino Linotype"/>
        </w:rPr>
        <w:t>tabliq, kho</w:t>
      </w:r>
      <w:r w:rsidR="006F431F" w:rsidRPr="00DF0AE4">
        <w:rPr>
          <w:rFonts w:ascii="Palatino Linotype" w:hAnsi="Palatino Linotype"/>
        </w:rPr>
        <w:t>tbah dan dakwah.</w:t>
      </w:r>
      <w:r w:rsidR="00EE701A" w:rsidRPr="00DF0AE4">
        <w:rPr>
          <w:rFonts w:ascii="Palatino Linotype" w:hAnsi="Palatino Linotype"/>
        </w:rPr>
        <w:t xml:space="preserve"> </w:t>
      </w:r>
    </w:p>
    <w:p w14:paraId="1147305F" w14:textId="742FC14E" w:rsidR="00EE701A" w:rsidRPr="00DF0AE4" w:rsidRDefault="00DD7DBC" w:rsidP="00341358">
      <w:pPr>
        <w:pStyle w:val="ListParagraph"/>
        <w:numPr>
          <w:ilvl w:val="0"/>
          <w:numId w:val="3"/>
        </w:numPr>
        <w:spacing w:before="120" w:after="0" w:line="240" w:lineRule="auto"/>
        <w:ind w:left="360"/>
        <w:jc w:val="both"/>
        <w:rPr>
          <w:rFonts w:ascii="Palatino Linotype" w:hAnsi="Palatino Linotype"/>
          <w:b/>
          <w:bCs/>
        </w:rPr>
      </w:pPr>
      <w:r>
        <w:rPr>
          <w:rFonts w:ascii="Palatino Linotype" w:hAnsi="Palatino Linotype"/>
          <w:b/>
          <w:bCs/>
        </w:rPr>
        <w:t>Tujuan umum program kegiatan</w:t>
      </w:r>
    </w:p>
    <w:p w14:paraId="5A6A4EC0" w14:textId="5A5CDBA5" w:rsidR="00EE701A" w:rsidRPr="00DF0AE4" w:rsidRDefault="00EE701A" w:rsidP="00FA1709">
      <w:pPr>
        <w:spacing w:after="0" w:line="240" w:lineRule="auto"/>
        <w:ind w:firstLine="425"/>
        <w:jc w:val="both"/>
        <w:rPr>
          <w:rFonts w:ascii="Palatino Linotype" w:hAnsi="Palatino Linotype"/>
        </w:rPr>
      </w:pPr>
      <w:r w:rsidRPr="00DF0AE4">
        <w:rPr>
          <w:rFonts w:ascii="Palatino Linotype" w:hAnsi="Palatino Linotype"/>
        </w:rPr>
        <w:lastRenderedPageBreak/>
        <w:t>Tujuan umum adalah pernyataan umum kegaitan belajar yang akan berlangsung. Tujuan ini mengarahkan pengajar dalam menentukan keberhasilan mata pelajaran, dan secara umum menyampaikan kepada pihak lain tentang tujuan utama</w:t>
      </w:r>
      <w:r w:rsidR="00DA4A46" w:rsidRPr="00DF0AE4">
        <w:rPr>
          <w:rFonts w:ascii="Palatino Linotype" w:hAnsi="Palatino Linotype"/>
        </w:rPr>
        <w:t xml:space="preserve"> program. Dalam penulisan ini kebutuhan belajar dan tujuan umum </w:t>
      </w:r>
      <w:r w:rsidR="004850DE" w:rsidRPr="00DF0AE4">
        <w:rPr>
          <w:rFonts w:ascii="Palatino Linotype" w:hAnsi="Palatino Linotype"/>
        </w:rPr>
        <w:t>dikutip dari tujuan pendidikan nasional dan tujuan pengajaran pendidikan agama, yaitu:</w:t>
      </w:r>
      <w:r w:rsidR="001470F3" w:rsidRPr="00DF0AE4">
        <w:rPr>
          <w:rFonts w:ascii="Palatino Linotype" w:hAnsi="Palatino Linotype"/>
        </w:rPr>
        <w:t xml:space="preserve"> Pendidikan </w:t>
      </w:r>
      <w:r w:rsidR="00FA1709">
        <w:rPr>
          <w:rFonts w:ascii="Palatino Linotype" w:hAnsi="Palatino Linotype"/>
        </w:rPr>
        <w:t xml:space="preserve">secara </w:t>
      </w:r>
      <w:r w:rsidR="001470F3" w:rsidRPr="00DF0AE4">
        <w:rPr>
          <w:rFonts w:ascii="Palatino Linotype" w:hAnsi="Palatino Linotype"/>
        </w:rPr>
        <w:t xml:space="preserve">nasional </w:t>
      </w:r>
      <w:r w:rsidR="00FA1709">
        <w:rPr>
          <w:rFonts w:ascii="Palatino Linotype" w:hAnsi="Palatino Linotype"/>
        </w:rPr>
        <w:t>bermaksud</w:t>
      </w:r>
      <w:r w:rsidR="001470F3" w:rsidRPr="00DF0AE4">
        <w:rPr>
          <w:rFonts w:ascii="Palatino Linotype" w:hAnsi="Palatino Linotype"/>
        </w:rPr>
        <w:t xml:space="preserve"> </w:t>
      </w:r>
      <w:r w:rsidR="00FA1709">
        <w:rPr>
          <w:rFonts w:ascii="Palatino Linotype" w:hAnsi="Palatino Linotype"/>
        </w:rPr>
        <w:t xml:space="preserve">agar </w:t>
      </w:r>
      <w:r w:rsidR="00380DFD">
        <w:rPr>
          <w:rFonts w:ascii="Palatino Linotype" w:hAnsi="Palatino Linotype"/>
        </w:rPr>
        <w:t xml:space="preserve">tumbuh dan </w:t>
      </w:r>
      <w:r w:rsidR="001470F3" w:rsidRPr="00DF0AE4">
        <w:rPr>
          <w:rFonts w:ascii="Palatino Linotype" w:hAnsi="Palatino Linotype"/>
        </w:rPr>
        <w:t xml:space="preserve">berkembangnya </w:t>
      </w:r>
      <w:r w:rsidR="00380DFD">
        <w:rPr>
          <w:rFonts w:ascii="Palatino Linotype" w:hAnsi="Palatino Linotype"/>
        </w:rPr>
        <w:t>kapasitas</w:t>
      </w:r>
      <w:r w:rsidR="001470F3" w:rsidRPr="00DF0AE4">
        <w:rPr>
          <w:rFonts w:ascii="Palatino Linotype" w:hAnsi="Palatino Linotype"/>
        </w:rPr>
        <w:t xml:space="preserve"> peserta didik </w:t>
      </w:r>
      <w:r w:rsidR="00FA1709">
        <w:rPr>
          <w:rFonts w:ascii="Palatino Linotype" w:hAnsi="Palatino Linotype"/>
        </w:rPr>
        <w:t xml:space="preserve">sehingga </w:t>
      </w:r>
      <w:r w:rsidR="001470F3" w:rsidRPr="00DF0AE4">
        <w:rPr>
          <w:rFonts w:ascii="Palatino Linotype" w:hAnsi="Palatino Linotype"/>
        </w:rPr>
        <w:t>menjadi manusia yang beriman dan bertakwa kepada Tuhan Yang Maha Esa, berkahlak mulia, sehat, berilmu, cakap, kratif, mandiri, dan menjadi warga negara yang demokratis serta bertanggung jawab.</w:t>
      </w:r>
      <w:r w:rsidR="00C60322" w:rsidRPr="00DF0AE4">
        <w:rPr>
          <w:rFonts w:ascii="Palatino Linotype" w:hAnsi="Palatino Linotype"/>
        </w:rPr>
        <w:fldChar w:fldCharType="begin" w:fldLock="1"/>
      </w:r>
      <w:r w:rsidR="000D098C" w:rsidRPr="00DF0AE4">
        <w:rPr>
          <w:rFonts w:ascii="Palatino Linotype" w:hAnsi="Palatino Linotype"/>
        </w:rPr>
        <w:instrText>ADDIN CSL_CITATION {"citationItems":[{"id":"ITEM-1","itemData":{"author":[{"dropping-particle":"","family":"Kementrian Pendidikan dan Kebudayaan","given":"","non-dropping-particle":"","parse-names":false,"suffix":""}],"id":"ITEM-1","issued":{"date-parts":[["2003"]]},"publisher":"Kemendikbud","publisher-place":"Jakarta","title":"Undang-Undang Sistem Pendidikan Nasional No 20 Tahun 2003","type":"article"},"uris":["http://www.mendeley.com/documents/?uuid=1e0c7479-e149-4cbb-bb08-380e25d0797d"]}],"mendeley":{"formattedCitation":"(Kementrian Pendidikan dan Kebudayaan, 2003)","plainTextFormattedCitation":"(Kementrian Pendidikan dan Kebudayaan, 2003)","previouslyFormattedCitation":"(Kementrian Pendidikan dan Kebudayaan, 2003)"},"properties":{"noteIndex":0},"schema":"https://github.com/citation-style-language/schema/raw/master/csl-citation.json"}</w:instrText>
      </w:r>
      <w:r w:rsidR="00C60322" w:rsidRPr="00DF0AE4">
        <w:rPr>
          <w:rFonts w:ascii="Palatino Linotype" w:hAnsi="Palatino Linotype"/>
        </w:rPr>
        <w:fldChar w:fldCharType="separate"/>
      </w:r>
      <w:r w:rsidR="00C60322" w:rsidRPr="00DF0AE4">
        <w:rPr>
          <w:rFonts w:ascii="Palatino Linotype" w:hAnsi="Palatino Linotype"/>
          <w:noProof/>
        </w:rPr>
        <w:t>(Kementrian Pendidikan dan Kebudayaan, 2003)</w:t>
      </w:r>
      <w:r w:rsidR="00C60322" w:rsidRPr="00DF0AE4">
        <w:rPr>
          <w:rFonts w:ascii="Palatino Linotype" w:hAnsi="Palatino Linotype"/>
        </w:rPr>
        <w:fldChar w:fldCharType="end"/>
      </w:r>
      <w:r w:rsidR="001470F3" w:rsidRPr="00DF0AE4">
        <w:rPr>
          <w:rFonts w:ascii="Palatino Linotype" w:hAnsi="Palatino Linotype"/>
        </w:rPr>
        <w:t xml:space="preserve"> Dan </w:t>
      </w:r>
      <w:r w:rsidR="00344163" w:rsidRPr="00DF0AE4">
        <w:rPr>
          <w:rFonts w:ascii="Palatino Linotype" w:hAnsi="Palatino Linotype"/>
        </w:rPr>
        <w:t xml:space="preserve">tujuan pengajaran pendidikan Agama ialah untuk </w:t>
      </w:r>
      <w:r w:rsidR="005D717B">
        <w:rPr>
          <w:rFonts w:ascii="Palatino Linotype" w:hAnsi="Palatino Linotype"/>
        </w:rPr>
        <w:t xml:space="preserve">tumbuh dan </w:t>
      </w:r>
      <w:r w:rsidR="00344163" w:rsidRPr="00DF0AE4">
        <w:rPr>
          <w:rFonts w:ascii="Palatino Linotype" w:hAnsi="Palatino Linotype"/>
        </w:rPr>
        <w:t xml:space="preserve">berkembangnya </w:t>
      </w:r>
      <w:r w:rsidR="005D717B">
        <w:rPr>
          <w:rFonts w:ascii="Palatino Linotype" w:hAnsi="Palatino Linotype"/>
        </w:rPr>
        <w:t xml:space="preserve">kapasitas </w:t>
      </w:r>
      <w:r w:rsidR="00344163" w:rsidRPr="00DF0AE4">
        <w:rPr>
          <w:rFonts w:ascii="Palatino Linotype" w:hAnsi="Palatino Linotype"/>
        </w:rPr>
        <w:t xml:space="preserve">peserta didik dalam </w:t>
      </w:r>
      <w:r w:rsidR="005D717B">
        <w:rPr>
          <w:rFonts w:ascii="Palatino Linotype" w:hAnsi="Palatino Linotype"/>
        </w:rPr>
        <w:t xml:space="preserve">rangka </w:t>
      </w:r>
      <w:r w:rsidR="00344163" w:rsidRPr="00DF0AE4">
        <w:rPr>
          <w:rFonts w:ascii="Palatino Linotype" w:hAnsi="Palatino Linotype"/>
        </w:rPr>
        <w:t xml:space="preserve">memahami, menghayati, dan </w:t>
      </w:r>
      <w:r w:rsidR="005D717B">
        <w:rPr>
          <w:rFonts w:ascii="Palatino Linotype" w:hAnsi="Palatino Linotype"/>
        </w:rPr>
        <w:t>melaksanak</w:t>
      </w:r>
      <w:r w:rsidR="00671871">
        <w:rPr>
          <w:rFonts w:ascii="Palatino Linotype" w:hAnsi="Palatino Linotype"/>
        </w:rPr>
        <w:t>a</w:t>
      </w:r>
      <w:r w:rsidR="005D717B">
        <w:rPr>
          <w:rFonts w:ascii="Palatino Linotype" w:hAnsi="Palatino Linotype"/>
        </w:rPr>
        <w:t>n</w:t>
      </w:r>
      <w:r w:rsidR="00344163" w:rsidRPr="00DF0AE4">
        <w:rPr>
          <w:rFonts w:ascii="Palatino Linotype" w:hAnsi="Palatino Linotype"/>
        </w:rPr>
        <w:t xml:space="preserve"> nilai-nilai </w:t>
      </w:r>
      <w:r w:rsidR="005D717B">
        <w:rPr>
          <w:rFonts w:ascii="Palatino Linotype" w:hAnsi="Palatino Linotype"/>
        </w:rPr>
        <w:t xml:space="preserve">ajaran </w:t>
      </w:r>
      <w:r w:rsidR="00344163" w:rsidRPr="00DF0AE4">
        <w:rPr>
          <w:rFonts w:ascii="Palatino Linotype" w:hAnsi="Palatino Linotype"/>
        </w:rPr>
        <w:t xml:space="preserve">agama </w:t>
      </w:r>
      <w:r w:rsidR="005D717B">
        <w:rPr>
          <w:rFonts w:ascii="Palatino Linotype" w:hAnsi="Palatino Linotype"/>
        </w:rPr>
        <w:t xml:space="preserve">Islam serta dapat </w:t>
      </w:r>
      <w:r w:rsidR="00344163" w:rsidRPr="00DF0AE4">
        <w:rPr>
          <w:rFonts w:ascii="Palatino Linotype" w:hAnsi="Palatino Linotype"/>
        </w:rPr>
        <w:t>menyelaraskan penguasaannya dalam ilmu pengetahuan, teknologi dan seni.</w:t>
      </w:r>
      <w:r w:rsidR="004850DE" w:rsidRPr="00DF0AE4">
        <w:rPr>
          <w:rFonts w:ascii="Palatino Linotype" w:hAnsi="Palatino Linotype"/>
        </w:rPr>
        <w:t xml:space="preserve"> </w:t>
      </w:r>
      <w:r w:rsidRPr="00DF0AE4">
        <w:rPr>
          <w:rFonts w:ascii="Palatino Linotype" w:hAnsi="Palatino Linotype"/>
        </w:rPr>
        <w:t xml:space="preserve"> </w:t>
      </w:r>
    </w:p>
    <w:p w14:paraId="4195862A" w14:textId="6EF57088" w:rsidR="00EE701A" w:rsidRPr="00DF0AE4" w:rsidRDefault="00DB627F" w:rsidP="00341358">
      <w:pPr>
        <w:pStyle w:val="ListParagraph"/>
        <w:numPr>
          <w:ilvl w:val="0"/>
          <w:numId w:val="3"/>
        </w:numPr>
        <w:spacing w:before="120" w:after="0" w:line="240" w:lineRule="auto"/>
        <w:ind w:left="360"/>
        <w:jc w:val="both"/>
        <w:rPr>
          <w:rFonts w:ascii="Palatino Linotype" w:hAnsi="Palatino Linotype"/>
          <w:b/>
          <w:bCs/>
        </w:rPr>
      </w:pPr>
      <w:r>
        <w:rPr>
          <w:rFonts w:ascii="Palatino Linotype" w:hAnsi="Palatino Linotype"/>
          <w:b/>
          <w:bCs/>
        </w:rPr>
        <w:t>Topik</w:t>
      </w:r>
      <w:r w:rsidR="00344163" w:rsidRPr="00DF0AE4">
        <w:rPr>
          <w:rFonts w:ascii="Palatino Linotype" w:hAnsi="Palatino Linotype"/>
          <w:b/>
          <w:bCs/>
        </w:rPr>
        <w:t xml:space="preserve"> bahasan, tugas kerja dan tujuan umum</w:t>
      </w:r>
    </w:p>
    <w:p w14:paraId="256CE590" w14:textId="70285CAB" w:rsidR="004B2A41" w:rsidRPr="00DF0AE4" w:rsidRDefault="00FA1709" w:rsidP="00FA1709">
      <w:pPr>
        <w:spacing w:after="0" w:line="240" w:lineRule="auto"/>
        <w:ind w:firstLine="425"/>
        <w:jc w:val="both"/>
        <w:rPr>
          <w:rFonts w:ascii="Palatino Linotype" w:hAnsi="Palatino Linotype"/>
        </w:rPr>
      </w:pPr>
      <w:r>
        <w:rPr>
          <w:rFonts w:ascii="Palatino Linotype" w:hAnsi="Palatino Linotype"/>
        </w:rPr>
        <w:t xml:space="preserve">Pokok </w:t>
      </w:r>
      <w:r w:rsidR="00400640" w:rsidRPr="00DF0AE4">
        <w:rPr>
          <w:rFonts w:ascii="Palatino Linotype" w:hAnsi="Palatino Linotype"/>
        </w:rPr>
        <w:t xml:space="preserve">bahasan </w:t>
      </w:r>
      <w:r>
        <w:rPr>
          <w:rFonts w:ascii="Palatino Linotype" w:hAnsi="Palatino Linotype"/>
        </w:rPr>
        <w:t>mencakup isi pengetahuan secara garis besar yang akan diajarkan kepada peserta didik</w:t>
      </w:r>
      <w:r w:rsidR="00400640" w:rsidRPr="00DF0AE4">
        <w:rPr>
          <w:rFonts w:ascii="Palatino Linotype" w:hAnsi="Palatino Linotype"/>
        </w:rPr>
        <w:t xml:space="preserve">. Tugas kerja adalah </w:t>
      </w:r>
      <w:r w:rsidR="00671871">
        <w:rPr>
          <w:rFonts w:ascii="Palatino Linotype" w:hAnsi="Palatino Linotype"/>
        </w:rPr>
        <w:t>i</w:t>
      </w:r>
      <w:r w:rsidR="00DB627F">
        <w:rPr>
          <w:rFonts w:ascii="Palatino Linotype" w:hAnsi="Palatino Linotype"/>
        </w:rPr>
        <w:t>stilah untuk kegiatan yang berkaitan dengan aspek psikomotor yang akan dilaksanakan</w:t>
      </w:r>
      <w:r w:rsidR="00400640" w:rsidRPr="00DF0AE4">
        <w:rPr>
          <w:rFonts w:ascii="Palatino Linotype" w:hAnsi="Palatino Linotype"/>
        </w:rPr>
        <w:t xml:space="preserve">. Tujuan umum terdiri atas sebuah </w:t>
      </w:r>
      <w:r>
        <w:rPr>
          <w:rFonts w:ascii="Palatino Linotype" w:hAnsi="Palatino Linotype"/>
        </w:rPr>
        <w:t xml:space="preserve">indikator keterampilan </w:t>
      </w:r>
      <w:r w:rsidR="00400640" w:rsidRPr="00DF0AE4">
        <w:rPr>
          <w:rFonts w:ascii="Palatino Linotype" w:hAnsi="Palatino Linotype"/>
        </w:rPr>
        <w:t xml:space="preserve">yang </w:t>
      </w:r>
      <w:r w:rsidR="00DB627F">
        <w:rPr>
          <w:rFonts w:ascii="Palatino Linotype" w:hAnsi="Palatino Linotype"/>
        </w:rPr>
        <w:t>masih bersifat umum</w:t>
      </w:r>
      <w:r w:rsidR="00400640" w:rsidRPr="00DF0AE4">
        <w:rPr>
          <w:rFonts w:ascii="Palatino Linotype" w:hAnsi="Palatino Linotype"/>
        </w:rPr>
        <w:t xml:space="preserve">, dan isi pokok </w:t>
      </w:r>
      <w:r>
        <w:rPr>
          <w:rFonts w:ascii="Palatino Linotype" w:hAnsi="Palatino Linotype"/>
        </w:rPr>
        <w:t xml:space="preserve">materi </w:t>
      </w:r>
      <w:r w:rsidR="00400640" w:rsidRPr="00DF0AE4">
        <w:rPr>
          <w:rFonts w:ascii="Palatino Linotype" w:hAnsi="Palatino Linotype"/>
        </w:rPr>
        <w:t>bahasan atau tugas yang bersifat luas.</w:t>
      </w:r>
      <w:r w:rsidR="004B2A41" w:rsidRPr="00DF0AE4">
        <w:rPr>
          <w:rFonts w:ascii="Palatino Linotype" w:hAnsi="Palatino Linotype"/>
        </w:rPr>
        <w:t xml:space="preserve"> Tujuan umum dikutip dari permen dikbud no 38 tahun 2018 tentang </w:t>
      </w:r>
      <w:r w:rsidR="00DB627F">
        <w:rPr>
          <w:rFonts w:ascii="Palatino Linotype" w:hAnsi="Palatino Linotype"/>
        </w:rPr>
        <w:t xml:space="preserve">penjabaran </w:t>
      </w:r>
      <w:r w:rsidR="004B2A41" w:rsidRPr="00DF0AE4">
        <w:rPr>
          <w:rFonts w:ascii="Palatino Linotype" w:hAnsi="Palatino Linotype"/>
        </w:rPr>
        <w:t xml:space="preserve">Kompetensi Inti </w:t>
      </w:r>
      <w:r w:rsidR="00DB627F">
        <w:rPr>
          <w:rFonts w:ascii="Palatino Linotype" w:hAnsi="Palatino Linotype"/>
        </w:rPr>
        <w:t xml:space="preserve">(KI) </w:t>
      </w:r>
      <w:r w:rsidR="004B2A41" w:rsidRPr="00DF0AE4">
        <w:rPr>
          <w:rFonts w:ascii="Palatino Linotype" w:hAnsi="Palatino Linotype"/>
        </w:rPr>
        <w:t>dan Kompetensi Dasar (KD). Desain instruksional model Kemp dalam penulisan ini dapat dinyatakan sebagai berikut:</w:t>
      </w:r>
    </w:p>
    <w:p w14:paraId="391B0062" w14:textId="260FBA8E" w:rsidR="00971B9E" w:rsidRPr="00DF0AE4" w:rsidRDefault="004B2A41" w:rsidP="0011519F">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Mata pelajaran</w:t>
      </w:r>
      <w:r w:rsidRPr="00DF0AE4">
        <w:rPr>
          <w:rFonts w:ascii="Palatino Linotype" w:hAnsi="Palatino Linotype"/>
        </w:rPr>
        <w:tab/>
        <w:t>: Pendidikan Agama Islam</w:t>
      </w:r>
    </w:p>
    <w:p w14:paraId="4AFE7F00" w14:textId="21AE90C2" w:rsidR="00EC40E6" w:rsidRPr="00DF0AE4" w:rsidRDefault="00EC40E6" w:rsidP="0011519F">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Tingkat</w:t>
      </w:r>
      <w:r w:rsidRPr="00DF0AE4">
        <w:rPr>
          <w:rFonts w:ascii="Palatino Linotype" w:hAnsi="Palatino Linotype"/>
        </w:rPr>
        <w:tab/>
      </w:r>
      <w:r w:rsidRPr="00DF0AE4">
        <w:rPr>
          <w:rFonts w:ascii="Palatino Linotype" w:hAnsi="Palatino Linotype"/>
        </w:rPr>
        <w:tab/>
        <w:t>: Sekolah Menengah Atas (SMA)</w:t>
      </w:r>
    </w:p>
    <w:p w14:paraId="6C7E761A" w14:textId="3C582223" w:rsidR="00EC40E6" w:rsidRPr="00DF0AE4" w:rsidRDefault="00EC40E6" w:rsidP="0011519F">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 xml:space="preserve">Kelas </w:t>
      </w:r>
      <w:r w:rsidRPr="00DF0AE4">
        <w:rPr>
          <w:rFonts w:ascii="Palatino Linotype" w:hAnsi="Palatino Linotype"/>
        </w:rPr>
        <w:tab/>
      </w:r>
      <w:r w:rsidRPr="00DF0AE4">
        <w:rPr>
          <w:rFonts w:ascii="Palatino Linotype" w:hAnsi="Palatino Linotype"/>
        </w:rPr>
        <w:tab/>
        <w:t xml:space="preserve">: XI </w:t>
      </w:r>
    </w:p>
    <w:p w14:paraId="400F0597" w14:textId="77777777" w:rsidR="004B2A41" w:rsidRPr="00DF0AE4" w:rsidRDefault="004B2A41" w:rsidP="0011519F">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Pokok Bahasan</w:t>
      </w:r>
      <w:r w:rsidRPr="00DF0AE4">
        <w:rPr>
          <w:rFonts w:ascii="Palatino Linotype" w:hAnsi="Palatino Linotype"/>
        </w:rPr>
        <w:tab/>
        <w:t>: Aspek Fiqih tentang Tablig, Khotbah, dan Dakwah</w:t>
      </w:r>
    </w:p>
    <w:p w14:paraId="24CEA153" w14:textId="2A109BE0" w:rsidR="004B2A41" w:rsidRPr="00DF0AE4" w:rsidRDefault="004B2A41" w:rsidP="00C258B5">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 xml:space="preserve">Tujuan umum </w:t>
      </w:r>
      <w:r w:rsidRPr="00DF0AE4">
        <w:rPr>
          <w:rFonts w:ascii="Palatino Linotype" w:hAnsi="Palatino Linotype"/>
        </w:rPr>
        <w:tab/>
        <w:t xml:space="preserve">: </w:t>
      </w:r>
      <w:r w:rsidR="00810701" w:rsidRPr="00DF0AE4">
        <w:rPr>
          <w:rFonts w:ascii="Palatino Linotype" w:hAnsi="Palatino Linotype"/>
        </w:rPr>
        <w:t xml:space="preserve">1.8. </w:t>
      </w:r>
      <w:r w:rsidR="00484FD2">
        <w:rPr>
          <w:rFonts w:ascii="Palatino Linotype" w:hAnsi="Palatino Linotype"/>
        </w:rPr>
        <w:t xml:space="preserve">mengaplikasikan nilai-nilai yang terkandung dalam esensi </w:t>
      </w:r>
      <w:r w:rsidR="000C4E73">
        <w:rPr>
          <w:rFonts w:ascii="Palatino Linotype" w:hAnsi="Palatino Linotype"/>
        </w:rPr>
        <w:t>dakwah, khu</w:t>
      </w:r>
      <w:r w:rsidR="00484FD2">
        <w:rPr>
          <w:rFonts w:ascii="Palatino Linotype" w:hAnsi="Palatino Linotype"/>
        </w:rPr>
        <w:t>tbah dan tablig dalam kehidupan bermasyarakat</w:t>
      </w:r>
      <w:r w:rsidR="00810701" w:rsidRPr="00DF0AE4">
        <w:rPr>
          <w:rFonts w:ascii="Palatino Linotype" w:hAnsi="Palatino Linotype"/>
        </w:rPr>
        <w:t xml:space="preserve">. 2.8 </w:t>
      </w:r>
      <w:r w:rsidR="000C4E73">
        <w:rPr>
          <w:rFonts w:ascii="Palatino Linotype" w:hAnsi="Palatino Linotype"/>
        </w:rPr>
        <w:t xml:space="preserve">menjaga keharmonisan kehidupan bermasyarakat </w:t>
      </w:r>
      <w:r w:rsidR="00FA15B9" w:rsidRPr="00DF0AE4">
        <w:rPr>
          <w:rFonts w:ascii="Palatino Linotype" w:hAnsi="Palatino Linotype"/>
        </w:rPr>
        <w:t xml:space="preserve">dengan saling membantu </w:t>
      </w:r>
      <w:r w:rsidR="000C4E73">
        <w:rPr>
          <w:rFonts w:ascii="Palatino Linotype" w:hAnsi="Palatino Linotype"/>
        </w:rPr>
        <w:t xml:space="preserve">dan saling menasehati </w:t>
      </w:r>
      <w:r w:rsidR="00FA15B9" w:rsidRPr="00DF0AE4">
        <w:rPr>
          <w:rFonts w:ascii="Palatino Linotype" w:hAnsi="Palatino Linotype"/>
        </w:rPr>
        <w:t xml:space="preserve">melalui khutbah, tablig, dan dakwah. 3.8. menganalisis </w:t>
      </w:r>
      <w:r w:rsidR="000C4E73">
        <w:rPr>
          <w:rFonts w:ascii="Palatino Linotype" w:hAnsi="Palatino Linotype"/>
        </w:rPr>
        <w:t xml:space="preserve">ketentuan </w:t>
      </w:r>
      <w:r w:rsidR="00C258B5">
        <w:rPr>
          <w:rFonts w:ascii="Palatino Linotype" w:hAnsi="Palatino Linotype"/>
        </w:rPr>
        <w:t xml:space="preserve">serta prinsip-prinsip </w:t>
      </w:r>
      <w:r w:rsidR="00FA15B9" w:rsidRPr="00DF0AE4">
        <w:rPr>
          <w:rFonts w:ascii="Palatino Linotype" w:hAnsi="Palatino Linotype"/>
        </w:rPr>
        <w:t xml:space="preserve">khutbah, tablig, dan dakwah. 4.8. </w:t>
      </w:r>
      <w:r w:rsidR="000C4E73">
        <w:rPr>
          <w:rFonts w:ascii="Palatino Linotype" w:hAnsi="Palatino Linotype"/>
        </w:rPr>
        <w:t xml:space="preserve">mempraktikkan dan menyajikan </w:t>
      </w:r>
      <w:r w:rsidR="00C258B5">
        <w:rPr>
          <w:rFonts w:ascii="Palatino Linotype" w:hAnsi="Palatino Linotype"/>
        </w:rPr>
        <w:t xml:space="preserve">aturan dan prinsip-prinsi </w:t>
      </w:r>
      <w:r w:rsidR="00FA15B9" w:rsidRPr="00DF0AE4">
        <w:rPr>
          <w:rFonts w:ascii="Palatino Linotype" w:hAnsi="Palatino Linotype"/>
        </w:rPr>
        <w:t>khutbah, tablig dan dakwah.</w:t>
      </w:r>
      <w:r w:rsidR="00076A3C" w:rsidRPr="00DF0AE4">
        <w:rPr>
          <w:rFonts w:ascii="Palatino Linotype" w:hAnsi="Palatino Linotype"/>
        </w:rPr>
        <w:t xml:space="preserve"> </w:t>
      </w:r>
      <w:r w:rsidR="00076A3C" w:rsidRPr="00DF0AE4">
        <w:rPr>
          <w:rFonts w:ascii="Palatino Linotype" w:hAnsi="Palatino Linotype"/>
        </w:rPr>
        <w:fldChar w:fldCharType="begin" w:fldLock="1"/>
      </w:r>
      <w:r w:rsidR="00C60322" w:rsidRPr="00DF0AE4">
        <w:rPr>
          <w:rFonts w:ascii="Palatino Linotype" w:hAnsi="Palatino Linotype"/>
        </w:rPr>
        <w:instrText>ADDIN CSL_CITATION {"citationItems":[{"id":"ITEM-1","itemData":{"author":[{"dropping-particle":"","family":"Menteri Pendidikan dan Kebudayaan","given":"","non-dropping-particle":"","parse-names":false,"suffix":""}],"id":"ITEM-1","issued":{"date-parts":[["2018"]]},"title":"Peraturan Menteri Pendidikan dan Kebudayaan Republik Indonesia No 38 Tahun 2018 tentang KI KD","type":"legislation"},"uris":["http://www.mendeley.com/documents/?uuid=8786a054-b95a-48a4-a939-7998e7cbcd01"]}],"mendeley":{"formattedCitation":"(Menteri Pendidikan dan Kebudayaan, 2018)","plainTextFormattedCitation":"(Menteri Pendidikan dan Kebudayaan, 2018)","previouslyFormattedCitation":"(Menteri Pendidikan dan Kebudayaan, 2018)"},"properties":{"noteIndex":0},"schema":"https://github.com/citation-style-language/schema/raw/master/csl-citation.json"}</w:instrText>
      </w:r>
      <w:r w:rsidR="00076A3C" w:rsidRPr="00DF0AE4">
        <w:rPr>
          <w:rFonts w:ascii="Palatino Linotype" w:hAnsi="Palatino Linotype"/>
        </w:rPr>
        <w:fldChar w:fldCharType="separate"/>
      </w:r>
      <w:r w:rsidR="00076A3C" w:rsidRPr="00DF0AE4">
        <w:rPr>
          <w:rFonts w:ascii="Palatino Linotype" w:hAnsi="Palatino Linotype"/>
          <w:noProof/>
        </w:rPr>
        <w:t>(Menteri Pendidikan dan Kebudayaan, 2018)</w:t>
      </w:r>
      <w:r w:rsidR="00076A3C" w:rsidRPr="00DF0AE4">
        <w:rPr>
          <w:rFonts w:ascii="Palatino Linotype" w:hAnsi="Palatino Linotype"/>
        </w:rPr>
        <w:fldChar w:fldCharType="end"/>
      </w:r>
      <w:r w:rsidR="00076A3C" w:rsidRPr="00DF0AE4">
        <w:rPr>
          <w:rFonts w:ascii="Palatino Linotype" w:hAnsi="Palatino Linotype"/>
        </w:rPr>
        <w:t xml:space="preserve"> </w:t>
      </w:r>
    </w:p>
    <w:p w14:paraId="5D46B375" w14:textId="77777777" w:rsidR="00341358" w:rsidRPr="00DF0AE4" w:rsidRDefault="00341358" w:rsidP="00341358">
      <w:pPr>
        <w:pStyle w:val="ListParagraph"/>
        <w:spacing w:after="0" w:line="240" w:lineRule="auto"/>
        <w:ind w:left="360"/>
        <w:jc w:val="both"/>
        <w:rPr>
          <w:rFonts w:ascii="Palatino Linotype" w:hAnsi="Palatino Linotype"/>
        </w:rPr>
      </w:pPr>
    </w:p>
    <w:p w14:paraId="5DF65082" w14:textId="07FD1538"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Ciri siswa</w:t>
      </w:r>
    </w:p>
    <w:p w14:paraId="085E9559" w14:textId="731A9863" w:rsidR="0011519F" w:rsidRPr="00DF0AE4" w:rsidRDefault="00020D71" w:rsidP="00B727A0">
      <w:pPr>
        <w:spacing w:after="0" w:line="240" w:lineRule="auto"/>
        <w:ind w:firstLine="425"/>
        <w:jc w:val="both"/>
        <w:rPr>
          <w:rFonts w:ascii="Palatino Linotype" w:hAnsi="Palatino Linotype"/>
        </w:rPr>
      </w:pPr>
      <w:r w:rsidRPr="00DF0AE4">
        <w:rPr>
          <w:rFonts w:ascii="Palatino Linotype" w:hAnsi="Palatino Linotype"/>
        </w:rPr>
        <w:t xml:space="preserve">Salah satu indikator keberhasilan sebuah desain instruksional adalah siswa dapat mencapai sesuai dengan apa yang diharapkan. </w:t>
      </w:r>
      <w:r w:rsidR="00B727A0" w:rsidRPr="00DF0AE4">
        <w:rPr>
          <w:rFonts w:ascii="Palatino Linotype" w:hAnsi="Palatino Linotype"/>
        </w:rPr>
        <w:t xml:space="preserve">Dengan demikian, </w:t>
      </w:r>
      <w:r w:rsidRPr="00DF0AE4">
        <w:rPr>
          <w:rFonts w:ascii="Palatino Linotype" w:hAnsi="Palatino Linotype"/>
        </w:rPr>
        <w:t>Keterlibatan siswa dalam sebuah desain instruksional adalah sebuah keniscayaan. Tujuan mengetahui karakteristik siswa ialah untuk mengukur, apakah siswa akan mampu mencapai tujuan belajarnya atau tidak, sejauh mana minat dan motivasi siswa terhadap pelajarannya.</w:t>
      </w:r>
      <w:r w:rsidR="002F1C6D" w:rsidRPr="00DF0AE4">
        <w:rPr>
          <w:rFonts w:ascii="Palatino Linotype" w:hAnsi="Palatino Linotype"/>
        </w:rPr>
        <w:t xml:space="preserve"> </w:t>
      </w:r>
      <w:r w:rsidR="00B727A0" w:rsidRPr="00DF0AE4">
        <w:rPr>
          <w:rFonts w:ascii="Palatino Linotype" w:hAnsi="Palatino Linotype"/>
        </w:rPr>
        <w:t>Setidaknya ada lima hal yang berkaitan dengan ciri-ciri siswa yang penting untuk diketahui, yaitu kemampuan akademik, kepribadian dan sikap sosial, latar belakang budaya dan etnis, cacat-normal, dan gaya belajar.</w:t>
      </w:r>
      <w:r w:rsidR="008C0F22" w:rsidRPr="00DF0AE4">
        <w:rPr>
          <w:rFonts w:ascii="Palatino Linotype" w:hAnsi="Palatino Linotype"/>
        </w:rPr>
        <w:t xml:space="preserve"> </w:t>
      </w:r>
      <w:r w:rsidR="000D098C" w:rsidRPr="00DF0AE4">
        <w:rPr>
          <w:rFonts w:ascii="Palatino Linotype" w:hAnsi="Palatino Linotype"/>
        </w:rPr>
        <w:fldChar w:fldCharType="begin" w:fldLock="1"/>
      </w:r>
      <w:r w:rsidR="00462551" w:rsidRPr="00DF0AE4">
        <w:rPr>
          <w:rFonts w:ascii="Palatino Linotype" w:hAnsi="Palatino Linotype"/>
        </w:rPr>
        <w:instrText>ADDIN CSL_CITATION {"citationItems":[{"id":"ITEM-1","itemData":{"author":[{"dropping-particle":"","family":"Agustan","given":"S","non-dropping-particle":"","parse-names":false,"suffix":""}],"id":"ITEM-1","issue":"November","issued":{"date-parts":[["2015"]]},"page":"195-203","title":"Pembelajaran Model Kemp Pada Topik Bangun","type":"article-journal"},"uris":["http://www.mendeley.com/documents/?uuid=7f88bfbe-a3c8-4b91-8bb5-22a2fca1eebc"]}],"mendeley":{"formattedCitation":"(Agustan, 2015)","plainTextFormattedCitation":"(Agustan, 2015)","previouslyFormattedCitation":"(Agustan, 2015)"},"properties":{"noteIndex":0},"schema":"https://github.com/citation-style-language/schema/raw/master/csl-citation.json"}</w:instrText>
      </w:r>
      <w:r w:rsidR="000D098C" w:rsidRPr="00DF0AE4">
        <w:rPr>
          <w:rFonts w:ascii="Palatino Linotype" w:hAnsi="Palatino Linotype"/>
        </w:rPr>
        <w:fldChar w:fldCharType="separate"/>
      </w:r>
      <w:r w:rsidR="000D098C" w:rsidRPr="00DF0AE4">
        <w:rPr>
          <w:rFonts w:ascii="Palatino Linotype" w:hAnsi="Palatino Linotype"/>
          <w:noProof/>
        </w:rPr>
        <w:t>(Agustan, 2015)</w:t>
      </w:r>
      <w:r w:rsidR="000D098C" w:rsidRPr="00DF0AE4">
        <w:rPr>
          <w:rFonts w:ascii="Palatino Linotype" w:hAnsi="Palatino Linotype"/>
        </w:rPr>
        <w:fldChar w:fldCharType="end"/>
      </w:r>
      <w:r w:rsidR="000D098C" w:rsidRPr="00DF0AE4">
        <w:rPr>
          <w:rFonts w:ascii="Palatino Linotype" w:hAnsi="Palatino Linotype"/>
        </w:rPr>
        <w:t xml:space="preserve"> Untuk mengetahui data-data tersebut, guru perancang pembelajaran dapat melakukan wawancara atau bekerjasama dengan guru BK untuk memperoleh data siswa yang berkaitan.</w:t>
      </w:r>
    </w:p>
    <w:p w14:paraId="6FFA7032" w14:textId="269BEB18" w:rsidR="0011519F" w:rsidRPr="00DF0AE4" w:rsidRDefault="0011519F" w:rsidP="0011519F">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 xml:space="preserve">Kelas </w:t>
      </w:r>
      <w:r w:rsidRPr="00DF0AE4">
        <w:rPr>
          <w:rFonts w:ascii="Palatino Linotype" w:hAnsi="Palatino Linotype"/>
        </w:rPr>
        <w:tab/>
      </w:r>
      <w:r w:rsidRPr="00DF0AE4">
        <w:rPr>
          <w:rFonts w:ascii="Palatino Linotype" w:hAnsi="Palatino Linotype"/>
        </w:rPr>
        <w:tab/>
      </w:r>
      <w:r w:rsidRPr="00DF0AE4">
        <w:rPr>
          <w:rFonts w:ascii="Palatino Linotype" w:hAnsi="Palatino Linotype"/>
        </w:rPr>
        <w:tab/>
        <w:t>: XI IPA 5</w:t>
      </w:r>
    </w:p>
    <w:p w14:paraId="7C6C7AA5" w14:textId="4F764D43" w:rsidR="0011519F" w:rsidRPr="00DF0AE4" w:rsidRDefault="0011519F" w:rsidP="007765D0">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t>Jumlah siswa</w:t>
      </w:r>
      <w:r w:rsidRPr="00DF0AE4">
        <w:rPr>
          <w:rFonts w:ascii="Palatino Linotype" w:hAnsi="Palatino Linotype"/>
        </w:rPr>
        <w:tab/>
      </w:r>
      <w:r w:rsidRPr="00DF0AE4">
        <w:rPr>
          <w:rFonts w:ascii="Palatino Linotype" w:hAnsi="Palatino Linotype"/>
        </w:rPr>
        <w:tab/>
        <w:t xml:space="preserve">: </w:t>
      </w:r>
      <w:r w:rsidR="007765D0" w:rsidRPr="00DF0AE4">
        <w:rPr>
          <w:rFonts w:ascii="Palatino Linotype" w:hAnsi="Palatino Linotype"/>
        </w:rPr>
        <w:t>3</w:t>
      </w:r>
      <w:r w:rsidR="00B61C9A" w:rsidRPr="00DF0AE4">
        <w:rPr>
          <w:rFonts w:ascii="Palatino Linotype" w:hAnsi="Palatino Linotype"/>
        </w:rPr>
        <w:t>4</w:t>
      </w:r>
      <w:r w:rsidRPr="00DF0AE4">
        <w:rPr>
          <w:rFonts w:ascii="Palatino Linotype" w:hAnsi="Palatino Linotype"/>
        </w:rPr>
        <w:t xml:space="preserve"> orang </w:t>
      </w:r>
      <w:r w:rsidR="007765D0" w:rsidRPr="00DF0AE4">
        <w:rPr>
          <w:rFonts w:ascii="Palatino Linotype" w:hAnsi="Palatino Linotype"/>
        </w:rPr>
        <w:t>dengan rincian 14</w:t>
      </w:r>
      <w:r w:rsidRPr="00DF0AE4">
        <w:rPr>
          <w:rFonts w:ascii="Palatino Linotype" w:hAnsi="Palatino Linotype"/>
        </w:rPr>
        <w:t xml:space="preserve"> orang siswa laki-laki dan </w:t>
      </w:r>
      <w:r w:rsidR="00B61C9A" w:rsidRPr="00DF0AE4">
        <w:rPr>
          <w:rFonts w:ascii="Palatino Linotype" w:hAnsi="Palatino Linotype"/>
        </w:rPr>
        <w:t>20</w:t>
      </w:r>
      <w:r w:rsidRPr="00DF0AE4">
        <w:rPr>
          <w:rFonts w:ascii="Palatino Linotype" w:hAnsi="Palatino Linotype"/>
        </w:rPr>
        <w:t xml:space="preserve"> orang siswa perempuan </w:t>
      </w:r>
    </w:p>
    <w:p w14:paraId="1849B72D" w14:textId="27AADCF9" w:rsidR="00083F1A" w:rsidRPr="00DF0AE4" w:rsidRDefault="00916907" w:rsidP="00B61C9A">
      <w:pPr>
        <w:pStyle w:val="ListParagraph"/>
        <w:numPr>
          <w:ilvl w:val="0"/>
          <w:numId w:val="4"/>
        </w:numPr>
        <w:spacing w:after="0" w:line="240" w:lineRule="auto"/>
        <w:ind w:left="360"/>
        <w:jc w:val="both"/>
        <w:rPr>
          <w:rFonts w:ascii="Palatino Linotype" w:hAnsi="Palatino Linotype"/>
        </w:rPr>
      </w:pPr>
      <w:r w:rsidRPr="00DF0AE4">
        <w:rPr>
          <w:rFonts w:ascii="Palatino Linotype" w:hAnsi="Palatino Linotype"/>
        </w:rPr>
        <w:lastRenderedPageBreak/>
        <w:t>Kemampuan akademik</w:t>
      </w:r>
      <w:r w:rsidRPr="00DF0AE4">
        <w:rPr>
          <w:rFonts w:ascii="Palatino Linotype" w:hAnsi="Palatino Linotype"/>
        </w:rPr>
        <w:tab/>
        <w:t>:</w:t>
      </w:r>
      <w:r w:rsidR="00B61C9A" w:rsidRPr="00DF0AE4">
        <w:rPr>
          <w:rFonts w:ascii="Palatino Linotype" w:hAnsi="Palatino Linotype"/>
        </w:rPr>
        <w:t xml:space="preserve"> Berdasarkan ulangan harian siswa pada kompetensi sebelumnya, diketahui nilai tertinggi ialah 75 dan nilai terendah ialah 42 dan rata-rata nilai kelas ialah 59.  </w:t>
      </w:r>
      <w:r w:rsidR="00020D71" w:rsidRPr="00DF0AE4">
        <w:rPr>
          <w:rFonts w:ascii="Palatino Linotype" w:hAnsi="Palatino Linotype"/>
        </w:rPr>
        <w:t xml:space="preserve">  </w:t>
      </w:r>
    </w:p>
    <w:p w14:paraId="7C5F74F4" w14:textId="77777777" w:rsidR="00341358" w:rsidRPr="00DF0AE4" w:rsidRDefault="00341358" w:rsidP="00341358">
      <w:pPr>
        <w:pStyle w:val="ListParagraph"/>
        <w:spacing w:after="0" w:line="240" w:lineRule="auto"/>
        <w:ind w:left="360"/>
        <w:jc w:val="both"/>
        <w:rPr>
          <w:rFonts w:ascii="Palatino Linotype" w:hAnsi="Palatino Linotype"/>
        </w:rPr>
      </w:pPr>
    </w:p>
    <w:p w14:paraId="04172BEF" w14:textId="23FD257C" w:rsidR="00EE701A" w:rsidRPr="00DF0AE4" w:rsidRDefault="00034239" w:rsidP="000A2DC7">
      <w:pPr>
        <w:pStyle w:val="ListParagraph"/>
        <w:numPr>
          <w:ilvl w:val="0"/>
          <w:numId w:val="3"/>
        </w:numPr>
        <w:spacing w:before="120" w:after="0" w:line="240" w:lineRule="auto"/>
        <w:ind w:left="360"/>
        <w:jc w:val="both"/>
        <w:rPr>
          <w:rFonts w:ascii="Palatino Linotype" w:hAnsi="Palatino Linotype"/>
          <w:b/>
          <w:bCs/>
        </w:rPr>
      </w:pPr>
      <w:r>
        <w:rPr>
          <w:rFonts w:ascii="Palatino Linotype" w:hAnsi="Palatino Linotype"/>
          <w:b/>
          <w:bCs/>
        </w:rPr>
        <w:t xml:space="preserve">Muatan </w:t>
      </w:r>
      <w:r w:rsidR="000A2DC7">
        <w:rPr>
          <w:rFonts w:ascii="Palatino Linotype" w:hAnsi="Palatino Linotype"/>
          <w:b/>
          <w:bCs/>
        </w:rPr>
        <w:t xml:space="preserve">bidang studi </w:t>
      </w:r>
      <w:r w:rsidR="00EE701A" w:rsidRPr="00DF0AE4">
        <w:rPr>
          <w:rFonts w:ascii="Palatino Linotype" w:hAnsi="Palatino Linotype"/>
          <w:b/>
          <w:bCs/>
        </w:rPr>
        <w:t xml:space="preserve">dan </w:t>
      </w:r>
      <w:r>
        <w:rPr>
          <w:rFonts w:ascii="Palatino Linotype" w:hAnsi="Palatino Linotype"/>
          <w:b/>
          <w:bCs/>
        </w:rPr>
        <w:t>uraian</w:t>
      </w:r>
      <w:r w:rsidR="00EE701A" w:rsidRPr="00DF0AE4">
        <w:rPr>
          <w:rFonts w:ascii="Palatino Linotype" w:hAnsi="Palatino Linotype"/>
          <w:b/>
          <w:bCs/>
        </w:rPr>
        <w:t xml:space="preserve"> tugas</w:t>
      </w:r>
    </w:p>
    <w:p w14:paraId="217DEE72" w14:textId="57A13AE8" w:rsidR="00BC3297" w:rsidRPr="00DF0AE4" w:rsidRDefault="00034239" w:rsidP="000A2DC7">
      <w:pPr>
        <w:spacing w:after="0" w:line="240" w:lineRule="auto"/>
        <w:ind w:firstLine="425"/>
        <w:jc w:val="both"/>
        <w:rPr>
          <w:rFonts w:ascii="Palatino Linotype" w:hAnsi="Palatino Linotype"/>
        </w:rPr>
      </w:pPr>
      <w:r>
        <w:rPr>
          <w:rFonts w:ascii="Palatino Linotype" w:hAnsi="Palatino Linotype"/>
        </w:rPr>
        <w:t xml:space="preserve">Muatan </w:t>
      </w:r>
      <w:r w:rsidR="000A2DC7">
        <w:rPr>
          <w:rFonts w:ascii="Palatino Linotype" w:hAnsi="Palatino Linotype"/>
        </w:rPr>
        <w:t>bidang studi</w:t>
      </w:r>
      <w:r w:rsidR="00A05ED8" w:rsidRPr="00DF0AE4">
        <w:rPr>
          <w:rFonts w:ascii="Palatino Linotype" w:hAnsi="Palatino Linotype"/>
        </w:rPr>
        <w:t xml:space="preserve"> ialah garis besar materi yang akan disampaikan atau harus diketahui dan dikerjakan oleh siswa. </w:t>
      </w:r>
      <w:r w:rsidR="006279AE" w:rsidRPr="00DF0AE4">
        <w:rPr>
          <w:rFonts w:ascii="Palatino Linotype" w:hAnsi="Palatino Linotype"/>
        </w:rPr>
        <w:t>Fungsi dari memerinci rincian pengetahuan dan analisis tugas dalam desain intstruksional berfungsi untuk: 1. Menyelesaikan kegiatan belajar mengajar, 2. Mengembangkan media pembelajaran, 3. Memberikan acuan isi dalam membuat evaluasi.</w:t>
      </w:r>
      <w:r w:rsidR="008C0F22" w:rsidRPr="00DF0AE4">
        <w:rPr>
          <w:rFonts w:ascii="Palatino Linotype" w:hAnsi="Palatino Linotype"/>
        </w:rPr>
        <w:t xml:space="preserve"> Berikut isi mata pelajaran </w:t>
      </w:r>
      <w:r w:rsidR="00BC3297" w:rsidRPr="00DF0AE4">
        <w:rPr>
          <w:rFonts w:ascii="Palatino Linotype" w:hAnsi="Palatino Linotype"/>
        </w:rPr>
        <w:t xml:space="preserve">PAI </w:t>
      </w:r>
      <w:r w:rsidR="000A2DC7">
        <w:rPr>
          <w:rFonts w:ascii="Palatino Linotype" w:hAnsi="Palatino Linotype"/>
        </w:rPr>
        <w:t xml:space="preserve">tentang aturan dan prinsip-prinsip </w:t>
      </w:r>
      <w:r w:rsidR="00BC3297" w:rsidRPr="00DF0AE4">
        <w:rPr>
          <w:rFonts w:ascii="Palatino Linotype" w:hAnsi="Palatino Linotype"/>
        </w:rPr>
        <w:t>khotbah, tablig, dan dakwah serta analisis tugasnya:</w:t>
      </w:r>
    </w:p>
    <w:p w14:paraId="35A7C6EF" w14:textId="7C744B48" w:rsidR="008C0F22" w:rsidRPr="00DF0AE4" w:rsidRDefault="000A2DC7" w:rsidP="00BC3297">
      <w:pPr>
        <w:pStyle w:val="ListParagraph"/>
        <w:numPr>
          <w:ilvl w:val="0"/>
          <w:numId w:val="6"/>
        </w:numPr>
        <w:spacing w:after="0" w:line="240" w:lineRule="auto"/>
        <w:ind w:left="360"/>
        <w:jc w:val="both"/>
        <w:rPr>
          <w:rFonts w:ascii="Palatino Linotype" w:hAnsi="Palatino Linotype"/>
        </w:rPr>
      </w:pPr>
      <w:r>
        <w:rPr>
          <w:rFonts w:ascii="Palatino Linotype" w:hAnsi="Palatino Linotype"/>
        </w:rPr>
        <w:t>Definisi, batasan, dan konsep</w:t>
      </w:r>
      <w:r w:rsidR="00BC3297" w:rsidRPr="00DF0AE4">
        <w:rPr>
          <w:rFonts w:ascii="Palatino Linotype" w:hAnsi="Palatino Linotype"/>
        </w:rPr>
        <w:t xml:space="preserve"> khotbah, tablig, dan dakwah</w:t>
      </w:r>
    </w:p>
    <w:p w14:paraId="57E1BFD0" w14:textId="789108A3" w:rsidR="00BC3297" w:rsidRPr="00DF0AE4" w:rsidRDefault="00BC3297" w:rsidP="000A2DC7">
      <w:pPr>
        <w:pStyle w:val="ListParagraph"/>
        <w:numPr>
          <w:ilvl w:val="0"/>
          <w:numId w:val="6"/>
        </w:numPr>
        <w:spacing w:after="0" w:line="240" w:lineRule="auto"/>
        <w:ind w:left="360"/>
        <w:jc w:val="both"/>
        <w:rPr>
          <w:rFonts w:ascii="Palatino Linotype" w:hAnsi="Palatino Linotype"/>
        </w:rPr>
      </w:pPr>
      <w:r w:rsidRPr="00DF0AE4">
        <w:rPr>
          <w:rFonts w:ascii="Palatino Linotype" w:hAnsi="Palatino Linotype"/>
        </w:rPr>
        <w:t xml:space="preserve">Keutamaan </w:t>
      </w:r>
      <w:r w:rsidR="000A2DC7">
        <w:rPr>
          <w:rFonts w:ascii="Palatino Linotype" w:hAnsi="Palatino Linotype"/>
        </w:rPr>
        <w:t xml:space="preserve">pelaku </w:t>
      </w:r>
      <w:r w:rsidRPr="00DF0AE4">
        <w:rPr>
          <w:rFonts w:ascii="Palatino Linotype" w:hAnsi="Palatino Linotype"/>
        </w:rPr>
        <w:t>khotbah, tablig, dan dakwah</w:t>
      </w:r>
    </w:p>
    <w:p w14:paraId="2DA4BBD6" w14:textId="1C230326" w:rsidR="00BC3297" w:rsidRPr="00DF0AE4" w:rsidRDefault="00BC3297" w:rsidP="00BC3297">
      <w:pPr>
        <w:pStyle w:val="ListParagraph"/>
        <w:numPr>
          <w:ilvl w:val="0"/>
          <w:numId w:val="6"/>
        </w:numPr>
        <w:spacing w:after="0" w:line="240" w:lineRule="auto"/>
        <w:ind w:left="360"/>
        <w:jc w:val="both"/>
        <w:rPr>
          <w:rFonts w:ascii="Palatino Linotype" w:hAnsi="Palatino Linotype"/>
        </w:rPr>
      </w:pPr>
      <w:r w:rsidRPr="00DF0AE4">
        <w:rPr>
          <w:rFonts w:ascii="Palatino Linotype" w:hAnsi="Palatino Linotype"/>
        </w:rPr>
        <w:t>Ketentuan khotbah, tablig, dan dakwah</w:t>
      </w:r>
    </w:p>
    <w:p w14:paraId="5B13B555" w14:textId="4ED73B88" w:rsidR="00BC3297" w:rsidRPr="00DF0AE4" w:rsidRDefault="00BC3297" w:rsidP="00BC3297">
      <w:pPr>
        <w:pStyle w:val="ListParagraph"/>
        <w:numPr>
          <w:ilvl w:val="0"/>
          <w:numId w:val="6"/>
        </w:numPr>
        <w:spacing w:after="0" w:line="240" w:lineRule="auto"/>
        <w:ind w:left="360"/>
        <w:jc w:val="both"/>
        <w:rPr>
          <w:rFonts w:ascii="Palatino Linotype" w:hAnsi="Palatino Linotype"/>
        </w:rPr>
      </w:pPr>
      <w:r w:rsidRPr="00DF0AE4">
        <w:rPr>
          <w:rFonts w:ascii="Palatino Linotype" w:hAnsi="Palatino Linotype"/>
        </w:rPr>
        <w:t>Perbedaan khotbah, tablig, dan dakwah</w:t>
      </w:r>
    </w:p>
    <w:p w14:paraId="40AF4348" w14:textId="5731F1A2" w:rsidR="00BC3297" w:rsidRPr="00DF0AE4" w:rsidRDefault="006C6622" w:rsidP="00BC3297">
      <w:pPr>
        <w:pStyle w:val="ListParagraph"/>
        <w:numPr>
          <w:ilvl w:val="0"/>
          <w:numId w:val="6"/>
        </w:numPr>
        <w:spacing w:after="0" w:line="240" w:lineRule="auto"/>
        <w:ind w:left="360"/>
        <w:jc w:val="both"/>
        <w:rPr>
          <w:rFonts w:ascii="Palatino Linotype" w:hAnsi="Palatino Linotype"/>
        </w:rPr>
      </w:pPr>
      <w:r w:rsidRPr="00DF0AE4">
        <w:rPr>
          <w:rFonts w:ascii="Palatino Linotype" w:hAnsi="Palatino Linotype"/>
        </w:rPr>
        <w:t>Menyusun teks khotbah jumat dan dakwah</w:t>
      </w:r>
      <w:r w:rsidR="00EB0F19" w:rsidRPr="00DF0AE4">
        <w:rPr>
          <w:rFonts w:ascii="Palatino Linotype" w:hAnsi="Palatino Linotype"/>
        </w:rPr>
        <w:t xml:space="preserve"> </w:t>
      </w:r>
      <w:r w:rsidR="00E92CCF" w:rsidRPr="00DF0AE4">
        <w:rPr>
          <w:rFonts w:ascii="Palatino Linotype" w:hAnsi="Palatino Linotype"/>
        </w:rPr>
        <w:fldChar w:fldCharType="begin" w:fldLock="1"/>
      </w:r>
      <w:r w:rsidR="00084815" w:rsidRPr="00DF0AE4">
        <w:rPr>
          <w:rFonts w:ascii="Palatino Linotype" w:hAnsi="Palatino Linotype"/>
        </w:rPr>
        <w:instrText>ADDIN CSL_CITATION {"citationItems":[{"id":"ITEM-1","itemData":{"author":[{"dropping-particle":"","family":"Syamsuri","given":"","non-dropping-particle":"","parse-names":false,"suffix":""}],"id":"ITEM-1","issued":{"date-parts":[["2006"]]},"publisher":"Penerbit Erlangga","publisher-place":"Jakarta","title":"Pendidikan Agama Islam SMA Jilid 2 untuk Kelas XI","type":"book"},"uris":["http://www.mendeley.com/documents/?uuid=c7c521c5-8709-4052-83da-c9d7e9232d6f"]}],"mendeley":{"formattedCitation":"(Syamsuri, 2006)","plainTextFormattedCitation":"(Syamsuri, 2006)","previouslyFormattedCitation":"(Syamsuri, 2006)"},"properties":{"noteIndex":0},"schema":"https://github.com/citation-style-language/schema/raw/master/csl-citation.json"}</w:instrText>
      </w:r>
      <w:r w:rsidR="00E92CCF" w:rsidRPr="00DF0AE4">
        <w:rPr>
          <w:rFonts w:ascii="Palatino Linotype" w:hAnsi="Palatino Linotype"/>
        </w:rPr>
        <w:fldChar w:fldCharType="separate"/>
      </w:r>
      <w:r w:rsidR="00E92CCF" w:rsidRPr="00DF0AE4">
        <w:rPr>
          <w:rFonts w:ascii="Palatino Linotype" w:hAnsi="Palatino Linotype"/>
          <w:noProof/>
        </w:rPr>
        <w:t>(Syamsuri, 2006)</w:t>
      </w:r>
      <w:r w:rsidR="00E92CCF" w:rsidRPr="00DF0AE4">
        <w:rPr>
          <w:rFonts w:ascii="Palatino Linotype" w:hAnsi="Palatino Linotype"/>
        </w:rPr>
        <w:fldChar w:fldCharType="end"/>
      </w:r>
    </w:p>
    <w:p w14:paraId="4BF8CD16" w14:textId="77777777" w:rsidR="00A05ED8" w:rsidRPr="00DF0AE4" w:rsidRDefault="00A05ED8" w:rsidP="001513A8">
      <w:pPr>
        <w:pStyle w:val="ListParagraph"/>
        <w:spacing w:before="120" w:after="0" w:line="240" w:lineRule="auto"/>
        <w:ind w:left="360"/>
        <w:jc w:val="both"/>
        <w:rPr>
          <w:rFonts w:ascii="Palatino Linotype" w:hAnsi="Palatino Linotype"/>
          <w:b/>
          <w:bCs/>
        </w:rPr>
      </w:pPr>
    </w:p>
    <w:p w14:paraId="6933F230" w14:textId="22FE5F23"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Sasaran pengajaran</w:t>
      </w:r>
    </w:p>
    <w:p w14:paraId="170A7911" w14:textId="445AF70E" w:rsidR="00AA16C6" w:rsidRPr="00DF0AE4" w:rsidRDefault="00DE0129" w:rsidP="003872F4">
      <w:pPr>
        <w:spacing w:after="0" w:line="240" w:lineRule="auto"/>
        <w:ind w:firstLine="425"/>
        <w:jc w:val="both"/>
        <w:rPr>
          <w:rFonts w:ascii="Palatino Linotype" w:hAnsi="Palatino Linotype"/>
        </w:rPr>
      </w:pPr>
      <w:r w:rsidRPr="00DF0AE4">
        <w:rPr>
          <w:rFonts w:ascii="Palatino Linotype" w:hAnsi="Palatino Linotype"/>
        </w:rPr>
        <w:t xml:space="preserve">Dalam suatu proses pembelajaran ada kalanya siswa tidak mengetahui hal apa yang penting untuk dicatat. Kalau apa yang diharapkan untuk diketahui dan dikerjakan </w:t>
      </w:r>
      <w:r w:rsidR="002B110F">
        <w:rPr>
          <w:rFonts w:ascii="Palatino Linotype" w:hAnsi="Palatino Linotype"/>
        </w:rPr>
        <w:t>tidak pasti dan tegas batasannya</w:t>
      </w:r>
      <w:r w:rsidRPr="00DF0AE4">
        <w:rPr>
          <w:rFonts w:ascii="Palatino Linotype" w:hAnsi="Palatino Linotype"/>
        </w:rPr>
        <w:t xml:space="preserve">, </w:t>
      </w:r>
      <w:r w:rsidR="002B110F">
        <w:rPr>
          <w:rFonts w:ascii="Palatino Linotype" w:hAnsi="Palatino Linotype"/>
        </w:rPr>
        <w:t>maka peserta didik akan merasa kebingungan tentang apa yang perlu untuk dicatat dalam kegiatan belajar dan performa apa yang perlu dikerjakan</w:t>
      </w:r>
      <w:r w:rsidRPr="00DF0AE4">
        <w:rPr>
          <w:rFonts w:ascii="Palatino Linotype" w:hAnsi="Palatino Linotype"/>
        </w:rPr>
        <w:t xml:space="preserve">. Untuk menjawab kesulitan tersebut, maka seorang desain instruksional harus menuliskan sasaran pengajarannya. </w:t>
      </w:r>
      <w:r w:rsidR="00462551" w:rsidRPr="00DF0AE4">
        <w:rPr>
          <w:rFonts w:ascii="Palatino Linotype" w:hAnsi="Palatino Linotype"/>
        </w:rPr>
        <w:t xml:space="preserve">Sasaran pengajaran memiliki manfaat, agar siswa dapat mengatur tatacara belajar dan kondisi belajar </w:t>
      </w:r>
      <w:r w:rsidR="00BE168B">
        <w:rPr>
          <w:rFonts w:ascii="Palatino Linotype" w:hAnsi="Palatino Linotype"/>
        </w:rPr>
        <w:t xml:space="preserve">secara efektif dan efisien </w:t>
      </w:r>
      <w:r w:rsidR="00462551" w:rsidRPr="00DF0AE4">
        <w:rPr>
          <w:rFonts w:ascii="Palatino Linotype" w:hAnsi="Palatino Linotype"/>
        </w:rPr>
        <w:t xml:space="preserve">dan </w:t>
      </w:r>
      <w:r w:rsidR="00BE168B">
        <w:rPr>
          <w:rFonts w:ascii="Palatino Linotype" w:hAnsi="Palatino Linotype"/>
        </w:rPr>
        <w:t>menyiapkan diri untuk mengikuti  evaluasi proses belajar</w:t>
      </w:r>
      <w:r w:rsidR="00462551" w:rsidRPr="00DF0AE4">
        <w:rPr>
          <w:rFonts w:ascii="Palatino Linotype" w:hAnsi="Palatino Linotype"/>
        </w:rPr>
        <w:t xml:space="preserve">. </w:t>
      </w:r>
      <w:r w:rsidR="003872F4">
        <w:rPr>
          <w:rFonts w:ascii="Palatino Linotype" w:hAnsi="Palatino Linotype"/>
        </w:rPr>
        <w:t xml:space="preserve">Sasaran pengajaran juga </w:t>
      </w:r>
      <w:r w:rsidR="00462551" w:rsidRPr="00DF0AE4">
        <w:rPr>
          <w:rFonts w:ascii="Palatino Linotype" w:hAnsi="Palatino Linotype"/>
        </w:rPr>
        <w:t xml:space="preserve">bermanfaat untuk menumbuhkan rasa percaya diri siswa akan </w:t>
      </w:r>
      <w:r w:rsidR="003872F4">
        <w:rPr>
          <w:rFonts w:ascii="Palatino Linotype" w:hAnsi="Palatino Linotype"/>
        </w:rPr>
        <w:t>kapasitas dirinya untuk meningkatkan dalam kegiatan belajar berikutnya</w:t>
      </w:r>
      <w:r w:rsidR="00462551" w:rsidRPr="00DF0AE4">
        <w:rPr>
          <w:rFonts w:ascii="Palatino Linotype" w:hAnsi="Palatino Linotype"/>
        </w:rPr>
        <w:t xml:space="preserve">. </w:t>
      </w:r>
    </w:p>
    <w:p w14:paraId="280AEF0F" w14:textId="20668EF1" w:rsidR="008D122D" w:rsidRPr="00DF0AE4" w:rsidRDefault="00462551" w:rsidP="00AA16C6">
      <w:pPr>
        <w:spacing w:after="0" w:line="240" w:lineRule="auto"/>
        <w:ind w:firstLine="425"/>
        <w:jc w:val="both"/>
        <w:rPr>
          <w:rFonts w:ascii="Palatino Linotype" w:hAnsi="Palatino Linotype"/>
        </w:rPr>
      </w:pPr>
      <w:r w:rsidRPr="00DF0AE4">
        <w:rPr>
          <w:rFonts w:ascii="Palatino Linotype" w:hAnsi="Palatino Linotype"/>
        </w:rPr>
        <w:t xml:space="preserve">Manfaat sasaran pengajaran untuk perancang ialah: </w:t>
      </w:r>
      <w:r w:rsidRPr="00DF0AE4">
        <w:rPr>
          <w:rFonts w:ascii="Palatino Linotype" w:hAnsi="Palatino Linotype"/>
          <w:i/>
          <w:iCs/>
        </w:rPr>
        <w:t>pertama</w:t>
      </w:r>
      <w:r w:rsidRPr="00DF0AE4">
        <w:rPr>
          <w:rFonts w:ascii="Palatino Linotype" w:hAnsi="Palatino Linotype"/>
        </w:rPr>
        <w:t xml:space="preserve"> sebagai landasan dalam memilih dan menyusun kegiatan pengajaran serta sumber belajar. </w:t>
      </w:r>
      <w:r w:rsidRPr="00DF0AE4">
        <w:rPr>
          <w:rFonts w:ascii="Palatino Linotype" w:hAnsi="Palatino Linotype"/>
          <w:i/>
          <w:iCs/>
        </w:rPr>
        <w:t>Kedua</w:t>
      </w:r>
      <w:r w:rsidRPr="00DF0AE4">
        <w:rPr>
          <w:rFonts w:ascii="Palatino Linotype" w:hAnsi="Palatino Linotype"/>
        </w:rPr>
        <w:t xml:space="preserve"> sebagai acuan kerja dalam merancang cara </w:t>
      </w:r>
      <w:r w:rsidR="00F71408" w:rsidRPr="00DF0AE4">
        <w:rPr>
          <w:rFonts w:ascii="Palatino Linotype" w:hAnsi="Palatino Linotype"/>
        </w:rPr>
        <w:t>mengevaluasi kegaiatan belajar.</w:t>
      </w:r>
      <w:r w:rsidRPr="00DF0AE4">
        <w:rPr>
          <w:rFonts w:ascii="Palatino Linotype" w:hAnsi="Palatino Linotype"/>
        </w:rPr>
        <w:fldChar w:fldCharType="begin" w:fldLock="1"/>
      </w:r>
      <w:r w:rsidR="00E92CCF" w:rsidRPr="00DF0AE4">
        <w:rPr>
          <w:rFonts w:ascii="Palatino Linotype" w:hAnsi="Palatino Linotype"/>
        </w:rPr>
        <w:instrText>ADDIN CSL_CITATION {"citationItems":[{"id":"ITEM-1","itemData":{"author":[{"dropping-particle":"","family":"Kemp","given":"Jerrold E.","non-dropping-particle":"","parse-names":false,"suffix":""}],"id":"ITEM-1","issued":{"date-parts":[["1994"]]},"publisher":"Penerbit ITB","publisher-place":"Bandung","title":"Proses Perancangan Pengajaran","type":"book"},"uris":["http://www.mendeley.com/documents/?uuid=886bde7e-1039-4acc-86e1-35d5746347dd"]}],"mendeley":{"formattedCitation":"(Kemp, 1994)","plainTextFormattedCitation":"(Kemp, 1994)","previouslyFormattedCitation":"(Kemp, 1994)"},"properties":{"noteIndex":0},"schema":"https://github.com/citation-style-language/schema/raw/master/csl-citation.json"}</w:instrText>
      </w:r>
      <w:r w:rsidRPr="00DF0AE4">
        <w:rPr>
          <w:rFonts w:ascii="Palatino Linotype" w:hAnsi="Palatino Linotype"/>
        </w:rPr>
        <w:fldChar w:fldCharType="separate"/>
      </w:r>
      <w:r w:rsidRPr="00DF0AE4">
        <w:rPr>
          <w:rFonts w:ascii="Palatino Linotype" w:hAnsi="Palatino Linotype"/>
          <w:noProof/>
        </w:rPr>
        <w:t>(Kemp, 1994)</w:t>
      </w:r>
      <w:r w:rsidRPr="00DF0AE4">
        <w:rPr>
          <w:rFonts w:ascii="Palatino Linotype" w:hAnsi="Palatino Linotype"/>
        </w:rPr>
        <w:fldChar w:fldCharType="end"/>
      </w:r>
    </w:p>
    <w:p w14:paraId="4D63357B" w14:textId="23C9AD01" w:rsidR="00A05ED8" w:rsidRPr="00DF0AE4" w:rsidRDefault="00920D19" w:rsidP="00B6269A">
      <w:pPr>
        <w:spacing w:after="0" w:line="240" w:lineRule="auto"/>
        <w:ind w:firstLine="425"/>
        <w:jc w:val="both"/>
        <w:rPr>
          <w:rFonts w:ascii="Palatino Linotype" w:hAnsi="Palatino Linotype"/>
        </w:rPr>
      </w:pPr>
      <w:r w:rsidRPr="00DF0AE4">
        <w:rPr>
          <w:rFonts w:ascii="Palatino Linotype" w:hAnsi="Palatino Linotype"/>
        </w:rPr>
        <w:t>Ketegori sasaran pengajaran terbagi ke dalam tiga ranah, yaitu kognitif, afektif, dan psikomotor. Ranah kognitif berkaitan dengan mempelajari pengetahuan, informasi, pemikiran</w:t>
      </w:r>
      <w:r w:rsidR="000D7DFD" w:rsidRPr="00DF0AE4">
        <w:rPr>
          <w:rFonts w:ascii="Palatino Linotype" w:hAnsi="Palatino Linotype"/>
        </w:rPr>
        <w:t>, seperti  mena</w:t>
      </w:r>
      <w:r w:rsidRPr="00DF0AE4">
        <w:rPr>
          <w:rFonts w:ascii="Palatino Linotype" w:hAnsi="Palatino Linotype"/>
        </w:rPr>
        <w:t>mai, memecahkan, meramalkan dan aspek berfikir lainnya.</w:t>
      </w:r>
      <w:r w:rsidR="00A05ED8" w:rsidRPr="00DF0AE4">
        <w:rPr>
          <w:rFonts w:ascii="Palatino Linotype" w:hAnsi="Palatino Linotype"/>
        </w:rPr>
        <w:t xml:space="preserve"> Ranah psikomotor membahas keterampilan yang membutuhkan penggunaan dan koordinasi otot tubuh. Ranah afektif sasaran yang menyangkut sikap, penghargaan, nilai dan emosi.</w:t>
      </w:r>
      <w:r w:rsidR="00EB0F19" w:rsidRPr="00DF0AE4">
        <w:rPr>
          <w:rFonts w:ascii="Palatino Linotype" w:hAnsi="Palatino Linotype"/>
        </w:rPr>
        <w:t xml:space="preserve"> Berikut sasaran pengajaran </w:t>
      </w:r>
      <w:r w:rsidR="00B6269A">
        <w:rPr>
          <w:rFonts w:ascii="Palatino Linotype" w:hAnsi="Palatino Linotype"/>
        </w:rPr>
        <w:t xml:space="preserve">tentang aturan dan prinsip-prinsip </w:t>
      </w:r>
      <w:r w:rsidR="00B6269A" w:rsidRPr="00DF0AE4">
        <w:rPr>
          <w:rFonts w:ascii="Palatino Linotype" w:hAnsi="Palatino Linotype"/>
        </w:rPr>
        <w:t>khotbah, tablig, dan dakwah</w:t>
      </w:r>
      <w:r w:rsidR="00EB0F19" w:rsidRPr="00DF0AE4">
        <w:rPr>
          <w:rFonts w:ascii="Palatino Linotype" w:hAnsi="Palatino Linotype"/>
        </w:rPr>
        <w:t>:</w:t>
      </w:r>
    </w:p>
    <w:p w14:paraId="390D4A4D" w14:textId="3C6ECBE7" w:rsidR="00A05ED8" w:rsidRPr="00DF0AE4" w:rsidRDefault="00B6269A" w:rsidP="00A05ED8">
      <w:pPr>
        <w:pStyle w:val="ListParagraph"/>
        <w:numPr>
          <w:ilvl w:val="0"/>
          <w:numId w:val="13"/>
        </w:numPr>
        <w:spacing w:after="0" w:line="240" w:lineRule="auto"/>
        <w:ind w:left="360"/>
        <w:jc w:val="both"/>
        <w:rPr>
          <w:rFonts w:ascii="Palatino Linotype" w:hAnsi="Palatino Linotype"/>
        </w:rPr>
      </w:pPr>
      <w:r>
        <w:rPr>
          <w:rFonts w:ascii="Palatino Linotype" w:hAnsi="Palatino Linotype"/>
        </w:rPr>
        <w:t>Definisi, batasan, dan konsep</w:t>
      </w:r>
      <w:r w:rsidRPr="00DF0AE4">
        <w:rPr>
          <w:rFonts w:ascii="Palatino Linotype" w:hAnsi="Palatino Linotype"/>
        </w:rPr>
        <w:t xml:space="preserve"> khotbah, tablig, dan dakwah</w:t>
      </w:r>
    </w:p>
    <w:p w14:paraId="4DE82E5C" w14:textId="77777777" w:rsidR="00A05ED8" w:rsidRPr="00DF0AE4" w:rsidRDefault="00A05ED8" w:rsidP="00A05ED8">
      <w:pPr>
        <w:pStyle w:val="ListParagraph"/>
        <w:numPr>
          <w:ilvl w:val="0"/>
          <w:numId w:val="13"/>
        </w:numPr>
        <w:spacing w:after="0" w:line="240" w:lineRule="auto"/>
        <w:ind w:left="360"/>
        <w:jc w:val="both"/>
        <w:rPr>
          <w:rFonts w:ascii="Palatino Linotype" w:hAnsi="Palatino Linotype"/>
        </w:rPr>
      </w:pPr>
      <w:r w:rsidRPr="00DF0AE4">
        <w:rPr>
          <w:rFonts w:ascii="Palatino Linotype" w:hAnsi="Palatino Linotype"/>
        </w:rPr>
        <w:t>Keutamaan khotbah, tablig, dan dakwah</w:t>
      </w:r>
    </w:p>
    <w:p w14:paraId="5F4756B6" w14:textId="77777777" w:rsidR="00A05ED8" w:rsidRPr="00DF0AE4" w:rsidRDefault="00A05ED8" w:rsidP="00A05ED8">
      <w:pPr>
        <w:pStyle w:val="ListParagraph"/>
        <w:numPr>
          <w:ilvl w:val="0"/>
          <w:numId w:val="13"/>
        </w:numPr>
        <w:spacing w:after="0" w:line="240" w:lineRule="auto"/>
        <w:ind w:left="360"/>
        <w:jc w:val="both"/>
        <w:rPr>
          <w:rFonts w:ascii="Palatino Linotype" w:hAnsi="Palatino Linotype"/>
        </w:rPr>
      </w:pPr>
      <w:r w:rsidRPr="00DF0AE4">
        <w:rPr>
          <w:rFonts w:ascii="Palatino Linotype" w:hAnsi="Palatino Linotype"/>
        </w:rPr>
        <w:t>Ketentuan khotbah, tablig, dan dakwah</w:t>
      </w:r>
    </w:p>
    <w:p w14:paraId="4ED67568" w14:textId="77777777" w:rsidR="00A05ED8" w:rsidRPr="00DF0AE4" w:rsidRDefault="00A05ED8" w:rsidP="00A05ED8">
      <w:pPr>
        <w:pStyle w:val="ListParagraph"/>
        <w:numPr>
          <w:ilvl w:val="0"/>
          <w:numId w:val="7"/>
        </w:numPr>
        <w:spacing w:after="0" w:line="240" w:lineRule="auto"/>
        <w:jc w:val="both"/>
        <w:rPr>
          <w:rFonts w:ascii="Palatino Linotype" w:hAnsi="Palatino Linotype"/>
        </w:rPr>
      </w:pPr>
      <w:r w:rsidRPr="00DF0AE4">
        <w:rPr>
          <w:rFonts w:ascii="Palatino Linotype" w:hAnsi="Palatino Linotype"/>
        </w:rPr>
        <w:t>Ketentuan khotbah Jumat</w:t>
      </w:r>
    </w:p>
    <w:p w14:paraId="14630933" w14:textId="77777777" w:rsidR="00A05ED8" w:rsidRPr="00DF0AE4" w:rsidRDefault="00A05ED8" w:rsidP="00A05ED8">
      <w:pPr>
        <w:pStyle w:val="ListParagraph"/>
        <w:numPr>
          <w:ilvl w:val="0"/>
          <w:numId w:val="8"/>
        </w:numPr>
        <w:spacing w:after="0" w:line="240" w:lineRule="auto"/>
        <w:ind w:left="1097"/>
        <w:jc w:val="both"/>
        <w:rPr>
          <w:rFonts w:ascii="Palatino Linotype" w:hAnsi="Palatino Linotype"/>
        </w:rPr>
      </w:pPr>
      <w:r w:rsidRPr="00DF0AE4">
        <w:rPr>
          <w:rFonts w:ascii="Palatino Linotype" w:hAnsi="Palatino Linotype"/>
        </w:rPr>
        <w:t>Khatib Jumat</w:t>
      </w:r>
    </w:p>
    <w:p w14:paraId="3664AB04" w14:textId="77777777" w:rsidR="00A05ED8" w:rsidRPr="00DF0AE4" w:rsidRDefault="00A05ED8" w:rsidP="00A05ED8">
      <w:pPr>
        <w:pStyle w:val="ListParagraph"/>
        <w:numPr>
          <w:ilvl w:val="0"/>
          <w:numId w:val="8"/>
        </w:numPr>
        <w:spacing w:after="0" w:line="240" w:lineRule="auto"/>
        <w:ind w:left="1097"/>
        <w:jc w:val="both"/>
        <w:rPr>
          <w:rFonts w:ascii="Palatino Linotype" w:hAnsi="Palatino Linotype"/>
        </w:rPr>
      </w:pPr>
      <w:r w:rsidRPr="00DF0AE4">
        <w:rPr>
          <w:rFonts w:ascii="Palatino Linotype" w:hAnsi="Palatino Linotype"/>
        </w:rPr>
        <w:t>Syarat-syarat dua khotbah Jumat</w:t>
      </w:r>
    </w:p>
    <w:p w14:paraId="4F0188DA" w14:textId="77777777" w:rsidR="00A05ED8" w:rsidRPr="00DF0AE4" w:rsidRDefault="00A05ED8" w:rsidP="00A05ED8">
      <w:pPr>
        <w:pStyle w:val="ListParagraph"/>
        <w:numPr>
          <w:ilvl w:val="0"/>
          <w:numId w:val="8"/>
        </w:numPr>
        <w:spacing w:after="0" w:line="240" w:lineRule="auto"/>
        <w:ind w:left="1097"/>
        <w:jc w:val="both"/>
        <w:rPr>
          <w:rFonts w:ascii="Palatino Linotype" w:hAnsi="Palatino Linotype"/>
        </w:rPr>
      </w:pPr>
      <w:r w:rsidRPr="00DF0AE4">
        <w:rPr>
          <w:rFonts w:ascii="Palatino Linotype" w:hAnsi="Palatino Linotype"/>
        </w:rPr>
        <w:t>Rukun khotbah</w:t>
      </w:r>
    </w:p>
    <w:p w14:paraId="08EBE937" w14:textId="77777777" w:rsidR="00A05ED8" w:rsidRPr="00DF0AE4" w:rsidRDefault="00A05ED8" w:rsidP="00A05ED8">
      <w:pPr>
        <w:pStyle w:val="ListParagraph"/>
        <w:numPr>
          <w:ilvl w:val="0"/>
          <w:numId w:val="8"/>
        </w:numPr>
        <w:spacing w:after="0" w:line="240" w:lineRule="auto"/>
        <w:ind w:left="1097"/>
        <w:jc w:val="both"/>
        <w:rPr>
          <w:rFonts w:ascii="Palatino Linotype" w:hAnsi="Palatino Linotype"/>
        </w:rPr>
      </w:pPr>
      <w:r w:rsidRPr="00DF0AE4">
        <w:rPr>
          <w:rFonts w:ascii="Palatino Linotype" w:hAnsi="Palatino Linotype"/>
        </w:rPr>
        <w:t>Sunah khotbah jumat</w:t>
      </w:r>
    </w:p>
    <w:p w14:paraId="5D5EAA89" w14:textId="77777777" w:rsidR="00A05ED8" w:rsidRPr="00DF0AE4" w:rsidRDefault="00A05ED8" w:rsidP="00A05ED8">
      <w:pPr>
        <w:pStyle w:val="ListParagraph"/>
        <w:numPr>
          <w:ilvl w:val="0"/>
          <w:numId w:val="8"/>
        </w:numPr>
        <w:spacing w:after="0" w:line="240" w:lineRule="auto"/>
        <w:ind w:left="1097"/>
        <w:jc w:val="both"/>
        <w:rPr>
          <w:rFonts w:ascii="Palatino Linotype" w:hAnsi="Palatino Linotype"/>
        </w:rPr>
      </w:pPr>
      <w:r w:rsidRPr="00DF0AE4">
        <w:rPr>
          <w:rFonts w:ascii="Palatino Linotype" w:hAnsi="Palatino Linotype"/>
        </w:rPr>
        <w:t>Mendengarkan khotbah</w:t>
      </w:r>
    </w:p>
    <w:p w14:paraId="13C13585" w14:textId="0A88FC2B" w:rsidR="00A05ED8" w:rsidRPr="00DF0AE4" w:rsidRDefault="00B6269A" w:rsidP="00A05ED8">
      <w:pPr>
        <w:pStyle w:val="ListParagraph"/>
        <w:numPr>
          <w:ilvl w:val="0"/>
          <w:numId w:val="7"/>
        </w:numPr>
        <w:spacing w:after="0" w:line="240" w:lineRule="auto"/>
        <w:jc w:val="both"/>
        <w:rPr>
          <w:rFonts w:ascii="Palatino Linotype" w:hAnsi="Palatino Linotype"/>
        </w:rPr>
      </w:pPr>
      <w:r>
        <w:rPr>
          <w:rFonts w:ascii="Palatino Linotype" w:hAnsi="Palatino Linotype"/>
        </w:rPr>
        <w:t xml:space="preserve">Aturan dan prinsip-prinsip </w:t>
      </w:r>
      <w:r w:rsidR="00A05ED8" w:rsidRPr="00DF0AE4">
        <w:rPr>
          <w:rFonts w:ascii="Palatino Linotype" w:hAnsi="Palatino Linotype"/>
        </w:rPr>
        <w:t>tablig dan dakwah</w:t>
      </w:r>
    </w:p>
    <w:p w14:paraId="762EEA6F" w14:textId="77777777" w:rsidR="00A05ED8" w:rsidRPr="00DF0AE4" w:rsidRDefault="00A05ED8" w:rsidP="00A05ED8">
      <w:pPr>
        <w:pStyle w:val="ListParagraph"/>
        <w:numPr>
          <w:ilvl w:val="0"/>
          <w:numId w:val="13"/>
        </w:numPr>
        <w:spacing w:after="0" w:line="240" w:lineRule="auto"/>
        <w:ind w:left="360"/>
        <w:jc w:val="both"/>
        <w:rPr>
          <w:rFonts w:ascii="Palatino Linotype" w:hAnsi="Palatino Linotype"/>
        </w:rPr>
      </w:pPr>
      <w:r w:rsidRPr="00DF0AE4">
        <w:rPr>
          <w:rFonts w:ascii="Palatino Linotype" w:hAnsi="Palatino Linotype"/>
        </w:rPr>
        <w:lastRenderedPageBreak/>
        <w:t>Perbedaan khotbah, tablig, dan dakwah</w:t>
      </w:r>
    </w:p>
    <w:p w14:paraId="00E48A3B" w14:textId="77777777" w:rsidR="00A05ED8" w:rsidRPr="00DF0AE4" w:rsidRDefault="00A05ED8" w:rsidP="00A05ED8">
      <w:pPr>
        <w:pStyle w:val="ListParagraph"/>
        <w:numPr>
          <w:ilvl w:val="0"/>
          <w:numId w:val="9"/>
        </w:numPr>
        <w:spacing w:after="0" w:line="240" w:lineRule="auto"/>
        <w:jc w:val="both"/>
        <w:rPr>
          <w:rFonts w:ascii="Palatino Linotype" w:hAnsi="Palatino Linotype"/>
        </w:rPr>
      </w:pPr>
      <w:r w:rsidRPr="00DF0AE4">
        <w:rPr>
          <w:rFonts w:ascii="Palatino Linotype" w:hAnsi="Palatino Linotype"/>
        </w:rPr>
        <w:t>Waktu pelaksanaan</w:t>
      </w:r>
    </w:p>
    <w:p w14:paraId="5A97AE1B" w14:textId="4C53384F" w:rsidR="00A05ED8" w:rsidRPr="00DF0AE4" w:rsidRDefault="00B6269A" w:rsidP="00A05ED8">
      <w:pPr>
        <w:pStyle w:val="ListParagraph"/>
        <w:numPr>
          <w:ilvl w:val="0"/>
          <w:numId w:val="9"/>
        </w:numPr>
        <w:spacing w:after="0" w:line="240" w:lineRule="auto"/>
        <w:jc w:val="both"/>
        <w:rPr>
          <w:rFonts w:ascii="Palatino Linotype" w:hAnsi="Palatino Linotype"/>
        </w:rPr>
      </w:pPr>
      <w:r>
        <w:rPr>
          <w:rFonts w:ascii="Palatino Linotype" w:hAnsi="Palatino Linotype"/>
        </w:rPr>
        <w:t>Orang yang berkhutbah dan seorang dai</w:t>
      </w:r>
    </w:p>
    <w:p w14:paraId="07FF3641" w14:textId="19974EFD" w:rsidR="00A05ED8" w:rsidRPr="00DF0AE4" w:rsidRDefault="00B6269A" w:rsidP="00A05ED8">
      <w:pPr>
        <w:pStyle w:val="ListParagraph"/>
        <w:numPr>
          <w:ilvl w:val="0"/>
          <w:numId w:val="9"/>
        </w:numPr>
        <w:spacing w:after="0" w:line="240" w:lineRule="auto"/>
        <w:jc w:val="both"/>
        <w:rPr>
          <w:rFonts w:ascii="Palatino Linotype" w:hAnsi="Palatino Linotype"/>
        </w:rPr>
      </w:pPr>
      <w:r>
        <w:rPr>
          <w:rFonts w:ascii="Palatino Linotype" w:hAnsi="Palatino Linotype"/>
        </w:rPr>
        <w:t xml:space="preserve">Mustami </w:t>
      </w:r>
    </w:p>
    <w:p w14:paraId="64D0FE87" w14:textId="56D43DED" w:rsidR="00A05ED8" w:rsidRPr="00DF0AE4" w:rsidRDefault="00B6269A" w:rsidP="00A05ED8">
      <w:pPr>
        <w:pStyle w:val="ListParagraph"/>
        <w:numPr>
          <w:ilvl w:val="0"/>
          <w:numId w:val="9"/>
        </w:numPr>
        <w:spacing w:after="0" w:line="240" w:lineRule="auto"/>
        <w:jc w:val="both"/>
        <w:rPr>
          <w:rFonts w:ascii="Palatino Linotype" w:hAnsi="Palatino Linotype"/>
        </w:rPr>
      </w:pPr>
      <w:r>
        <w:rPr>
          <w:rFonts w:ascii="Palatino Linotype" w:hAnsi="Palatino Linotype"/>
        </w:rPr>
        <w:t>Aturan-aturan syariat</w:t>
      </w:r>
    </w:p>
    <w:p w14:paraId="40C1739C" w14:textId="5061135A" w:rsidR="00A05ED8" w:rsidRPr="00DF0AE4" w:rsidRDefault="00B6269A" w:rsidP="00B6269A">
      <w:pPr>
        <w:pStyle w:val="ListParagraph"/>
        <w:numPr>
          <w:ilvl w:val="0"/>
          <w:numId w:val="13"/>
        </w:numPr>
        <w:spacing w:after="0" w:line="240" w:lineRule="auto"/>
        <w:ind w:left="360"/>
        <w:jc w:val="both"/>
        <w:rPr>
          <w:rFonts w:ascii="Palatino Linotype" w:hAnsi="Palatino Linotype"/>
        </w:rPr>
      </w:pPr>
      <w:r>
        <w:rPr>
          <w:rFonts w:ascii="Palatino Linotype" w:hAnsi="Palatino Linotype"/>
        </w:rPr>
        <w:t xml:space="preserve">Membuat naskah </w:t>
      </w:r>
      <w:r w:rsidR="00A05ED8" w:rsidRPr="00DF0AE4">
        <w:rPr>
          <w:rFonts w:ascii="Palatino Linotype" w:hAnsi="Palatino Linotype"/>
        </w:rPr>
        <w:t>khotbah jumat dan dakwah</w:t>
      </w:r>
    </w:p>
    <w:p w14:paraId="587CF718" w14:textId="6FA75E54" w:rsidR="00A05ED8" w:rsidRPr="00DF0AE4" w:rsidRDefault="00B6269A" w:rsidP="00A05ED8">
      <w:pPr>
        <w:pStyle w:val="ListParagraph"/>
        <w:numPr>
          <w:ilvl w:val="0"/>
          <w:numId w:val="10"/>
        </w:numPr>
        <w:spacing w:after="0" w:line="240" w:lineRule="auto"/>
        <w:jc w:val="both"/>
        <w:rPr>
          <w:rFonts w:ascii="Palatino Linotype" w:hAnsi="Palatino Linotype"/>
        </w:rPr>
      </w:pPr>
      <w:r>
        <w:rPr>
          <w:rFonts w:ascii="Palatino Linotype" w:hAnsi="Palatino Linotype"/>
        </w:rPr>
        <w:t xml:space="preserve">Membuat naskah </w:t>
      </w:r>
      <w:r w:rsidR="00A05ED8" w:rsidRPr="00DF0AE4">
        <w:rPr>
          <w:rFonts w:ascii="Palatino Linotype" w:hAnsi="Palatino Linotype"/>
        </w:rPr>
        <w:t>khotbah Jumat</w:t>
      </w:r>
    </w:p>
    <w:p w14:paraId="4D20423D" w14:textId="77777777" w:rsidR="00A05ED8" w:rsidRPr="00DF0AE4" w:rsidRDefault="00A05ED8" w:rsidP="00A05ED8">
      <w:pPr>
        <w:pStyle w:val="ListParagraph"/>
        <w:numPr>
          <w:ilvl w:val="0"/>
          <w:numId w:val="11"/>
        </w:numPr>
        <w:spacing w:after="0" w:line="240" w:lineRule="auto"/>
        <w:ind w:left="1097"/>
        <w:jc w:val="both"/>
        <w:rPr>
          <w:rFonts w:ascii="Palatino Linotype" w:hAnsi="Palatino Linotype"/>
        </w:rPr>
      </w:pPr>
      <w:r w:rsidRPr="00DF0AE4">
        <w:rPr>
          <w:rFonts w:ascii="Palatino Linotype" w:hAnsi="Palatino Linotype"/>
        </w:rPr>
        <w:t xml:space="preserve">Menetapkan muqadimah dalam bahasa Arab </w:t>
      </w:r>
    </w:p>
    <w:p w14:paraId="6999F4ED" w14:textId="77777777" w:rsidR="00A05ED8" w:rsidRPr="00DF0AE4" w:rsidRDefault="00A05ED8" w:rsidP="00A05ED8">
      <w:pPr>
        <w:pStyle w:val="ListParagraph"/>
        <w:numPr>
          <w:ilvl w:val="0"/>
          <w:numId w:val="11"/>
        </w:numPr>
        <w:spacing w:after="0" w:line="240" w:lineRule="auto"/>
        <w:ind w:left="1097"/>
        <w:jc w:val="both"/>
        <w:rPr>
          <w:rFonts w:ascii="Palatino Linotype" w:hAnsi="Palatino Linotype"/>
        </w:rPr>
      </w:pPr>
      <w:r w:rsidRPr="00DF0AE4">
        <w:rPr>
          <w:rFonts w:ascii="Palatino Linotype" w:hAnsi="Palatino Linotype"/>
        </w:rPr>
        <w:t>Menentukan tujuan khutbah</w:t>
      </w:r>
    </w:p>
    <w:p w14:paraId="52560EF9" w14:textId="77777777" w:rsidR="00A05ED8" w:rsidRPr="00DF0AE4" w:rsidRDefault="00A05ED8" w:rsidP="00A05ED8">
      <w:pPr>
        <w:pStyle w:val="ListParagraph"/>
        <w:numPr>
          <w:ilvl w:val="0"/>
          <w:numId w:val="11"/>
        </w:numPr>
        <w:spacing w:after="0" w:line="240" w:lineRule="auto"/>
        <w:ind w:left="1097"/>
        <w:jc w:val="both"/>
        <w:rPr>
          <w:rFonts w:ascii="Palatino Linotype" w:hAnsi="Palatino Linotype"/>
        </w:rPr>
      </w:pPr>
      <w:r w:rsidRPr="00DF0AE4">
        <w:rPr>
          <w:rFonts w:ascii="Palatino Linotype" w:hAnsi="Palatino Linotype"/>
        </w:rPr>
        <w:t>Menetapkan judul khutbah</w:t>
      </w:r>
    </w:p>
    <w:p w14:paraId="4A894F5B" w14:textId="77777777" w:rsidR="00A05ED8" w:rsidRPr="00DF0AE4" w:rsidRDefault="00A05ED8" w:rsidP="00A05ED8">
      <w:pPr>
        <w:pStyle w:val="ListParagraph"/>
        <w:numPr>
          <w:ilvl w:val="0"/>
          <w:numId w:val="11"/>
        </w:numPr>
        <w:spacing w:after="0" w:line="240" w:lineRule="auto"/>
        <w:ind w:left="1097"/>
        <w:jc w:val="both"/>
        <w:rPr>
          <w:rFonts w:ascii="Palatino Linotype" w:hAnsi="Palatino Linotype"/>
        </w:rPr>
      </w:pPr>
      <w:r w:rsidRPr="00DF0AE4">
        <w:rPr>
          <w:rFonts w:ascii="Palatino Linotype" w:hAnsi="Palatino Linotype"/>
        </w:rPr>
        <w:t>Membuat garis besar rincian materi yang disampaikan</w:t>
      </w:r>
    </w:p>
    <w:p w14:paraId="10B63B4A" w14:textId="77777777" w:rsidR="00A05ED8" w:rsidRPr="00DF0AE4" w:rsidRDefault="00A05ED8" w:rsidP="00A05ED8">
      <w:pPr>
        <w:pStyle w:val="ListParagraph"/>
        <w:numPr>
          <w:ilvl w:val="0"/>
          <w:numId w:val="10"/>
        </w:numPr>
        <w:spacing w:after="0" w:line="240" w:lineRule="auto"/>
        <w:jc w:val="both"/>
        <w:rPr>
          <w:rFonts w:ascii="Palatino Linotype" w:hAnsi="Palatino Linotype"/>
        </w:rPr>
      </w:pPr>
      <w:r w:rsidRPr="00DF0AE4">
        <w:rPr>
          <w:rFonts w:ascii="Palatino Linotype" w:hAnsi="Palatino Linotype"/>
        </w:rPr>
        <w:t>Menyusun teks dakwah</w:t>
      </w:r>
    </w:p>
    <w:p w14:paraId="3A0D4892" w14:textId="77777777" w:rsidR="00A05ED8" w:rsidRPr="00DF0AE4" w:rsidRDefault="00A05ED8" w:rsidP="00A05ED8">
      <w:pPr>
        <w:pStyle w:val="ListParagraph"/>
        <w:numPr>
          <w:ilvl w:val="0"/>
          <w:numId w:val="12"/>
        </w:numPr>
        <w:spacing w:after="0" w:line="240" w:lineRule="auto"/>
        <w:ind w:left="1097"/>
        <w:jc w:val="both"/>
        <w:rPr>
          <w:rFonts w:ascii="Palatino Linotype" w:hAnsi="Palatino Linotype"/>
        </w:rPr>
      </w:pPr>
      <w:r w:rsidRPr="00DF0AE4">
        <w:rPr>
          <w:rFonts w:ascii="Palatino Linotype" w:hAnsi="Palatino Linotype"/>
        </w:rPr>
        <w:t>Menentukan tujuan dakwah</w:t>
      </w:r>
    </w:p>
    <w:p w14:paraId="2AA5D5D8" w14:textId="77777777" w:rsidR="00A05ED8" w:rsidRPr="00DF0AE4" w:rsidRDefault="00A05ED8" w:rsidP="00A05ED8">
      <w:pPr>
        <w:pStyle w:val="ListParagraph"/>
        <w:numPr>
          <w:ilvl w:val="0"/>
          <w:numId w:val="12"/>
        </w:numPr>
        <w:spacing w:after="0" w:line="240" w:lineRule="auto"/>
        <w:ind w:left="1097"/>
        <w:jc w:val="both"/>
        <w:rPr>
          <w:rFonts w:ascii="Palatino Linotype" w:hAnsi="Palatino Linotype"/>
        </w:rPr>
      </w:pPr>
      <w:r w:rsidRPr="00DF0AE4">
        <w:rPr>
          <w:rFonts w:ascii="Palatino Linotype" w:hAnsi="Palatino Linotype"/>
        </w:rPr>
        <w:t>Menetapkan judul dakwah</w:t>
      </w:r>
    </w:p>
    <w:p w14:paraId="370979EA" w14:textId="77777777" w:rsidR="00A05ED8" w:rsidRPr="00DF0AE4" w:rsidRDefault="00A05ED8" w:rsidP="00A05ED8">
      <w:pPr>
        <w:pStyle w:val="ListParagraph"/>
        <w:numPr>
          <w:ilvl w:val="0"/>
          <w:numId w:val="12"/>
        </w:numPr>
        <w:spacing w:after="0" w:line="240" w:lineRule="auto"/>
        <w:ind w:left="1097"/>
        <w:jc w:val="both"/>
        <w:rPr>
          <w:rFonts w:ascii="Palatino Linotype" w:hAnsi="Palatino Linotype"/>
        </w:rPr>
      </w:pPr>
      <w:r w:rsidRPr="00DF0AE4">
        <w:rPr>
          <w:rFonts w:ascii="Palatino Linotype" w:hAnsi="Palatino Linotype"/>
        </w:rPr>
        <w:t>Menentukan uraian materi dakwah</w:t>
      </w:r>
    </w:p>
    <w:p w14:paraId="536218C4" w14:textId="5E1B1A60" w:rsidR="008F2A74" w:rsidRPr="00DF0AE4" w:rsidRDefault="00A05ED8" w:rsidP="0026308A">
      <w:pPr>
        <w:pStyle w:val="ListParagraph"/>
        <w:numPr>
          <w:ilvl w:val="0"/>
          <w:numId w:val="13"/>
        </w:numPr>
        <w:spacing w:after="0" w:line="240" w:lineRule="auto"/>
        <w:ind w:left="360"/>
        <w:jc w:val="both"/>
        <w:rPr>
          <w:rFonts w:ascii="Palatino Linotype" w:hAnsi="Palatino Linotype"/>
        </w:rPr>
      </w:pPr>
      <w:r w:rsidRPr="00DF0AE4">
        <w:rPr>
          <w:rFonts w:ascii="Palatino Linotype" w:hAnsi="Palatino Linotype"/>
        </w:rPr>
        <w:t>Mempraktikkan khutbah Jumat dan dakwah</w:t>
      </w:r>
    </w:p>
    <w:p w14:paraId="50CFB72E" w14:textId="77777777" w:rsidR="0026308A" w:rsidRPr="00DF0AE4" w:rsidRDefault="0026308A" w:rsidP="0026308A">
      <w:pPr>
        <w:pStyle w:val="ListParagraph"/>
        <w:spacing w:after="0" w:line="240" w:lineRule="auto"/>
        <w:ind w:left="360"/>
        <w:jc w:val="both"/>
        <w:rPr>
          <w:rFonts w:ascii="Palatino Linotype" w:hAnsi="Palatino Linotype"/>
        </w:rPr>
      </w:pPr>
    </w:p>
    <w:p w14:paraId="2F531FF9" w14:textId="3D538F0C"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Kegiatan belajar mengajar</w:t>
      </w:r>
    </w:p>
    <w:p w14:paraId="4AF1652B" w14:textId="77777777" w:rsidR="00252035" w:rsidRPr="00DF0AE4" w:rsidRDefault="00D520AC" w:rsidP="00D520AC">
      <w:pPr>
        <w:spacing w:after="0" w:line="240" w:lineRule="auto"/>
        <w:ind w:firstLine="425"/>
        <w:jc w:val="both"/>
        <w:rPr>
          <w:rFonts w:ascii="Palatino Linotype" w:hAnsi="Palatino Linotype"/>
        </w:rPr>
      </w:pPr>
      <w:r w:rsidRPr="00DF0AE4">
        <w:rPr>
          <w:rFonts w:ascii="Palatino Linotype" w:hAnsi="Palatino Linotype"/>
        </w:rPr>
        <w:t>Kegiatan belajar merupakan unsur ketiga dari empat unsur penting dalam desain instruksional, yaitu: siswa, sasaran, metode dan evaluasi. Kegiatan belajar mengajar berlangsung ditandai dengan perubahan pada diri siswa dari tidak mengetahui dan tidak dapat melakukan, menjadi mengetahui dan dapat melakukan.</w:t>
      </w:r>
    </w:p>
    <w:p w14:paraId="1BBBD342" w14:textId="73649D99" w:rsidR="005D6258" w:rsidRPr="00DF0AE4" w:rsidRDefault="00252035" w:rsidP="00B71BE4">
      <w:pPr>
        <w:spacing w:after="0" w:line="240" w:lineRule="auto"/>
        <w:ind w:firstLine="425"/>
        <w:jc w:val="both"/>
        <w:rPr>
          <w:rFonts w:ascii="Palatino Linotype" w:hAnsi="Palatino Linotype"/>
        </w:rPr>
      </w:pPr>
      <w:r w:rsidRPr="00DF0AE4">
        <w:rPr>
          <w:rFonts w:ascii="Palatino Linotype" w:hAnsi="Palatino Linotype"/>
        </w:rPr>
        <w:t xml:space="preserve">Ada tiga pola bentuk </w:t>
      </w:r>
      <w:r w:rsidR="00961B60">
        <w:rPr>
          <w:rFonts w:ascii="Palatino Linotype" w:hAnsi="Palatino Linotype"/>
        </w:rPr>
        <w:t>proses</w:t>
      </w:r>
      <w:r w:rsidRPr="00DF0AE4">
        <w:rPr>
          <w:rFonts w:ascii="Palatino Linotype" w:hAnsi="Palatino Linotype"/>
        </w:rPr>
        <w:t xml:space="preserve"> belajar mengajar, yaitu penyajian di </w:t>
      </w:r>
      <w:r w:rsidR="00961B60">
        <w:rPr>
          <w:rFonts w:ascii="Palatino Linotype" w:hAnsi="Palatino Linotype"/>
        </w:rPr>
        <w:t xml:space="preserve">dalam </w:t>
      </w:r>
      <w:r w:rsidRPr="00DF0AE4">
        <w:rPr>
          <w:rFonts w:ascii="Palatino Linotype" w:hAnsi="Palatino Linotype"/>
        </w:rPr>
        <w:t xml:space="preserve">kelas, belajar mandiri dan interkasi guru </w:t>
      </w:r>
      <w:r w:rsidR="00B71BE4">
        <w:rPr>
          <w:rFonts w:ascii="Palatino Linotype" w:hAnsi="Palatino Linotype"/>
        </w:rPr>
        <w:t xml:space="preserve">dan </w:t>
      </w:r>
      <w:r w:rsidRPr="00DF0AE4">
        <w:rPr>
          <w:rFonts w:ascii="Palatino Linotype" w:hAnsi="Palatino Linotype"/>
        </w:rPr>
        <w:t xml:space="preserve">siswa </w:t>
      </w:r>
      <w:r w:rsidR="00B71BE4">
        <w:rPr>
          <w:rFonts w:ascii="Palatino Linotype" w:hAnsi="Palatino Linotype"/>
        </w:rPr>
        <w:t>serta sesama siswa</w:t>
      </w:r>
      <w:r w:rsidRPr="00DF0AE4">
        <w:rPr>
          <w:rFonts w:ascii="Palatino Linotype" w:hAnsi="Palatino Linotype"/>
        </w:rPr>
        <w:t xml:space="preserve">. </w:t>
      </w:r>
      <w:r w:rsidR="005D6258" w:rsidRPr="00DF0AE4">
        <w:rPr>
          <w:rFonts w:ascii="Palatino Linotype" w:hAnsi="Palatino Linotype"/>
        </w:rPr>
        <w:t>Dengan pendekatan metode kooper</w:t>
      </w:r>
      <w:r w:rsidR="001D0497" w:rsidRPr="00DF0AE4">
        <w:rPr>
          <w:rFonts w:ascii="Palatino Linotype" w:hAnsi="Palatino Linotype"/>
        </w:rPr>
        <w:t>a</w:t>
      </w:r>
      <w:r w:rsidR="005D6258" w:rsidRPr="00DF0AE4">
        <w:rPr>
          <w:rFonts w:ascii="Palatino Linotype" w:hAnsi="Palatino Linotype"/>
        </w:rPr>
        <w:t>tif learning</w:t>
      </w:r>
      <w:r w:rsidR="005B363C" w:rsidRPr="00DF0AE4">
        <w:rPr>
          <w:rFonts w:ascii="Palatino Linotype" w:hAnsi="Palatino Linotype"/>
        </w:rPr>
        <w:t xml:space="preserve"> model STAD, bertujuan</w:t>
      </w:r>
      <w:r w:rsidR="005D6258" w:rsidRPr="00DF0AE4">
        <w:rPr>
          <w:rFonts w:ascii="Palatino Linotype" w:hAnsi="Palatino Linotype"/>
        </w:rPr>
        <w:t xml:space="preserve"> sebagai upaya mengkombinasikan ketiga pola </w:t>
      </w:r>
      <w:r w:rsidR="005B363C" w:rsidRPr="00DF0AE4">
        <w:rPr>
          <w:rFonts w:ascii="Palatino Linotype" w:hAnsi="Palatino Linotype"/>
        </w:rPr>
        <w:t xml:space="preserve">pengajaran </w:t>
      </w:r>
      <w:r w:rsidR="005D6258" w:rsidRPr="00DF0AE4">
        <w:rPr>
          <w:rFonts w:ascii="Palatino Linotype" w:hAnsi="Palatino Linotype"/>
        </w:rPr>
        <w:t xml:space="preserve">tersebut. </w:t>
      </w:r>
    </w:p>
    <w:p w14:paraId="53018F32" w14:textId="77777777" w:rsidR="005D6258" w:rsidRPr="00DF0AE4" w:rsidRDefault="005D6258" w:rsidP="005D6258">
      <w:pPr>
        <w:spacing w:after="0" w:line="240" w:lineRule="auto"/>
        <w:ind w:firstLine="425"/>
        <w:jc w:val="both"/>
        <w:rPr>
          <w:rFonts w:ascii="Palatino Linotype" w:hAnsi="Palatino Linotype"/>
        </w:rPr>
      </w:pPr>
      <w:r w:rsidRPr="00DF0AE4">
        <w:rPr>
          <w:rFonts w:ascii="Palatino Linotype" w:hAnsi="Palatino Linotype"/>
        </w:rPr>
        <w:t>Langkah kegiatan belajar mengajar ialah sebagai berikut:</w:t>
      </w:r>
    </w:p>
    <w:p w14:paraId="2BB82D25" w14:textId="4D86C3AF" w:rsidR="005D6258" w:rsidRPr="00DF0AE4" w:rsidRDefault="005D6258" w:rsidP="00A615E4">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 xml:space="preserve">Guru menjelaskan tujuan pengajaran, tahapan dalam kegiatan belajar, dan membagi 5 kelompok belajar berdasarkan </w:t>
      </w:r>
      <w:r w:rsidR="00EC03FF">
        <w:rPr>
          <w:rFonts w:ascii="Palatino Linotype" w:hAnsi="Palatino Linotype"/>
        </w:rPr>
        <w:t xml:space="preserve">prestasi hasil belajar </w:t>
      </w:r>
      <w:r w:rsidRPr="00DF0AE4">
        <w:rPr>
          <w:rFonts w:ascii="Palatino Linotype" w:hAnsi="Palatino Linotype"/>
        </w:rPr>
        <w:t xml:space="preserve">yang tinggi, sedang dan rendah. </w:t>
      </w:r>
      <w:r w:rsidR="00EC03FF">
        <w:rPr>
          <w:rFonts w:ascii="Palatino Linotype" w:hAnsi="Palatino Linotype"/>
        </w:rPr>
        <w:t xml:space="preserve">Guru membagi rata tiap kelompok belajar yang terdiri dari tiga </w:t>
      </w:r>
      <w:r w:rsidR="00A615E4">
        <w:rPr>
          <w:rFonts w:ascii="Palatino Linotype" w:hAnsi="Palatino Linotype"/>
        </w:rPr>
        <w:t xml:space="preserve">kriterian </w:t>
      </w:r>
      <w:r w:rsidR="00EC03FF">
        <w:rPr>
          <w:rFonts w:ascii="Palatino Linotype" w:hAnsi="Palatino Linotype"/>
        </w:rPr>
        <w:t>tersebut</w:t>
      </w:r>
      <w:r w:rsidR="00A615E4">
        <w:rPr>
          <w:rFonts w:ascii="Palatino Linotype" w:hAnsi="Palatino Linotype"/>
        </w:rPr>
        <w:t>, yaitu siswa pretasi tinggi, sedang dan rendah, sehingga kemampuan antara satu dan kelompok lainnya merata</w:t>
      </w:r>
      <w:r w:rsidRPr="00DF0AE4">
        <w:rPr>
          <w:rFonts w:ascii="Palatino Linotype" w:hAnsi="Palatino Linotype"/>
        </w:rPr>
        <w:t>. (penyajian di kelas)</w:t>
      </w:r>
    </w:p>
    <w:p w14:paraId="08C1BF04" w14:textId="77777777" w:rsidR="00AE6DAB" w:rsidRPr="00DF0AE4" w:rsidRDefault="005D6258" w:rsidP="005D6258">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 xml:space="preserve">Siswa membaca materi tentang khotbah, tablig, dan dakwah </w:t>
      </w:r>
      <w:r w:rsidR="00AE6DAB" w:rsidRPr="00DF0AE4">
        <w:rPr>
          <w:rFonts w:ascii="Palatino Linotype" w:hAnsi="Palatino Linotype"/>
        </w:rPr>
        <w:t>secara mandiri (belajar mandiri)</w:t>
      </w:r>
    </w:p>
    <w:p w14:paraId="7BD2F809" w14:textId="77777777" w:rsidR="00AE6DAB" w:rsidRPr="00DF0AE4" w:rsidRDefault="00AE6DAB" w:rsidP="005D6258">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Siswa membuat pertanyaan dari materi yang dibaca tersebut</w:t>
      </w:r>
    </w:p>
    <w:p w14:paraId="71E22677" w14:textId="77777777" w:rsidR="00AE6DAB" w:rsidRPr="00DF0AE4" w:rsidRDefault="00AE6DAB" w:rsidP="005D6258">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 xml:space="preserve">Tiap siswa membuat jawaban dari pertanyaan yang telah dibuatnya </w:t>
      </w:r>
    </w:p>
    <w:p w14:paraId="165A2E56" w14:textId="2F3AC0E2" w:rsidR="00B937C5" w:rsidRPr="00DF0AE4" w:rsidRDefault="00B937C5" w:rsidP="005D6258">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Dalam satu kelompok, berdiskusi terkait materi yang telah dibaca (interkasi siswa dengan siswa)</w:t>
      </w:r>
    </w:p>
    <w:p w14:paraId="691ACFF5" w14:textId="77777777" w:rsidR="000C6B03" w:rsidRPr="00DF0AE4" w:rsidRDefault="00B937C5" w:rsidP="000C6B03">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 xml:space="preserve">Dalam </w:t>
      </w:r>
      <w:r w:rsidR="000C6B03" w:rsidRPr="00DF0AE4">
        <w:rPr>
          <w:rFonts w:ascii="Palatino Linotype" w:hAnsi="Palatino Linotype"/>
        </w:rPr>
        <w:t>kelompok mendiskusikan soal-soal yang telah dibuat oleh tiap anggota kelompok</w:t>
      </w:r>
    </w:p>
    <w:p w14:paraId="1E264B65" w14:textId="5B46B1BF" w:rsidR="000C6B03" w:rsidRPr="00DF0AE4" w:rsidRDefault="000C6B03" w:rsidP="00F56CB2">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Guru berkeliling memeriksa kondisi diskusi kelompok siswa dan memberikan penjelasan</w:t>
      </w:r>
      <w:r w:rsidR="00F56CB2">
        <w:rPr>
          <w:rFonts w:ascii="Palatino Linotype" w:hAnsi="Palatino Linotype"/>
        </w:rPr>
        <w:t xml:space="preserve"> yang dibutuhkan </w:t>
      </w:r>
      <w:r w:rsidRPr="00DF0AE4">
        <w:rPr>
          <w:rFonts w:ascii="Palatino Linotype" w:hAnsi="Palatino Linotype"/>
        </w:rPr>
        <w:t xml:space="preserve">apabila masih ada siswa yang belum </w:t>
      </w:r>
      <w:r w:rsidR="00F56CB2">
        <w:rPr>
          <w:rFonts w:ascii="Palatino Linotype" w:hAnsi="Palatino Linotype"/>
        </w:rPr>
        <w:t xml:space="preserve">mengerti </w:t>
      </w:r>
      <w:r w:rsidRPr="00DF0AE4">
        <w:rPr>
          <w:rFonts w:ascii="Palatino Linotype" w:hAnsi="Palatino Linotype"/>
        </w:rPr>
        <w:t xml:space="preserve">tentang </w:t>
      </w:r>
      <w:r w:rsidR="00F56CB2">
        <w:rPr>
          <w:rFonts w:ascii="Palatino Linotype" w:hAnsi="Palatino Linotype"/>
        </w:rPr>
        <w:t xml:space="preserve">materi pelajaran dan </w:t>
      </w:r>
      <w:r w:rsidRPr="00DF0AE4">
        <w:rPr>
          <w:rFonts w:ascii="Palatino Linotype" w:hAnsi="Palatino Linotype"/>
        </w:rPr>
        <w:t>kegiatan belajar</w:t>
      </w:r>
    </w:p>
    <w:p w14:paraId="4628AD26" w14:textId="77777777" w:rsidR="001B3EC8" w:rsidRPr="00DF0AE4" w:rsidRDefault="001B3EC8" w:rsidP="000C6B03">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Guru mengintruksikan kepada kelompok siswa untuk menggabungkan soal dan jawaban yang telah dibuat oleh tiap individu menjadi kumpulan soal serta jawaban atas nama kelompoknya.</w:t>
      </w:r>
    </w:p>
    <w:p w14:paraId="1D99E765" w14:textId="77777777" w:rsidR="00433E63" w:rsidRPr="00DF0AE4" w:rsidRDefault="00433E63" w:rsidP="000C6B03">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Kelompok siswa mengumpulkan soal kepada guru</w:t>
      </w:r>
    </w:p>
    <w:p w14:paraId="172C6F5F" w14:textId="77777777" w:rsidR="00433E63" w:rsidRPr="00DF0AE4" w:rsidRDefault="00433E63" w:rsidP="000C6B03">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lastRenderedPageBreak/>
        <w:t>Guru membacakan soal dari kelompok pertama untuk dijawab oleh kelompok 2 dan seterusnya untuk soal kelompok yang lainnya berurut.</w:t>
      </w:r>
    </w:p>
    <w:p w14:paraId="28FF2C49" w14:textId="77777777" w:rsidR="00433E63" w:rsidRPr="00DF0AE4" w:rsidRDefault="00433E63" w:rsidP="000C6B03">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Siswa yang ditunjuk menjawab, harus menjawab tanpa dibantu oleh teman satu kelompoknya. Bila jawaban benar mendapatkan poin dan bila salah tidak mendapatkan poin.</w:t>
      </w:r>
    </w:p>
    <w:p w14:paraId="222F8D78" w14:textId="342385C2" w:rsidR="00D520AC" w:rsidRPr="00DF0AE4" w:rsidRDefault="00433E63" w:rsidP="001513A8">
      <w:pPr>
        <w:pStyle w:val="ListParagraph"/>
        <w:numPr>
          <w:ilvl w:val="0"/>
          <w:numId w:val="14"/>
        </w:numPr>
        <w:spacing w:after="0" w:line="240" w:lineRule="auto"/>
        <w:ind w:left="360"/>
        <w:jc w:val="both"/>
        <w:rPr>
          <w:rFonts w:ascii="Palatino Linotype" w:hAnsi="Palatino Linotype"/>
        </w:rPr>
      </w:pPr>
      <w:r w:rsidRPr="00DF0AE4">
        <w:rPr>
          <w:rFonts w:ascii="Palatino Linotype" w:hAnsi="Palatino Linotype"/>
        </w:rPr>
        <w:t xml:space="preserve">Guru memberikan recognisi kepada kelompok </w:t>
      </w:r>
      <w:r w:rsidR="003C288E" w:rsidRPr="00DF0AE4">
        <w:rPr>
          <w:rFonts w:ascii="Palatino Linotype" w:hAnsi="Palatino Linotype"/>
        </w:rPr>
        <w:t xml:space="preserve">yang meraih </w:t>
      </w:r>
      <w:r w:rsidRPr="00DF0AE4">
        <w:rPr>
          <w:rFonts w:ascii="Palatino Linotype" w:hAnsi="Palatino Linotype"/>
        </w:rPr>
        <w:t xml:space="preserve">poin tertinggi, misalnya dengan memberikan voucer jajan di </w:t>
      </w:r>
      <w:r w:rsidR="001513A8" w:rsidRPr="00DF0AE4">
        <w:rPr>
          <w:rFonts w:ascii="Palatino Linotype" w:hAnsi="Palatino Linotype"/>
        </w:rPr>
        <w:t>kantin</w:t>
      </w:r>
      <w:r w:rsidRPr="00DF0AE4">
        <w:rPr>
          <w:rFonts w:ascii="Palatino Linotype" w:hAnsi="Palatino Linotype"/>
        </w:rPr>
        <w:t xml:space="preserve"> sekolah.</w:t>
      </w:r>
      <w:r w:rsidR="005D6258" w:rsidRPr="00DF0AE4">
        <w:rPr>
          <w:rFonts w:ascii="Palatino Linotype" w:hAnsi="Palatino Linotype"/>
        </w:rPr>
        <w:t xml:space="preserve"> </w:t>
      </w:r>
    </w:p>
    <w:p w14:paraId="51CF3A8B" w14:textId="77777777" w:rsidR="001513A8" w:rsidRPr="00DF0AE4" w:rsidRDefault="001513A8" w:rsidP="001513A8">
      <w:pPr>
        <w:pStyle w:val="ListParagraph"/>
        <w:spacing w:after="0" w:line="240" w:lineRule="auto"/>
        <w:ind w:left="360"/>
        <w:jc w:val="both"/>
        <w:rPr>
          <w:rFonts w:ascii="Palatino Linotype" w:hAnsi="Palatino Linotype"/>
        </w:rPr>
      </w:pPr>
    </w:p>
    <w:p w14:paraId="1AC61D02" w14:textId="38BF87E3"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Sumber pengajaran</w:t>
      </w:r>
    </w:p>
    <w:p w14:paraId="390FC04D" w14:textId="37D109FB" w:rsidR="00190DC3" w:rsidRPr="00DF0AE4" w:rsidRDefault="008A2F14" w:rsidP="001D0497">
      <w:pPr>
        <w:spacing w:after="0" w:line="240" w:lineRule="auto"/>
        <w:ind w:firstLine="425"/>
        <w:jc w:val="both"/>
        <w:rPr>
          <w:rFonts w:ascii="Palatino Linotype" w:hAnsi="Palatino Linotype"/>
        </w:rPr>
      </w:pPr>
      <w:r w:rsidRPr="00DF0AE4">
        <w:rPr>
          <w:rFonts w:ascii="Palatino Linotype" w:hAnsi="Palatino Linotype"/>
        </w:rPr>
        <w:t xml:space="preserve">Berbagai sumber dalam pengajaran dapat dikelompokkan ke dalam kategori: sumber yang nyata, bahan takterproyeksikan, rekaman suara, gambar diam yang diproyeksikan, gambar gerak yang diproyeksikan. Kategori sumber belajar tersebut dapat dijadikan patokan dalam memilih media atau bahan pengajaran. </w:t>
      </w:r>
      <w:r w:rsidR="006458FC" w:rsidRPr="00DF0AE4">
        <w:rPr>
          <w:rFonts w:ascii="Palatino Linotype" w:hAnsi="Palatino Linotype"/>
        </w:rPr>
        <w:t xml:space="preserve">Tiga cara yang lazim digunakan dalam pemilihan media: </w:t>
      </w:r>
      <w:r w:rsidR="006458FC" w:rsidRPr="00DF0AE4">
        <w:rPr>
          <w:rFonts w:ascii="Palatino Linotype" w:hAnsi="Palatino Linotype"/>
          <w:i/>
          <w:iCs/>
        </w:rPr>
        <w:t>pertama</w:t>
      </w:r>
      <w:r w:rsidR="006458FC" w:rsidRPr="00DF0AE4">
        <w:rPr>
          <w:rFonts w:ascii="Palatino Linotype" w:hAnsi="Palatino Linotype"/>
        </w:rPr>
        <w:t xml:space="preserve"> pemilihan berdasarkan media yang tersedia di sekolah. </w:t>
      </w:r>
      <w:r w:rsidR="006458FC" w:rsidRPr="00DF0AE4">
        <w:rPr>
          <w:rFonts w:ascii="Palatino Linotype" w:hAnsi="Palatino Linotype"/>
          <w:i/>
          <w:iCs/>
        </w:rPr>
        <w:t>Kedua</w:t>
      </w:r>
      <w:r w:rsidR="006458FC" w:rsidRPr="00DF0AE4">
        <w:rPr>
          <w:rFonts w:ascii="Palatino Linotype" w:hAnsi="Palatino Linotype"/>
        </w:rPr>
        <w:t xml:space="preserve"> pemilihan berdasarkan apa yang dikenali oleh pengajar, </w:t>
      </w:r>
      <w:r w:rsidR="006458FC" w:rsidRPr="00DF0AE4">
        <w:rPr>
          <w:rFonts w:ascii="Palatino Linotype" w:hAnsi="Palatino Linotype"/>
          <w:i/>
          <w:iCs/>
        </w:rPr>
        <w:t>ketiga</w:t>
      </w:r>
      <w:r w:rsidR="006458FC" w:rsidRPr="00DF0AE4">
        <w:rPr>
          <w:rFonts w:ascii="Palatino Linotype" w:hAnsi="Palatino Linotype"/>
        </w:rPr>
        <w:t xml:space="preserve"> pemilihan berdasarkan sasaran atau tujuan dengan mengikuti pedoman tentang pemilihan yang objektif.</w:t>
      </w:r>
      <w:r w:rsidR="00211BCD" w:rsidRPr="00DF0AE4">
        <w:rPr>
          <w:rFonts w:ascii="Palatino Linotype" w:hAnsi="Palatino Linotype"/>
        </w:rPr>
        <w:t xml:space="preserve"> </w:t>
      </w:r>
      <w:r w:rsidR="00084815" w:rsidRPr="00DF0AE4">
        <w:rPr>
          <w:rFonts w:ascii="Palatino Linotype" w:hAnsi="Palatino Linotype"/>
        </w:rPr>
        <w:fldChar w:fldCharType="begin" w:fldLock="1"/>
      </w:r>
      <w:r w:rsidR="00E665D9" w:rsidRPr="00DF0AE4">
        <w:rPr>
          <w:rFonts w:ascii="Palatino Linotype" w:hAnsi="Palatino Linotype"/>
        </w:rPr>
        <w:instrText>ADDIN CSL_CITATION {"citationItems":[{"id":"ITEM-1","itemData":{"author":[{"dropping-particle":"","family":"Kemp","given":"Jerrold E.","non-dropping-particle":"","parse-names":false,"suffix":""}],"id":"ITEM-1","issued":{"date-parts":[["1994"]]},"publisher":"Penerbit ITB","publisher-place":"Bandung","title":"Proses Perancangan Pengajaran","type":"book"},"uris":["http://www.mendeley.com/documents/?uuid=886bde7e-1039-4acc-86e1-35d5746347dd"]}],"mendeley":{"formattedCitation":"(Kemp, 1994)","plainTextFormattedCitation":"(Kemp, 1994)","previouslyFormattedCitation":"(Kemp, 1994)"},"properties":{"noteIndex":0},"schema":"https://github.com/citation-style-language/schema/raw/master/csl-citation.json"}</w:instrText>
      </w:r>
      <w:r w:rsidR="00084815" w:rsidRPr="00DF0AE4">
        <w:rPr>
          <w:rFonts w:ascii="Palatino Linotype" w:hAnsi="Palatino Linotype"/>
        </w:rPr>
        <w:fldChar w:fldCharType="separate"/>
      </w:r>
      <w:r w:rsidR="00084815" w:rsidRPr="00DF0AE4">
        <w:rPr>
          <w:rFonts w:ascii="Palatino Linotype" w:hAnsi="Palatino Linotype"/>
          <w:noProof/>
        </w:rPr>
        <w:t>(Kemp, 1994)</w:t>
      </w:r>
      <w:r w:rsidR="00084815" w:rsidRPr="00DF0AE4">
        <w:rPr>
          <w:rFonts w:ascii="Palatino Linotype" w:hAnsi="Palatino Linotype"/>
        </w:rPr>
        <w:fldChar w:fldCharType="end"/>
      </w:r>
      <w:r w:rsidR="00E92CCF" w:rsidRPr="00DF0AE4">
        <w:rPr>
          <w:rFonts w:ascii="Palatino Linotype" w:hAnsi="Palatino Linotype"/>
        </w:rPr>
        <w:t xml:space="preserve"> Sumber pengajaran untuk materi khotbah, tablig, dan dakwah</w:t>
      </w:r>
      <w:r w:rsidR="00084815" w:rsidRPr="00DF0AE4">
        <w:rPr>
          <w:rFonts w:ascii="Palatino Linotype" w:hAnsi="Palatino Linotype"/>
        </w:rPr>
        <w:t xml:space="preserve"> disesuaikan dengan yang tersedia di sekolah. Adapun bahan pengajaran tersebut ialah</w:t>
      </w:r>
      <w:r w:rsidR="00E92CCF" w:rsidRPr="00DF0AE4">
        <w:rPr>
          <w:rFonts w:ascii="Palatino Linotype" w:hAnsi="Palatino Linotype"/>
        </w:rPr>
        <w:t>: kertas HVS ukuran F4, spidol</w:t>
      </w:r>
      <w:r w:rsidR="00597522" w:rsidRPr="00DF0AE4">
        <w:rPr>
          <w:rFonts w:ascii="Palatino Linotype" w:hAnsi="Palatino Linotype"/>
        </w:rPr>
        <w:t>, buku teks PAI kelas XI, video yang dimabil dari situs youtube.</w:t>
      </w:r>
      <w:r w:rsidR="00190DC3" w:rsidRPr="00DF0AE4">
        <w:rPr>
          <w:rFonts w:ascii="Palatino Linotype" w:hAnsi="Palatino Linotype"/>
        </w:rPr>
        <w:t xml:space="preserve"> </w:t>
      </w:r>
    </w:p>
    <w:p w14:paraId="765BBF1C" w14:textId="1E658B17"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Pelayan penunjang</w:t>
      </w:r>
    </w:p>
    <w:p w14:paraId="76495C1A" w14:textId="2E71348A" w:rsidR="00597522" w:rsidRPr="00DF0AE4" w:rsidRDefault="00C73829" w:rsidP="007B4A47">
      <w:pPr>
        <w:spacing w:after="0" w:line="240" w:lineRule="auto"/>
        <w:ind w:firstLine="425"/>
        <w:jc w:val="both"/>
        <w:rPr>
          <w:rFonts w:ascii="Palatino Linotype" w:hAnsi="Palatino Linotype"/>
        </w:rPr>
      </w:pPr>
      <w:r w:rsidRPr="00DF0AE4">
        <w:rPr>
          <w:rFonts w:ascii="Palatino Linotype" w:hAnsi="Palatino Linotype"/>
        </w:rPr>
        <w:t xml:space="preserve">Setelah selesai desain kegiatan belajar mengajar, selanjutnya perhatian ditujukan pada  pelayanan penunjang </w:t>
      </w:r>
      <w:r w:rsidR="007B4A47">
        <w:rPr>
          <w:rFonts w:ascii="Palatino Linotype" w:hAnsi="Palatino Linotype"/>
        </w:rPr>
        <w:t>berupa penjadwalan, dana, bahan, sarana, dan personel penunjang</w:t>
      </w:r>
      <w:r w:rsidR="00597522" w:rsidRPr="00DF0AE4">
        <w:rPr>
          <w:rFonts w:ascii="Palatino Linotype" w:hAnsi="Palatino Linotype"/>
        </w:rPr>
        <w:t xml:space="preserve"> </w:t>
      </w:r>
    </w:p>
    <w:p w14:paraId="12C771A7" w14:textId="7E9A7A8E" w:rsidR="00084815" w:rsidRPr="00DF0AE4" w:rsidRDefault="00597522" w:rsidP="00597522">
      <w:pPr>
        <w:spacing w:after="0" w:line="240" w:lineRule="auto"/>
        <w:ind w:firstLine="425"/>
        <w:jc w:val="both"/>
        <w:rPr>
          <w:rFonts w:ascii="Palatino Linotype" w:hAnsi="Palatino Linotype"/>
        </w:rPr>
      </w:pPr>
      <w:r w:rsidRPr="00DF0AE4">
        <w:rPr>
          <w:rFonts w:ascii="Palatino Linotype" w:hAnsi="Palatino Linotype"/>
        </w:rPr>
        <w:t>Tenaga Penunjang : guru bidang studi PAI, staf multimedia. Penjadwalan: disesuaikan dengan jadwal yang sudah berlaku untuk satu semester. Fasilitas: ruang belajar, masjid sekolah. Perlengkapan:</w:t>
      </w:r>
      <w:r w:rsidR="00760F22" w:rsidRPr="00DF0AE4">
        <w:rPr>
          <w:rFonts w:ascii="Palatino Linotype" w:hAnsi="Palatino Linotype"/>
        </w:rPr>
        <w:t xml:space="preserve"> link contoh video khotbah dan tablig (</w:t>
      </w:r>
      <w:hyperlink r:id="rId11" w:history="1">
        <w:r w:rsidR="00760F22" w:rsidRPr="00DF0AE4">
          <w:rPr>
            <w:rStyle w:val="Hyperlink"/>
            <w:rFonts w:ascii="Palatino Linotype" w:hAnsi="Palatino Linotype"/>
          </w:rPr>
          <w:t>https://www.youtube.com/watch?v=3dnEZbw_lvs</w:t>
        </w:r>
      </w:hyperlink>
      <w:r w:rsidR="00760F22" w:rsidRPr="00DF0AE4">
        <w:rPr>
          <w:rFonts w:ascii="Palatino Linotype" w:hAnsi="Palatino Linotype"/>
        </w:rPr>
        <w:t xml:space="preserve">).  </w:t>
      </w:r>
      <w:r w:rsidRPr="00DF0AE4">
        <w:rPr>
          <w:rFonts w:ascii="Palatino Linotype" w:hAnsi="Palatino Linotype"/>
        </w:rPr>
        <w:t xml:space="preserve">  </w:t>
      </w:r>
      <w:r w:rsidR="00C73829" w:rsidRPr="00DF0AE4">
        <w:rPr>
          <w:rFonts w:ascii="Palatino Linotype" w:hAnsi="Palatino Linotype"/>
        </w:rPr>
        <w:t xml:space="preserve">  </w:t>
      </w:r>
    </w:p>
    <w:p w14:paraId="400BC3DB" w14:textId="62C2E6A8" w:rsidR="00EE701A" w:rsidRPr="00DF0AE4" w:rsidRDefault="00EE701A" w:rsidP="00341358">
      <w:pPr>
        <w:pStyle w:val="ListParagraph"/>
        <w:numPr>
          <w:ilvl w:val="0"/>
          <w:numId w:val="3"/>
        </w:numPr>
        <w:spacing w:before="120" w:after="0" w:line="240" w:lineRule="auto"/>
        <w:ind w:left="360"/>
        <w:jc w:val="both"/>
        <w:rPr>
          <w:rFonts w:ascii="Palatino Linotype" w:hAnsi="Palatino Linotype"/>
          <w:b/>
          <w:bCs/>
        </w:rPr>
      </w:pPr>
      <w:r w:rsidRPr="00DF0AE4">
        <w:rPr>
          <w:rFonts w:ascii="Palatino Linotype" w:hAnsi="Palatino Linotype"/>
          <w:b/>
          <w:bCs/>
        </w:rPr>
        <w:t>Menilai hasil belajar</w:t>
      </w:r>
    </w:p>
    <w:p w14:paraId="16FA3A24" w14:textId="24AFF3C3" w:rsidR="00E665D9" w:rsidRPr="00DF0AE4" w:rsidRDefault="00013116" w:rsidP="00823EE3">
      <w:pPr>
        <w:spacing w:after="0" w:line="240" w:lineRule="auto"/>
        <w:ind w:firstLine="425"/>
        <w:jc w:val="both"/>
        <w:rPr>
          <w:rFonts w:ascii="Palatino Linotype" w:hAnsi="Palatino Linotype"/>
        </w:rPr>
      </w:pPr>
      <w:r w:rsidRPr="00DF0AE4">
        <w:rPr>
          <w:rFonts w:ascii="Palatino Linotype" w:hAnsi="Palatino Linotype"/>
        </w:rPr>
        <w:t xml:space="preserve">Prinsip dalam mendesain evaluasi hasil belajar siswa ialah menggunakan karakteristik tes yang baik </w:t>
      </w:r>
      <w:r w:rsidR="00E665D9" w:rsidRPr="00DF0AE4">
        <w:rPr>
          <w:rFonts w:ascii="Palatino Linotype" w:hAnsi="Palatino Linotype"/>
        </w:rPr>
        <w:t xml:space="preserve">yang </w:t>
      </w:r>
      <w:r w:rsidR="00823EE3">
        <w:rPr>
          <w:rFonts w:ascii="Palatino Linotype" w:hAnsi="Palatino Linotype"/>
        </w:rPr>
        <w:t xml:space="preserve">tersusun </w:t>
      </w:r>
      <w:r w:rsidRPr="00DF0AE4">
        <w:rPr>
          <w:rFonts w:ascii="Palatino Linotype" w:hAnsi="Palatino Linotype"/>
        </w:rPr>
        <w:t xml:space="preserve">dalam 3 K </w:t>
      </w:r>
      <w:r w:rsidR="00823EE3">
        <w:rPr>
          <w:rFonts w:ascii="Palatino Linotype" w:hAnsi="Palatino Linotype"/>
        </w:rPr>
        <w:t>ialah</w:t>
      </w:r>
      <w:r w:rsidRPr="00DF0AE4">
        <w:rPr>
          <w:rFonts w:ascii="Palatino Linotype" w:hAnsi="Palatino Linotype"/>
        </w:rPr>
        <w:t xml:space="preserve">, </w:t>
      </w:r>
      <w:r w:rsidR="00823EE3">
        <w:rPr>
          <w:rFonts w:ascii="Palatino Linotype" w:hAnsi="Palatino Linotype"/>
        </w:rPr>
        <w:t xml:space="preserve">huruf K pertama </w:t>
      </w:r>
      <w:r w:rsidRPr="00DF0AE4">
        <w:rPr>
          <w:rFonts w:ascii="Palatino Linotype" w:hAnsi="Palatino Linotype"/>
        </w:rPr>
        <w:t xml:space="preserve">kejujuran, </w:t>
      </w:r>
      <w:r w:rsidR="00823EE3">
        <w:rPr>
          <w:rFonts w:ascii="Palatino Linotype" w:hAnsi="Palatino Linotype"/>
        </w:rPr>
        <w:t xml:space="preserve">huruf K kedua dan K ketiga  ialah </w:t>
      </w:r>
      <w:r w:rsidRPr="00DF0AE4">
        <w:rPr>
          <w:rFonts w:ascii="Palatino Linotype" w:hAnsi="Palatino Linotype"/>
        </w:rPr>
        <w:t>keseimbangan, dan kejelasan.</w:t>
      </w:r>
      <w:r w:rsidR="00E665D9" w:rsidRPr="00DF0AE4">
        <w:rPr>
          <w:rFonts w:ascii="Palatino Linotype" w:hAnsi="Palatino Linotype"/>
        </w:rPr>
        <w:fldChar w:fldCharType="begin" w:fldLock="1"/>
      </w:r>
      <w:r w:rsidR="001D11E6" w:rsidRPr="00DF0AE4">
        <w:rPr>
          <w:rFonts w:ascii="Palatino Linotype" w:hAnsi="Palatino Linotype"/>
        </w:rPr>
        <w:instrText>ADDIN CSL_CITATION {"citationItems":[{"id":"ITEM-1","itemData":{"author":[{"dropping-particle":"","family":"Munthe","given":"Bermawi","non-dropping-particle":"","parse-names":false,"suffix":""}],"id":"ITEM-1","issued":{"date-parts":[["2014"]]},"publisher":"Pustaka Insan Madani","publisher-place":"Yogyakarta","title":"Desain Pembelajaran","type":"book"},"uris":["http://www.mendeley.com/documents/?uuid=0b01575a-bfa5-47a0-b2b7-e1978dfaf3a6"]}],"mendeley":{"formattedCitation":"(Munthe, 2014)","plainTextFormattedCitation":"(Munthe, 2014)","previouslyFormattedCitation":"(Munthe, 2014)"},"properties":{"noteIndex":0},"schema":"https://github.com/citation-style-language/schema/raw/master/csl-citation.json"}</w:instrText>
      </w:r>
      <w:r w:rsidR="00E665D9" w:rsidRPr="00DF0AE4">
        <w:rPr>
          <w:rFonts w:ascii="Palatino Linotype" w:hAnsi="Palatino Linotype"/>
        </w:rPr>
        <w:fldChar w:fldCharType="separate"/>
      </w:r>
      <w:r w:rsidR="00E665D9" w:rsidRPr="00DF0AE4">
        <w:rPr>
          <w:rFonts w:ascii="Palatino Linotype" w:hAnsi="Palatino Linotype"/>
          <w:noProof/>
        </w:rPr>
        <w:t>(Munthe, 2014)</w:t>
      </w:r>
      <w:r w:rsidR="00E665D9" w:rsidRPr="00DF0AE4">
        <w:rPr>
          <w:rFonts w:ascii="Palatino Linotype" w:hAnsi="Palatino Linotype"/>
        </w:rPr>
        <w:fldChar w:fldCharType="end"/>
      </w:r>
      <w:r w:rsidR="00E665D9" w:rsidRPr="00DF0AE4">
        <w:rPr>
          <w:rFonts w:ascii="Palatino Linotype" w:hAnsi="Palatino Linotype"/>
        </w:rPr>
        <w:t xml:space="preserve"> </w:t>
      </w:r>
      <w:r w:rsidRPr="00DF0AE4">
        <w:rPr>
          <w:rFonts w:ascii="Palatino Linotype" w:hAnsi="Palatino Linotype"/>
        </w:rPr>
        <w:t xml:space="preserve"> Kejujuran tercermin dalam bahan tes atau tugas sama dengan tujuan pembelajaran. Keseimbangan tercakup dalam jumlah tes atau tugas disesuaikan dengan waktu yang tersedia. Kejelasan ialah jelas dalam instrusksi soal atau perintah</w:t>
      </w:r>
      <w:r w:rsidR="00E665D9" w:rsidRPr="00DF0AE4">
        <w:rPr>
          <w:rFonts w:ascii="Palatino Linotype" w:hAnsi="Palatino Linotype"/>
        </w:rPr>
        <w:t>.</w:t>
      </w:r>
    </w:p>
    <w:p w14:paraId="57318C72" w14:textId="0DAB21B2" w:rsidR="00460C0F" w:rsidRPr="00DF0AE4" w:rsidRDefault="00E665D9" w:rsidP="007A2A5D">
      <w:pPr>
        <w:spacing w:after="0" w:line="240" w:lineRule="auto"/>
        <w:ind w:firstLine="425"/>
        <w:jc w:val="both"/>
        <w:rPr>
          <w:rFonts w:ascii="Palatino Linotype" w:hAnsi="Palatino Linotype"/>
        </w:rPr>
      </w:pPr>
      <w:r w:rsidRPr="00DF0AE4">
        <w:rPr>
          <w:rFonts w:ascii="Palatino Linotype" w:hAnsi="Palatino Linotype"/>
        </w:rPr>
        <w:t xml:space="preserve">Penilaian terhadap aspek kognitif siswa </w:t>
      </w:r>
      <w:r w:rsidR="00A615CC" w:rsidRPr="00DF0AE4">
        <w:rPr>
          <w:rFonts w:ascii="Palatino Linotype" w:hAnsi="Palatino Linotype"/>
        </w:rPr>
        <w:t>dilakukan dengan menggunakan tes tertulis non objektif. Penilaian psikomotor siswa menggunakan ujian praktik, yaitu menilai performance dalam mempraktikkan khotbah Jum’at untuk siswa laki-laki dan dakwah atau tablig untuk siswa perempuan. Penilaian afektif dilakukan dengan penilaian diri dalam bentuk angket dan penilai</w:t>
      </w:r>
      <w:r w:rsidR="00307B5A" w:rsidRPr="00DF0AE4">
        <w:rPr>
          <w:rFonts w:ascii="Palatino Linotype" w:hAnsi="Palatino Linotype"/>
        </w:rPr>
        <w:t>an</w:t>
      </w:r>
      <w:r w:rsidR="00A615CC" w:rsidRPr="00DF0AE4">
        <w:rPr>
          <w:rFonts w:ascii="Palatino Linotype" w:hAnsi="Palatino Linotype"/>
        </w:rPr>
        <w:t xml:space="preserve"> </w:t>
      </w:r>
      <w:r w:rsidR="00307B5A" w:rsidRPr="00DF0AE4">
        <w:rPr>
          <w:rFonts w:ascii="Palatino Linotype" w:hAnsi="Palatino Linotype"/>
        </w:rPr>
        <w:t xml:space="preserve">antara </w:t>
      </w:r>
      <w:r w:rsidR="00A615CC" w:rsidRPr="00DF0AE4">
        <w:rPr>
          <w:rFonts w:ascii="Palatino Linotype" w:hAnsi="Palatino Linotype"/>
        </w:rPr>
        <w:t>sesama teman.</w:t>
      </w:r>
    </w:p>
    <w:p w14:paraId="3540AE8D" w14:textId="6A297A60" w:rsidR="007A2A5D" w:rsidRPr="00DF0AE4" w:rsidRDefault="007A2A5D" w:rsidP="00880C92">
      <w:pPr>
        <w:spacing w:after="0" w:line="240" w:lineRule="auto"/>
        <w:ind w:firstLine="425"/>
        <w:jc w:val="both"/>
        <w:rPr>
          <w:rFonts w:ascii="Palatino Linotype" w:hAnsi="Palatino Linotype"/>
        </w:rPr>
      </w:pPr>
      <w:r w:rsidRPr="00DF0AE4">
        <w:rPr>
          <w:rFonts w:ascii="Palatino Linotype" w:hAnsi="Palatino Linotype"/>
        </w:rPr>
        <w:t>Bentuk soal tes non objektif dan tes praktik: 1.</w:t>
      </w:r>
      <w:r w:rsidR="00880C92" w:rsidRPr="00DF0AE4">
        <w:rPr>
          <w:rFonts w:ascii="Palatino Linotype" w:hAnsi="Palatino Linotype"/>
        </w:rPr>
        <w:t xml:space="preserve"> Jelaskan perbedaan khotbah, tablig dan dakwah, 2. Kenapa umat Islam harus berdakwah, 3. Analisa menurut saudara, sudah banyak para juru dakwah yang menyeru untuk berlaku jujur dan mencela tindak korupsi, tetapi masih saja banyak perilaku korupsi dan suap menyu</w:t>
      </w:r>
      <w:r w:rsidR="007E3193" w:rsidRPr="00DF0AE4">
        <w:rPr>
          <w:rFonts w:ascii="Palatino Linotype" w:hAnsi="Palatino Linotype"/>
        </w:rPr>
        <w:t>ap</w:t>
      </w:r>
      <w:r w:rsidR="00880C92" w:rsidRPr="00DF0AE4">
        <w:rPr>
          <w:rFonts w:ascii="Palatino Linotype" w:hAnsi="Palatino Linotype"/>
        </w:rPr>
        <w:t xml:space="preserve">, 4. Buat teks khotbah Juma’at atau dakwah, 5 </w:t>
      </w:r>
      <w:r w:rsidR="00FB3CCE" w:rsidRPr="00DF0AE4">
        <w:rPr>
          <w:rFonts w:ascii="Palatino Linotype" w:hAnsi="Palatino Linotype"/>
        </w:rPr>
        <w:t xml:space="preserve"> </w:t>
      </w:r>
      <w:r w:rsidR="00880C92" w:rsidRPr="00DF0AE4">
        <w:rPr>
          <w:rFonts w:ascii="Palatino Linotype" w:hAnsi="Palatino Linotype"/>
        </w:rPr>
        <w:t xml:space="preserve">Praktikkan khotbah Juma’at atau Dakwah dengan tanpa melihat teks yang telah dibuat.  </w:t>
      </w:r>
      <w:r w:rsidRPr="00DF0AE4">
        <w:rPr>
          <w:rFonts w:ascii="Palatino Linotype" w:hAnsi="Palatino Linotype"/>
        </w:rPr>
        <w:t xml:space="preserve">  </w:t>
      </w:r>
    </w:p>
    <w:p w14:paraId="594C64C6" w14:textId="2E370F00" w:rsidR="00EE701A" w:rsidRPr="00DF0AE4" w:rsidRDefault="00EE701A" w:rsidP="00341358">
      <w:pPr>
        <w:pStyle w:val="ListParagraph"/>
        <w:numPr>
          <w:ilvl w:val="0"/>
          <w:numId w:val="3"/>
        </w:numPr>
        <w:spacing w:before="120" w:after="0" w:line="240" w:lineRule="auto"/>
        <w:ind w:left="360"/>
        <w:jc w:val="both"/>
        <w:rPr>
          <w:rFonts w:asciiTheme="majorBidi" w:hAnsiTheme="majorBidi"/>
          <w:b/>
          <w:bCs/>
          <w:sz w:val="24"/>
          <w:szCs w:val="24"/>
        </w:rPr>
      </w:pPr>
      <w:r w:rsidRPr="00DF0AE4">
        <w:rPr>
          <w:rFonts w:ascii="Palatino Linotype" w:hAnsi="Palatino Linotype"/>
          <w:b/>
          <w:bCs/>
        </w:rPr>
        <w:t>Uji awal</w:t>
      </w:r>
      <w:r w:rsidRPr="00DF0AE4">
        <w:rPr>
          <w:rFonts w:asciiTheme="majorBidi" w:hAnsiTheme="majorBidi"/>
          <w:b/>
          <w:bCs/>
          <w:sz w:val="24"/>
          <w:szCs w:val="24"/>
        </w:rPr>
        <w:t xml:space="preserve"> </w:t>
      </w:r>
    </w:p>
    <w:p w14:paraId="7248411E" w14:textId="527CC929" w:rsidR="004E2E39" w:rsidRPr="00DF0AE4" w:rsidRDefault="004E2E39" w:rsidP="00233020">
      <w:pPr>
        <w:spacing w:after="0" w:line="240" w:lineRule="auto"/>
        <w:ind w:firstLine="425"/>
        <w:jc w:val="both"/>
        <w:rPr>
          <w:rFonts w:ascii="Palatino Linotype" w:hAnsi="Palatino Linotype"/>
        </w:rPr>
      </w:pPr>
      <w:r w:rsidRPr="00DF0AE4">
        <w:rPr>
          <w:rFonts w:ascii="Palatino Linotype" w:hAnsi="Palatino Linotype"/>
        </w:rPr>
        <w:lastRenderedPageBreak/>
        <w:t>Uji awal menentukan kesiapan siswa dalam mengikuti program pengajaran</w:t>
      </w:r>
      <w:r w:rsidR="0094613E" w:rsidRPr="00DF0AE4">
        <w:rPr>
          <w:rFonts w:ascii="Palatino Linotype" w:hAnsi="Palatino Linotype"/>
        </w:rPr>
        <w:t xml:space="preserve"> atau memulai mempelajari pokok bahasan.</w:t>
      </w:r>
      <w:r w:rsidR="00E279AB" w:rsidRPr="00DF0AE4">
        <w:rPr>
          <w:rFonts w:ascii="Palatino Linotype" w:hAnsi="Palatino Linotype"/>
        </w:rPr>
        <w:t xml:space="preserve"> Uji awal ini menunjukkan yang mana siswa yang betul-betul siap mengikuti pelajara</w:t>
      </w:r>
      <w:r w:rsidR="000E4AE4" w:rsidRPr="00DF0AE4">
        <w:rPr>
          <w:rFonts w:ascii="Palatino Linotype" w:hAnsi="Palatino Linotype"/>
        </w:rPr>
        <w:t>n</w:t>
      </w:r>
      <w:r w:rsidR="00E279AB" w:rsidRPr="00DF0AE4">
        <w:rPr>
          <w:rFonts w:ascii="Palatino Linotype" w:hAnsi="Palatino Linotype"/>
        </w:rPr>
        <w:t>, siswa yang memerlukan pelajaran perbaikan</w:t>
      </w:r>
      <w:r w:rsidR="00233020" w:rsidRPr="00DF0AE4">
        <w:rPr>
          <w:rFonts w:ascii="Palatino Linotype" w:hAnsi="Palatino Linotype"/>
        </w:rPr>
        <w:t>,</w:t>
      </w:r>
      <w:r w:rsidR="00E279AB" w:rsidRPr="00DF0AE4">
        <w:rPr>
          <w:rFonts w:ascii="Palatino Linotype" w:hAnsi="Palatino Linotype"/>
        </w:rPr>
        <w:t xml:space="preserve"> siswa yang belum siap mengikuti pelajaran dan harus memulai </w:t>
      </w:r>
      <w:r w:rsidR="00233020" w:rsidRPr="00DF0AE4">
        <w:rPr>
          <w:rFonts w:ascii="Palatino Linotype" w:hAnsi="Palatino Linotype"/>
        </w:rPr>
        <w:t xml:space="preserve">pelajaran </w:t>
      </w:r>
      <w:r w:rsidR="00E279AB" w:rsidRPr="00DF0AE4">
        <w:rPr>
          <w:rFonts w:ascii="Palatino Linotype" w:hAnsi="Palatino Linotype"/>
        </w:rPr>
        <w:t>dari tingkatan yang terendah.</w:t>
      </w:r>
    </w:p>
    <w:p w14:paraId="16B47228" w14:textId="2DE4CA5C" w:rsidR="0090107C" w:rsidRPr="00DF0AE4" w:rsidRDefault="00FB3CCE" w:rsidP="00823EE3">
      <w:pPr>
        <w:spacing w:after="0" w:line="240" w:lineRule="auto"/>
        <w:ind w:firstLine="425"/>
        <w:jc w:val="both"/>
        <w:rPr>
          <w:rFonts w:ascii="Palatino Linotype" w:hAnsi="Palatino Linotype"/>
        </w:rPr>
      </w:pPr>
      <w:r w:rsidRPr="00DF0AE4">
        <w:rPr>
          <w:rFonts w:ascii="Palatino Linotype" w:hAnsi="Palatino Linotype"/>
        </w:rPr>
        <w:t xml:space="preserve">Penjajakan terhadap </w:t>
      </w:r>
      <w:r w:rsidR="00CA730D" w:rsidRPr="00DF0AE4">
        <w:rPr>
          <w:rFonts w:ascii="Palatino Linotype" w:hAnsi="Palatino Linotype"/>
        </w:rPr>
        <w:t xml:space="preserve">kesiapan </w:t>
      </w:r>
      <w:r w:rsidRPr="00DF0AE4">
        <w:rPr>
          <w:rFonts w:ascii="Palatino Linotype" w:hAnsi="Palatino Linotype"/>
        </w:rPr>
        <w:t xml:space="preserve">siswa </w:t>
      </w:r>
      <w:r w:rsidR="00CA730D" w:rsidRPr="00DF0AE4">
        <w:rPr>
          <w:rFonts w:ascii="Palatino Linotype" w:hAnsi="Palatino Linotype"/>
        </w:rPr>
        <w:t xml:space="preserve">menerima pelajaran </w:t>
      </w:r>
      <w:r w:rsidRPr="00DF0AE4">
        <w:rPr>
          <w:rFonts w:ascii="Palatino Linotype" w:hAnsi="Palatino Linotype"/>
        </w:rPr>
        <w:t xml:space="preserve">dilakukan tes awal dengan soal-soal sebagai berikut: 1 jelaskan </w:t>
      </w:r>
      <w:r w:rsidR="00BB0942">
        <w:rPr>
          <w:rFonts w:ascii="Palatino Linotype" w:hAnsi="Palatino Linotype"/>
        </w:rPr>
        <w:t xml:space="preserve">yang saudara fahami tentang konsep </w:t>
      </w:r>
      <w:r w:rsidR="00823EE3">
        <w:rPr>
          <w:rFonts w:ascii="Palatino Linotype" w:hAnsi="Palatino Linotype"/>
        </w:rPr>
        <w:t>khotbah</w:t>
      </w:r>
      <w:r w:rsidRPr="00DF0AE4">
        <w:rPr>
          <w:rFonts w:ascii="Palatino Linotype" w:hAnsi="Palatino Linotype"/>
        </w:rPr>
        <w:t xml:space="preserve"> dan dakwah</w:t>
      </w:r>
      <w:r w:rsidR="00823EE3">
        <w:rPr>
          <w:rFonts w:ascii="Palatino Linotype" w:hAnsi="Palatino Linotype"/>
        </w:rPr>
        <w:t xml:space="preserve">, 2 Jelaskan keutamaan khotbah </w:t>
      </w:r>
      <w:r w:rsidRPr="00DF0AE4">
        <w:rPr>
          <w:rFonts w:ascii="Palatino Linotype" w:hAnsi="Palatino Linotype"/>
        </w:rPr>
        <w:t xml:space="preserve">dan </w:t>
      </w:r>
      <w:bookmarkStart w:id="0" w:name="_GoBack"/>
      <w:bookmarkEnd w:id="0"/>
      <w:r w:rsidRPr="00DF0AE4">
        <w:rPr>
          <w:rFonts w:ascii="Palatino Linotype" w:hAnsi="Palatino Linotype"/>
        </w:rPr>
        <w:t>dakwah, 3</w:t>
      </w:r>
      <w:r w:rsidR="007E3193" w:rsidRPr="00DF0AE4">
        <w:rPr>
          <w:rFonts w:ascii="Palatino Linotype" w:hAnsi="Palatino Linotype"/>
        </w:rPr>
        <w:t xml:space="preserve"> Adakah diantara kalian yang sudah pernah menyampaikan khutbah atau tablig.</w:t>
      </w:r>
      <w:r w:rsidR="005E07B0" w:rsidRPr="00DF0AE4">
        <w:rPr>
          <w:rFonts w:ascii="Palatino Linotype" w:hAnsi="Palatino Linotype"/>
        </w:rPr>
        <w:t xml:space="preserve"> </w:t>
      </w:r>
    </w:p>
    <w:p w14:paraId="75C4CCF9" w14:textId="423D69EF" w:rsidR="000F52AC" w:rsidRPr="00DF0AE4" w:rsidRDefault="00AC7173" w:rsidP="00EE4A25">
      <w:pPr>
        <w:spacing w:before="240" w:after="120" w:line="240" w:lineRule="auto"/>
        <w:jc w:val="both"/>
        <w:rPr>
          <w:rFonts w:ascii="Palatino Linotype" w:hAnsi="Palatino Linotype"/>
          <w:lang w:val="id-ID"/>
        </w:rPr>
      </w:pPr>
      <w:r w:rsidRPr="00DF0AE4">
        <w:rPr>
          <w:rFonts w:ascii="Palatino Linotype" w:hAnsi="Palatino Linotype"/>
          <w:b/>
          <w:lang w:val="id-ID"/>
        </w:rPr>
        <w:t xml:space="preserve">SIMPULAN DAN </w:t>
      </w:r>
      <w:r w:rsidR="003A22E5" w:rsidRPr="00DF0AE4">
        <w:rPr>
          <w:rFonts w:ascii="Palatino Linotype" w:hAnsi="Palatino Linotype"/>
          <w:b/>
          <w:lang w:val="en-US"/>
        </w:rPr>
        <w:t>IMPLIKASI</w:t>
      </w:r>
      <w:r w:rsidRPr="00DF0AE4">
        <w:rPr>
          <w:rFonts w:ascii="Palatino Linotype" w:hAnsi="Palatino Linotype"/>
          <w:b/>
        </w:rPr>
        <w:t xml:space="preserve"> </w:t>
      </w:r>
    </w:p>
    <w:p w14:paraId="0D2D1A34" w14:textId="778F5443" w:rsidR="00416C89" w:rsidRPr="00DF0AE4" w:rsidRDefault="00416C89" w:rsidP="00416C89">
      <w:pPr>
        <w:spacing w:before="120" w:after="0" w:line="240" w:lineRule="auto"/>
        <w:jc w:val="both"/>
        <w:rPr>
          <w:rFonts w:ascii="Palatino Linotype" w:hAnsi="Palatino Linotype"/>
          <w:lang w:val="id-ID"/>
        </w:rPr>
      </w:pPr>
      <w:r w:rsidRPr="00DF0AE4">
        <w:rPr>
          <w:rFonts w:ascii="Palatino Linotype" w:hAnsi="Palatino Linotype"/>
          <w:b/>
          <w:bCs/>
          <w:lang w:val="id-ID"/>
        </w:rPr>
        <w:t>Simpulan</w:t>
      </w:r>
    </w:p>
    <w:p w14:paraId="0E621ACA" w14:textId="0CB9E326" w:rsidR="00416C89" w:rsidRPr="00DF0AE4" w:rsidRDefault="00C311D3" w:rsidP="00D03353">
      <w:pPr>
        <w:spacing w:before="120" w:after="0" w:line="240" w:lineRule="auto"/>
        <w:ind w:firstLine="425"/>
        <w:jc w:val="both"/>
        <w:rPr>
          <w:rFonts w:ascii="Palatino Linotype" w:hAnsi="Palatino Linotype"/>
          <w:lang w:val="id-ID"/>
        </w:rPr>
      </w:pPr>
      <w:r w:rsidRPr="00DF0AE4">
        <w:rPr>
          <w:rFonts w:ascii="Palatino Linotype" w:hAnsi="Palatino Linotype"/>
          <w:lang w:val="id-ID"/>
        </w:rPr>
        <w:t>Untuk memulai suatu kegiatan pembelajaran yang baik, diperlukan suatu desain instruksional yang baik</w:t>
      </w:r>
      <w:r w:rsidR="00D03353" w:rsidRPr="00DF0AE4">
        <w:rPr>
          <w:rFonts w:ascii="Palatino Linotype" w:hAnsi="Palatino Linotype"/>
          <w:lang w:val="id-ID"/>
        </w:rPr>
        <w:t xml:space="preserve"> pula</w:t>
      </w:r>
      <w:r w:rsidRPr="00DF0AE4">
        <w:rPr>
          <w:rFonts w:ascii="Palatino Linotype" w:hAnsi="Palatino Linotype"/>
          <w:lang w:val="id-ID"/>
        </w:rPr>
        <w:t>, agar apa yang diharapkan dari kegiatan pembelajaran dapat dicapai dengan baik.</w:t>
      </w:r>
      <w:r w:rsidR="00D03353" w:rsidRPr="00DF0AE4">
        <w:rPr>
          <w:rFonts w:ascii="Palatino Linotype" w:hAnsi="Palatino Linotype"/>
        </w:rPr>
        <w:t xml:space="preserve"> Pembelajaran PAI yang terkesan sebagai mata pelajaran yang beror</w:t>
      </w:r>
      <w:r w:rsidR="00CA730D" w:rsidRPr="00DF0AE4">
        <w:rPr>
          <w:rFonts w:ascii="Palatino Linotype" w:hAnsi="Palatino Linotype"/>
        </w:rPr>
        <w:t>ie</w:t>
      </w:r>
      <w:r w:rsidR="00D03353" w:rsidRPr="00DF0AE4">
        <w:rPr>
          <w:rFonts w:ascii="Palatino Linotype" w:hAnsi="Palatino Linotype"/>
        </w:rPr>
        <w:t>ntasi hapalan dan membosankan, harus dirubah dengan cara mendesai pembelajaran yang melibatkan partisipasi siswa aktiv dalam pengalaman belajarnya. Desaian in</w:t>
      </w:r>
      <w:r w:rsidR="00840A7E" w:rsidRPr="00DF0AE4">
        <w:rPr>
          <w:rFonts w:ascii="Palatino Linotype" w:hAnsi="Palatino Linotype"/>
        </w:rPr>
        <w:t>stru</w:t>
      </w:r>
      <w:r w:rsidR="00D03353" w:rsidRPr="00DF0AE4">
        <w:rPr>
          <w:rFonts w:ascii="Palatino Linotype" w:hAnsi="Palatino Linotype"/>
        </w:rPr>
        <w:t>ksional model Kemp yang dielaborasi dengan strategi pembelajaran metode kooperatif learning</w:t>
      </w:r>
      <w:r w:rsidR="00CA730D" w:rsidRPr="00DF0AE4">
        <w:rPr>
          <w:rFonts w:ascii="Palatino Linotype" w:hAnsi="Palatino Linotype"/>
        </w:rPr>
        <w:t>,</w:t>
      </w:r>
      <w:r w:rsidR="00D03353" w:rsidRPr="00DF0AE4">
        <w:rPr>
          <w:rFonts w:ascii="Palatino Linotype" w:hAnsi="Palatino Linotype"/>
        </w:rPr>
        <w:t xml:space="preserve"> </w:t>
      </w:r>
      <w:r w:rsidR="00CA730D" w:rsidRPr="00DF0AE4">
        <w:rPr>
          <w:rFonts w:ascii="Palatino Linotype" w:hAnsi="Palatino Linotype"/>
        </w:rPr>
        <w:t xml:space="preserve">diharapkan </w:t>
      </w:r>
      <w:r w:rsidR="00D03353" w:rsidRPr="00DF0AE4">
        <w:rPr>
          <w:rFonts w:ascii="Palatino Linotype" w:hAnsi="Palatino Linotype"/>
        </w:rPr>
        <w:t xml:space="preserve">sebagai jawaban agar pembelajaran PAI menjadi sebuah pengalaman belajar yang </w:t>
      </w:r>
      <w:r w:rsidR="00197325" w:rsidRPr="00DF0AE4">
        <w:rPr>
          <w:rFonts w:ascii="Palatino Linotype" w:hAnsi="Palatino Linotype"/>
        </w:rPr>
        <w:t xml:space="preserve">menyenangkan dan </w:t>
      </w:r>
      <w:r w:rsidR="00D03353" w:rsidRPr="00DF0AE4">
        <w:rPr>
          <w:rFonts w:ascii="Palatino Linotype" w:hAnsi="Palatino Linotype"/>
        </w:rPr>
        <w:t xml:space="preserve">memotivasi siswa untuk tetap mau belajar.  </w:t>
      </w:r>
      <w:r w:rsidR="00D03353" w:rsidRPr="00DF0AE4">
        <w:rPr>
          <w:rFonts w:ascii="Palatino Linotype" w:hAnsi="Palatino Linotype"/>
          <w:lang w:val="id-ID"/>
        </w:rPr>
        <w:t xml:space="preserve">  </w:t>
      </w:r>
      <w:r w:rsidRPr="00DF0AE4">
        <w:rPr>
          <w:rFonts w:ascii="Palatino Linotype" w:hAnsi="Palatino Linotype"/>
          <w:lang w:val="id-ID"/>
        </w:rPr>
        <w:t xml:space="preserve"> </w:t>
      </w:r>
      <w:r w:rsidR="00AC7173" w:rsidRPr="00DF0AE4">
        <w:rPr>
          <w:rFonts w:ascii="Palatino Linotype" w:hAnsi="Palatino Linotype"/>
          <w:lang w:val="id-ID"/>
        </w:rPr>
        <w:t xml:space="preserve"> </w:t>
      </w:r>
    </w:p>
    <w:p w14:paraId="7EC55694" w14:textId="42CCF7DC" w:rsidR="00416C89" w:rsidRPr="00DF0AE4" w:rsidRDefault="00FF75E5" w:rsidP="00416C89">
      <w:pPr>
        <w:spacing w:before="120" w:after="0" w:line="240" w:lineRule="auto"/>
        <w:jc w:val="both"/>
        <w:rPr>
          <w:rFonts w:ascii="Palatino Linotype" w:hAnsi="Palatino Linotype"/>
          <w:lang w:val="id-ID"/>
        </w:rPr>
      </w:pPr>
      <w:r w:rsidRPr="00DF0AE4">
        <w:rPr>
          <w:rFonts w:ascii="Palatino Linotype" w:hAnsi="Palatino Linotype"/>
          <w:b/>
          <w:bCs/>
          <w:lang w:val="id-ID"/>
        </w:rPr>
        <w:t>Implikasi</w:t>
      </w:r>
    </w:p>
    <w:p w14:paraId="4F93DDCD" w14:textId="77777777" w:rsidR="008B0FAF" w:rsidRPr="00DF0AE4" w:rsidRDefault="00F05BD2" w:rsidP="000139B0">
      <w:pPr>
        <w:spacing w:before="120" w:after="0" w:line="240" w:lineRule="auto"/>
        <w:ind w:firstLine="425"/>
        <w:jc w:val="both"/>
        <w:rPr>
          <w:rFonts w:ascii="Palatino Linotype" w:hAnsi="Palatino Linotype"/>
        </w:rPr>
      </w:pPr>
      <w:r w:rsidRPr="00DF0AE4">
        <w:rPr>
          <w:rFonts w:ascii="Palatino Linotype" w:hAnsi="Palatino Linotype"/>
        </w:rPr>
        <w:t>Hasil penulisan tentang desain instruksional model Kemp yang dielaborasi dengan strategi pembelajaran kooperatif learning</w:t>
      </w:r>
      <w:r w:rsidR="000139B0" w:rsidRPr="00DF0AE4">
        <w:rPr>
          <w:rFonts w:ascii="Palatino Linotype" w:hAnsi="Palatino Linotype"/>
        </w:rPr>
        <w:t xml:space="preserve"> pada materi pokok khotbah, tablig, dan dakwah perlu kajian lebih mendalam dengan memodifikasi tahapan perancangannya dengan melihat perkembangan teknologi dan informasi pada saat ini dan perkembangan teori-teori belajar yang terbaru. Mengingat desain rancangan model Kemp banyak dipengaruhi oleh teori behavioristik. </w:t>
      </w:r>
    </w:p>
    <w:p w14:paraId="5B138F8F" w14:textId="5F5FF9A3" w:rsidR="00AC7173" w:rsidRPr="00DF0AE4" w:rsidRDefault="008B0FAF" w:rsidP="005B7331">
      <w:pPr>
        <w:spacing w:after="0" w:line="240" w:lineRule="auto"/>
        <w:ind w:firstLine="425"/>
        <w:jc w:val="both"/>
        <w:rPr>
          <w:rFonts w:ascii="Palatino Linotype" w:hAnsi="Palatino Linotype"/>
        </w:rPr>
      </w:pPr>
      <w:r w:rsidRPr="00DF0AE4">
        <w:rPr>
          <w:rFonts w:ascii="Palatino Linotype" w:hAnsi="Palatino Linotype"/>
        </w:rPr>
        <w:t>Hasil penulisan ini bersifat kualitatif analsis isi dengan pendekatan kepustakaan. Berimplikasi perlu ditindaklan</w:t>
      </w:r>
      <w:r w:rsidR="00CA730D" w:rsidRPr="00DF0AE4">
        <w:rPr>
          <w:rFonts w:ascii="Palatino Linotype" w:hAnsi="Palatino Linotype"/>
        </w:rPr>
        <w:t>juti dalam bentuk penelitian di</w:t>
      </w:r>
      <w:r w:rsidRPr="00DF0AE4">
        <w:rPr>
          <w:rFonts w:ascii="Palatino Linotype" w:hAnsi="Palatino Linotype"/>
        </w:rPr>
        <w:t>lapangan terhadap efektfitas</w:t>
      </w:r>
      <w:r w:rsidR="005B7331" w:rsidRPr="00DF0AE4">
        <w:rPr>
          <w:rFonts w:ascii="Palatino Linotype" w:hAnsi="Palatino Linotype"/>
        </w:rPr>
        <w:t xml:space="preserve"> serta efisiensi </w:t>
      </w:r>
      <w:r w:rsidRPr="00DF0AE4">
        <w:rPr>
          <w:rFonts w:ascii="Palatino Linotype" w:hAnsi="Palatino Linotype"/>
        </w:rPr>
        <w:t xml:space="preserve">desain </w:t>
      </w:r>
      <w:r w:rsidR="005B7331" w:rsidRPr="00DF0AE4">
        <w:rPr>
          <w:rFonts w:ascii="Palatino Linotype" w:hAnsi="Palatino Linotype"/>
        </w:rPr>
        <w:t xml:space="preserve">instruksional </w:t>
      </w:r>
      <w:r w:rsidRPr="00DF0AE4">
        <w:rPr>
          <w:rFonts w:ascii="Palatino Linotype" w:hAnsi="Palatino Linotype"/>
        </w:rPr>
        <w:t>model Kemp</w:t>
      </w:r>
      <w:r w:rsidR="005B7331" w:rsidRPr="00DF0AE4">
        <w:rPr>
          <w:rFonts w:ascii="Palatino Linotype" w:hAnsi="Palatino Linotype"/>
        </w:rPr>
        <w:t xml:space="preserve"> untuk pembelajaran pendidikan agama Islam</w:t>
      </w:r>
      <w:r w:rsidRPr="00DF0AE4">
        <w:rPr>
          <w:rFonts w:ascii="Palatino Linotype" w:hAnsi="Palatino Linotype"/>
        </w:rPr>
        <w:t>.</w:t>
      </w:r>
      <w:r w:rsidR="005B7331" w:rsidRPr="00DF0AE4">
        <w:rPr>
          <w:rFonts w:ascii="Palatino Linotype" w:hAnsi="Palatino Linotype"/>
        </w:rPr>
        <w:t xml:space="preserve"> </w:t>
      </w:r>
      <w:r w:rsidRPr="00DF0AE4">
        <w:rPr>
          <w:rFonts w:ascii="Palatino Linotype" w:hAnsi="Palatino Linotype"/>
        </w:rPr>
        <w:t xml:space="preserve">   </w:t>
      </w:r>
      <w:r w:rsidR="000139B0" w:rsidRPr="00DF0AE4">
        <w:rPr>
          <w:rFonts w:ascii="Palatino Linotype" w:hAnsi="Palatino Linotype"/>
        </w:rPr>
        <w:t xml:space="preserve">  </w:t>
      </w:r>
      <w:r w:rsidR="00F05BD2" w:rsidRPr="00DF0AE4">
        <w:rPr>
          <w:rFonts w:ascii="Palatino Linotype" w:hAnsi="Palatino Linotype"/>
        </w:rPr>
        <w:t xml:space="preserve"> </w:t>
      </w:r>
    </w:p>
    <w:p w14:paraId="546AD073" w14:textId="1C02CF04" w:rsidR="00AC7173" w:rsidRPr="00DF0AE4" w:rsidRDefault="00AC7173" w:rsidP="005B7331">
      <w:pPr>
        <w:pBdr>
          <w:top w:val="nil"/>
          <w:left w:val="nil"/>
          <w:bottom w:val="nil"/>
          <w:right w:val="nil"/>
          <w:between w:val="nil"/>
        </w:pBdr>
        <w:spacing w:before="240" w:after="120" w:line="240" w:lineRule="auto"/>
        <w:jc w:val="both"/>
        <w:rPr>
          <w:rFonts w:ascii="Palatino Linotype" w:hAnsi="Palatino Linotype"/>
          <w:b/>
          <w:color w:val="000000"/>
        </w:rPr>
      </w:pPr>
      <w:r w:rsidRPr="00DF0AE4">
        <w:rPr>
          <w:rFonts w:ascii="Palatino Linotype" w:hAnsi="Palatino Linotype"/>
          <w:b/>
          <w:color w:val="000000"/>
        </w:rPr>
        <w:t xml:space="preserve">DAFTAR PUSTAKA </w:t>
      </w:r>
    </w:p>
    <w:p w14:paraId="73312C8D" w14:textId="65AD0E71" w:rsidR="00FC1AAA" w:rsidRPr="00DF0AE4" w:rsidRDefault="001D11E6"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lang w:val="id-ID"/>
        </w:rPr>
        <w:fldChar w:fldCharType="begin" w:fldLock="1"/>
      </w:r>
      <w:r w:rsidRPr="00DF0AE4">
        <w:rPr>
          <w:rFonts w:ascii="Palatino Linotype" w:hAnsi="Palatino Linotype"/>
          <w:lang w:val="id-ID"/>
        </w:rPr>
        <w:instrText xml:space="preserve">ADDIN Mendeley Bibliography CSL_BIBLIOGRAPHY </w:instrText>
      </w:r>
      <w:r w:rsidRPr="00DF0AE4">
        <w:rPr>
          <w:rFonts w:ascii="Palatino Linotype" w:hAnsi="Palatino Linotype"/>
          <w:lang w:val="id-ID"/>
        </w:rPr>
        <w:fldChar w:fldCharType="separate"/>
      </w:r>
      <w:r w:rsidR="00FC1AAA" w:rsidRPr="00DF0AE4">
        <w:rPr>
          <w:rFonts w:ascii="Palatino Linotype" w:hAnsi="Palatino Linotype" w:cs="Times New Roman"/>
          <w:noProof/>
          <w:szCs w:val="24"/>
        </w:rPr>
        <w:t xml:space="preserve">Afifuddin;, &amp; Zain, I. A. (2012). </w:t>
      </w:r>
      <w:r w:rsidR="00FC1AAA" w:rsidRPr="00DF0AE4">
        <w:rPr>
          <w:rFonts w:ascii="Palatino Linotype" w:hAnsi="Palatino Linotype" w:cs="Times New Roman"/>
          <w:i/>
          <w:iCs/>
          <w:noProof/>
          <w:szCs w:val="24"/>
        </w:rPr>
        <w:t>Perencanaan Pembelajaran</w:t>
      </w:r>
      <w:r w:rsidR="00FC1AAA" w:rsidRPr="00DF0AE4">
        <w:rPr>
          <w:rFonts w:ascii="Palatino Linotype" w:hAnsi="Palatino Linotype" w:cs="Times New Roman"/>
          <w:noProof/>
          <w:szCs w:val="24"/>
        </w:rPr>
        <w:t>. Bandung: Rayon Fakultas Tarbiyah dan Keguruan Universitas Islam Negeri Bandung.</w:t>
      </w:r>
    </w:p>
    <w:p w14:paraId="40870B25"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Agustan, S. (2015). </w:t>
      </w:r>
      <w:r w:rsidRPr="00DF0AE4">
        <w:rPr>
          <w:rFonts w:ascii="Palatino Linotype" w:hAnsi="Palatino Linotype" w:cs="Times New Roman"/>
          <w:i/>
          <w:iCs/>
          <w:noProof/>
          <w:szCs w:val="24"/>
        </w:rPr>
        <w:t>Pembelajaran Model Kemp Pada Topik Bangun</w:t>
      </w:r>
      <w:r w:rsidRPr="00DF0AE4">
        <w:rPr>
          <w:rFonts w:ascii="Palatino Linotype" w:hAnsi="Palatino Linotype" w:cs="Times New Roman"/>
          <w:noProof/>
          <w:szCs w:val="24"/>
        </w:rPr>
        <w:t>. (November), 195–203.</w:t>
      </w:r>
    </w:p>
    <w:p w14:paraId="17C34FE7"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Anwar, C., &amp; Nuryana, A. (2019). Nilai Pendidikan Aqidah Akhlak dalam Surat al Baqarah ayat 177 dan an Nisa ayat 36. </w:t>
      </w:r>
      <w:r w:rsidRPr="00DF0AE4">
        <w:rPr>
          <w:rFonts w:ascii="Palatino Linotype" w:hAnsi="Palatino Linotype" w:cs="Times New Roman"/>
          <w:i/>
          <w:iCs/>
          <w:noProof/>
          <w:szCs w:val="24"/>
        </w:rPr>
        <w:t>Atthulab</w:t>
      </w:r>
      <w:r w:rsidRPr="00DF0AE4">
        <w:rPr>
          <w:rFonts w:ascii="Palatino Linotype" w:hAnsi="Palatino Linotype" w:cs="Times New Roman"/>
          <w:noProof/>
          <w:szCs w:val="24"/>
        </w:rPr>
        <w:t xml:space="preserve">, </w:t>
      </w:r>
      <w:r w:rsidRPr="00DF0AE4">
        <w:rPr>
          <w:rFonts w:ascii="Palatino Linotype" w:hAnsi="Palatino Linotype" w:cs="Times New Roman"/>
          <w:i/>
          <w:iCs/>
          <w:noProof/>
          <w:szCs w:val="24"/>
        </w:rPr>
        <w:t>4</w:t>
      </w:r>
      <w:r w:rsidRPr="00DF0AE4">
        <w:rPr>
          <w:rFonts w:ascii="Palatino Linotype" w:hAnsi="Palatino Linotype" w:cs="Times New Roman"/>
          <w:noProof/>
          <w:szCs w:val="24"/>
        </w:rPr>
        <w:t>.</w:t>
      </w:r>
    </w:p>
    <w:p w14:paraId="3ADD1301"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Badan Pengembangan dan Pembinaan Bahasa (Pusat Bahasa). (n.d.-a). Arti kata instruksional - Kamus Besar Bahasa Indonesia (KBBI) Online. Retrieved December 22, 2020, from https://kbbi.web.id/instruksional</w:t>
      </w:r>
    </w:p>
    <w:p w14:paraId="4E2EEF25"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Badan Pengembangan dan Pembinaan Bahasa (Pusat Bahasa). (n.d.-b). Arti kata metode - Kamus Besar Bahasa Indonesia (KBBI) Online. Retrieved April 26, 2020, from https://kbbi.web.id/metode</w:t>
      </w:r>
    </w:p>
    <w:p w14:paraId="799939DA"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Bahan Ajar Pendidikan dan Pelatihan Guru. (2012). </w:t>
      </w:r>
      <w:r w:rsidRPr="00DF0AE4">
        <w:rPr>
          <w:rFonts w:ascii="Palatino Linotype" w:hAnsi="Palatino Linotype" w:cs="Times New Roman"/>
          <w:i/>
          <w:iCs/>
          <w:noProof/>
          <w:szCs w:val="24"/>
        </w:rPr>
        <w:t>Pendalaman Materi Kompetensi Profesional</w:t>
      </w:r>
      <w:r w:rsidRPr="00DF0AE4">
        <w:rPr>
          <w:rFonts w:ascii="Palatino Linotype" w:hAnsi="Palatino Linotype" w:cs="Times New Roman"/>
          <w:noProof/>
          <w:szCs w:val="24"/>
        </w:rPr>
        <w:t>. Bandung: Rayon Fakultas Tarbiyah dan Keguruan Universitas Islam Negeri Bandung.</w:t>
      </w:r>
    </w:p>
    <w:p w14:paraId="064D511E"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Danim, S. (2013). </w:t>
      </w:r>
      <w:r w:rsidRPr="00DF0AE4">
        <w:rPr>
          <w:rFonts w:ascii="Palatino Linotype" w:hAnsi="Palatino Linotype" w:cs="Times New Roman"/>
          <w:i/>
          <w:iCs/>
          <w:noProof/>
          <w:szCs w:val="24"/>
        </w:rPr>
        <w:t>Menjadi Peneliti Kualitatif</w:t>
      </w:r>
      <w:r w:rsidRPr="00DF0AE4">
        <w:rPr>
          <w:rFonts w:ascii="Palatino Linotype" w:hAnsi="Palatino Linotype" w:cs="Times New Roman"/>
          <w:noProof/>
          <w:szCs w:val="24"/>
        </w:rPr>
        <w:t>. Bandung: CV Pustaka Setia.</w:t>
      </w:r>
    </w:p>
    <w:p w14:paraId="5F2D952F"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lastRenderedPageBreak/>
        <w:t xml:space="preserve">Dwiyogo, W. D. (n.d.). </w:t>
      </w:r>
      <w:r w:rsidRPr="00DF0AE4">
        <w:rPr>
          <w:rFonts w:ascii="Palatino Linotype" w:hAnsi="Palatino Linotype" w:cs="Times New Roman"/>
          <w:i/>
          <w:iCs/>
          <w:noProof/>
          <w:szCs w:val="24"/>
        </w:rPr>
        <w:t>Rancangan Pembelajaran</w:t>
      </w:r>
      <w:r w:rsidRPr="00DF0AE4">
        <w:rPr>
          <w:rFonts w:ascii="Palatino Linotype" w:hAnsi="Palatino Linotype" w:cs="Times New Roman"/>
          <w:noProof/>
          <w:szCs w:val="24"/>
        </w:rPr>
        <w:t>.</w:t>
      </w:r>
    </w:p>
    <w:p w14:paraId="72C10922"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Gunawan, H. (2014). </w:t>
      </w:r>
      <w:r w:rsidRPr="00DF0AE4">
        <w:rPr>
          <w:rFonts w:ascii="Palatino Linotype" w:hAnsi="Palatino Linotype" w:cs="Times New Roman"/>
          <w:i/>
          <w:iCs/>
          <w:noProof/>
          <w:szCs w:val="24"/>
        </w:rPr>
        <w:t>Pendidikan Islam Kajian Teoritis dan Tokoh Pemikiran</w:t>
      </w:r>
      <w:r w:rsidRPr="00DF0AE4">
        <w:rPr>
          <w:rFonts w:ascii="Palatino Linotype" w:hAnsi="Palatino Linotype" w:cs="Times New Roman"/>
          <w:noProof/>
          <w:szCs w:val="24"/>
        </w:rPr>
        <w:t>. PT Remaja Rosdakarya.</w:t>
      </w:r>
    </w:p>
    <w:p w14:paraId="72884E1E"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H.M., A. (1996). </w:t>
      </w:r>
      <w:r w:rsidRPr="00DF0AE4">
        <w:rPr>
          <w:rFonts w:ascii="Palatino Linotype" w:hAnsi="Palatino Linotype" w:cs="Times New Roman"/>
          <w:i/>
          <w:iCs/>
          <w:noProof/>
          <w:szCs w:val="24"/>
        </w:rPr>
        <w:t>Ilmu Pendidikan Islam: Suatu Tinjauan Teoritis dan Praktis Berdasarkan Pendekatan Interdisipliner</w:t>
      </w:r>
      <w:r w:rsidRPr="00DF0AE4">
        <w:rPr>
          <w:rFonts w:ascii="Palatino Linotype" w:hAnsi="Palatino Linotype" w:cs="Times New Roman"/>
          <w:noProof/>
          <w:szCs w:val="24"/>
        </w:rPr>
        <w:t>. Jakarta: Bumi Aksara.</w:t>
      </w:r>
    </w:p>
    <w:p w14:paraId="7229BCF9"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Isjoni. (2013). </w:t>
      </w:r>
      <w:r w:rsidRPr="00DF0AE4">
        <w:rPr>
          <w:rFonts w:ascii="Palatino Linotype" w:hAnsi="Palatino Linotype" w:cs="Times New Roman"/>
          <w:i/>
          <w:iCs/>
          <w:noProof/>
          <w:szCs w:val="24"/>
        </w:rPr>
        <w:t>Pembelajaran Kooperatif: Meningkatkan Kecerdasan Komunikasi Antar Peserta Didik</w:t>
      </w:r>
      <w:r w:rsidRPr="00DF0AE4">
        <w:rPr>
          <w:rFonts w:ascii="Palatino Linotype" w:hAnsi="Palatino Linotype" w:cs="Times New Roman"/>
          <w:noProof/>
          <w:szCs w:val="24"/>
        </w:rPr>
        <w:t>. Yogyakarta: Pustaka Pelajar.</w:t>
      </w:r>
    </w:p>
    <w:p w14:paraId="464381D6"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Kementrian Pendidikan dan Kebudayaan. (2003). </w:t>
      </w:r>
      <w:r w:rsidRPr="00DF0AE4">
        <w:rPr>
          <w:rFonts w:ascii="Palatino Linotype" w:hAnsi="Palatino Linotype" w:cs="Times New Roman"/>
          <w:i/>
          <w:iCs/>
          <w:noProof/>
          <w:szCs w:val="24"/>
        </w:rPr>
        <w:t>Undang-Undang Sistem Pendidikan Nasional No 20 Tahun 2003</w:t>
      </w:r>
      <w:r w:rsidRPr="00DF0AE4">
        <w:rPr>
          <w:rFonts w:ascii="Palatino Linotype" w:hAnsi="Palatino Linotype" w:cs="Times New Roman"/>
          <w:noProof/>
          <w:szCs w:val="24"/>
        </w:rPr>
        <w:t>. Jakarta: Kemendikbud.</w:t>
      </w:r>
    </w:p>
    <w:p w14:paraId="26D8BF71"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Kemp, J. E. (1994). </w:t>
      </w:r>
      <w:r w:rsidRPr="00DF0AE4">
        <w:rPr>
          <w:rFonts w:ascii="Palatino Linotype" w:hAnsi="Palatino Linotype" w:cs="Times New Roman"/>
          <w:i/>
          <w:iCs/>
          <w:noProof/>
          <w:szCs w:val="24"/>
        </w:rPr>
        <w:t>Proses Perancangan Pengajaran</w:t>
      </w:r>
      <w:r w:rsidRPr="00DF0AE4">
        <w:rPr>
          <w:rFonts w:ascii="Palatino Linotype" w:hAnsi="Palatino Linotype" w:cs="Times New Roman"/>
          <w:noProof/>
          <w:szCs w:val="24"/>
        </w:rPr>
        <w:t>. Bandung: Penerbit ITB.</w:t>
      </w:r>
    </w:p>
    <w:p w14:paraId="64351D94"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Lauto, H., Uno, H. B., &amp; Laliyo, L. A. R. (2016). </w:t>
      </w:r>
      <w:r w:rsidRPr="00DF0AE4">
        <w:rPr>
          <w:rFonts w:ascii="Palatino Linotype" w:hAnsi="Palatino Linotype" w:cs="Times New Roman"/>
          <w:i/>
          <w:iCs/>
          <w:noProof/>
          <w:szCs w:val="24"/>
        </w:rPr>
        <w:t>Pengembangan Modul Pembelajaran Matematika Berbasis Desain Instruksional Jerrold E. Kemp dalam Meningkatkan Hasil Belajar Siswa di Kelas VIII Semester Genap Mts Negeri Gorontalo</w:t>
      </w:r>
      <w:r w:rsidRPr="00DF0AE4">
        <w:rPr>
          <w:rFonts w:ascii="Palatino Linotype" w:hAnsi="Palatino Linotype" w:cs="Times New Roman"/>
          <w:noProof/>
          <w:szCs w:val="24"/>
        </w:rPr>
        <w:t>. 197–210. Retrieved from http://pasca.um.ac.id/wp-content/uploads/2017/02/Prosiding-Big-Data-2016.pdf</w:t>
      </w:r>
    </w:p>
    <w:p w14:paraId="64BC9433"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Madjid, N. (2000). </w:t>
      </w:r>
      <w:r w:rsidRPr="00DF0AE4">
        <w:rPr>
          <w:rFonts w:ascii="Palatino Linotype" w:hAnsi="Palatino Linotype" w:cs="Times New Roman"/>
          <w:i/>
          <w:iCs/>
          <w:noProof/>
          <w:szCs w:val="24"/>
        </w:rPr>
        <w:t>Islam Doktrin dan Peradaban; Sebuah Telaah Kritis tentang Masalah Keimanan, Kemanusiaan dan Kemodernan</w:t>
      </w:r>
      <w:r w:rsidRPr="00DF0AE4">
        <w:rPr>
          <w:rFonts w:ascii="Palatino Linotype" w:hAnsi="Palatino Linotype" w:cs="Times New Roman"/>
          <w:noProof/>
          <w:szCs w:val="24"/>
        </w:rPr>
        <w:t>. Jakarta: Yayasan Wakaf Paramadina.</w:t>
      </w:r>
    </w:p>
    <w:p w14:paraId="318E55C6"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Menteri Pendidikan dan Kebudayaan. </w:t>
      </w:r>
      <w:r w:rsidRPr="00DF0AE4">
        <w:rPr>
          <w:rFonts w:ascii="Palatino Linotype" w:hAnsi="Palatino Linotype" w:cs="Times New Roman"/>
          <w:i/>
          <w:iCs/>
          <w:noProof/>
          <w:szCs w:val="24"/>
        </w:rPr>
        <w:t>Peraturan Menteri Pendidikan dan Kebudayaan Republik Indonesia No 38 Tahun 2018 tentang KI KD</w:t>
      </w:r>
      <w:r w:rsidRPr="00DF0AE4">
        <w:rPr>
          <w:rFonts w:ascii="Palatino Linotype" w:hAnsi="Palatino Linotype" w:cs="Times New Roman"/>
          <w:noProof/>
          <w:szCs w:val="24"/>
        </w:rPr>
        <w:t>. , (2018).</w:t>
      </w:r>
    </w:p>
    <w:p w14:paraId="3C7D6053"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Moleong, L. J. (2017). </w:t>
      </w:r>
      <w:r w:rsidRPr="00DF0AE4">
        <w:rPr>
          <w:rFonts w:ascii="Palatino Linotype" w:hAnsi="Palatino Linotype" w:cs="Times New Roman"/>
          <w:i/>
          <w:iCs/>
          <w:noProof/>
          <w:szCs w:val="24"/>
        </w:rPr>
        <w:t>Metodologi Penelitian Kualitatif</w:t>
      </w:r>
      <w:r w:rsidRPr="00DF0AE4">
        <w:rPr>
          <w:rFonts w:ascii="Palatino Linotype" w:hAnsi="Palatino Linotype" w:cs="Times New Roman"/>
          <w:noProof/>
          <w:szCs w:val="24"/>
        </w:rPr>
        <w:t>. Jakarta: PT Remaja Rosdakarya.</w:t>
      </w:r>
    </w:p>
    <w:p w14:paraId="30E5305D"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Mudhoffir. (1996). </w:t>
      </w:r>
      <w:r w:rsidRPr="00DF0AE4">
        <w:rPr>
          <w:rFonts w:ascii="Palatino Linotype" w:hAnsi="Palatino Linotype" w:cs="Times New Roman"/>
          <w:i/>
          <w:iCs/>
          <w:noProof/>
          <w:szCs w:val="24"/>
        </w:rPr>
        <w:t>Teknologi Instruksional</w:t>
      </w:r>
      <w:r w:rsidRPr="00DF0AE4">
        <w:rPr>
          <w:rFonts w:ascii="Palatino Linotype" w:hAnsi="Palatino Linotype" w:cs="Times New Roman"/>
          <w:noProof/>
          <w:szCs w:val="24"/>
        </w:rPr>
        <w:t>. Bandung: PT Remaja Rosdakarya.</w:t>
      </w:r>
    </w:p>
    <w:p w14:paraId="637D1BF3"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Muhaimin et. al. (2012). </w:t>
      </w:r>
      <w:r w:rsidRPr="00DF0AE4">
        <w:rPr>
          <w:rFonts w:ascii="Palatino Linotype" w:hAnsi="Palatino Linotype" w:cs="Times New Roman"/>
          <w:i/>
          <w:iCs/>
          <w:noProof/>
          <w:szCs w:val="24"/>
        </w:rPr>
        <w:t>Paradigma Pendidikan Islam: Upaya Mengefektifkan Pendidikan Agama Islam di Sekolah</w:t>
      </w:r>
      <w:r w:rsidRPr="00DF0AE4">
        <w:rPr>
          <w:rFonts w:ascii="Palatino Linotype" w:hAnsi="Palatino Linotype" w:cs="Times New Roman"/>
          <w:noProof/>
          <w:szCs w:val="24"/>
        </w:rPr>
        <w:t>. Bandung: PT Remaja Rosdakarya.</w:t>
      </w:r>
    </w:p>
    <w:p w14:paraId="51A63402"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Munthe, B. (2014). </w:t>
      </w:r>
      <w:r w:rsidRPr="00DF0AE4">
        <w:rPr>
          <w:rFonts w:ascii="Palatino Linotype" w:hAnsi="Palatino Linotype" w:cs="Times New Roman"/>
          <w:i/>
          <w:iCs/>
          <w:noProof/>
          <w:szCs w:val="24"/>
        </w:rPr>
        <w:t>Desain Pembelajaran</w:t>
      </w:r>
      <w:r w:rsidRPr="00DF0AE4">
        <w:rPr>
          <w:rFonts w:ascii="Palatino Linotype" w:hAnsi="Palatino Linotype" w:cs="Times New Roman"/>
          <w:noProof/>
          <w:szCs w:val="24"/>
        </w:rPr>
        <w:t>. Yogyakarta: Pustaka Insan Madani.</w:t>
      </w:r>
    </w:p>
    <w:p w14:paraId="70261ECB"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Mustaina; Andrizal; Nahwiyah, S. (2019). Penerapan Model Pembelajaran Jerrold E. Kemp dalam Meningkatkan Minat Belajar Siswa Kelas V Mata Pelajaran Pendidikan Agama Islam di SDN 009 Parit Tarakan Air Hitam Kecamatan Sentajo Raya Kabupaten Kuantan Singingi. </w:t>
      </w:r>
      <w:r w:rsidRPr="00DF0AE4">
        <w:rPr>
          <w:rFonts w:ascii="Palatino Linotype" w:hAnsi="Palatino Linotype" w:cs="Times New Roman"/>
          <w:i/>
          <w:iCs/>
          <w:noProof/>
          <w:szCs w:val="24"/>
        </w:rPr>
        <w:t>JOM FTK UNIKS</w:t>
      </w:r>
      <w:r w:rsidRPr="00DF0AE4">
        <w:rPr>
          <w:rFonts w:ascii="Palatino Linotype" w:hAnsi="Palatino Linotype" w:cs="Times New Roman"/>
          <w:noProof/>
          <w:szCs w:val="24"/>
        </w:rPr>
        <w:t>, 34–40.</w:t>
      </w:r>
    </w:p>
    <w:p w14:paraId="01784B6F"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Pemerintah Republik Indonesia. </w:t>
      </w:r>
      <w:r w:rsidRPr="00DF0AE4">
        <w:rPr>
          <w:rFonts w:ascii="Palatino Linotype" w:hAnsi="Palatino Linotype" w:cs="Times New Roman"/>
          <w:i/>
          <w:iCs/>
          <w:noProof/>
          <w:szCs w:val="24"/>
        </w:rPr>
        <w:t>Peraturan Pemerintah Republik Indonesia No 55 Tahun 2007 tentang Pendidikan Agama dan Keagamaan</w:t>
      </w:r>
      <w:r w:rsidRPr="00DF0AE4">
        <w:rPr>
          <w:rFonts w:ascii="Palatino Linotype" w:hAnsi="Palatino Linotype" w:cs="Times New Roman"/>
          <w:noProof/>
          <w:szCs w:val="24"/>
        </w:rPr>
        <w:t>. , Pub. L. No. 55 (2007).</w:t>
      </w:r>
    </w:p>
    <w:p w14:paraId="7EF29432"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Rahmat. (2017). </w:t>
      </w:r>
      <w:r w:rsidRPr="00DF0AE4">
        <w:rPr>
          <w:rFonts w:ascii="Palatino Linotype" w:hAnsi="Palatino Linotype" w:cs="Times New Roman"/>
          <w:i/>
          <w:iCs/>
          <w:noProof/>
          <w:szCs w:val="24"/>
        </w:rPr>
        <w:t>Pendidikan Agama Islam Multidisipliner</w:t>
      </w:r>
      <w:r w:rsidRPr="00DF0AE4">
        <w:rPr>
          <w:rFonts w:ascii="Palatino Linotype" w:hAnsi="Palatino Linotype" w:cs="Times New Roman"/>
          <w:noProof/>
          <w:szCs w:val="24"/>
        </w:rPr>
        <w:t>. Yogyakarta: LKIS.</w:t>
      </w:r>
    </w:p>
    <w:p w14:paraId="3B2C4F2E"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Ramayulis. (2008). </w:t>
      </w:r>
      <w:r w:rsidRPr="00DF0AE4">
        <w:rPr>
          <w:rFonts w:ascii="Palatino Linotype" w:hAnsi="Palatino Linotype" w:cs="Times New Roman"/>
          <w:i/>
          <w:iCs/>
          <w:noProof/>
          <w:szCs w:val="24"/>
        </w:rPr>
        <w:t>Ilmu Pendidikan Islam</w:t>
      </w:r>
      <w:r w:rsidRPr="00DF0AE4">
        <w:rPr>
          <w:rFonts w:ascii="Palatino Linotype" w:hAnsi="Palatino Linotype" w:cs="Times New Roman"/>
          <w:noProof/>
          <w:szCs w:val="24"/>
        </w:rPr>
        <w:t>. Jakarta: Kalam Mulia.</w:t>
      </w:r>
    </w:p>
    <w:p w14:paraId="2DE6773F"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Slavin, R. E. (2015). </w:t>
      </w:r>
      <w:r w:rsidRPr="00DF0AE4">
        <w:rPr>
          <w:rFonts w:ascii="Palatino Linotype" w:hAnsi="Palatino Linotype" w:cs="Times New Roman"/>
          <w:i/>
          <w:iCs/>
          <w:noProof/>
          <w:szCs w:val="24"/>
        </w:rPr>
        <w:t>Cooperative Learning: Teori, Riset, dan Praktik</w:t>
      </w:r>
      <w:r w:rsidRPr="00DF0AE4">
        <w:rPr>
          <w:rFonts w:ascii="Palatino Linotype" w:hAnsi="Palatino Linotype" w:cs="Times New Roman"/>
          <w:noProof/>
          <w:szCs w:val="24"/>
        </w:rPr>
        <w:t>. Bandung: Penerbit Nusa Media.</w:t>
      </w:r>
    </w:p>
    <w:p w14:paraId="7D797610"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Sukmadinata, N. S. (2012). </w:t>
      </w:r>
      <w:r w:rsidRPr="00DF0AE4">
        <w:rPr>
          <w:rFonts w:ascii="Palatino Linotype" w:hAnsi="Palatino Linotype" w:cs="Times New Roman"/>
          <w:i/>
          <w:iCs/>
          <w:noProof/>
          <w:szCs w:val="24"/>
        </w:rPr>
        <w:t>Metode Penelitian Pendidikan</w:t>
      </w:r>
      <w:r w:rsidRPr="00DF0AE4">
        <w:rPr>
          <w:rFonts w:ascii="Palatino Linotype" w:hAnsi="Palatino Linotype" w:cs="Times New Roman"/>
          <w:noProof/>
          <w:szCs w:val="24"/>
        </w:rPr>
        <w:t>. Bandung: PT Remaja Rosdakarya.</w:t>
      </w:r>
    </w:p>
    <w:p w14:paraId="37B33D46"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Suprijono, A. (2017). </w:t>
      </w:r>
      <w:r w:rsidRPr="00DF0AE4">
        <w:rPr>
          <w:rFonts w:ascii="Palatino Linotype" w:hAnsi="Palatino Linotype" w:cs="Times New Roman"/>
          <w:i/>
          <w:iCs/>
          <w:noProof/>
          <w:szCs w:val="24"/>
        </w:rPr>
        <w:t>Cooperatif Learning: Teori dan Aplikasi Paikem</w:t>
      </w:r>
      <w:r w:rsidRPr="00DF0AE4">
        <w:rPr>
          <w:rFonts w:ascii="Palatino Linotype" w:hAnsi="Palatino Linotype" w:cs="Times New Roman"/>
          <w:noProof/>
          <w:szCs w:val="24"/>
        </w:rPr>
        <w:t>. Yogyakarta: Pustaka Pelajar.</w:t>
      </w:r>
    </w:p>
    <w:p w14:paraId="72426AD6"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Syamsuri. (2006). </w:t>
      </w:r>
      <w:r w:rsidRPr="00DF0AE4">
        <w:rPr>
          <w:rFonts w:ascii="Palatino Linotype" w:hAnsi="Palatino Linotype" w:cs="Times New Roman"/>
          <w:i/>
          <w:iCs/>
          <w:noProof/>
          <w:szCs w:val="24"/>
        </w:rPr>
        <w:t>Pendidikan Agama Islam SMA Jilid 2 untuk Kelas XI</w:t>
      </w:r>
      <w:r w:rsidRPr="00DF0AE4">
        <w:rPr>
          <w:rFonts w:ascii="Palatino Linotype" w:hAnsi="Palatino Linotype" w:cs="Times New Roman"/>
          <w:noProof/>
          <w:szCs w:val="24"/>
        </w:rPr>
        <w:t>. Jakarta: Penerbit Erlangga.</w:t>
      </w:r>
    </w:p>
    <w:p w14:paraId="79098DB9"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Tafsir, A. (1994). </w:t>
      </w:r>
      <w:r w:rsidRPr="00DF0AE4">
        <w:rPr>
          <w:rFonts w:ascii="Palatino Linotype" w:hAnsi="Palatino Linotype" w:cs="Times New Roman"/>
          <w:i/>
          <w:iCs/>
          <w:noProof/>
          <w:szCs w:val="24"/>
        </w:rPr>
        <w:t>Ilmu Pendidikan Dalam Persfektif Islam</w:t>
      </w:r>
      <w:r w:rsidRPr="00DF0AE4">
        <w:rPr>
          <w:rFonts w:ascii="Palatino Linotype" w:hAnsi="Palatino Linotype" w:cs="Times New Roman"/>
          <w:noProof/>
          <w:szCs w:val="24"/>
        </w:rPr>
        <w:t>. Bandung: PT Remaja Rosdakarya.</w:t>
      </w:r>
    </w:p>
    <w:p w14:paraId="7E8EE751"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cs="Times New Roman"/>
          <w:noProof/>
          <w:szCs w:val="24"/>
        </w:rPr>
      </w:pPr>
      <w:r w:rsidRPr="00DF0AE4">
        <w:rPr>
          <w:rFonts w:ascii="Palatino Linotype" w:hAnsi="Palatino Linotype" w:cs="Times New Roman"/>
          <w:noProof/>
          <w:szCs w:val="24"/>
        </w:rPr>
        <w:t xml:space="preserve">Tafsir, A. (1996). </w:t>
      </w:r>
      <w:r w:rsidRPr="00DF0AE4">
        <w:rPr>
          <w:rFonts w:ascii="Palatino Linotype" w:hAnsi="Palatino Linotype" w:cs="Times New Roman"/>
          <w:i/>
          <w:iCs/>
          <w:noProof/>
          <w:szCs w:val="24"/>
        </w:rPr>
        <w:t>Metodologi Pengajaran Agama Islam</w:t>
      </w:r>
      <w:r w:rsidRPr="00DF0AE4">
        <w:rPr>
          <w:rFonts w:ascii="Palatino Linotype" w:hAnsi="Palatino Linotype" w:cs="Times New Roman"/>
          <w:noProof/>
          <w:szCs w:val="24"/>
        </w:rPr>
        <w:t>. Bandung: PT Remaja Rosdakarya.</w:t>
      </w:r>
    </w:p>
    <w:p w14:paraId="4B4D0B08" w14:textId="77777777" w:rsidR="00FC1AAA" w:rsidRPr="00DF0AE4" w:rsidRDefault="00FC1AAA" w:rsidP="00FC1AAA">
      <w:pPr>
        <w:widowControl w:val="0"/>
        <w:autoSpaceDE w:val="0"/>
        <w:autoSpaceDN w:val="0"/>
        <w:adjustRightInd w:val="0"/>
        <w:spacing w:after="0" w:line="240" w:lineRule="auto"/>
        <w:ind w:left="480" w:hanging="480"/>
        <w:rPr>
          <w:rFonts w:ascii="Palatino Linotype" w:hAnsi="Palatino Linotype"/>
          <w:noProof/>
        </w:rPr>
      </w:pPr>
      <w:r w:rsidRPr="00DF0AE4">
        <w:rPr>
          <w:rFonts w:ascii="Palatino Linotype" w:hAnsi="Palatino Linotype" w:cs="Times New Roman"/>
          <w:noProof/>
          <w:szCs w:val="24"/>
        </w:rPr>
        <w:t xml:space="preserve">Tarsono. (2020). </w:t>
      </w:r>
      <w:r w:rsidRPr="00DF0AE4">
        <w:rPr>
          <w:rFonts w:ascii="Palatino Linotype" w:hAnsi="Palatino Linotype" w:cs="Times New Roman"/>
          <w:i/>
          <w:iCs/>
          <w:noProof/>
          <w:szCs w:val="24"/>
        </w:rPr>
        <w:t>RPS Silabus Desain Pembelajaran</w:t>
      </w:r>
      <w:r w:rsidRPr="00DF0AE4">
        <w:rPr>
          <w:rFonts w:ascii="Palatino Linotype" w:hAnsi="Palatino Linotype" w:cs="Times New Roman"/>
          <w:noProof/>
          <w:szCs w:val="24"/>
        </w:rPr>
        <w:t>. Program Pasca Sarjana UIN Bandung.</w:t>
      </w:r>
    </w:p>
    <w:p w14:paraId="3EB1C384" w14:textId="43C1C676" w:rsidR="00CC6C74" w:rsidRPr="000F52AC" w:rsidRDefault="001D11E6" w:rsidP="001D11E6">
      <w:pPr>
        <w:widowControl w:val="0"/>
        <w:spacing w:after="0" w:line="240" w:lineRule="auto"/>
        <w:ind w:left="567" w:hanging="567"/>
        <w:jc w:val="both"/>
        <w:rPr>
          <w:rFonts w:ascii="Palatino Linotype" w:hAnsi="Palatino Linotype"/>
          <w:lang w:val="id-ID"/>
        </w:rPr>
      </w:pPr>
      <w:r w:rsidRPr="00DF0AE4">
        <w:rPr>
          <w:rFonts w:ascii="Palatino Linotype" w:hAnsi="Palatino Linotype"/>
          <w:lang w:val="id-ID"/>
        </w:rPr>
        <w:fldChar w:fldCharType="end"/>
      </w:r>
    </w:p>
    <w:sectPr w:rsidR="00CC6C74" w:rsidRPr="000F52AC" w:rsidSect="00116430">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BBE6A" w14:textId="77777777" w:rsidR="00576128" w:rsidRDefault="00576128" w:rsidP="004E169B">
      <w:pPr>
        <w:spacing w:after="0" w:line="240" w:lineRule="auto"/>
      </w:pPr>
      <w:r>
        <w:separator/>
      </w:r>
    </w:p>
  </w:endnote>
  <w:endnote w:type="continuationSeparator" w:id="0">
    <w:p w14:paraId="6FB248CD" w14:textId="77777777" w:rsidR="00576128" w:rsidRDefault="00576128" w:rsidP="004E1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4F53E" w14:textId="13E99007" w:rsidR="00C04FA1" w:rsidRDefault="00C04FA1" w:rsidP="00FB606A">
    <w:pPr>
      <w:pStyle w:val="Footer"/>
    </w:pPr>
    <w:r>
      <w:rPr>
        <w:rFonts w:ascii="Palatino Linotype" w:hAnsi="Palatino Linotype"/>
        <w:sz w:val="20"/>
        <w:szCs w:val="20"/>
        <w:lang w:val="id-ID"/>
      </w:rPr>
      <w:t>JIPAI;</w:t>
    </w:r>
    <w:r>
      <w:rPr>
        <w:rFonts w:ascii="Palatino Linotype" w:hAnsi="Palatino Linotype"/>
        <w:sz w:val="20"/>
        <w:szCs w:val="20"/>
        <w:lang w:val="id-ID"/>
      </w:rPr>
      <w:tab/>
    </w:r>
    <w:r>
      <w:rPr>
        <w:rFonts w:ascii="Palatino Linotype" w:hAnsi="Palatino Linotype"/>
        <w:sz w:val="20"/>
        <w:szCs w:val="20"/>
        <w:lang w:val="id-ID"/>
      </w:rPr>
      <w:tab/>
      <w:t xml:space="preserve">Volume </w:t>
    </w:r>
    <w:r>
      <w:rPr>
        <w:rFonts w:ascii="Palatino Linotype" w:hAnsi="Palatino Linotype"/>
        <w:sz w:val="20"/>
        <w:szCs w:val="20"/>
      </w:rPr>
      <w:t xml:space="preserve">*** </w:t>
    </w:r>
    <w:r>
      <w:rPr>
        <w:rFonts w:ascii="Palatino Linotype" w:hAnsi="Palatino Linotype"/>
        <w:sz w:val="20"/>
        <w:szCs w:val="20"/>
        <w:lang w:val="id-ID"/>
      </w:rPr>
      <w:t xml:space="preserve"> M/</w:t>
    </w:r>
    <w:r w:rsidR="00FB606A">
      <w:rPr>
        <w:rFonts w:ascii="Palatino Linotype" w:hAnsi="Palatino Linotype"/>
        <w:sz w:val="20"/>
        <w:szCs w:val="20"/>
      </w:rPr>
      <w:t>****</w:t>
    </w:r>
    <w:r>
      <w:rPr>
        <w:rFonts w:ascii="Palatino Linotype" w:hAnsi="Palatino Linotype"/>
        <w:sz w:val="20"/>
        <w:szCs w:val="20"/>
        <w:lang w:val="id-ID"/>
      </w:rPr>
      <w:t xml:space="preserve"> H</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A4453" w14:textId="28C614FF" w:rsidR="00C04FA1" w:rsidRPr="00F84365" w:rsidRDefault="00C04FA1" w:rsidP="004E7C54">
    <w:pPr>
      <w:pStyle w:val="Footer"/>
    </w:pPr>
    <w:r>
      <w:rPr>
        <w:rFonts w:ascii="Palatino Linotype" w:hAnsi="Palatino Linotype"/>
        <w:sz w:val="20"/>
        <w:szCs w:val="20"/>
        <w:lang w:val="id-ID"/>
      </w:rPr>
      <w:t>JIPAI; Jurnal Inovasi Pendidikan Agama Islam</w:t>
    </w:r>
    <w:r>
      <w:rPr>
        <w:rFonts w:ascii="Palatino Linotype" w:hAnsi="Palatino Linotype"/>
        <w:sz w:val="20"/>
        <w:szCs w:val="20"/>
        <w:lang w:val="id-ID"/>
      </w:rPr>
      <w:tab/>
    </w:r>
    <w:r>
      <w:rPr>
        <w:rFonts w:ascii="Palatino Linotype" w:hAnsi="Palatino Linotype"/>
        <w:sz w:val="20"/>
        <w:szCs w:val="20"/>
        <w:lang w:val="id-ID"/>
      </w:rPr>
      <w:tab/>
      <w:t>Volume 1, No. 2, Desember 2020 M/1442 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930518"/>
      <w:docPartObj>
        <w:docPartGallery w:val="Page Numbers (Bottom of Page)"/>
        <w:docPartUnique/>
      </w:docPartObj>
    </w:sdtPr>
    <w:sdtEndPr>
      <w:rPr>
        <w:rFonts w:ascii="Palatino Linotype" w:hAnsi="Palatino Linotype"/>
        <w:noProof/>
        <w:sz w:val="20"/>
        <w:szCs w:val="20"/>
      </w:rPr>
    </w:sdtEndPr>
    <w:sdtContent>
      <w:p w14:paraId="3C5598A4" w14:textId="3580FA17" w:rsidR="00C04FA1" w:rsidRPr="00A57339" w:rsidRDefault="00C04FA1" w:rsidP="00A57339">
        <w:pPr>
          <w:pStyle w:val="Footer"/>
          <w:jc w:val="center"/>
          <w:rPr>
            <w:rFonts w:ascii="Palatino Linotype" w:hAnsi="Palatino Linotype"/>
            <w:sz w:val="20"/>
            <w:szCs w:val="20"/>
          </w:rPr>
        </w:pPr>
        <w:r w:rsidRPr="00A57339">
          <w:rPr>
            <w:rFonts w:ascii="Palatino Linotype" w:hAnsi="Palatino Linotype"/>
            <w:sz w:val="20"/>
            <w:szCs w:val="20"/>
          </w:rPr>
          <w:fldChar w:fldCharType="begin"/>
        </w:r>
        <w:r w:rsidRPr="00A57339">
          <w:rPr>
            <w:rFonts w:ascii="Palatino Linotype" w:hAnsi="Palatino Linotype"/>
            <w:sz w:val="20"/>
            <w:szCs w:val="20"/>
          </w:rPr>
          <w:instrText xml:space="preserve"> PAGE   \* MERGEFORMAT </w:instrText>
        </w:r>
        <w:r w:rsidRPr="00A57339">
          <w:rPr>
            <w:rFonts w:ascii="Palatino Linotype" w:hAnsi="Palatino Linotype"/>
            <w:sz w:val="20"/>
            <w:szCs w:val="20"/>
          </w:rPr>
          <w:fldChar w:fldCharType="separate"/>
        </w:r>
        <w:r w:rsidR="00FB606A">
          <w:rPr>
            <w:rFonts w:ascii="Palatino Linotype" w:hAnsi="Palatino Linotype"/>
            <w:noProof/>
            <w:sz w:val="20"/>
            <w:szCs w:val="20"/>
          </w:rPr>
          <w:t>1</w:t>
        </w:r>
        <w:r w:rsidRPr="00A57339">
          <w:rPr>
            <w:rFonts w:ascii="Palatino Linotype" w:hAnsi="Palatino Linotype"/>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5597B2" w14:textId="77777777" w:rsidR="00576128" w:rsidRDefault="00576128" w:rsidP="004E169B">
      <w:pPr>
        <w:spacing w:after="0" w:line="240" w:lineRule="auto"/>
      </w:pPr>
      <w:r>
        <w:separator/>
      </w:r>
    </w:p>
  </w:footnote>
  <w:footnote w:type="continuationSeparator" w:id="0">
    <w:p w14:paraId="651EF4CB" w14:textId="77777777" w:rsidR="00576128" w:rsidRDefault="00576128" w:rsidP="004E16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305504385"/>
      <w:docPartObj>
        <w:docPartGallery w:val="Page Numbers (Top of Page)"/>
        <w:docPartUnique/>
      </w:docPartObj>
    </w:sdtPr>
    <w:sdtEndPr>
      <w:rPr>
        <w:noProof/>
      </w:rPr>
    </w:sdtEndPr>
    <w:sdtContent>
      <w:p w14:paraId="04182E93" w14:textId="51302FFE" w:rsidR="00C04FA1" w:rsidRPr="003509FD" w:rsidRDefault="00C04FA1" w:rsidP="0086550A">
        <w:pPr>
          <w:pStyle w:val="Header"/>
          <w:rPr>
            <w:rFonts w:ascii="Palatino Linotype" w:hAnsi="Palatino Linotype"/>
            <w:sz w:val="20"/>
            <w:szCs w:val="20"/>
          </w:rPr>
        </w:pPr>
        <w:r w:rsidRPr="003509FD">
          <w:rPr>
            <w:rFonts w:ascii="Palatino Linotype" w:hAnsi="Palatino Linotype"/>
            <w:sz w:val="20"/>
            <w:szCs w:val="20"/>
          </w:rPr>
          <w:fldChar w:fldCharType="begin"/>
        </w:r>
        <w:r w:rsidRPr="003509FD">
          <w:rPr>
            <w:rFonts w:ascii="Palatino Linotype" w:hAnsi="Palatino Linotype"/>
            <w:sz w:val="20"/>
            <w:szCs w:val="20"/>
          </w:rPr>
          <w:instrText xml:space="preserve"> PAGE   \* MERGEFORMAT </w:instrText>
        </w:r>
        <w:r w:rsidRPr="003509FD">
          <w:rPr>
            <w:rFonts w:ascii="Palatino Linotype" w:hAnsi="Palatino Linotype"/>
            <w:sz w:val="20"/>
            <w:szCs w:val="20"/>
          </w:rPr>
          <w:fldChar w:fldCharType="separate"/>
        </w:r>
        <w:r w:rsidR="00823EE3">
          <w:rPr>
            <w:rFonts w:ascii="Palatino Linotype" w:hAnsi="Palatino Linotype"/>
            <w:noProof/>
            <w:sz w:val="20"/>
            <w:szCs w:val="20"/>
          </w:rPr>
          <w:t>14</w:t>
        </w:r>
        <w:r w:rsidRPr="003509FD">
          <w:rPr>
            <w:rFonts w:ascii="Palatino Linotype" w:hAnsi="Palatino Linotype"/>
            <w:noProof/>
            <w:sz w:val="20"/>
            <w:szCs w:val="20"/>
          </w:rPr>
          <w:fldChar w:fldCharType="end"/>
        </w:r>
        <w:r>
          <w:rPr>
            <w:rFonts w:ascii="Palatino Linotype" w:hAnsi="Palatino Linotype"/>
            <w:noProof/>
            <w:sz w:val="20"/>
            <w:szCs w:val="20"/>
            <w:lang w:val="id-ID"/>
          </w:rPr>
          <w:t xml:space="preserve"> </w:t>
        </w:r>
        <w:r>
          <w:rPr>
            <w:rFonts w:ascii="Arial" w:hAnsi="Arial" w:cs="Arial"/>
            <w:noProof/>
            <w:sz w:val="20"/>
            <w:szCs w:val="20"/>
            <w:lang w:val="id-ID"/>
          </w:rPr>
          <w:t>│</w:t>
        </w:r>
        <w:r w:rsidRPr="003509FD">
          <w:rPr>
            <w:rFonts w:ascii="Palatino Linotype" w:hAnsi="Palatino Linotype"/>
            <w:i/>
            <w:iCs/>
            <w:sz w:val="20"/>
            <w:szCs w:val="20"/>
            <w:lang w:val="id-ID"/>
          </w:rPr>
          <w:t xml:space="preserve"> </w:t>
        </w:r>
        <w:r>
          <w:rPr>
            <w:rFonts w:ascii="Palatino Linotype" w:hAnsi="Palatino Linotype"/>
            <w:i/>
            <w:iCs/>
            <w:sz w:val="20"/>
            <w:szCs w:val="20"/>
          </w:rPr>
          <w:t>Penerapan Desain Instruksional Model Kemp Berbasis Metode STAD</w:t>
        </w:r>
        <w:r>
          <w:rPr>
            <w:rFonts w:ascii="Palatino Linotype" w:hAnsi="Palatino Linotype"/>
            <w:i/>
            <w:iCs/>
            <w:sz w:val="20"/>
            <w:szCs w:val="20"/>
            <w:lang w:val="id-ID"/>
          </w:rPr>
          <w:t>...</w:t>
        </w:r>
        <w:r>
          <w:rPr>
            <w:rFonts w:ascii="Palatino Linotype" w:hAnsi="Palatino Linotype"/>
            <w:sz w:val="20"/>
            <w:szCs w:val="20"/>
            <w:lang w:val="id-ID"/>
          </w:rPr>
          <w:t xml:space="preserve"> – </w:t>
        </w:r>
        <w:r>
          <w:rPr>
            <w:rFonts w:ascii="Palatino Linotype" w:hAnsi="Palatino Linotype"/>
            <w:b/>
            <w:bCs/>
            <w:sz w:val="20"/>
            <w:szCs w:val="20"/>
          </w:rPr>
          <w:t>Evi Syarif H</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0"/>
        <w:szCs w:val="20"/>
      </w:rPr>
      <w:id w:val="-1730686685"/>
      <w:docPartObj>
        <w:docPartGallery w:val="Page Numbers (Top of Page)"/>
        <w:docPartUnique/>
      </w:docPartObj>
    </w:sdtPr>
    <w:sdtEndPr/>
    <w:sdtContent>
      <w:p w14:paraId="6DC055E7" w14:textId="2B881A21" w:rsidR="00C04FA1" w:rsidRPr="004E169B" w:rsidRDefault="00C04FA1" w:rsidP="004E169B">
        <w:pPr>
          <w:pStyle w:val="Header"/>
          <w:jc w:val="right"/>
          <w:rPr>
            <w:rFonts w:ascii="Palatino Linotype" w:hAnsi="Palatino Linotype"/>
            <w:sz w:val="20"/>
            <w:szCs w:val="20"/>
          </w:rPr>
        </w:pPr>
        <w:r w:rsidRPr="004E169B">
          <w:rPr>
            <w:rFonts w:ascii="Palatino Linotype" w:hAnsi="Palatino Linotype"/>
            <w:i/>
            <w:iCs/>
            <w:sz w:val="20"/>
            <w:szCs w:val="20"/>
            <w:lang w:val="id-ID"/>
          </w:rPr>
          <w:t>Judul Paper</w:t>
        </w:r>
        <w:r>
          <w:rPr>
            <w:rFonts w:ascii="Palatino Linotype" w:hAnsi="Palatino Linotype"/>
            <w:i/>
            <w:iCs/>
            <w:sz w:val="20"/>
            <w:szCs w:val="20"/>
            <w:lang w:val="id-ID"/>
          </w:rPr>
          <w:t>...</w:t>
        </w:r>
        <w:r>
          <w:rPr>
            <w:rFonts w:ascii="Palatino Linotype" w:hAnsi="Palatino Linotype"/>
            <w:sz w:val="20"/>
            <w:szCs w:val="20"/>
            <w:lang w:val="id-ID"/>
          </w:rPr>
          <w:t xml:space="preserve"> - </w:t>
        </w:r>
        <w:r w:rsidRPr="004E169B">
          <w:rPr>
            <w:rFonts w:ascii="Palatino Linotype" w:hAnsi="Palatino Linotype"/>
            <w:b/>
            <w:bCs/>
            <w:sz w:val="20"/>
            <w:szCs w:val="20"/>
            <w:lang w:val="id-ID"/>
          </w:rPr>
          <w:t>Penulis</w:t>
        </w:r>
        <w:r w:rsidRPr="004E169B">
          <w:rPr>
            <w:rFonts w:ascii="Palatino Linotype" w:hAnsi="Palatino Linotype"/>
            <w:sz w:val="20"/>
            <w:szCs w:val="20"/>
          </w:rPr>
          <w:t xml:space="preserve"> </w:t>
        </w:r>
        <w:r>
          <w:rPr>
            <w:rFonts w:ascii="Arial" w:hAnsi="Arial" w:cs="Arial" w:hint="cs"/>
            <w:sz w:val="20"/>
            <w:szCs w:val="20"/>
            <w:lang w:val="id-ID"/>
          </w:rPr>
          <w:t>│</w:t>
        </w:r>
        <w:r w:rsidRPr="004E169B">
          <w:rPr>
            <w:rFonts w:ascii="Palatino Linotype" w:hAnsi="Palatino Linotype"/>
            <w:b/>
            <w:bCs/>
            <w:sz w:val="20"/>
            <w:szCs w:val="20"/>
          </w:rPr>
          <w:fldChar w:fldCharType="begin"/>
        </w:r>
        <w:r w:rsidRPr="004E169B">
          <w:rPr>
            <w:rFonts w:ascii="Palatino Linotype" w:hAnsi="Palatino Linotype"/>
            <w:b/>
            <w:bCs/>
            <w:sz w:val="20"/>
            <w:szCs w:val="20"/>
          </w:rPr>
          <w:instrText xml:space="preserve"> PAGE </w:instrText>
        </w:r>
        <w:r w:rsidRPr="004E169B">
          <w:rPr>
            <w:rFonts w:ascii="Palatino Linotype" w:hAnsi="Palatino Linotype"/>
            <w:b/>
            <w:bCs/>
            <w:sz w:val="20"/>
            <w:szCs w:val="20"/>
          </w:rPr>
          <w:fldChar w:fldCharType="separate"/>
        </w:r>
        <w:r w:rsidR="00823EE3">
          <w:rPr>
            <w:rFonts w:ascii="Palatino Linotype" w:hAnsi="Palatino Linotype"/>
            <w:b/>
            <w:bCs/>
            <w:noProof/>
            <w:sz w:val="20"/>
            <w:szCs w:val="20"/>
          </w:rPr>
          <w:t>15</w:t>
        </w:r>
        <w:r w:rsidRPr="004E169B">
          <w:rPr>
            <w:rFonts w:ascii="Palatino Linotype" w:hAnsi="Palatino Linotype"/>
            <w:b/>
            <w:bCs/>
            <w:sz w:val="20"/>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461DF" w14:textId="311E9E5B" w:rsidR="00C04FA1" w:rsidRPr="005A5DC4" w:rsidRDefault="00C04FA1" w:rsidP="00FF75E5">
    <w:pPr>
      <w:pStyle w:val="Header"/>
    </w:pPr>
    <w:r w:rsidRPr="00FF75E5">
      <w:rPr>
        <w:noProof/>
        <w:lang w:val="en-US"/>
      </w:rPr>
      <w:drawing>
        <wp:anchor distT="0" distB="0" distL="114300" distR="114300" simplePos="0" relativeHeight="251659264" behindDoc="0" locked="0" layoutInCell="1" allowOverlap="1" wp14:anchorId="3893D09C" wp14:editId="248D21C6">
          <wp:simplePos x="0" y="0"/>
          <wp:positionH relativeFrom="column">
            <wp:posOffset>4445</wp:posOffset>
          </wp:positionH>
          <wp:positionV relativeFrom="paragraph">
            <wp:posOffset>-2540</wp:posOffset>
          </wp:positionV>
          <wp:extent cx="5941695" cy="1231265"/>
          <wp:effectExtent l="0" t="0" r="1905" b="6985"/>
          <wp:wrapTopAndBottom/>
          <wp:docPr id="3" name="Picture 3" descr="C:\Users\FTK_UINBdg\Pictures\Logo JIPA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TK_UINBdg\Pictures\Logo JIPA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1695" cy="1231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B685D"/>
    <w:multiLevelType w:val="hybridMultilevel"/>
    <w:tmpl w:val="886642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B25DBC"/>
    <w:multiLevelType w:val="hybridMultilevel"/>
    <w:tmpl w:val="675C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3E1358"/>
    <w:multiLevelType w:val="hybridMultilevel"/>
    <w:tmpl w:val="141241E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167D7FAB"/>
    <w:multiLevelType w:val="hybridMultilevel"/>
    <w:tmpl w:val="675C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74280"/>
    <w:multiLevelType w:val="hybridMultilevel"/>
    <w:tmpl w:val="B6E63CA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04A74F2"/>
    <w:multiLevelType w:val="hybridMultilevel"/>
    <w:tmpl w:val="675C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1B25B9"/>
    <w:multiLevelType w:val="hybridMultilevel"/>
    <w:tmpl w:val="CD7241B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2D792F8D"/>
    <w:multiLevelType w:val="hybridMultilevel"/>
    <w:tmpl w:val="D8E6B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E4733"/>
    <w:multiLevelType w:val="hybridMultilevel"/>
    <w:tmpl w:val="886642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1B35147"/>
    <w:multiLevelType w:val="hybridMultilevel"/>
    <w:tmpl w:val="CE3A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685C15"/>
    <w:multiLevelType w:val="hybridMultilevel"/>
    <w:tmpl w:val="886642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5E1CD0"/>
    <w:multiLevelType w:val="hybridMultilevel"/>
    <w:tmpl w:val="141241E6"/>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79101D03"/>
    <w:multiLevelType w:val="hybridMultilevel"/>
    <w:tmpl w:val="6254B4A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3">
    <w:nsid w:val="7EE32191"/>
    <w:multiLevelType w:val="hybridMultilevel"/>
    <w:tmpl w:val="675CA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9"/>
  </w:num>
  <w:num w:numId="5">
    <w:abstractNumId w:val="7"/>
  </w:num>
  <w:num w:numId="6">
    <w:abstractNumId w:val="11"/>
  </w:num>
  <w:num w:numId="7">
    <w:abstractNumId w:val="1"/>
  </w:num>
  <w:num w:numId="8">
    <w:abstractNumId w:val="8"/>
  </w:num>
  <w:num w:numId="9">
    <w:abstractNumId w:val="3"/>
  </w:num>
  <w:num w:numId="10">
    <w:abstractNumId w:val="13"/>
  </w:num>
  <w:num w:numId="11">
    <w:abstractNumId w:val="10"/>
  </w:num>
  <w:num w:numId="12">
    <w:abstractNumId w:val="0"/>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A80"/>
    <w:rsid w:val="000009AF"/>
    <w:rsid w:val="0001123F"/>
    <w:rsid w:val="00013116"/>
    <w:rsid w:val="000139B0"/>
    <w:rsid w:val="0001550A"/>
    <w:rsid w:val="00020D71"/>
    <w:rsid w:val="00027180"/>
    <w:rsid w:val="0003071B"/>
    <w:rsid w:val="00031E0B"/>
    <w:rsid w:val="00034239"/>
    <w:rsid w:val="00051348"/>
    <w:rsid w:val="000542A7"/>
    <w:rsid w:val="00057F71"/>
    <w:rsid w:val="0006266E"/>
    <w:rsid w:val="00064983"/>
    <w:rsid w:val="00065008"/>
    <w:rsid w:val="00065867"/>
    <w:rsid w:val="00076A3C"/>
    <w:rsid w:val="00081DA4"/>
    <w:rsid w:val="00082D03"/>
    <w:rsid w:val="00083F1A"/>
    <w:rsid w:val="00084815"/>
    <w:rsid w:val="000968DE"/>
    <w:rsid w:val="000A1E4B"/>
    <w:rsid w:val="000A281C"/>
    <w:rsid w:val="000A2DC7"/>
    <w:rsid w:val="000A7CAB"/>
    <w:rsid w:val="000C3C9E"/>
    <w:rsid w:val="000C4E73"/>
    <w:rsid w:val="000C6B03"/>
    <w:rsid w:val="000D098C"/>
    <w:rsid w:val="000D0B73"/>
    <w:rsid w:val="000D2EF4"/>
    <w:rsid w:val="000D7DFD"/>
    <w:rsid w:val="000E25F6"/>
    <w:rsid w:val="000E4AE4"/>
    <w:rsid w:val="000F353A"/>
    <w:rsid w:val="000F52AC"/>
    <w:rsid w:val="00103E00"/>
    <w:rsid w:val="0010449B"/>
    <w:rsid w:val="00114398"/>
    <w:rsid w:val="0011519F"/>
    <w:rsid w:val="00116430"/>
    <w:rsid w:val="0012069E"/>
    <w:rsid w:val="0012155B"/>
    <w:rsid w:val="001221FE"/>
    <w:rsid w:val="00122BC3"/>
    <w:rsid w:val="00123BC0"/>
    <w:rsid w:val="001465C0"/>
    <w:rsid w:val="001470F3"/>
    <w:rsid w:val="001502C1"/>
    <w:rsid w:val="001513A8"/>
    <w:rsid w:val="00163311"/>
    <w:rsid w:val="00163382"/>
    <w:rsid w:val="00166D38"/>
    <w:rsid w:val="0017309A"/>
    <w:rsid w:val="001731EC"/>
    <w:rsid w:val="00180354"/>
    <w:rsid w:val="00182A2D"/>
    <w:rsid w:val="00182D2D"/>
    <w:rsid w:val="001837E8"/>
    <w:rsid w:val="00185E41"/>
    <w:rsid w:val="00185EC3"/>
    <w:rsid w:val="00190DC3"/>
    <w:rsid w:val="001918CF"/>
    <w:rsid w:val="00191E0F"/>
    <w:rsid w:val="0019412C"/>
    <w:rsid w:val="00196BBA"/>
    <w:rsid w:val="00197325"/>
    <w:rsid w:val="00197EF0"/>
    <w:rsid w:val="001A5F5C"/>
    <w:rsid w:val="001A6E79"/>
    <w:rsid w:val="001B0843"/>
    <w:rsid w:val="001B3EC8"/>
    <w:rsid w:val="001C3B6F"/>
    <w:rsid w:val="001D0497"/>
    <w:rsid w:val="001D0A75"/>
    <w:rsid w:val="001D11E6"/>
    <w:rsid w:val="001F0AD0"/>
    <w:rsid w:val="002037F3"/>
    <w:rsid w:val="00203B90"/>
    <w:rsid w:val="0020479B"/>
    <w:rsid w:val="002109F7"/>
    <w:rsid w:val="00211BCD"/>
    <w:rsid w:val="00232036"/>
    <w:rsid w:val="00233020"/>
    <w:rsid w:val="00252035"/>
    <w:rsid w:val="0026308A"/>
    <w:rsid w:val="002706F4"/>
    <w:rsid w:val="0027081F"/>
    <w:rsid w:val="00270E56"/>
    <w:rsid w:val="0028076C"/>
    <w:rsid w:val="0028088D"/>
    <w:rsid w:val="00287A4B"/>
    <w:rsid w:val="00287E5E"/>
    <w:rsid w:val="002A06E7"/>
    <w:rsid w:val="002A0AFD"/>
    <w:rsid w:val="002A27BF"/>
    <w:rsid w:val="002A29E4"/>
    <w:rsid w:val="002A2C8E"/>
    <w:rsid w:val="002A4176"/>
    <w:rsid w:val="002A4D1C"/>
    <w:rsid w:val="002B110F"/>
    <w:rsid w:val="002B75E3"/>
    <w:rsid w:val="002C045A"/>
    <w:rsid w:val="002C2FB4"/>
    <w:rsid w:val="002F1C6D"/>
    <w:rsid w:val="00307B5A"/>
    <w:rsid w:val="003167F2"/>
    <w:rsid w:val="003243CB"/>
    <w:rsid w:val="00341358"/>
    <w:rsid w:val="00344163"/>
    <w:rsid w:val="003448A8"/>
    <w:rsid w:val="0034741B"/>
    <w:rsid w:val="003509FD"/>
    <w:rsid w:val="00355AF0"/>
    <w:rsid w:val="003608C6"/>
    <w:rsid w:val="003635B0"/>
    <w:rsid w:val="00370E7E"/>
    <w:rsid w:val="00380DFD"/>
    <w:rsid w:val="00386224"/>
    <w:rsid w:val="003872F4"/>
    <w:rsid w:val="00395FE5"/>
    <w:rsid w:val="003A22E5"/>
    <w:rsid w:val="003A6BD7"/>
    <w:rsid w:val="003B116B"/>
    <w:rsid w:val="003B5DA7"/>
    <w:rsid w:val="003C288E"/>
    <w:rsid w:val="003C3500"/>
    <w:rsid w:val="003C75DB"/>
    <w:rsid w:val="003D601D"/>
    <w:rsid w:val="003F5CF1"/>
    <w:rsid w:val="003F6210"/>
    <w:rsid w:val="00400640"/>
    <w:rsid w:val="00404012"/>
    <w:rsid w:val="00414B14"/>
    <w:rsid w:val="00416C89"/>
    <w:rsid w:val="00420F55"/>
    <w:rsid w:val="00425291"/>
    <w:rsid w:val="00431AC3"/>
    <w:rsid w:val="00432E03"/>
    <w:rsid w:val="00433E63"/>
    <w:rsid w:val="00460C0F"/>
    <w:rsid w:val="00462551"/>
    <w:rsid w:val="00470733"/>
    <w:rsid w:val="00484FD2"/>
    <w:rsid w:val="004850DE"/>
    <w:rsid w:val="0049337B"/>
    <w:rsid w:val="004A0376"/>
    <w:rsid w:val="004A22A7"/>
    <w:rsid w:val="004B284A"/>
    <w:rsid w:val="004B2A41"/>
    <w:rsid w:val="004B5C41"/>
    <w:rsid w:val="004C1C6C"/>
    <w:rsid w:val="004E169B"/>
    <w:rsid w:val="004E2E39"/>
    <w:rsid w:val="004E6276"/>
    <w:rsid w:val="004E704E"/>
    <w:rsid w:val="004E7C54"/>
    <w:rsid w:val="004F5843"/>
    <w:rsid w:val="00511C1B"/>
    <w:rsid w:val="00512D55"/>
    <w:rsid w:val="00512F2B"/>
    <w:rsid w:val="0052215D"/>
    <w:rsid w:val="00526BC8"/>
    <w:rsid w:val="0053093D"/>
    <w:rsid w:val="00530EB5"/>
    <w:rsid w:val="0053227B"/>
    <w:rsid w:val="00533698"/>
    <w:rsid w:val="00535ED6"/>
    <w:rsid w:val="00545129"/>
    <w:rsid w:val="00567E32"/>
    <w:rsid w:val="00572815"/>
    <w:rsid w:val="00576128"/>
    <w:rsid w:val="00577BD3"/>
    <w:rsid w:val="00580A9A"/>
    <w:rsid w:val="00590796"/>
    <w:rsid w:val="00590CB4"/>
    <w:rsid w:val="005968CB"/>
    <w:rsid w:val="00597522"/>
    <w:rsid w:val="005A1E65"/>
    <w:rsid w:val="005A30ED"/>
    <w:rsid w:val="005A5DC4"/>
    <w:rsid w:val="005B0CBF"/>
    <w:rsid w:val="005B213C"/>
    <w:rsid w:val="005B363C"/>
    <w:rsid w:val="005B4704"/>
    <w:rsid w:val="005B7331"/>
    <w:rsid w:val="005D6258"/>
    <w:rsid w:val="005D717B"/>
    <w:rsid w:val="005E07B0"/>
    <w:rsid w:val="005E53E5"/>
    <w:rsid w:val="0060392B"/>
    <w:rsid w:val="00610019"/>
    <w:rsid w:val="006201C9"/>
    <w:rsid w:val="006246A8"/>
    <w:rsid w:val="006279AE"/>
    <w:rsid w:val="00631C74"/>
    <w:rsid w:val="00634F6B"/>
    <w:rsid w:val="00636F59"/>
    <w:rsid w:val="006458FC"/>
    <w:rsid w:val="00652A46"/>
    <w:rsid w:val="00660F41"/>
    <w:rsid w:val="006642BD"/>
    <w:rsid w:val="006648DD"/>
    <w:rsid w:val="00666FA0"/>
    <w:rsid w:val="00671871"/>
    <w:rsid w:val="00683B1A"/>
    <w:rsid w:val="00690EFA"/>
    <w:rsid w:val="0069506E"/>
    <w:rsid w:val="00695F1A"/>
    <w:rsid w:val="006B0392"/>
    <w:rsid w:val="006B2034"/>
    <w:rsid w:val="006B26FC"/>
    <w:rsid w:val="006C5789"/>
    <w:rsid w:val="006C6622"/>
    <w:rsid w:val="006D656A"/>
    <w:rsid w:val="006E23E0"/>
    <w:rsid w:val="006F0961"/>
    <w:rsid w:val="006F429D"/>
    <w:rsid w:val="006F431F"/>
    <w:rsid w:val="006F6F1C"/>
    <w:rsid w:val="00701528"/>
    <w:rsid w:val="00712835"/>
    <w:rsid w:val="00712F67"/>
    <w:rsid w:val="00713435"/>
    <w:rsid w:val="007137F7"/>
    <w:rsid w:val="00721EF6"/>
    <w:rsid w:val="007238CE"/>
    <w:rsid w:val="007419E2"/>
    <w:rsid w:val="007421D5"/>
    <w:rsid w:val="007476BE"/>
    <w:rsid w:val="0075411B"/>
    <w:rsid w:val="00760F22"/>
    <w:rsid w:val="00763587"/>
    <w:rsid w:val="00770C67"/>
    <w:rsid w:val="007738B1"/>
    <w:rsid w:val="0077638B"/>
    <w:rsid w:val="007765D0"/>
    <w:rsid w:val="00785614"/>
    <w:rsid w:val="00785A74"/>
    <w:rsid w:val="00786FD2"/>
    <w:rsid w:val="00787628"/>
    <w:rsid w:val="007906BD"/>
    <w:rsid w:val="00792F92"/>
    <w:rsid w:val="007A14E5"/>
    <w:rsid w:val="007A1E8A"/>
    <w:rsid w:val="007A2A5D"/>
    <w:rsid w:val="007B4A47"/>
    <w:rsid w:val="007D2194"/>
    <w:rsid w:val="007D52DF"/>
    <w:rsid w:val="007D7A6B"/>
    <w:rsid w:val="007E138C"/>
    <w:rsid w:val="007E3193"/>
    <w:rsid w:val="007E581A"/>
    <w:rsid w:val="007F55DF"/>
    <w:rsid w:val="00810701"/>
    <w:rsid w:val="008153CA"/>
    <w:rsid w:val="00823EE3"/>
    <w:rsid w:val="00840A7E"/>
    <w:rsid w:val="00841EB9"/>
    <w:rsid w:val="008466B5"/>
    <w:rsid w:val="00846CCC"/>
    <w:rsid w:val="00860D6F"/>
    <w:rsid w:val="0086550A"/>
    <w:rsid w:val="008762EA"/>
    <w:rsid w:val="00880C92"/>
    <w:rsid w:val="0088172D"/>
    <w:rsid w:val="00881D20"/>
    <w:rsid w:val="00883E69"/>
    <w:rsid w:val="008864AF"/>
    <w:rsid w:val="00891A92"/>
    <w:rsid w:val="00892337"/>
    <w:rsid w:val="008A2F14"/>
    <w:rsid w:val="008A39F4"/>
    <w:rsid w:val="008A5938"/>
    <w:rsid w:val="008B0FAF"/>
    <w:rsid w:val="008B57AC"/>
    <w:rsid w:val="008C05EC"/>
    <w:rsid w:val="008C0F22"/>
    <w:rsid w:val="008C11F4"/>
    <w:rsid w:val="008C4B78"/>
    <w:rsid w:val="008D122D"/>
    <w:rsid w:val="008D3D16"/>
    <w:rsid w:val="008F2A74"/>
    <w:rsid w:val="008F7873"/>
    <w:rsid w:val="0090107C"/>
    <w:rsid w:val="00916907"/>
    <w:rsid w:val="00920D19"/>
    <w:rsid w:val="00942314"/>
    <w:rsid w:val="0094613E"/>
    <w:rsid w:val="00947FC1"/>
    <w:rsid w:val="00961B60"/>
    <w:rsid w:val="00971B9E"/>
    <w:rsid w:val="0099132B"/>
    <w:rsid w:val="00991569"/>
    <w:rsid w:val="00993BF8"/>
    <w:rsid w:val="00996BD3"/>
    <w:rsid w:val="009A2A4A"/>
    <w:rsid w:val="009A7AA4"/>
    <w:rsid w:val="009B2384"/>
    <w:rsid w:val="009C0BC9"/>
    <w:rsid w:val="009C3730"/>
    <w:rsid w:val="009C3AE5"/>
    <w:rsid w:val="009E0F09"/>
    <w:rsid w:val="009E4665"/>
    <w:rsid w:val="009E50FB"/>
    <w:rsid w:val="009F544B"/>
    <w:rsid w:val="00A01906"/>
    <w:rsid w:val="00A05ED8"/>
    <w:rsid w:val="00A0763F"/>
    <w:rsid w:val="00A1020E"/>
    <w:rsid w:val="00A21A81"/>
    <w:rsid w:val="00A22D7A"/>
    <w:rsid w:val="00A41347"/>
    <w:rsid w:val="00A41706"/>
    <w:rsid w:val="00A45381"/>
    <w:rsid w:val="00A57339"/>
    <w:rsid w:val="00A615CC"/>
    <w:rsid w:val="00A615E4"/>
    <w:rsid w:val="00A641A7"/>
    <w:rsid w:val="00A66A60"/>
    <w:rsid w:val="00A808D7"/>
    <w:rsid w:val="00A827B8"/>
    <w:rsid w:val="00AA16C6"/>
    <w:rsid w:val="00AA3BBA"/>
    <w:rsid w:val="00AA5734"/>
    <w:rsid w:val="00AA7193"/>
    <w:rsid w:val="00AB4090"/>
    <w:rsid w:val="00AC7173"/>
    <w:rsid w:val="00AD1DC4"/>
    <w:rsid w:val="00AE4BB2"/>
    <w:rsid w:val="00AE5F56"/>
    <w:rsid w:val="00AE60B2"/>
    <w:rsid w:val="00AE6DAB"/>
    <w:rsid w:val="00AF2A20"/>
    <w:rsid w:val="00AF3F37"/>
    <w:rsid w:val="00B036F7"/>
    <w:rsid w:val="00B07AFC"/>
    <w:rsid w:val="00B15212"/>
    <w:rsid w:val="00B1644F"/>
    <w:rsid w:val="00B277E5"/>
    <w:rsid w:val="00B35A80"/>
    <w:rsid w:val="00B41B41"/>
    <w:rsid w:val="00B46D73"/>
    <w:rsid w:val="00B47F5B"/>
    <w:rsid w:val="00B55123"/>
    <w:rsid w:val="00B61C9A"/>
    <w:rsid w:val="00B6269A"/>
    <w:rsid w:val="00B71BE4"/>
    <w:rsid w:val="00B727A0"/>
    <w:rsid w:val="00B72AD2"/>
    <w:rsid w:val="00B803DB"/>
    <w:rsid w:val="00B92A80"/>
    <w:rsid w:val="00B937C5"/>
    <w:rsid w:val="00B95304"/>
    <w:rsid w:val="00BA0F20"/>
    <w:rsid w:val="00BA4217"/>
    <w:rsid w:val="00BA5A82"/>
    <w:rsid w:val="00BA77DB"/>
    <w:rsid w:val="00BB0942"/>
    <w:rsid w:val="00BB60B8"/>
    <w:rsid w:val="00BC0DB0"/>
    <w:rsid w:val="00BC2F0F"/>
    <w:rsid w:val="00BC3297"/>
    <w:rsid w:val="00BC6870"/>
    <w:rsid w:val="00BC794D"/>
    <w:rsid w:val="00BD1B75"/>
    <w:rsid w:val="00BD2AED"/>
    <w:rsid w:val="00BD54A5"/>
    <w:rsid w:val="00BE0DFD"/>
    <w:rsid w:val="00BE168B"/>
    <w:rsid w:val="00BE50F2"/>
    <w:rsid w:val="00BF122A"/>
    <w:rsid w:val="00BF6568"/>
    <w:rsid w:val="00C03529"/>
    <w:rsid w:val="00C04FA1"/>
    <w:rsid w:val="00C12606"/>
    <w:rsid w:val="00C12E9D"/>
    <w:rsid w:val="00C133FE"/>
    <w:rsid w:val="00C13CC0"/>
    <w:rsid w:val="00C150F1"/>
    <w:rsid w:val="00C206E0"/>
    <w:rsid w:val="00C258B5"/>
    <w:rsid w:val="00C30F12"/>
    <w:rsid w:val="00C311D3"/>
    <w:rsid w:val="00C32933"/>
    <w:rsid w:val="00C35EF9"/>
    <w:rsid w:val="00C43589"/>
    <w:rsid w:val="00C50043"/>
    <w:rsid w:val="00C53D26"/>
    <w:rsid w:val="00C56A1F"/>
    <w:rsid w:val="00C60322"/>
    <w:rsid w:val="00C615F3"/>
    <w:rsid w:val="00C73829"/>
    <w:rsid w:val="00C812B6"/>
    <w:rsid w:val="00C82B2E"/>
    <w:rsid w:val="00CA46D8"/>
    <w:rsid w:val="00CA6385"/>
    <w:rsid w:val="00CA730D"/>
    <w:rsid w:val="00CC148E"/>
    <w:rsid w:val="00CC49AD"/>
    <w:rsid w:val="00CC6C74"/>
    <w:rsid w:val="00CC7F78"/>
    <w:rsid w:val="00CD30FB"/>
    <w:rsid w:val="00CE0E64"/>
    <w:rsid w:val="00CF2C19"/>
    <w:rsid w:val="00CF5098"/>
    <w:rsid w:val="00D01C25"/>
    <w:rsid w:val="00D02338"/>
    <w:rsid w:val="00D03026"/>
    <w:rsid w:val="00D03353"/>
    <w:rsid w:val="00D034A4"/>
    <w:rsid w:val="00D044D1"/>
    <w:rsid w:val="00D15428"/>
    <w:rsid w:val="00D24666"/>
    <w:rsid w:val="00D425AE"/>
    <w:rsid w:val="00D4505D"/>
    <w:rsid w:val="00D520AC"/>
    <w:rsid w:val="00D60967"/>
    <w:rsid w:val="00D61355"/>
    <w:rsid w:val="00D64354"/>
    <w:rsid w:val="00D73060"/>
    <w:rsid w:val="00D84380"/>
    <w:rsid w:val="00D909AD"/>
    <w:rsid w:val="00DA4A46"/>
    <w:rsid w:val="00DB627F"/>
    <w:rsid w:val="00DC2653"/>
    <w:rsid w:val="00DC4533"/>
    <w:rsid w:val="00DC6F4E"/>
    <w:rsid w:val="00DD0144"/>
    <w:rsid w:val="00DD0172"/>
    <w:rsid w:val="00DD336E"/>
    <w:rsid w:val="00DD7DBC"/>
    <w:rsid w:val="00DE0129"/>
    <w:rsid w:val="00DE2A89"/>
    <w:rsid w:val="00DE7A54"/>
    <w:rsid w:val="00DF0AE4"/>
    <w:rsid w:val="00DF65AC"/>
    <w:rsid w:val="00E0441D"/>
    <w:rsid w:val="00E0566F"/>
    <w:rsid w:val="00E05C34"/>
    <w:rsid w:val="00E0716E"/>
    <w:rsid w:val="00E208D0"/>
    <w:rsid w:val="00E279AB"/>
    <w:rsid w:val="00E309D3"/>
    <w:rsid w:val="00E40C5E"/>
    <w:rsid w:val="00E45AB0"/>
    <w:rsid w:val="00E577C5"/>
    <w:rsid w:val="00E630B3"/>
    <w:rsid w:val="00E654CF"/>
    <w:rsid w:val="00E665D9"/>
    <w:rsid w:val="00E715DA"/>
    <w:rsid w:val="00E7387E"/>
    <w:rsid w:val="00E77303"/>
    <w:rsid w:val="00E92CCF"/>
    <w:rsid w:val="00E95FDE"/>
    <w:rsid w:val="00EA1A10"/>
    <w:rsid w:val="00EA7CC1"/>
    <w:rsid w:val="00EB0F19"/>
    <w:rsid w:val="00EB2510"/>
    <w:rsid w:val="00EB367A"/>
    <w:rsid w:val="00EC03FF"/>
    <w:rsid w:val="00EC0544"/>
    <w:rsid w:val="00EC40E6"/>
    <w:rsid w:val="00ED00DC"/>
    <w:rsid w:val="00ED0163"/>
    <w:rsid w:val="00ED5AF6"/>
    <w:rsid w:val="00EE4A25"/>
    <w:rsid w:val="00EE701A"/>
    <w:rsid w:val="00EE7242"/>
    <w:rsid w:val="00EE7F78"/>
    <w:rsid w:val="00F020B1"/>
    <w:rsid w:val="00F036D1"/>
    <w:rsid w:val="00F05BD2"/>
    <w:rsid w:val="00F13A74"/>
    <w:rsid w:val="00F14082"/>
    <w:rsid w:val="00F17F3E"/>
    <w:rsid w:val="00F3749B"/>
    <w:rsid w:val="00F379A0"/>
    <w:rsid w:val="00F43411"/>
    <w:rsid w:val="00F501B0"/>
    <w:rsid w:val="00F56CB2"/>
    <w:rsid w:val="00F66B07"/>
    <w:rsid w:val="00F71408"/>
    <w:rsid w:val="00F75CD8"/>
    <w:rsid w:val="00F82194"/>
    <w:rsid w:val="00F84365"/>
    <w:rsid w:val="00F87A58"/>
    <w:rsid w:val="00F9274D"/>
    <w:rsid w:val="00FA15B9"/>
    <w:rsid w:val="00FA1709"/>
    <w:rsid w:val="00FA1B07"/>
    <w:rsid w:val="00FA36D2"/>
    <w:rsid w:val="00FA5E1D"/>
    <w:rsid w:val="00FB095C"/>
    <w:rsid w:val="00FB3CCE"/>
    <w:rsid w:val="00FB606A"/>
    <w:rsid w:val="00FC1AAA"/>
    <w:rsid w:val="00FE1A88"/>
    <w:rsid w:val="00FE4381"/>
    <w:rsid w:val="00FF75E5"/>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218020"/>
  <w15:chartTrackingRefBased/>
  <w15:docId w15:val="{340B91D8-632E-45CE-A6E8-EF3F000D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B35A80"/>
  </w:style>
  <w:style w:type="character" w:styleId="Hyperlink">
    <w:name w:val="Hyperlink"/>
    <w:basedOn w:val="DefaultParagraphFont"/>
    <w:uiPriority w:val="99"/>
    <w:unhideWhenUsed/>
    <w:rsid w:val="0049337B"/>
    <w:rPr>
      <w:color w:val="0563C1" w:themeColor="hyperlink"/>
      <w:u w:val="single"/>
    </w:rPr>
  </w:style>
  <w:style w:type="character" w:customStyle="1" w:styleId="UnresolvedMention1">
    <w:name w:val="Unresolved Mention1"/>
    <w:basedOn w:val="DefaultParagraphFont"/>
    <w:uiPriority w:val="99"/>
    <w:semiHidden/>
    <w:unhideWhenUsed/>
    <w:rsid w:val="0049337B"/>
    <w:rPr>
      <w:color w:val="605E5C"/>
      <w:shd w:val="clear" w:color="auto" w:fill="E1DFDD"/>
    </w:rPr>
  </w:style>
  <w:style w:type="paragraph" w:styleId="Header">
    <w:name w:val="header"/>
    <w:basedOn w:val="Normal"/>
    <w:link w:val="HeaderChar"/>
    <w:uiPriority w:val="99"/>
    <w:unhideWhenUsed/>
    <w:rsid w:val="004E1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69B"/>
  </w:style>
  <w:style w:type="paragraph" w:styleId="Footer">
    <w:name w:val="footer"/>
    <w:basedOn w:val="Normal"/>
    <w:link w:val="FooterChar"/>
    <w:uiPriority w:val="99"/>
    <w:unhideWhenUsed/>
    <w:rsid w:val="004E1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69B"/>
  </w:style>
  <w:style w:type="table" w:styleId="TableGrid">
    <w:name w:val="Table Grid"/>
    <w:basedOn w:val="TableNormal"/>
    <w:uiPriority w:val="39"/>
    <w:rsid w:val="004E1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unhideWhenUsed/>
    <w:rsid w:val="005A1E65"/>
    <w:pPr>
      <w:spacing w:after="0" w:line="240" w:lineRule="auto"/>
    </w:pPr>
    <w:rPr>
      <w:sz w:val="20"/>
      <w:szCs w:val="20"/>
    </w:rPr>
  </w:style>
  <w:style w:type="character" w:customStyle="1" w:styleId="FootnoteTextChar">
    <w:name w:val="Footnote Text Char"/>
    <w:basedOn w:val="DefaultParagraphFont"/>
    <w:link w:val="FootnoteText"/>
    <w:semiHidden/>
    <w:rsid w:val="005A1E65"/>
    <w:rPr>
      <w:sz w:val="20"/>
      <w:szCs w:val="20"/>
    </w:rPr>
  </w:style>
  <w:style w:type="character" w:styleId="FootnoteReference">
    <w:name w:val="footnote reference"/>
    <w:basedOn w:val="DefaultParagraphFont"/>
    <w:uiPriority w:val="99"/>
    <w:semiHidden/>
    <w:unhideWhenUsed/>
    <w:rsid w:val="005A1E65"/>
    <w:rPr>
      <w:vertAlign w:val="superscript"/>
    </w:rPr>
  </w:style>
  <w:style w:type="paragraph" w:styleId="ListParagraph">
    <w:name w:val="List Paragraph"/>
    <w:basedOn w:val="Normal"/>
    <w:uiPriority w:val="34"/>
    <w:qFormat/>
    <w:rsid w:val="00E65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92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hidayat@sman4sukabumi.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3dnEZbw_lv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vi.hidayat@sman4sukabumi.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1EBAA-C637-45A7-B93F-73153A47D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3353</TotalTime>
  <Pages>15</Pages>
  <Words>11281</Words>
  <Characters>64302</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Nurhamzah</dc:creator>
  <cp:keywords/>
  <dc:description/>
  <cp:lastModifiedBy>ASUS</cp:lastModifiedBy>
  <cp:revision>337</cp:revision>
  <cp:lastPrinted>2021-01-13T10:45:00Z</cp:lastPrinted>
  <dcterms:created xsi:type="dcterms:W3CDTF">2020-10-15T01:20:00Z</dcterms:created>
  <dcterms:modified xsi:type="dcterms:W3CDTF">2021-01-20T04:23:00Z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09f69f11-ba94-32da-97af-febc9f9fcbfc</vt:lpwstr>
  </property>
  <property fmtid="{D5CDD505-2E9C-101B-9397-08002B2CF9AE}" pid="24" name="Mendeley Citation Style_1">
    <vt:lpwstr>http://www.zotero.org/styles/apa</vt:lpwstr>
  </property>
</Properties>
</file>