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B9BB" w14:textId="5EC9430C" w:rsidR="00460E92" w:rsidRPr="003A4B16" w:rsidRDefault="00460E92" w:rsidP="00B54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A4B16">
        <w:rPr>
          <w:rFonts w:ascii="Times New Roman" w:hAnsi="Times New Roman" w:cs="Times New Roman"/>
          <w:b/>
          <w:sz w:val="28"/>
          <w:u w:val="single"/>
        </w:rPr>
        <w:t xml:space="preserve">Surat Pernyataan Keaslian </w:t>
      </w:r>
    </w:p>
    <w:p w14:paraId="268F1201" w14:textId="77777777" w:rsidR="00460E92" w:rsidRPr="00B54E45" w:rsidRDefault="00460E92" w:rsidP="00B54E4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9DD2C17" w14:textId="32838FE5" w:rsidR="00460E92" w:rsidRPr="00B54E45" w:rsidRDefault="00460E92" w:rsidP="00B54E4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B54E45">
        <w:rPr>
          <w:rFonts w:ascii="Times New Roman" w:hAnsi="Times New Roman" w:cs="Times New Roman"/>
          <w:sz w:val="24"/>
        </w:rPr>
        <w:t>Yogyakarta, 6 Juli 2023</w:t>
      </w:r>
    </w:p>
    <w:p w14:paraId="755FD6DC" w14:textId="77777777" w:rsidR="00460E92" w:rsidRPr="00B54E45" w:rsidRDefault="00460E92" w:rsidP="00B54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86D9382" w14:textId="09C40634" w:rsidR="00460E92" w:rsidRPr="00B54E45" w:rsidRDefault="00460E92" w:rsidP="00B54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54E45">
        <w:rPr>
          <w:rFonts w:ascii="Times New Roman" w:hAnsi="Times New Roman" w:cs="Times New Roman"/>
          <w:sz w:val="24"/>
        </w:rPr>
        <w:t>Yth. Editorial Board serta Reviewer Jurnal Ilmu Sosial dan Ilmu Politik (Jispo)</w:t>
      </w:r>
    </w:p>
    <w:p w14:paraId="57FC5650" w14:textId="77777777" w:rsidR="00460E92" w:rsidRPr="00B54E45" w:rsidRDefault="00460E92" w:rsidP="00B54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B2FF4C6" w14:textId="3621BD73" w:rsidR="00460E92" w:rsidRPr="00B54E45" w:rsidRDefault="00460E92" w:rsidP="00B54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54E45">
        <w:rPr>
          <w:rFonts w:ascii="Times New Roman" w:hAnsi="Times New Roman" w:cs="Times New Roman"/>
          <w:sz w:val="24"/>
        </w:rPr>
        <w:t xml:space="preserve">Bersamaan dengan surat pernyataan ini, saya menyatakan bahwa artikel ini adalah karya asli kami dan dikirimkan untuk publikasi pertama ke Jurnal Ilmu Sosial dan Ilmu Politik (Jispo). Artikel </w:t>
      </w:r>
      <w:r w:rsidR="00B54E45">
        <w:rPr>
          <w:rFonts w:ascii="Times New Roman" w:hAnsi="Times New Roman" w:cs="Times New Roman"/>
          <w:sz w:val="24"/>
        </w:rPr>
        <w:t xml:space="preserve">ini </w:t>
      </w:r>
      <w:r w:rsidRPr="00B54E45">
        <w:rPr>
          <w:rFonts w:ascii="Times New Roman" w:hAnsi="Times New Roman" w:cs="Times New Roman"/>
          <w:sz w:val="24"/>
        </w:rPr>
        <w:t>belum dipublikasikan dan tidak diajukan atau dipertimbangkan untuk diterbitkan di tempat lain. Teks, ilustrasi</w:t>
      </w:r>
      <w:r w:rsidR="00B54E45">
        <w:rPr>
          <w:rFonts w:ascii="Times New Roman" w:hAnsi="Times New Roman" w:cs="Times New Roman"/>
          <w:sz w:val="24"/>
        </w:rPr>
        <w:t xml:space="preserve">, atau lainnya merupakan hasil </w:t>
      </w:r>
      <w:r w:rsidRPr="00B54E45">
        <w:rPr>
          <w:rFonts w:ascii="Times New Roman" w:hAnsi="Times New Roman" w:cs="Times New Roman"/>
          <w:sz w:val="24"/>
        </w:rPr>
        <w:t xml:space="preserve">analisis dari para penulis dalam pelaksanaan penelitian. Semua penulis berpartisipasi dalam penelitian serta dalam penulisan artikel ilmiah ini. </w:t>
      </w:r>
      <w:r w:rsidR="00B54E45">
        <w:rPr>
          <w:rFonts w:ascii="Times New Roman" w:hAnsi="Times New Roman" w:cs="Times New Roman"/>
          <w:sz w:val="24"/>
        </w:rPr>
        <w:t>Yang bertanda tangan di bawah ini:</w:t>
      </w:r>
    </w:p>
    <w:p w14:paraId="4C9E19B0" w14:textId="77777777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A38D51F" w14:textId="116674BF" w:rsidR="00460E92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Nindya Tiara Fatikha </w:t>
      </w:r>
      <w:r w:rsidR="00460E92" w:rsidRPr="00B54E45">
        <w:rPr>
          <w:rFonts w:ascii="Times New Roman" w:hAnsi="Times New Roman" w:cs="Times New Roman"/>
          <w:sz w:val="24"/>
        </w:rPr>
        <w:t xml:space="preserve">(selaku Penulis </w:t>
      </w:r>
      <w:r>
        <w:rPr>
          <w:rFonts w:ascii="Times New Roman" w:hAnsi="Times New Roman" w:cs="Times New Roman"/>
          <w:sz w:val="24"/>
        </w:rPr>
        <w:t>K</w:t>
      </w:r>
      <w:r w:rsidRPr="00B54E45">
        <w:rPr>
          <w:rFonts w:ascii="Times New Roman" w:hAnsi="Times New Roman" w:cs="Times New Roman"/>
          <w:sz w:val="24"/>
        </w:rPr>
        <w:t>orespondensi</w:t>
      </w:r>
      <w:r w:rsidR="00460E92" w:rsidRPr="00B54E45">
        <w:rPr>
          <w:rFonts w:ascii="Times New Roman" w:hAnsi="Times New Roman" w:cs="Times New Roman"/>
          <w:sz w:val="24"/>
        </w:rPr>
        <w:t xml:space="preserve">) </w:t>
      </w:r>
    </w:p>
    <w:p w14:paraId="1AB1E8B7" w14:textId="58220B78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hyperlink r:id="rId5" w:history="1">
        <w:r w:rsidR="003A4B16" w:rsidRPr="00400830">
          <w:rPr>
            <w:rStyle w:val="Hyperlink"/>
            <w:rFonts w:ascii="Times New Roman" w:hAnsi="Times New Roman" w:cs="Times New Roman"/>
            <w:sz w:val="24"/>
          </w:rPr>
          <w:t>nindya.tiara.isip20@mail.umy.ac.id</w:t>
        </w:r>
      </w:hyperlink>
      <w:r w:rsidR="003A4B16">
        <w:rPr>
          <w:rFonts w:ascii="Times New Roman" w:hAnsi="Times New Roman" w:cs="Times New Roman"/>
          <w:sz w:val="24"/>
        </w:rPr>
        <w:t xml:space="preserve"> </w:t>
      </w:r>
    </w:p>
    <w:p w14:paraId="536CF2A4" w14:textId="5B3871E2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Institusi</w:t>
      </w:r>
      <w:r>
        <w:rPr>
          <w:rFonts w:ascii="Times New Roman" w:hAnsi="Times New Roman" w:cs="Times New Roman"/>
          <w:sz w:val="24"/>
        </w:rPr>
        <w:tab/>
        <w:t>: Universitas Muhammadiyah Yogyakarta</w:t>
      </w:r>
    </w:p>
    <w:p w14:paraId="33F9AAE9" w14:textId="77777777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Judul Artikel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B54E45">
        <w:rPr>
          <w:rFonts w:ascii="Times New Roman" w:hAnsi="Times New Roman" w:cs="Times New Roman"/>
          <w:i/>
          <w:sz w:val="24"/>
        </w:rPr>
        <w:t>Comparative Political Branding:</w:t>
      </w:r>
      <w:r w:rsidRPr="00B54E45">
        <w:rPr>
          <w:rFonts w:ascii="Times New Roman" w:hAnsi="Times New Roman" w:cs="Times New Roman"/>
          <w:sz w:val="24"/>
        </w:rPr>
        <w:t xml:space="preserve"> Ga</w:t>
      </w:r>
      <w:r>
        <w:rPr>
          <w:rFonts w:ascii="Times New Roman" w:hAnsi="Times New Roman" w:cs="Times New Roman"/>
          <w:sz w:val="24"/>
        </w:rPr>
        <w:t xml:space="preserve">njar Pranowo dan Anies Baswedan </w:t>
      </w:r>
    </w:p>
    <w:p w14:paraId="1F75D74D" w14:textId="0C1E6E23" w:rsidR="00B54E45" w:rsidRDefault="00B54E45" w:rsidP="00B54E45">
      <w:pPr>
        <w:spacing w:after="0" w:line="360" w:lineRule="auto"/>
        <w:ind w:left="1588"/>
        <w:rPr>
          <w:rFonts w:ascii="Times New Roman" w:hAnsi="Times New Roman" w:cs="Times New Roman"/>
          <w:sz w:val="24"/>
        </w:rPr>
      </w:pPr>
      <w:r w:rsidRPr="00B54E45">
        <w:rPr>
          <w:rFonts w:ascii="Times New Roman" w:hAnsi="Times New Roman" w:cs="Times New Roman"/>
          <w:sz w:val="24"/>
        </w:rPr>
        <w:t>Menjelang Pemilihan Presiden 2024</w:t>
      </w:r>
    </w:p>
    <w:p w14:paraId="3480989F" w14:textId="77777777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46BE2D4" w14:textId="6258860E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Demikian, </w:t>
      </w:r>
      <w:r w:rsidRPr="00B54E45">
        <w:rPr>
          <w:rFonts w:ascii="Times New Roman" w:hAnsi="Times New Roman" w:cs="Times New Roman"/>
          <w:sz w:val="24"/>
        </w:rPr>
        <w:t>Surat Pernyataan ini dibuat untuk dipergunakan sebagaimana mestinya.</w:t>
      </w:r>
    </w:p>
    <w:p w14:paraId="0F4BC0BB" w14:textId="77777777" w:rsidR="00B54E45" w:rsidRDefault="00B54E45" w:rsidP="00B54E4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1102985" w14:textId="0DC09824" w:rsidR="003A4B16" w:rsidRDefault="003A4B16" w:rsidP="003A4B16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sz w:val="24"/>
        </w:rPr>
      </w:pPr>
    </w:p>
    <w:p w14:paraId="102F775E" w14:textId="2D1EEA8A" w:rsidR="00B54E45" w:rsidRPr="00B54E45" w:rsidRDefault="00B54E45" w:rsidP="003A4B16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Penulis</w:t>
      </w:r>
      <w:r w:rsidR="003A4B16">
        <w:rPr>
          <w:rFonts w:ascii="Times New Roman" w:hAnsi="Times New Roman" w:cs="Times New Roman"/>
          <w:sz w:val="24"/>
        </w:rPr>
        <w:t>,</w:t>
      </w:r>
    </w:p>
    <w:p w14:paraId="6C98609C" w14:textId="713CCA66" w:rsidR="003A4B16" w:rsidRDefault="003A4B16" w:rsidP="003A4B1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8EC7B1" wp14:editId="413D706E">
            <wp:simplePos x="0" y="0"/>
            <wp:positionH relativeFrom="column">
              <wp:posOffset>4238625</wp:posOffset>
            </wp:positionH>
            <wp:positionV relativeFrom="paragraph">
              <wp:posOffset>25400</wp:posOffset>
            </wp:positionV>
            <wp:extent cx="990600" cy="891540"/>
            <wp:effectExtent l="0" t="0" r="0" b="3810"/>
            <wp:wrapSquare wrapText="bothSides"/>
            <wp:docPr id="2" name="Picture 2" descr="WhatsApp Image 2021-12-25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1-12-25 at 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8" t="14098" r="33005" b="14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F2B12" w14:textId="77777777" w:rsidR="003A4B16" w:rsidRDefault="003A4B16" w:rsidP="003A4B1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25CA76A" w14:textId="77777777" w:rsidR="003A4B16" w:rsidRDefault="003A4B16" w:rsidP="003A4B16">
      <w:pPr>
        <w:spacing w:after="0" w:line="360" w:lineRule="auto"/>
        <w:ind w:left="5760"/>
        <w:jc w:val="center"/>
        <w:rPr>
          <w:rFonts w:ascii="Times New Roman" w:hAnsi="Times New Roman" w:cs="Times New Roman"/>
          <w:sz w:val="24"/>
        </w:rPr>
      </w:pPr>
    </w:p>
    <w:p w14:paraId="378F3AFD" w14:textId="77777777" w:rsidR="003A4B16" w:rsidRDefault="003A4B16" w:rsidP="003A4B16">
      <w:pPr>
        <w:spacing w:after="0" w:line="360" w:lineRule="auto"/>
        <w:ind w:left="5760"/>
        <w:jc w:val="center"/>
        <w:rPr>
          <w:rFonts w:ascii="Times New Roman" w:hAnsi="Times New Roman" w:cs="Times New Roman"/>
          <w:sz w:val="24"/>
        </w:rPr>
      </w:pPr>
    </w:p>
    <w:p w14:paraId="682D907C" w14:textId="278735D7" w:rsidR="00B54E45" w:rsidRPr="00B54E45" w:rsidRDefault="003A4B16" w:rsidP="003A4B16">
      <w:pPr>
        <w:spacing w:after="0" w:line="360" w:lineRule="auto"/>
        <w:ind w:left="57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Nindya Tiara Fatikha</w:t>
      </w:r>
      <w:r w:rsidR="00B54E45" w:rsidRPr="00B54E45">
        <w:rPr>
          <w:rFonts w:ascii="Times New Roman" w:hAnsi="Times New Roman" w:cs="Times New Roman"/>
          <w:sz w:val="24"/>
        </w:rPr>
        <w:t>)</w:t>
      </w:r>
    </w:p>
    <w:p w14:paraId="59F120F1" w14:textId="207EBA0B" w:rsidR="00460E92" w:rsidRPr="00B54E45" w:rsidRDefault="00460E92" w:rsidP="00B54E4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54E45">
        <w:rPr>
          <w:sz w:val="24"/>
        </w:rPr>
        <w:cr/>
      </w:r>
    </w:p>
    <w:sectPr w:rsidR="00460E92" w:rsidRPr="00B5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92"/>
    <w:rsid w:val="003A4B16"/>
    <w:rsid w:val="00460E92"/>
    <w:rsid w:val="00B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F5A2"/>
  <w15:chartTrackingRefBased/>
  <w15:docId w15:val="{AB42073A-CD4D-4AA0-9243-65CC151C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nindya.tiara.isip20@mail.umy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9020-CD52-4C50-9504-DE114CEE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Nindya Tiara Fatikha</dc:creator>
  <cp:keywords/>
  <dc:description/>
  <cp:lastModifiedBy>User</cp:lastModifiedBy>
  <cp:revision>2</cp:revision>
  <dcterms:created xsi:type="dcterms:W3CDTF">2023-07-06T02:32:00Z</dcterms:created>
  <dcterms:modified xsi:type="dcterms:W3CDTF">2023-07-06T03:31:00Z</dcterms:modified>
</cp:coreProperties>
</file>