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6AA" w:rsidRPr="003E16AA" w:rsidRDefault="003E16AA" w:rsidP="003E1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16AA">
        <w:rPr>
          <w:rFonts w:ascii="Times New Roman" w:hAnsi="Times New Roman" w:cs="Times New Roman"/>
          <w:sz w:val="24"/>
          <w:szCs w:val="24"/>
        </w:rPr>
        <w:t>Psympathic: Jurnal Ilmiah Psikologi</w:t>
      </w:r>
    </w:p>
    <w:p w:rsidR="003E16AA" w:rsidRPr="003E16AA" w:rsidRDefault="003E16AA" w:rsidP="003E1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16AA">
        <w:rPr>
          <w:rFonts w:ascii="Times New Roman" w:hAnsi="Times New Roman" w:cs="Times New Roman"/>
          <w:sz w:val="24"/>
          <w:szCs w:val="24"/>
        </w:rPr>
        <w:t>ISSN Online 2502-2903</w:t>
      </w:r>
    </w:p>
    <w:p w:rsidR="003E16AA" w:rsidRPr="003E16AA" w:rsidRDefault="003E16AA" w:rsidP="003E1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16AA">
        <w:rPr>
          <w:rFonts w:ascii="Times New Roman" w:hAnsi="Times New Roman" w:cs="Times New Roman"/>
          <w:sz w:val="24"/>
          <w:szCs w:val="24"/>
        </w:rPr>
        <w:t>ISSN Cetak 2356-3591</w:t>
      </w:r>
    </w:p>
    <w:p w:rsidR="003E16AA" w:rsidRDefault="003E16AA" w:rsidP="003E16AA">
      <w:pPr>
        <w:rPr>
          <w:rFonts w:ascii="Times New Roman" w:hAnsi="Times New Roman" w:cs="Times New Roman"/>
          <w:b/>
          <w:sz w:val="24"/>
          <w:szCs w:val="24"/>
        </w:rPr>
      </w:pPr>
    </w:p>
    <w:p w:rsidR="00771975" w:rsidRPr="003E16AA" w:rsidRDefault="0042343A" w:rsidP="0042343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16AA">
        <w:rPr>
          <w:rFonts w:ascii="Times New Roman" w:hAnsi="Times New Roman" w:cs="Times New Roman"/>
          <w:b/>
          <w:sz w:val="24"/>
          <w:szCs w:val="24"/>
          <w:u w:val="single"/>
        </w:rPr>
        <w:t>SURAT PERNYATAAN</w:t>
      </w:r>
    </w:p>
    <w:p w:rsidR="00713B58" w:rsidRPr="00713B58" w:rsidRDefault="00713B58" w:rsidP="004234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635"/>
        <w:gridCol w:w="2898"/>
        <w:gridCol w:w="1704"/>
        <w:gridCol w:w="2898"/>
      </w:tblGrid>
      <w:tr w:rsidR="0042343A" w:rsidRPr="00713B58" w:rsidTr="003E16AA">
        <w:trPr>
          <w:trHeight w:val="502"/>
        </w:trPr>
        <w:tc>
          <w:tcPr>
            <w:tcW w:w="1635" w:type="dxa"/>
            <w:vAlign w:val="center"/>
          </w:tcPr>
          <w:p w:rsidR="0042343A" w:rsidRPr="00713B58" w:rsidRDefault="0042343A" w:rsidP="0071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Align w:val="center"/>
          </w:tcPr>
          <w:p w:rsidR="0042343A" w:rsidRPr="00713B58" w:rsidRDefault="0042343A" w:rsidP="0071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58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1704" w:type="dxa"/>
            <w:vAlign w:val="center"/>
          </w:tcPr>
          <w:p w:rsidR="0042343A" w:rsidRPr="00713B58" w:rsidRDefault="0042343A" w:rsidP="0071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58">
              <w:rPr>
                <w:rFonts w:ascii="Times New Roman" w:hAnsi="Times New Roman" w:cs="Times New Roman"/>
                <w:sz w:val="24"/>
                <w:szCs w:val="24"/>
              </w:rPr>
              <w:t>NIDN</w:t>
            </w:r>
          </w:p>
        </w:tc>
        <w:tc>
          <w:tcPr>
            <w:tcW w:w="2898" w:type="dxa"/>
            <w:vAlign w:val="center"/>
          </w:tcPr>
          <w:p w:rsidR="0042343A" w:rsidRPr="00713B58" w:rsidRDefault="0042343A" w:rsidP="0071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58">
              <w:rPr>
                <w:rFonts w:ascii="Times New Roman" w:hAnsi="Times New Roman" w:cs="Times New Roman"/>
                <w:sz w:val="24"/>
                <w:szCs w:val="24"/>
              </w:rPr>
              <w:t>INSTITUSI</w:t>
            </w:r>
          </w:p>
        </w:tc>
      </w:tr>
      <w:tr w:rsidR="00662443" w:rsidRPr="00713B58" w:rsidTr="003E16AA">
        <w:trPr>
          <w:trHeight w:val="522"/>
        </w:trPr>
        <w:tc>
          <w:tcPr>
            <w:tcW w:w="1635" w:type="dxa"/>
            <w:vAlign w:val="center"/>
          </w:tcPr>
          <w:p w:rsidR="00662443" w:rsidRPr="00713B58" w:rsidRDefault="00662443" w:rsidP="00662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B58">
              <w:rPr>
                <w:rFonts w:ascii="Times New Roman" w:hAnsi="Times New Roman" w:cs="Times New Roman"/>
                <w:sz w:val="24"/>
                <w:szCs w:val="24"/>
              </w:rPr>
              <w:t>Penulis 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  <w:r w:rsidRPr="00713B5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2898" w:type="dxa"/>
          </w:tcPr>
          <w:p w:rsidR="00662443" w:rsidRPr="00F76D70" w:rsidRDefault="00662443" w:rsidP="006624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Agus Mulyana</w:t>
            </w:r>
          </w:p>
        </w:tc>
        <w:tc>
          <w:tcPr>
            <w:tcW w:w="1704" w:type="dxa"/>
          </w:tcPr>
          <w:p w:rsidR="00662443" w:rsidRPr="00713B58" w:rsidRDefault="00662443" w:rsidP="00662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000</w:t>
            </w:r>
            <w:r w:rsidRPr="003461CB">
              <w:rPr>
                <w:rFonts w:ascii="Times New Roman" w:hAnsi="Times New Roman" w:cs="Times New Roman"/>
                <w:sz w:val="24"/>
                <w:szCs w:val="24"/>
              </w:rPr>
              <w:t>2088106</w:t>
            </w:r>
          </w:p>
        </w:tc>
        <w:tc>
          <w:tcPr>
            <w:tcW w:w="2898" w:type="dxa"/>
          </w:tcPr>
          <w:p w:rsidR="00662443" w:rsidRPr="003461CB" w:rsidRDefault="00662443" w:rsidP="006624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Fakultas Psikologi, UIN Sunan Gunung Djati Bandung</w:t>
            </w:r>
          </w:p>
        </w:tc>
      </w:tr>
      <w:tr w:rsidR="00662443" w:rsidRPr="00713B58" w:rsidTr="003E16AA">
        <w:trPr>
          <w:trHeight w:val="544"/>
        </w:trPr>
        <w:tc>
          <w:tcPr>
            <w:tcW w:w="1635" w:type="dxa"/>
            <w:vAlign w:val="center"/>
          </w:tcPr>
          <w:p w:rsidR="00662443" w:rsidRPr="003E16AA" w:rsidRDefault="00662443" w:rsidP="00662443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13B58">
              <w:rPr>
                <w:rFonts w:ascii="Times New Roman" w:hAnsi="Times New Roman" w:cs="Times New Roman"/>
                <w:sz w:val="24"/>
                <w:szCs w:val="24"/>
              </w:rPr>
              <w:t>Penulis 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898" w:type="dxa"/>
          </w:tcPr>
          <w:p w:rsidR="00662443" w:rsidRPr="00F76D70" w:rsidRDefault="00662443" w:rsidP="006624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Anwar Supenawinata</w:t>
            </w:r>
          </w:p>
        </w:tc>
        <w:tc>
          <w:tcPr>
            <w:tcW w:w="1704" w:type="dxa"/>
          </w:tcPr>
          <w:p w:rsidR="00662443" w:rsidRPr="00713B58" w:rsidRDefault="00662443" w:rsidP="00662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1CB">
              <w:rPr>
                <w:rFonts w:ascii="Times New Roman" w:hAnsi="Times New Roman" w:cs="Times New Roman"/>
                <w:sz w:val="24"/>
                <w:szCs w:val="24"/>
              </w:rPr>
              <w:t>2031036601</w:t>
            </w:r>
          </w:p>
        </w:tc>
        <w:tc>
          <w:tcPr>
            <w:tcW w:w="2898" w:type="dxa"/>
          </w:tcPr>
          <w:p w:rsidR="00662443" w:rsidRPr="00713B58" w:rsidRDefault="00662443" w:rsidP="00662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Fakultas Psikologi, UIN Sunan Gunung Djati Bandung</w:t>
            </w:r>
          </w:p>
        </w:tc>
      </w:tr>
      <w:tr w:rsidR="00662443" w:rsidRPr="00713B58" w:rsidTr="003E16AA">
        <w:trPr>
          <w:trHeight w:val="552"/>
        </w:trPr>
        <w:tc>
          <w:tcPr>
            <w:tcW w:w="1635" w:type="dxa"/>
            <w:vAlign w:val="center"/>
          </w:tcPr>
          <w:p w:rsidR="00662443" w:rsidRPr="003E16AA" w:rsidRDefault="00662443" w:rsidP="00662443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13B58">
              <w:rPr>
                <w:rFonts w:ascii="Times New Roman" w:hAnsi="Times New Roman" w:cs="Times New Roman"/>
                <w:sz w:val="24"/>
                <w:szCs w:val="24"/>
              </w:rPr>
              <w:t>Penulis 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898" w:type="dxa"/>
            <w:tcBorders>
              <w:bottom w:val="single" w:sz="4" w:space="0" w:color="auto"/>
            </w:tcBorders>
          </w:tcPr>
          <w:p w:rsidR="00662443" w:rsidRPr="00713B58" w:rsidRDefault="00662443" w:rsidP="00662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D70">
              <w:rPr>
                <w:rFonts w:ascii="Times New Roman" w:hAnsi="Times New Roman" w:cs="Times New Roman"/>
                <w:sz w:val="24"/>
                <w:szCs w:val="24"/>
              </w:rPr>
              <w:t>Muhamad Fasha Kurnia</w:t>
            </w: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662443" w:rsidRPr="00F76D70" w:rsidRDefault="00662443" w:rsidP="006624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2898" w:type="dxa"/>
          </w:tcPr>
          <w:p w:rsidR="00662443" w:rsidRPr="00713B58" w:rsidRDefault="00662443" w:rsidP="00662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Fakultas Psikologi, UIN Sunan Gunung Djati Bandung</w:t>
            </w:r>
          </w:p>
        </w:tc>
      </w:tr>
      <w:tr w:rsidR="00662443" w:rsidRPr="00713B58" w:rsidTr="003E16AA">
        <w:trPr>
          <w:trHeight w:val="1206"/>
        </w:trPr>
        <w:tc>
          <w:tcPr>
            <w:tcW w:w="1635" w:type="dxa"/>
            <w:vAlign w:val="center"/>
          </w:tcPr>
          <w:p w:rsidR="00662443" w:rsidRPr="00713B58" w:rsidRDefault="00662443" w:rsidP="00662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443" w:rsidRPr="00713B58" w:rsidRDefault="00662443" w:rsidP="00662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B58">
              <w:rPr>
                <w:rFonts w:ascii="Times New Roman" w:hAnsi="Times New Roman" w:cs="Times New Roman"/>
                <w:sz w:val="24"/>
                <w:szCs w:val="24"/>
              </w:rPr>
              <w:t>Judul Artikel</w:t>
            </w:r>
          </w:p>
        </w:tc>
        <w:tc>
          <w:tcPr>
            <w:tcW w:w="7500" w:type="dxa"/>
            <w:gridSpan w:val="3"/>
          </w:tcPr>
          <w:p w:rsidR="00662443" w:rsidRPr="00713B58" w:rsidRDefault="00662443" w:rsidP="00662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443" w:rsidRPr="00713B58" w:rsidRDefault="00662443" w:rsidP="00662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1CB">
              <w:rPr>
                <w:rFonts w:ascii="Times New Roman" w:hAnsi="Times New Roman" w:cs="Times New Roman"/>
                <w:b/>
                <w:sz w:val="24"/>
                <w:szCs w:val="24"/>
              </w:rPr>
              <w:t>Konformitas dan Fanatisme: Pengaruhnya Terhadap Perundungan</w:t>
            </w:r>
          </w:p>
        </w:tc>
      </w:tr>
    </w:tbl>
    <w:p w:rsidR="0042343A" w:rsidRPr="00713B58" w:rsidRDefault="0042343A" w:rsidP="004234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343A" w:rsidRPr="00713B58" w:rsidRDefault="0042343A" w:rsidP="003E16AA">
      <w:pPr>
        <w:jc w:val="both"/>
        <w:rPr>
          <w:rFonts w:ascii="Times New Roman" w:hAnsi="Times New Roman" w:cs="Times New Roman"/>
          <w:sz w:val="24"/>
          <w:szCs w:val="24"/>
        </w:rPr>
      </w:pPr>
      <w:r w:rsidRPr="00713B58">
        <w:rPr>
          <w:rFonts w:ascii="Times New Roman" w:hAnsi="Times New Roman" w:cs="Times New Roman"/>
          <w:sz w:val="24"/>
          <w:szCs w:val="24"/>
        </w:rPr>
        <w:t xml:space="preserve">Dengan ini menyatakan bahwa : </w:t>
      </w:r>
    </w:p>
    <w:p w:rsidR="0042343A" w:rsidRPr="00713B58" w:rsidRDefault="0042343A" w:rsidP="003E16A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3B58">
        <w:rPr>
          <w:rFonts w:ascii="Times New Roman" w:hAnsi="Times New Roman" w:cs="Times New Roman"/>
          <w:sz w:val="24"/>
          <w:szCs w:val="24"/>
        </w:rPr>
        <w:t xml:space="preserve">Artikel dengan judul tersebut di atas belum pernah diterbitkan ataupun sedang dalam proses review di jurnal </w:t>
      </w:r>
      <w:r w:rsidR="003E16AA">
        <w:rPr>
          <w:rFonts w:ascii="Times New Roman" w:hAnsi="Times New Roman" w:cs="Times New Roman"/>
          <w:sz w:val="24"/>
          <w:szCs w:val="24"/>
        </w:rPr>
        <w:t>lainnya serta bebas plagiarism.</w:t>
      </w:r>
    </w:p>
    <w:p w:rsidR="003E16AA" w:rsidRPr="00713B58" w:rsidRDefault="003E16AA" w:rsidP="003E16A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Seluruh referensi yang digunakan telah tercantum di dalam daftar pustaka.</w:t>
      </w:r>
    </w:p>
    <w:p w:rsidR="0042343A" w:rsidRDefault="0042343A" w:rsidP="003E16A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3B58">
        <w:rPr>
          <w:rFonts w:ascii="Times New Roman" w:hAnsi="Times New Roman" w:cs="Times New Roman"/>
          <w:sz w:val="24"/>
          <w:szCs w:val="24"/>
        </w:rPr>
        <w:t>Bersedia mengikuti proses review di Jurnal Psympathic sampai dengan selesai.</w:t>
      </w:r>
    </w:p>
    <w:p w:rsidR="00713B58" w:rsidRDefault="0042343A" w:rsidP="003E16AA">
      <w:pPr>
        <w:jc w:val="both"/>
        <w:rPr>
          <w:rFonts w:ascii="Times New Roman" w:hAnsi="Times New Roman" w:cs="Times New Roman"/>
          <w:sz w:val="24"/>
          <w:szCs w:val="24"/>
        </w:rPr>
      </w:pPr>
      <w:r w:rsidRPr="00713B58">
        <w:rPr>
          <w:rFonts w:ascii="Times New Roman" w:hAnsi="Times New Roman" w:cs="Times New Roman"/>
          <w:sz w:val="24"/>
          <w:szCs w:val="24"/>
        </w:rPr>
        <w:t xml:space="preserve">Demikianlah surat pernyataan ini </w:t>
      </w:r>
      <w:r w:rsidR="006A0E3B" w:rsidRPr="00713B58">
        <w:rPr>
          <w:rFonts w:ascii="Times New Roman" w:hAnsi="Times New Roman" w:cs="Times New Roman"/>
          <w:sz w:val="24"/>
          <w:szCs w:val="24"/>
        </w:rPr>
        <w:t>kami</w:t>
      </w:r>
      <w:r w:rsidRPr="00713B58">
        <w:rPr>
          <w:rFonts w:ascii="Times New Roman" w:hAnsi="Times New Roman" w:cs="Times New Roman"/>
          <w:sz w:val="24"/>
          <w:szCs w:val="24"/>
        </w:rPr>
        <w:t xml:space="preserve"> buat dengan sebenar-benarnya.         </w:t>
      </w:r>
    </w:p>
    <w:p w:rsidR="003E16AA" w:rsidRDefault="003E16AA" w:rsidP="004234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343A" w:rsidRPr="00713B58" w:rsidRDefault="00973272" w:rsidP="004234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drawing>
          <wp:anchor distT="0" distB="0" distL="114300" distR="114300" simplePos="0" relativeHeight="251662336" behindDoc="1" locked="0" layoutInCell="1" allowOverlap="1" wp14:anchorId="240B63D8" wp14:editId="64020AF7">
            <wp:simplePos x="0" y="0"/>
            <wp:positionH relativeFrom="column">
              <wp:posOffset>4143375</wp:posOffset>
            </wp:positionH>
            <wp:positionV relativeFrom="paragraph">
              <wp:posOffset>1172845</wp:posOffset>
            </wp:positionV>
            <wp:extent cx="1289510" cy="10763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3-09-25 at 14.10.23.jpeg"/>
                    <pic:cNvPicPr/>
                  </pic:nvPicPr>
                  <pic:blipFill>
                    <a:blip r:embed="rId8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3865" b="73430" l="14113" r="83065"/>
                              </a14:imgEffect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951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343A" w:rsidRPr="00713B5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1"/>
        <w:gridCol w:w="3081"/>
        <w:gridCol w:w="3081"/>
      </w:tblGrid>
      <w:tr w:rsidR="00713B58" w:rsidTr="003E16AA">
        <w:trPr>
          <w:trHeight w:val="469"/>
        </w:trPr>
        <w:tc>
          <w:tcPr>
            <w:tcW w:w="9243" w:type="dxa"/>
            <w:gridSpan w:val="3"/>
          </w:tcPr>
          <w:p w:rsidR="00713B58" w:rsidRDefault="00662443" w:rsidP="00423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Bandung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25 September 2023</w:t>
            </w:r>
          </w:p>
        </w:tc>
      </w:tr>
      <w:tr w:rsidR="00713B58" w:rsidTr="003E16AA">
        <w:trPr>
          <w:trHeight w:val="404"/>
        </w:trPr>
        <w:tc>
          <w:tcPr>
            <w:tcW w:w="9243" w:type="dxa"/>
            <w:gridSpan w:val="3"/>
          </w:tcPr>
          <w:p w:rsidR="00713B58" w:rsidRPr="00713B58" w:rsidRDefault="00713B58" w:rsidP="0042343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Yang membuat pernyataan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662443" w:rsidTr="003E16AA">
        <w:trPr>
          <w:trHeight w:val="1559"/>
        </w:trPr>
        <w:tc>
          <w:tcPr>
            <w:tcW w:w="3081" w:type="dxa"/>
          </w:tcPr>
          <w:p w:rsidR="00662443" w:rsidRDefault="00662443" w:rsidP="00662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Penulis 1</w:t>
            </w:r>
          </w:p>
          <w:p w:rsidR="00662443" w:rsidRDefault="00662443" w:rsidP="00662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443" w:rsidRPr="003E16AA" w:rsidRDefault="00662443" w:rsidP="0066244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461CB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id-ID" w:eastAsia="id-ID"/>
              </w:rPr>
              <w:drawing>
                <wp:inline distT="0" distB="0" distL="0" distR="0" wp14:anchorId="023161C8" wp14:editId="3B80DBDF">
                  <wp:extent cx="1249680" cy="674370"/>
                  <wp:effectExtent l="0" t="0" r="7620" b="0"/>
                  <wp:docPr id="2" name="Picture 2" descr="C:\Users\Ketua Laboratorium\Downloads\TT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Ketua Laboratorium\Downloads\TT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680" cy="674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1" w:type="dxa"/>
          </w:tcPr>
          <w:p w:rsidR="00662443" w:rsidRDefault="00662443" w:rsidP="0066244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Penulis 2</w:t>
            </w:r>
          </w:p>
          <w:p w:rsidR="00662443" w:rsidRDefault="00662443" w:rsidP="0066244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</w:pPr>
          </w:p>
          <w:p w:rsidR="00662443" w:rsidRDefault="00662443" w:rsidP="00662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1CB"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drawing>
                <wp:inline distT="0" distB="0" distL="0" distR="0" wp14:anchorId="597FC5EA" wp14:editId="15D892ED">
                  <wp:extent cx="1079500" cy="583997"/>
                  <wp:effectExtent l="0" t="0" r="0" b="6985"/>
                  <wp:docPr id="3" name="Picture 3" descr="C:\Users\Ketua Laboratorium\Downloads\WhatsApp Image 2023-09-25 at 13.12.3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etua Laboratorium\Downloads\WhatsApp Image 2023-09-25 at 13.12.37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clrChange>
                              <a:clrFrom>
                                <a:srgbClr val="928E8B"/>
                              </a:clrFrom>
                              <a:clrTo>
                                <a:srgbClr val="928E8B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6259" b="33310"/>
                          <a:stretch/>
                        </pic:blipFill>
                        <pic:spPr bwMode="auto">
                          <a:xfrm>
                            <a:off x="0" y="0"/>
                            <a:ext cx="1080000" cy="584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1" w:type="dxa"/>
          </w:tcPr>
          <w:p w:rsidR="00662443" w:rsidRDefault="00662443" w:rsidP="00662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Penulis 3</w:t>
            </w:r>
          </w:p>
          <w:p w:rsidR="00662443" w:rsidRPr="00662443" w:rsidRDefault="00662443" w:rsidP="00662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443" w:rsidRDefault="00662443" w:rsidP="00662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443" w:rsidRPr="00662443" w:rsidRDefault="00662443" w:rsidP="006624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662443" w:rsidTr="003E16AA">
        <w:trPr>
          <w:trHeight w:val="367"/>
        </w:trPr>
        <w:tc>
          <w:tcPr>
            <w:tcW w:w="3081" w:type="dxa"/>
          </w:tcPr>
          <w:p w:rsidR="00662443" w:rsidRDefault="00662443" w:rsidP="00662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Agus Mulyana</w:t>
            </w:r>
          </w:p>
        </w:tc>
        <w:tc>
          <w:tcPr>
            <w:tcW w:w="3081" w:type="dxa"/>
          </w:tcPr>
          <w:p w:rsidR="00662443" w:rsidRDefault="00662443" w:rsidP="00662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Anwar Supenawinata</w:t>
            </w:r>
          </w:p>
        </w:tc>
        <w:tc>
          <w:tcPr>
            <w:tcW w:w="3081" w:type="dxa"/>
          </w:tcPr>
          <w:p w:rsidR="00662443" w:rsidRDefault="00662443" w:rsidP="00662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70">
              <w:rPr>
                <w:rFonts w:ascii="Times New Roman" w:hAnsi="Times New Roman" w:cs="Times New Roman"/>
                <w:sz w:val="24"/>
                <w:szCs w:val="24"/>
              </w:rPr>
              <w:t>Muhamad Fasha Kurnia</w:t>
            </w:r>
          </w:p>
        </w:tc>
      </w:tr>
    </w:tbl>
    <w:p w:rsidR="0042343A" w:rsidRDefault="0042343A" w:rsidP="0042343A">
      <w:pPr>
        <w:rPr>
          <w:rFonts w:ascii="Times New Roman" w:hAnsi="Times New Roman" w:cs="Times New Roman"/>
          <w:sz w:val="24"/>
          <w:szCs w:val="24"/>
        </w:rPr>
      </w:pPr>
    </w:p>
    <w:p w:rsidR="00713B58" w:rsidRDefault="00713B58" w:rsidP="0042343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13B58" w:rsidRDefault="00713B58" w:rsidP="0042343A">
      <w:pPr>
        <w:rPr>
          <w:rFonts w:ascii="Times New Roman" w:hAnsi="Times New Roman" w:cs="Times New Roman"/>
          <w:sz w:val="24"/>
          <w:szCs w:val="24"/>
        </w:rPr>
      </w:pPr>
    </w:p>
    <w:p w:rsidR="00713B58" w:rsidRDefault="00713B58" w:rsidP="0042343A">
      <w:pPr>
        <w:rPr>
          <w:rFonts w:ascii="Times New Roman" w:hAnsi="Times New Roman" w:cs="Times New Roman"/>
          <w:sz w:val="24"/>
          <w:szCs w:val="24"/>
        </w:rPr>
      </w:pPr>
    </w:p>
    <w:p w:rsidR="004D3FEA" w:rsidRDefault="00713B58" w:rsidP="003E16A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13B58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713B58">
        <w:rPr>
          <w:rFonts w:ascii="Times New Roman" w:hAnsi="Times New Roman" w:cs="Times New Roman"/>
          <w:sz w:val="20"/>
          <w:szCs w:val="20"/>
        </w:rPr>
        <w:t>Disesuaikan dengan jumlah Penulis</w:t>
      </w:r>
    </w:p>
    <w:p w:rsidR="003E16AA" w:rsidRDefault="003E16AA" w:rsidP="003E16A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3E16AA" w:rsidRDefault="003E16AA" w:rsidP="003E16A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Catatan:</w:t>
      </w:r>
    </w:p>
    <w:p w:rsidR="003E16AA" w:rsidRPr="004D3FEA" w:rsidRDefault="003E16AA" w:rsidP="003E16A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Setelah surat pernyataan ini ditandatangani</w:t>
      </w:r>
      <w:r w:rsidR="004D3FEA">
        <w:rPr>
          <w:rFonts w:ascii="Times New Roman" w:hAnsi="Times New Roman" w:cs="Times New Roman"/>
          <w:sz w:val="20"/>
          <w:szCs w:val="20"/>
        </w:rPr>
        <w:t xml:space="preserve">, hasil </w:t>
      </w:r>
      <w:r w:rsidR="004D3FEA" w:rsidRPr="004D3FEA">
        <w:rPr>
          <w:rFonts w:ascii="Times New Roman" w:hAnsi="Times New Roman" w:cs="Times New Roman"/>
          <w:i/>
          <w:sz w:val="20"/>
          <w:szCs w:val="20"/>
        </w:rPr>
        <w:t>scan</w:t>
      </w:r>
      <w:r w:rsidR="004D3FEA">
        <w:rPr>
          <w:rFonts w:ascii="Times New Roman" w:hAnsi="Times New Roman" w:cs="Times New Roman"/>
          <w:sz w:val="20"/>
          <w:szCs w:val="20"/>
        </w:rPr>
        <w:t xml:space="preserve"> dapat di-</w:t>
      </w:r>
      <w:r w:rsidR="004D3FEA">
        <w:rPr>
          <w:rFonts w:ascii="Times New Roman" w:hAnsi="Times New Roman" w:cs="Times New Roman"/>
          <w:i/>
          <w:sz w:val="20"/>
          <w:szCs w:val="20"/>
        </w:rPr>
        <w:t>upload</w:t>
      </w:r>
      <w:r w:rsidR="004D3FEA">
        <w:rPr>
          <w:rFonts w:ascii="Times New Roman" w:hAnsi="Times New Roman" w:cs="Times New Roman"/>
          <w:sz w:val="20"/>
          <w:szCs w:val="20"/>
        </w:rPr>
        <w:t xml:space="preserve"> pada bagian </w:t>
      </w:r>
      <w:r w:rsidR="004D3FEA">
        <w:rPr>
          <w:rFonts w:ascii="Times New Roman" w:hAnsi="Times New Roman" w:cs="Times New Roman"/>
          <w:i/>
          <w:sz w:val="20"/>
          <w:szCs w:val="20"/>
        </w:rPr>
        <w:t>suplementary file</w:t>
      </w:r>
      <w:r w:rsidR="004D3FEA">
        <w:rPr>
          <w:rFonts w:ascii="Times New Roman" w:hAnsi="Times New Roman" w:cs="Times New Roman"/>
          <w:sz w:val="20"/>
          <w:szCs w:val="20"/>
        </w:rPr>
        <w:t xml:space="preserve"> saat melakukan </w:t>
      </w:r>
      <w:r w:rsidR="004D3FEA">
        <w:rPr>
          <w:rFonts w:ascii="Times New Roman" w:hAnsi="Times New Roman" w:cs="Times New Roman"/>
          <w:i/>
          <w:sz w:val="20"/>
          <w:szCs w:val="20"/>
        </w:rPr>
        <w:t>submit</w:t>
      </w:r>
      <w:r w:rsidR="004D3FEA">
        <w:rPr>
          <w:rFonts w:ascii="Times New Roman" w:hAnsi="Times New Roman" w:cs="Times New Roman"/>
          <w:sz w:val="20"/>
          <w:szCs w:val="20"/>
        </w:rPr>
        <w:t xml:space="preserve"> artikel</w:t>
      </w:r>
    </w:p>
    <w:sectPr w:rsidR="003E16AA" w:rsidRPr="004D3FEA" w:rsidSect="004D3FEA">
      <w:pgSz w:w="11907" w:h="18711" w:code="512"/>
      <w:pgMar w:top="426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908" w:rsidRDefault="00D44908" w:rsidP="00713B58">
      <w:pPr>
        <w:spacing w:after="0" w:line="240" w:lineRule="auto"/>
      </w:pPr>
      <w:r>
        <w:separator/>
      </w:r>
    </w:p>
  </w:endnote>
  <w:endnote w:type="continuationSeparator" w:id="0">
    <w:p w:rsidR="00D44908" w:rsidRDefault="00D44908" w:rsidP="00713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908" w:rsidRDefault="00D44908" w:rsidP="00713B58">
      <w:pPr>
        <w:spacing w:after="0" w:line="240" w:lineRule="auto"/>
      </w:pPr>
      <w:r>
        <w:separator/>
      </w:r>
    </w:p>
  </w:footnote>
  <w:footnote w:type="continuationSeparator" w:id="0">
    <w:p w:rsidR="00D44908" w:rsidRDefault="00D44908" w:rsidP="00713B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FC1ECE"/>
    <w:multiLevelType w:val="hybridMultilevel"/>
    <w:tmpl w:val="29FC2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43A"/>
    <w:rsid w:val="003A3111"/>
    <w:rsid w:val="003E16AA"/>
    <w:rsid w:val="0042343A"/>
    <w:rsid w:val="004D3FEA"/>
    <w:rsid w:val="00662443"/>
    <w:rsid w:val="006A0E3B"/>
    <w:rsid w:val="00713B58"/>
    <w:rsid w:val="00771975"/>
    <w:rsid w:val="0085689A"/>
    <w:rsid w:val="00973272"/>
    <w:rsid w:val="00A454F1"/>
    <w:rsid w:val="00AE632D"/>
    <w:rsid w:val="00D44908"/>
    <w:rsid w:val="00F76BF0"/>
    <w:rsid w:val="00F7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26E4E7-F3B2-4A82-9498-3A129C966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34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23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3B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B58"/>
  </w:style>
  <w:style w:type="paragraph" w:styleId="Footer">
    <w:name w:val="footer"/>
    <w:basedOn w:val="Normal"/>
    <w:link w:val="FooterChar"/>
    <w:uiPriority w:val="99"/>
    <w:unhideWhenUsed/>
    <w:rsid w:val="00713B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78285AB7-58DE-43F7-875D-C8CAC81B8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Lilis</dc:creator>
  <cp:lastModifiedBy>Ketua Laboratorium</cp:lastModifiedBy>
  <cp:revision>2</cp:revision>
  <cp:lastPrinted>2018-10-17T10:12:00Z</cp:lastPrinted>
  <dcterms:created xsi:type="dcterms:W3CDTF">2023-09-25T07:39:00Z</dcterms:created>
  <dcterms:modified xsi:type="dcterms:W3CDTF">2023-09-25T07:39:00Z</dcterms:modified>
</cp:coreProperties>
</file>