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CCC" w:rsidRDefault="00551451" w:rsidP="00B14C45">
      <w:pPr>
        <w:pBdr>
          <w:top w:val="nil"/>
          <w:left w:val="nil"/>
          <w:bottom w:val="nil"/>
          <w:right w:val="nil"/>
          <w:between w:val="nil"/>
        </w:pBdr>
        <w:spacing w:after="0" w:line="240" w:lineRule="auto"/>
        <w:ind w:left="0" w:hanging="2"/>
        <w:jc w:val="center"/>
        <w:rPr>
          <w:rFonts w:ascii="Times New Roman" w:eastAsia="Times New Roman" w:hAnsi="Times New Roman"/>
          <w:sz w:val="24"/>
          <w:szCs w:val="24"/>
        </w:rPr>
      </w:pPr>
      <w:r>
        <w:rPr>
          <w:noProof/>
        </w:rPr>
        <mc:AlternateContent>
          <mc:Choice Requires="wps">
            <w:drawing>
              <wp:anchor distT="0" distB="0" distL="114300" distR="114300" simplePos="0" relativeHeight="251658240" behindDoc="0" locked="0" layoutInCell="1" hidden="0" allowOverlap="1" wp14:anchorId="73A544C0" wp14:editId="264B771B">
                <wp:simplePos x="0" y="0"/>
                <wp:positionH relativeFrom="column">
                  <wp:posOffset>15875</wp:posOffset>
                </wp:positionH>
                <wp:positionV relativeFrom="paragraph">
                  <wp:posOffset>118745</wp:posOffset>
                </wp:positionV>
                <wp:extent cx="5747385" cy="5891530"/>
                <wp:effectExtent l="0" t="0" r="5715" b="0"/>
                <wp:wrapSquare wrapText="bothSides" distT="0" distB="0" distL="114300" distR="114300"/>
                <wp:docPr id="2" name="Rectangle 2"/>
                <wp:cNvGraphicFramePr/>
                <a:graphic xmlns:a="http://schemas.openxmlformats.org/drawingml/2006/main">
                  <a:graphicData uri="http://schemas.microsoft.com/office/word/2010/wordprocessingShape">
                    <wps:wsp>
                      <wps:cNvSpPr/>
                      <wps:spPr>
                        <a:xfrm>
                          <a:off x="0" y="0"/>
                          <a:ext cx="5747385" cy="5891530"/>
                        </a:xfrm>
                        <a:prstGeom prst="rect">
                          <a:avLst/>
                        </a:prstGeom>
                        <a:solidFill>
                          <a:srgbClr val="FFFFFF"/>
                        </a:solidFill>
                        <a:ln>
                          <a:noFill/>
                        </a:ln>
                      </wps:spPr>
                      <wps:txbx>
                        <w:txbxContent>
                          <w:p w:rsidR="00682C96" w:rsidRPr="00EF3F63" w:rsidRDefault="00682C96" w:rsidP="00EF3F63">
                            <w:pPr>
                              <w:spacing w:line="480" w:lineRule="auto"/>
                              <w:ind w:left="1" w:hanging="3"/>
                              <w:jc w:val="center"/>
                              <w:rPr>
                                <w:rFonts w:ascii="Times New Roman" w:hAnsi="Times New Roman"/>
                                <w:b/>
                                <w:sz w:val="28"/>
                                <w:szCs w:val="28"/>
                              </w:rPr>
                            </w:pPr>
                            <w:r w:rsidRPr="00EF3F63">
                              <w:rPr>
                                <w:rFonts w:ascii="Times New Roman" w:hAnsi="Times New Roman"/>
                                <w:b/>
                                <w:sz w:val="28"/>
                                <w:szCs w:val="28"/>
                              </w:rPr>
                              <w:t xml:space="preserve">Pengembangan </w:t>
                            </w:r>
                            <w:r w:rsidRPr="00EF3F63">
                              <w:rPr>
                                <w:rFonts w:ascii="Times New Roman" w:hAnsi="Times New Roman"/>
                                <w:b/>
                                <w:sz w:val="28"/>
                                <w:szCs w:val="28"/>
                                <w:lang w:val="id-ID"/>
                              </w:rPr>
                              <w:t xml:space="preserve">Modul </w:t>
                            </w:r>
                            <w:r w:rsidRPr="00C435BA">
                              <w:rPr>
                                <w:rFonts w:ascii="Times New Roman" w:hAnsi="Times New Roman"/>
                                <w:b/>
                                <w:sz w:val="28"/>
                                <w:szCs w:val="28"/>
                              </w:rPr>
                              <w:t>Kesejahteraan Psikologis</w:t>
                            </w:r>
                            <w:r w:rsidRPr="00EF3F63">
                              <w:rPr>
                                <w:rFonts w:ascii="Times New Roman" w:hAnsi="Times New Roman"/>
                                <w:b/>
                                <w:sz w:val="28"/>
                                <w:szCs w:val="28"/>
                                <w:lang w:val="id-ID"/>
                              </w:rPr>
                              <w:t xml:space="preserve"> </w:t>
                            </w:r>
                            <w:r w:rsidR="002605A5">
                              <w:rPr>
                                <w:rFonts w:ascii="Times New Roman" w:hAnsi="Times New Roman"/>
                                <w:b/>
                                <w:sz w:val="28"/>
                                <w:szCs w:val="28"/>
                              </w:rPr>
                              <w:t>bagi</w:t>
                            </w:r>
                            <w:r w:rsidRPr="00EF3F63">
                              <w:rPr>
                                <w:rFonts w:ascii="Times New Roman" w:hAnsi="Times New Roman"/>
                                <w:b/>
                                <w:sz w:val="28"/>
                                <w:szCs w:val="28"/>
                              </w:rPr>
                              <w:t xml:space="preserve"> </w:t>
                            </w:r>
                            <w:r w:rsidRPr="00EF3F63">
                              <w:rPr>
                                <w:rFonts w:ascii="Times New Roman" w:hAnsi="Times New Roman"/>
                                <w:b/>
                                <w:sz w:val="28"/>
                                <w:szCs w:val="28"/>
                                <w:lang w:val="id-ID"/>
                              </w:rPr>
                              <w:t xml:space="preserve">Calon Guru </w:t>
                            </w:r>
                            <w:r w:rsidRPr="00EF3F63">
                              <w:rPr>
                                <w:rFonts w:ascii="Times New Roman" w:hAnsi="Times New Roman"/>
                                <w:b/>
                                <w:sz w:val="28"/>
                                <w:szCs w:val="28"/>
                              </w:rPr>
                              <w:t>PAUD</w:t>
                            </w:r>
                            <w:r w:rsidR="002605A5">
                              <w:rPr>
                                <w:rFonts w:ascii="Times New Roman" w:hAnsi="Times New Roman"/>
                                <w:b/>
                                <w:sz w:val="28"/>
                                <w:szCs w:val="28"/>
                              </w:rPr>
                              <w:t xml:space="preserve"> </w:t>
                            </w:r>
                          </w:p>
                          <w:p w:rsidR="00682C96" w:rsidRPr="00EF3F63" w:rsidRDefault="00682C96" w:rsidP="009C6C86">
                            <w:pPr>
                              <w:spacing w:after="0" w:line="275" w:lineRule="auto"/>
                              <w:ind w:left="0" w:hanging="2"/>
                              <w:jc w:val="center"/>
                              <w:rPr>
                                <w:rFonts w:ascii="Times New Roman" w:eastAsia="Times New Roman" w:hAnsi="Times New Roman"/>
                                <w:b/>
                                <w:color w:val="000000"/>
                                <w:sz w:val="20"/>
                                <w:szCs w:val="20"/>
                              </w:rPr>
                            </w:pPr>
                            <w:r w:rsidRPr="00EF3F63">
                              <w:rPr>
                                <w:rFonts w:ascii="Times New Roman" w:eastAsia="Times New Roman" w:hAnsi="Times New Roman"/>
                                <w:b/>
                                <w:color w:val="000000"/>
                                <w:sz w:val="20"/>
                                <w:szCs w:val="20"/>
                              </w:rPr>
                              <w:t xml:space="preserve">Ulya Rahmanita, Nelly Marhayati, Alimni </w:t>
                            </w:r>
                          </w:p>
                          <w:p w:rsidR="00682C96" w:rsidRPr="00EF3F63" w:rsidRDefault="00682C96" w:rsidP="009C6C86">
                            <w:pPr>
                              <w:spacing w:after="0" w:line="275" w:lineRule="auto"/>
                              <w:ind w:left="0" w:hanging="2"/>
                              <w:jc w:val="center"/>
                              <w:rPr>
                                <w:sz w:val="20"/>
                                <w:szCs w:val="20"/>
                              </w:rPr>
                            </w:pPr>
                            <w:r w:rsidRPr="00EF3F63">
                              <w:rPr>
                                <w:rFonts w:ascii="Times New Roman" w:eastAsia="Times New Roman" w:hAnsi="Times New Roman"/>
                                <w:b/>
                                <w:color w:val="000000"/>
                                <w:sz w:val="20"/>
                                <w:szCs w:val="20"/>
                              </w:rPr>
                              <w:t>UIN Fatmawati Sukarno Bengkulu</w:t>
                            </w:r>
                            <w:r>
                              <w:rPr>
                                <w:rFonts w:ascii="Times New Roman" w:eastAsia="Times New Roman" w:hAnsi="Times New Roman"/>
                                <w:b/>
                                <w:color w:val="000000"/>
                                <w:sz w:val="20"/>
                                <w:szCs w:val="20"/>
                              </w:rPr>
                              <w:t>, Indonesia</w:t>
                            </w:r>
                          </w:p>
                          <w:p w:rsidR="00682C96" w:rsidRDefault="00682C96" w:rsidP="009C6C86">
                            <w:pPr>
                              <w:spacing w:after="0" w:line="275" w:lineRule="auto"/>
                              <w:ind w:left="0" w:hanging="2"/>
                              <w:jc w:val="center"/>
                            </w:pPr>
                            <w:proofErr w:type="gramStart"/>
                            <w:r>
                              <w:rPr>
                                <w:rFonts w:ascii="Times New Roman" w:eastAsia="Times New Roman" w:hAnsi="Times New Roman"/>
                                <w:i/>
                                <w:color w:val="000000"/>
                                <w:sz w:val="20"/>
                              </w:rPr>
                              <w:t>e-mail</w:t>
                            </w:r>
                            <w:proofErr w:type="gramEnd"/>
                            <w:r>
                              <w:rPr>
                                <w:rFonts w:ascii="Times New Roman" w:eastAsia="Times New Roman" w:hAnsi="Times New Roman"/>
                                <w:color w:val="000000"/>
                                <w:sz w:val="20"/>
                              </w:rPr>
                              <w:t>: ulyarahmanita@gmail.com</w:t>
                            </w:r>
                          </w:p>
                          <w:p w:rsidR="00682C96" w:rsidRDefault="00682C96" w:rsidP="009C6C86">
                            <w:pPr>
                              <w:spacing w:after="0" w:line="275" w:lineRule="auto"/>
                              <w:ind w:left="0" w:hanging="2"/>
                              <w:jc w:val="center"/>
                            </w:pPr>
                          </w:p>
                          <w:p w:rsidR="00682C96" w:rsidRDefault="00682C96" w:rsidP="009C6C86">
                            <w:pPr>
                              <w:spacing w:after="0" w:line="240" w:lineRule="auto"/>
                              <w:ind w:left="0" w:hanging="2"/>
                              <w:jc w:val="center"/>
                            </w:pPr>
                          </w:p>
                          <w:p w:rsidR="00682C96" w:rsidRDefault="00682C96" w:rsidP="009C6C86">
                            <w:pPr>
                              <w:spacing w:after="0" w:line="240" w:lineRule="auto"/>
                              <w:ind w:left="0" w:hanging="2"/>
                              <w:jc w:val="center"/>
                            </w:pPr>
                            <w:r>
                              <w:rPr>
                                <w:rFonts w:ascii="Times New Roman" w:eastAsia="Times New Roman" w:hAnsi="Times New Roman"/>
                                <w:b/>
                                <w:i/>
                                <w:color w:val="000000"/>
                                <w:sz w:val="20"/>
                              </w:rPr>
                              <w:t xml:space="preserve">Abstract </w:t>
                            </w:r>
                          </w:p>
                          <w:p w:rsidR="00682C96" w:rsidRDefault="00682C96" w:rsidP="009C6C86">
                            <w:pPr>
                              <w:spacing w:after="0" w:line="240" w:lineRule="auto"/>
                              <w:ind w:left="0" w:hanging="2"/>
                              <w:jc w:val="center"/>
                            </w:pPr>
                          </w:p>
                          <w:p w:rsidR="00682C96" w:rsidRDefault="00682C96" w:rsidP="00322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Chars="0" w:left="0" w:firstLineChars="0" w:hanging="2"/>
                              <w:jc w:val="both"/>
                              <w:textDirection w:val="lrTb"/>
                              <w:textAlignment w:val="auto"/>
                              <w:outlineLvl w:val="9"/>
                              <w:rPr>
                                <w:rFonts w:ascii="Times New Roman" w:hAnsi="Times New Roman"/>
                                <w:i/>
                                <w:sz w:val="20"/>
                                <w:szCs w:val="20"/>
                              </w:rPr>
                            </w:pPr>
                            <w:r w:rsidRPr="0032265D">
                              <w:rPr>
                                <w:rFonts w:ascii="Times New Roman" w:eastAsia="Times New Roman" w:hAnsi="Times New Roman"/>
                                <w:i/>
                                <w:position w:val="0"/>
                                <w:sz w:val="20"/>
                                <w:szCs w:val="20"/>
                                <w:lang w:val="en"/>
                              </w:rPr>
                              <w:t>This research aims to develop a psychological well-being module for prospective PAUD teachers.</w:t>
                            </w:r>
                            <w:r>
                              <w:rPr>
                                <w:rFonts w:ascii="Times New Roman" w:eastAsia="Times New Roman" w:hAnsi="Times New Roman"/>
                                <w:i/>
                                <w:position w:val="0"/>
                                <w:sz w:val="20"/>
                                <w:szCs w:val="20"/>
                                <w:lang w:val="en"/>
                              </w:rPr>
                              <w:t xml:space="preserve"> </w:t>
                            </w:r>
                            <w:r w:rsidRPr="0032265D">
                              <w:rPr>
                                <w:rFonts w:ascii="Times New Roman" w:hAnsi="Times New Roman"/>
                                <w:i/>
                                <w:sz w:val="20"/>
                                <w:szCs w:val="20"/>
                              </w:rPr>
                              <w:t>The module was developed using the 4D Model from Thiagarajan, namely define, design, development and dissemination. The modules are validated by material experts, design experts and linguists and are tested for practicality and effectiv</w:t>
                            </w:r>
                            <w:r>
                              <w:rPr>
                                <w:rFonts w:ascii="Times New Roman" w:hAnsi="Times New Roman"/>
                                <w:i/>
                                <w:sz w:val="20"/>
                                <w:szCs w:val="20"/>
                              </w:rPr>
                              <w:t>eness. This research method uses</w:t>
                            </w:r>
                            <w:r w:rsidRPr="0032265D">
                              <w:rPr>
                                <w:rFonts w:ascii="Times New Roman" w:hAnsi="Times New Roman"/>
                                <w:i/>
                                <w:sz w:val="20"/>
                                <w:szCs w:val="20"/>
                              </w:rPr>
                              <w:t xml:space="preserve"> a pre-experimental design, type one group pretest-posttest. The instruments used were a validation questionnaire and a psychological well-being scale from Ryff. The module is declared valid with an average score of 96.05% from experts, and gets an average score of 90.12% in the very practical category. The effectiveness test was carried out using a paired sample t-test and obtained a score </w:t>
                            </w:r>
                            <w:r w:rsidR="00F0171C">
                              <w:rPr>
                                <w:rFonts w:ascii="Times New Roman" w:hAnsi="Times New Roman"/>
                                <w:i/>
                                <w:sz w:val="20"/>
                                <w:szCs w:val="20"/>
                              </w:rPr>
                              <w:t>of 0.001 (t</w:t>
                            </w:r>
                            <w:r w:rsidRPr="0032265D">
                              <w:rPr>
                                <w:rFonts w:ascii="Times New Roman" w:hAnsi="Times New Roman"/>
                                <w:i/>
                                <w:sz w:val="20"/>
                                <w:szCs w:val="20"/>
                              </w:rPr>
                              <w:t xml:space="preserve"> &lt;0.05), which means that this module is effective in improving the psychological well-being of prospective PAUD teachers. The influencing factors include age, socioeconomic status, social support, culture and religiosity.</w:t>
                            </w:r>
                          </w:p>
                          <w:p w:rsidR="00682C96" w:rsidRPr="0032265D" w:rsidRDefault="00682C96" w:rsidP="0032265D">
                            <w:pPr>
                              <w:spacing w:after="0" w:line="240" w:lineRule="auto"/>
                              <w:ind w:left="0" w:hanging="2"/>
                              <w:jc w:val="both"/>
                              <w:rPr>
                                <w:rFonts w:ascii="Times New Roman" w:hAnsi="Times New Roman"/>
                                <w:i/>
                                <w:sz w:val="20"/>
                                <w:szCs w:val="20"/>
                              </w:rPr>
                            </w:pPr>
                          </w:p>
                          <w:p w:rsidR="00682C96" w:rsidRPr="0032265D" w:rsidRDefault="00682C96" w:rsidP="0032265D">
                            <w:pPr>
                              <w:spacing w:after="0" w:line="240" w:lineRule="auto"/>
                              <w:ind w:left="0" w:hanging="2"/>
                              <w:jc w:val="both"/>
                              <w:rPr>
                                <w:rFonts w:ascii="Times New Roman" w:hAnsi="Times New Roman"/>
                                <w:i/>
                                <w:sz w:val="20"/>
                                <w:szCs w:val="20"/>
                              </w:rPr>
                            </w:pPr>
                            <w:r w:rsidRPr="0032265D">
                              <w:rPr>
                                <w:rFonts w:ascii="Times New Roman" w:hAnsi="Times New Roman"/>
                                <w:b/>
                                <w:i/>
                                <w:sz w:val="20"/>
                                <w:szCs w:val="20"/>
                              </w:rPr>
                              <w:t>Keywords:</w:t>
                            </w:r>
                            <w:r w:rsidRPr="0032265D">
                              <w:rPr>
                                <w:rFonts w:ascii="Times New Roman" w:hAnsi="Times New Roman"/>
                                <w:i/>
                                <w:sz w:val="20"/>
                                <w:szCs w:val="20"/>
                              </w:rPr>
                              <w:t xml:space="preserve"> Psychological Well-being, Module Development, Work Stress, Prospective PAUD Teachers</w:t>
                            </w:r>
                          </w:p>
                          <w:p w:rsidR="00682C96" w:rsidRDefault="00682C96" w:rsidP="009C6C86">
                            <w:pPr>
                              <w:spacing w:after="0" w:line="240" w:lineRule="auto"/>
                              <w:ind w:left="0" w:hanging="2"/>
                              <w:jc w:val="center"/>
                            </w:pPr>
                          </w:p>
                          <w:p w:rsidR="00682C96" w:rsidRDefault="00682C96" w:rsidP="009C6C86">
                            <w:pPr>
                              <w:spacing w:line="275" w:lineRule="auto"/>
                              <w:ind w:left="0" w:hanging="2"/>
                              <w:jc w:val="center"/>
                            </w:pPr>
                            <w:r>
                              <w:rPr>
                                <w:rFonts w:ascii="Times New Roman" w:eastAsia="Times New Roman" w:hAnsi="Times New Roman"/>
                                <w:b/>
                                <w:color w:val="000000"/>
                                <w:sz w:val="20"/>
                              </w:rPr>
                              <w:t xml:space="preserve">Abstrak </w:t>
                            </w:r>
                          </w:p>
                          <w:p w:rsidR="00B1697D" w:rsidRDefault="00B1697D" w:rsidP="009C6C86">
                            <w:pPr>
                              <w:spacing w:after="0" w:line="240" w:lineRule="auto"/>
                              <w:ind w:left="0" w:right="395" w:hanging="2"/>
                              <w:jc w:val="both"/>
                              <w:rPr>
                                <w:rFonts w:ascii="Times New Roman" w:hAnsi="Times New Roman"/>
                                <w:sz w:val="20"/>
                                <w:szCs w:val="20"/>
                              </w:rPr>
                            </w:pPr>
                            <w:proofErr w:type="gramStart"/>
                            <w:r w:rsidRPr="00B1697D">
                              <w:rPr>
                                <w:rFonts w:ascii="Times New Roman" w:hAnsi="Times New Roman"/>
                                <w:sz w:val="20"/>
                                <w:szCs w:val="20"/>
                              </w:rPr>
                              <w:t>Penelitian ini bertujuan untuk mengembangkan modul kesejahteraan psikologis bagi calon guru PAUD.</w:t>
                            </w:r>
                            <w:proofErr w:type="gramEnd"/>
                            <w:r w:rsidRPr="00B1697D">
                              <w:rPr>
                                <w:rFonts w:ascii="Times New Roman" w:hAnsi="Times New Roman"/>
                                <w:sz w:val="20"/>
                                <w:szCs w:val="20"/>
                              </w:rPr>
                              <w:t xml:space="preserve"> Modul dikembangkan menggunakan Model 4D dari Thiagarajan yaitu pendefinisian, perancangan, pengembangan dan penyebaran. </w:t>
                            </w:r>
                            <w:proofErr w:type="gramStart"/>
                            <w:r w:rsidRPr="00B1697D">
                              <w:rPr>
                                <w:rFonts w:ascii="Times New Roman" w:hAnsi="Times New Roman"/>
                                <w:sz w:val="20"/>
                                <w:szCs w:val="20"/>
                              </w:rPr>
                              <w:t>Modul divalidasi oleh ahli materi, ahli desain, dan ahli bahasa serta diuji kepraktisan dan efektivitasnya.</w:t>
                            </w:r>
                            <w:proofErr w:type="gramEnd"/>
                            <w:r w:rsidRPr="00B1697D">
                              <w:rPr>
                                <w:rFonts w:ascii="Times New Roman" w:hAnsi="Times New Roman"/>
                                <w:sz w:val="20"/>
                                <w:szCs w:val="20"/>
                              </w:rPr>
                              <w:t xml:space="preserve"> </w:t>
                            </w:r>
                            <w:proofErr w:type="gramStart"/>
                            <w:r w:rsidRPr="00B1697D">
                              <w:rPr>
                                <w:rFonts w:ascii="Times New Roman" w:hAnsi="Times New Roman"/>
                                <w:sz w:val="20"/>
                                <w:szCs w:val="20"/>
                              </w:rPr>
                              <w:t xml:space="preserve">Metode penelitian ini menggunakan desain </w:t>
                            </w:r>
                            <w:r w:rsidRPr="00B1697D">
                              <w:rPr>
                                <w:rFonts w:ascii="Times New Roman" w:hAnsi="Times New Roman"/>
                                <w:i/>
                                <w:sz w:val="20"/>
                                <w:szCs w:val="20"/>
                              </w:rPr>
                              <w:t>pre-eksperimental</w:t>
                            </w:r>
                            <w:r w:rsidRPr="00B1697D">
                              <w:rPr>
                                <w:rFonts w:ascii="Times New Roman" w:hAnsi="Times New Roman"/>
                                <w:sz w:val="20"/>
                                <w:szCs w:val="20"/>
                              </w:rPr>
                              <w:t xml:space="preserve">, tipe </w:t>
                            </w:r>
                            <w:r w:rsidRPr="00B1697D">
                              <w:rPr>
                                <w:rFonts w:ascii="Times New Roman" w:hAnsi="Times New Roman"/>
                                <w:i/>
                                <w:sz w:val="20"/>
                                <w:szCs w:val="20"/>
                              </w:rPr>
                              <w:t>one group pretest-posttest</w:t>
                            </w:r>
                            <w:r w:rsidRPr="00B1697D">
                              <w:rPr>
                                <w:rFonts w:ascii="Times New Roman" w:hAnsi="Times New Roman"/>
                                <w:sz w:val="20"/>
                                <w:szCs w:val="20"/>
                              </w:rPr>
                              <w:t>.</w:t>
                            </w:r>
                            <w:proofErr w:type="gramEnd"/>
                            <w:r w:rsidRPr="00B1697D">
                              <w:rPr>
                                <w:rFonts w:ascii="Times New Roman" w:hAnsi="Times New Roman"/>
                                <w:sz w:val="20"/>
                                <w:szCs w:val="20"/>
                              </w:rPr>
                              <w:t xml:space="preserve"> </w:t>
                            </w:r>
                            <w:proofErr w:type="gramStart"/>
                            <w:r w:rsidRPr="00B1697D">
                              <w:rPr>
                                <w:rFonts w:ascii="Times New Roman" w:hAnsi="Times New Roman"/>
                                <w:sz w:val="20"/>
                                <w:szCs w:val="20"/>
                              </w:rPr>
                              <w:t>Instrumen yang digunakan adalah angket validasi dan skala kesejahteraan psikologis dari Ryff.</w:t>
                            </w:r>
                            <w:proofErr w:type="gramEnd"/>
                            <w:r w:rsidRPr="00B1697D">
                              <w:rPr>
                                <w:rFonts w:ascii="Times New Roman" w:hAnsi="Times New Roman"/>
                                <w:sz w:val="20"/>
                                <w:szCs w:val="20"/>
                              </w:rPr>
                              <w:t xml:space="preserve"> Modul dinyatakan valid dengan rata-rata skor ahli sebesar 96</w:t>
                            </w:r>
                            <w:proofErr w:type="gramStart"/>
                            <w:r w:rsidRPr="00B1697D">
                              <w:rPr>
                                <w:rFonts w:ascii="Times New Roman" w:hAnsi="Times New Roman"/>
                                <w:sz w:val="20"/>
                                <w:szCs w:val="20"/>
                              </w:rPr>
                              <w:t>,05</w:t>
                            </w:r>
                            <w:proofErr w:type="gramEnd"/>
                            <w:r w:rsidRPr="00B1697D">
                              <w:rPr>
                                <w:rFonts w:ascii="Times New Roman" w:hAnsi="Times New Roman"/>
                                <w:sz w:val="20"/>
                                <w:szCs w:val="20"/>
                              </w:rPr>
                              <w:t>%, dan memperoleh skor rata-rata sebesar 90,12% dengan kategori sangat praktis. Uji efektivitas dilakukan dengan menggunakan uji beda berpasangan (</w:t>
                            </w:r>
                            <w:r w:rsidRPr="00B1697D">
                              <w:rPr>
                                <w:rFonts w:ascii="Times New Roman" w:hAnsi="Times New Roman"/>
                                <w:i/>
                                <w:sz w:val="20"/>
                                <w:szCs w:val="20"/>
                              </w:rPr>
                              <w:t>paired sample t-test</w:t>
                            </w:r>
                            <w:r w:rsidRPr="00B1697D">
                              <w:rPr>
                                <w:rFonts w:ascii="Times New Roman" w:hAnsi="Times New Roman"/>
                                <w:sz w:val="20"/>
                                <w:szCs w:val="20"/>
                              </w:rPr>
                              <w:t>) dan diperoleh skor sebesar 0,001 (t&lt;0</w:t>
                            </w:r>
                            <w:proofErr w:type="gramStart"/>
                            <w:r w:rsidRPr="00B1697D">
                              <w:rPr>
                                <w:rFonts w:ascii="Times New Roman" w:hAnsi="Times New Roman"/>
                                <w:sz w:val="20"/>
                                <w:szCs w:val="20"/>
                              </w:rPr>
                              <w:t>,05</w:t>
                            </w:r>
                            <w:proofErr w:type="gramEnd"/>
                            <w:r w:rsidRPr="00B1697D">
                              <w:rPr>
                                <w:rFonts w:ascii="Times New Roman" w:hAnsi="Times New Roman"/>
                                <w:sz w:val="20"/>
                                <w:szCs w:val="20"/>
                              </w:rPr>
                              <w:t xml:space="preserve">) yang berarti modul ini efektif meningkatkan kesejahteraan psikologis calon guru PAUD. Faktor yang mempengaruhi antara lain </w:t>
                            </w:r>
                            <w:proofErr w:type="gramStart"/>
                            <w:r w:rsidRPr="00B1697D">
                              <w:rPr>
                                <w:rFonts w:ascii="Times New Roman" w:hAnsi="Times New Roman"/>
                                <w:sz w:val="20"/>
                                <w:szCs w:val="20"/>
                              </w:rPr>
                              <w:t>usia</w:t>
                            </w:r>
                            <w:proofErr w:type="gramEnd"/>
                            <w:r w:rsidRPr="00B1697D">
                              <w:rPr>
                                <w:rFonts w:ascii="Times New Roman" w:hAnsi="Times New Roman"/>
                                <w:sz w:val="20"/>
                                <w:szCs w:val="20"/>
                              </w:rPr>
                              <w:t>, status sosial ekonomi, dukungan sosial, budaya dan religiusitas.</w:t>
                            </w:r>
                          </w:p>
                          <w:p w:rsidR="00B1697D" w:rsidRDefault="00B1697D" w:rsidP="009C6C86">
                            <w:pPr>
                              <w:spacing w:after="0" w:line="240" w:lineRule="auto"/>
                              <w:ind w:left="0" w:right="395" w:hanging="2"/>
                              <w:jc w:val="both"/>
                              <w:rPr>
                                <w:rFonts w:ascii="Times New Roman" w:hAnsi="Times New Roman"/>
                                <w:sz w:val="20"/>
                                <w:szCs w:val="20"/>
                              </w:rPr>
                            </w:pPr>
                          </w:p>
                          <w:p w:rsidR="00682C96" w:rsidRDefault="00682C96" w:rsidP="009C6C86">
                            <w:pPr>
                              <w:spacing w:after="0" w:line="240" w:lineRule="auto"/>
                              <w:ind w:left="0" w:right="395" w:hanging="2"/>
                              <w:jc w:val="both"/>
                            </w:pPr>
                            <w:r>
                              <w:rPr>
                                <w:rFonts w:ascii="Times New Roman" w:eastAsia="Times New Roman" w:hAnsi="Times New Roman"/>
                                <w:b/>
                                <w:color w:val="000000"/>
                                <w:sz w:val="20"/>
                              </w:rPr>
                              <w:t xml:space="preserve">Kata Kunci: </w:t>
                            </w:r>
                            <w:r>
                              <w:rPr>
                                <w:rFonts w:ascii="Times New Roman" w:eastAsia="Times New Roman" w:hAnsi="Times New Roman"/>
                                <w:color w:val="000000"/>
                                <w:sz w:val="20"/>
                              </w:rPr>
                              <w:t>Kesejahteraan Psikologis, Pengembangan Modul, Stress kerja, Calon Guru PAUD</w:t>
                            </w:r>
                          </w:p>
                          <w:p w:rsidR="00682C96" w:rsidRDefault="00682C96" w:rsidP="009C6C86">
                            <w:pPr>
                              <w:spacing w:after="0" w:line="240" w:lineRule="auto"/>
                              <w:ind w:left="0" w:right="395" w:hanging="2"/>
                              <w:jc w:val="both"/>
                            </w:pPr>
                          </w:p>
                          <w:p w:rsidR="00682C96" w:rsidRDefault="00682C96" w:rsidP="009C6C86">
                            <w:pPr>
                              <w:spacing w:line="275" w:lineRule="auto"/>
                              <w:ind w:left="0" w:hanging="2"/>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left:0;text-align:left;margin-left:1.25pt;margin-top:9.35pt;width:452.55pt;height:46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" stroked="f">
                <v:textbox inset="2.53958mm,1.2694mm,2.53958mm,1.2694mm">
                  <w:txbxContent>
                    <w:p w:rsidR="00682C96" w:rsidRPr="00EF3F63" w:rsidRDefault="00682C96" w:rsidP="00EF3F63">
                      <w:pPr>
                        <w:spacing w:line="480" w:lineRule="auto"/>
                        <w:ind w:left="1" w:hanging="3"/>
                        <w:jc w:val="center"/>
                        <w:rPr>
                          <w:rFonts w:ascii="Times New Roman" w:hAnsi="Times New Roman"/>
                          <w:b/>
                          <w:sz w:val="28"/>
                          <w:szCs w:val="28"/>
                        </w:rPr>
                      </w:pPr>
                      <w:r w:rsidRPr="00EF3F63">
                        <w:rPr>
                          <w:rFonts w:ascii="Times New Roman" w:hAnsi="Times New Roman"/>
                          <w:b/>
                          <w:sz w:val="28"/>
                          <w:szCs w:val="28"/>
                        </w:rPr>
                        <w:t xml:space="preserve">Pengembangan </w:t>
                      </w:r>
                      <w:r w:rsidRPr="00EF3F63">
                        <w:rPr>
                          <w:rFonts w:ascii="Times New Roman" w:hAnsi="Times New Roman"/>
                          <w:b/>
                          <w:sz w:val="28"/>
                          <w:szCs w:val="28"/>
                          <w:lang w:val="id-ID"/>
                        </w:rPr>
                        <w:t xml:space="preserve">Modul </w:t>
                      </w:r>
                      <w:r w:rsidRPr="00C435BA">
                        <w:rPr>
                          <w:rFonts w:ascii="Times New Roman" w:hAnsi="Times New Roman"/>
                          <w:b/>
                          <w:sz w:val="28"/>
                          <w:szCs w:val="28"/>
                        </w:rPr>
                        <w:t>Kesejahteraan Psikologis</w:t>
                      </w:r>
                      <w:r w:rsidRPr="00EF3F63">
                        <w:rPr>
                          <w:rFonts w:ascii="Times New Roman" w:hAnsi="Times New Roman"/>
                          <w:b/>
                          <w:sz w:val="28"/>
                          <w:szCs w:val="28"/>
                          <w:lang w:val="id-ID"/>
                        </w:rPr>
                        <w:t xml:space="preserve"> </w:t>
                      </w:r>
                      <w:r w:rsidR="002605A5">
                        <w:rPr>
                          <w:rFonts w:ascii="Times New Roman" w:hAnsi="Times New Roman"/>
                          <w:b/>
                          <w:sz w:val="28"/>
                          <w:szCs w:val="28"/>
                        </w:rPr>
                        <w:t>bagi</w:t>
                      </w:r>
                      <w:r w:rsidRPr="00EF3F63">
                        <w:rPr>
                          <w:rFonts w:ascii="Times New Roman" w:hAnsi="Times New Roman"/>
                          <w:b/>
                          <w:sz w:val="28"/>
                          <w:szCs w:val="28"/>
                        </w:rPr>
                        <w:t xml:space="preserve"> </w:t>
                      </w:r>
                      <w:r w:rsidRPr="00EF3F63">
                        <w:rPr>
                          <w:rFonts w:ascii="Times New Roman" w:hAnsi="Times New Roman"/>
                          <w:b/>
                          <w:sz w:val="28"/>
                          <w:szCs w:val="28"/>
                          <w:lang w:val="id-ID"/>
                        </w:rPr>
                        <w:t xml:space="preserve">Calon Guru </w:t>
                      </w:r>
                      <w:r w:rsidRPr="00EF3F63">
                        <w:rPr>
                          <w:rFonts w:ascii="Times New Roman" w:hAnsi="Times New Roman"/>
                          <w:b/>
                          <w:sz w:val="28"/>
                          <w:szCs w:val="28"/>
                        </w:rPr>
                        <w:t>PAUD</w:t>
                      </w:r>
                      <w:r w:rsidR="002605A5">
                        <w:rPr>
                          <w:rFonts w:ascii="Times New Roman" w:hAnsi="Times New Roman"/>
                          <w:b/>
                          <w:sz w:val="28"/>
                          <w:szCs w:val="28"/>
                        </w:rPr>
                        <w:t xml:space="preserve"> </w:t>
                      </w:r>
                    </w:p>
                    <w:p w:rsidR="00682C96" w:rsidRPr="00EF3F63" w:rsidRDefault="00682C96" w:rsidP="009C6C86">
                      <w:pPr>
                        <w:spacing w:after="0" w:line="275" w:lineRule="auto"/>
                        <w:ind w:left="0" w:hanging="2"/>
                        <w:jc w:val="center"/>
                        <w:rPr>
                          <w:rFonts w:ascii="Times New Roman" w:eastAsia="Times New Roman" w:hAnsi="Times New Roman"/>
                          <w:b/>
                          <w:color w:val="000000"/>
                          <w:sz w:val="20"/>
                          <w:szCs w:val="20"/>
                        </w:rPr>
                      </w:pPr>
                      <w:r w:rsidRPr="00EF3F63">
                        <w:rPr>
                          <w:rFonts w:ascii="Times New Roman" w:eastAsia="Times New Roman" w:hAnsi="Times New Roman"/>
                          <w:b/>
                          <w:color w:val="000000"/>
                          <w:sz w:val="20"/>
                          <w:szCs w:val="20"/>
                        </w:rPr>
                        <w:t xml:space="preserve">Ulya Rahmanita, Nelly Marhayati, Alimni </w:t>
                      </w:r>
                    </w:p>
                    <w:p w:rsidR="00682C96" w:rsidRPr="00EF3F63" w:rsidRDefault="00682C96" w:rsidP="009C6C86">
                      <w:pPr>
                        <w:spacing w:after="0" w:line="275" w:lineRule="auto"/>
                        <w:ind w:left="0" w:hanging="2"/>
                        <w:jc w:val="center"/>
                        <w:rPr>
                          <w:sz w:val="20"/>
                          <w:szCs w:val="20"/>
                        </w:rPr>
                      </w:pPr>
                      <w:r w:rsidRPr="00EF3F63">
                        <w:rPr>
                          <w:rFonts w:ascii="Times New Roman" w:eastAsia="Times New Roman" w:hAnsi="Times New Roman"/>
                          <w:b/>
                          <w:color w:val="000000"/>
                          <w:sz w:val="20"/>
                          <w:szCs w:val="20"/>
                        </w:rPr>
                        <w:t>UIN Fatmawati Sukarno Bengkulu</w:t>
                      </w:r>
                      <w:r>
                        <w:rPr>
                          <w:rFonts w:ascii="Times New Roman" w:eastAsia="Times New Roman" w:hAnsi="Times New Roman"/>
                          <w:b/>
                          <w:color w:val="000000"/>
                          <w:sz w:val="20"/>
                          <w:szCs w:val="20"/>
                        </w:rPr>
                        <w:t>, Indonesia</w:t>
                      </w:r>
                    </w:p>
                    <w:p w:rsidR="00682C96" w:rsidRDefault="00682C96" w:rsidP="009C6C86">
                      <w:pPr>
                        <w:spacing w:after="0" w:line="275" w:lineRule="auto"/>
                        <w:ind w:left="0" w:hanging="2"/>
                        <w:jc w:val="center"/>
                      </w:pPr>
                      <w:proofErr w:type="gramStart"/>
                      <w:r>
                        <w:rPr>
                          <w:rFonts w:ascii="Times New Roman" w:eastAsia="Times New Roman" w:hAnsi="Times New Roman"/>
                          <w:i/>
                          <w:color w:val="000000"/>
                          <w:sz w:val="20"/>
                        </w:rPr>
                        <w:t>e-mail</w:t>
                      </w:r>
                      <w:proofErr w:type="gramEnd"/>
                      <w:r>
                        <w:rPr>
                          <w:rFonts w:ascii="Times New Roman" w:eastAsia="Times New Roman" w:hAnsi="Times New Roman"/>
                          <w:color w:val="000000"/>
                          <w:sz w:val="20"/>
                        </w:rPr>
                        <w:t>: ulyarahmanita@gmail.com</w:t>
                      </w:r>
                    </w:p>
                    <w:p w:rsidR="00682C96" w:rsidRDefault="00682C96" w:rsidP="009C6C86">
                      <w:pPr>
                        <w:spacing w:after="0" w:line="275" w:lineRule="auto"/>
                        <w:ind w:left="0" w:hanging="2"/>
                        <w:jc w:val="center"/>
                      </w:pPr>
                    </w:p>
                    <w:p w:rsidR="00682C96" w:rsidRDefault="00682C96" w:rsidP="009C6C86">
                      <w:pPr>
                        <w:spacing w:after="0" w:line="240" w:lineRule="auto"/>
                        <w:ind w:left="0" w:hanging="2"/>
                        <w:jc w:val="center"/>
                      </w:pPr>
                    </w:p>
                    <w:p w:rsidR="00682C96" w:rsidRDefault="00682C96" w:rsidP="009C6C86">
                      <w:pPr>
                        <w:spacing w:after="0" w:line="240" w:lineRule="auto"/>
                        <w:ind w:left="0" w:hanging="2"/>
                        <w:jc w:val="center"/>
                      </w:pPr>
                      <w:r>
                        <w:rPr>
                          <w:rFonts w:ascii="Times New Roman" w:eastAsia="Times New Roman" w:hAnsi="Times New Roman"/>
                          <w:b/>
                          <w:i/>
                          <w:color w:val="000000"/>
                          <w:sz w:val="20"/>
                        </w:rPr>
                        <w:t xml:space="preserve">Abstract </w:t>
                      </w:r>
                    </w:p>
                    <w:p w:rsidR="00682C96" w:rsidRDefault="00682C96" w:rsidP="009C6C86">
                      <w:pPr>
                        <w:spacing w:after="0" w:line="240" w:lineRule="auto"/>
                        <w:ind w:left="0" w:hanging="2"/>
                        <w:jc w:val="center"/>
                      </w:pPr>
                    </w:p>
                    <w:p w:rsidR="00682C96" w:rsidRDefault="00682C96" w:rsidP="00322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Chars="0" w:left="0" w:firstLineChars="0" w:hanging="2"/>
                        <w:jc w:val="both"/>
                        <w:textDirection w:val="lrTb"/>
                        <w:textAlignment w:val="auto"/>
                        <w:outlineLvl w:val="9"/>
                        <w:rPr>
                          <w:rFonts w:ascii="Times New Roman" w:hAnsi="Times New Roman"/>
                          <w:i/>
                          <w:sz w:val="20"/>
                          <w:szCs w:val="20"/>
                        </w:rPr>
                      </w:pPr>
                      <w:r w:rsidRPr="0032265D">
                        <w:rPr>
                          <w:rFonts w:ascii="Times New Roman" w:eastAsia="Times New Roman" w:hAnsi="Times New Roman"/>
                          <w:i/>
                          <w:position w:val="0"/>
                          <w:sz w:val="20"/>
                          <w:szCs w:val="20"/>
                          <w:lang w:val="en"/>
                        </w:rPr>
                        <w:t>This research aims to develop a psychological well-being module for prospective PAUD teachers.</w:t>
                      </w:r>
                      <w:r>
                        <w:rPr>
                          <w:rFonts w:ascii="Times New Roman" w:eastAsia="Times New Roman" w:hAnsi="Times New Roman"/>
                          <w:i/>
                          <w:position w:val="0"/>
                          <w:sz w:val="20"/>
                          <w:szCs w:val="20"/>
                          <w:lang w:val="en"/>
                        </w:rPr>
                        <w:t xml:space="preserve"> </w:t>
                      </w:r>
                      <w:r w:rsidRPr="0032265D">
                        <w:rPr>
                          <w:rFonts w:ascii="Times New Roman" w:hAnsi="Times New Roman"/>
                          <w:i/>
                          <w:sz w:val="20"/>
                          <w:szCs w:val="20"/>
                        </w:rPr>
                        <w:t>The module was developed using the 4D Model from Thiagarajan, namely define, design, development and dissemination. The modules are validated by material experts, design experts and linguists and are tested for practicality and effectiv</w:t>
                      </w:r>
                      <w:r>
                        <w:rPr>
                          <w:rFonts w:ascii="Times New Roman" w:hAnsi="Times New Roman"/>
                          <w:i/>
                          <w:sz w:val="20"/>
                          <w:szCs w:val="20"/>
                        </w:rPr>
                        <w:t>eness. This research method uses</w:t>
                      </w:r>
                      <w:r w:rsidRPr="0032265D">
                        <w:rPr>
                          <w:rFonts w:ascii="Times New Roman" w:hAnsi="Times New Roman"/>
                          <w:i/>
                          <w:sz w:val="20"/>
                          <w:szCs w:val="20"/>
                        </w:rPr>
                        <w:t xml:space="preserve"> a pre-experimental design, type one group pretest-posttest. The instruments used were a validation questionnaire and a psychological well-being scale from Ryff. The module is declared valid with an average score of 96.05% from experts, and gets an average score of 90.12% in the very practical category. The effectiveness test was carried out using a paired sample t-test and obtained a score </w:t>
                      </w:r>
                      <w:r w:rsidR="00F0171C">
                        <w:rPr>
                          <w:rFonts w:ascii="Times New Roman" w:hAnsi="Times New Roman"/>
                          <w:i/>
                          <w:sz w:val="20"/>
                          <w:szCs w:val="20"/>
                        </w:rPr>
                        <w:t>of 0.001 (t</w:t>
                      </w:r>
                      <w:r w:rsidRPr="0032265D">
                        <w:rPr>
                          <w:rFonts w:ascii="Times New Roman" w:hAnsi="Times New Roman"/>
                          <w:i/>
                          <w:sz w:val="20"/>
                          <w:szCs w:val="20"/>
                        </w:rPr>
                        <w:t xml:space="preserve"> &lt;0.05), which means that this module is effective in improving the psychological well-being of prospective PAUD teachers. The influencing factors include age, socioeconomic status, social support, culture and religiosity.</w:t>
                      </w:r>
                    </w:p>
                    <w:p w:rsidR="00682C96" w:rsidRPr="0032265D" w:rsidRDefault="00682C96" w:rsidP="0032265D">
                      <w:pPr>
                        <w:spacing w:after="0" w:line="240" w:lineRule="auto"/>
                        <w:ind w:left="0" w:hanging="2"/>
                        <w:jc w:val="both"/>
                        <w:rPr>
                          <w:rFonts w:ascii="Times New Roman" w:hAnsi="Times New Roman"/>
                          <w:i/>
                          <w:sz w:val="20"/>
                          <w:szCs w:val="20"/>
                        </w:rPr>
                      </w:pPr>
                    </w:p>
                    <w:p w:rsidR="00682C96" w:rsidRPr="0032265D" w:rsidRDefault="00682C96" w:rsidP="0032265D">
                      <w:pPr>
                        <w:spacing w:after="0" w:line="240" w:lineRule="auto"/>
                        <w:ind w:left="0" w:hanging="2"/>
                        <w:jc w:val="both"/>
                        <w:rPr>
                          <w:rFonts w:ascii="Times New Roman" w:hAnsi="Times New Roman"/>
                          <w:i/>
                          <w:sz w:val="20"/>
                          <w:szCs w:val="20"/>
                        </w:rPr>
                      </w:pPr>
                      <w:r w:rsidRPr="0032265D">
                        <w:rPr>
                          <w:rFonts w:ascii="Times New Roman" w:hAnsi="Times New Roman"/>
                          <w:b/>
                          <w:i/>
                          <w:sz w:val="20"/>
                          <w:szCs w:val="20"/>
                        </w:rPr>
                        <w:t>Keywords:</w:t>
                      </w:r>
                      <w:r w:rsidRPr="0032265D">
                        <w:rPr>
                          <w:rFonts w:ascii="Times New Roman" w:hAnsi="Times New Roman"/>
                          <w:i/>
                          <w:sz w:val="20"/>
                          <w:szCs w:val="20"/>
                        </w:rPr>
                        <w:t xml:space="preserve"> Psychological Well-being, Module Development, Work Stress, Prospective PAUD Teachers</w:t>
                      </w:r>
                    </w:p>
                    <w:p w:rsidR="00682C96" w:rsidRDefault="00682C96" w:rsidP="009C6C86">
                      <w:pPr>
                        <w:spacing w:after="0" w:line="240" w:lineRule="auto"/>
                        <w:ind w:left="0" w:hanging="2"/>
                        <w:jc w:val="center"/>
                      </w:pPr>
                    </w:p>
                    <w:p w:rsidR="00682C96" w:rsidRDefault="00682C96" w:rsidP="009C6C86">
                      <w:pPr>
                        <w:spacing w:line="275" w:lineRule="auto"/>
                        <w:ind w:left="0" w:hanging="2"/>
                        <w:jc w:val="center"/>
                      </w:pPr>
                      <w:r>
                        <w:rPr>
                          <w:rFonts w:ascii="Times New Roman" w:eastAsia="Times New Roman" w:hAnsi="Times New Roman"/>
                          <w:b/>
                          <w:color w:val="000000"/>
                          <w:sz w:val="20"/>
                        </w:rPr>
                        <w:t xml:space="preserve">Abstrak </w:t>
                      </w:r>
                    </w:p>
                    <w:p w:rsidR="00B1697D" w:rsidRDefault="00B1697D" w:rsidP="009C6C86">
                      <w:pPr>
                        <w:spacing w:after="0" w:line="240" w:lineRule="auto"/>
                        <w:ind w:left="0" w:right="395" w:hanging="2"/>
                        <w:jc w:val="both"/>
                        <w:rPr>
                          <w:rFonts w:ascii="Times New Roman" w:hAnsi="Times New Roman"/>
                          <w:sz w:val="20"/>
                          <w:szCs w:val="20"/>
                        </w:rPr>
                      </w:pPr>
                      <w:proofErr w:type="gramStart"/>
                      <w:r w:rsidRPr="00B1697D">
                        <w:rPr>
                          <w:rFonts w:ascii="Times New Roman" w:hAnsi="Times New Roman"/>
                          <w:sz w:val="20"/>
                          <w:szCs w:val="20"/>
                        </w:rPr>
                        <w:t>Penelitian ini bertujuan untuk mengembangkan modul kesejahteraan psikologis bagi calon guru PAUD.</w:t>
                      </w:r>
                      <w:proofErr w:type="gramEnd"/>
                      <w:r w:rsidRPr="00B1697D">
                        <w:rPr>
                          <w:rFonts w:ascii="Times New Roman" w:hAnsi="Times New Roman"/>
                          <w:sz w:val="20"/>
                          <w:szCs w:val="20"/>
                        </w:rPr>
                        <w:t xml:space="preserve"> Modul dikembangkan menggunakan Model 4D dari Thiagarajan yaitu pendefinisian, perancangan, pengembangan dan penyebaran. </w:t>
                      </w:r>
                      <w:proofErr w:type="gramStart"/>
                      <w:r w:rsidRPr="00B1697D">
                        <w:rPr>
                          <w:rFonts w:ascii="Times New Roman" w:hAnsi="Times New Roman"/>
                          <w:sz w:val="20"/>
                          <w:szCs w:val="20"/>
                        </w:rPr>
                        <w:t>Modul divalidasi oleh ahli materi, ahli desain, dan ahli bahasa serta diuji kepraktisan dan efektivitasnya.</w:t>
                      </w:r>
                      <w:proofErr w:type="gramEnd"/>
                      <w:r w:rsidRPr="00B1697D">
                        <w:rPr>
                          <w:rFonts w:ascii="Times New Roman" w:hAnsi="Times New Roman"/>
                          <w:sz w:val="20"/>
                          <w:szCs w:val="20"/>
                        </w:rPr>
                        <w:t xml:space="preserve"> </w:t>
                      </w:r>
                      <w:proofErr w:type="gramStart"/>
                      <w:r w:rsidRPr="00B1697D">
                        <w:rPr>
                          <w:rFonts w:ascii="Times New Roman" w:hAnsi="Times New Roman"/>
                          <w:sz w:val="20"/>
                          <w:szCs w:val="20"/>
                        </w:rPr>
                        <w:t xml:space="preserve">Metode penelitian ini menggunakan desain </w:t>
                      </w:r>
                      <w:r w:rsidRPr="00B1697D">
                        <w:rPr>
                          <w:rFonts w:ascii="Times New Roman" w:hAnsi="Times New Roman"/>
                          <w:i/>
                          <w:sz w:val="20"/>
                          <w:szCs w:val="20"/>
                        </w:rPr>
                        <w:t>pre-eksperimental</w:t>
                      </w:r>
                      <w:r w:rsidRPr="00B1697D">
                        <w:rPr>
                          <w:rFonts w:ascii="Times New Roman" w:hAnsi="Times New Roman"/>
                          <w:sz w:val="20"/>
                          <w:szCs w:val="20"/>
                        </w:rPr>
                        <w:t xml:space="preserve">, tipe </w:t>
                      </w:r>
                      <w:r w:rsidRPr="00B1697D">
                        <w:rPr>
                          <w:rFonts w:ascii="Times New Roman" w:hAnsi="Times New Roman"/>
                          <w:i/>
                          <w:sz w:val="20"/>
                          <w:szCs w:val="20"/>
                        </w:rPr>
                        <w:t>one group pretest-posttest</w:t>
                      </w:r>
                      <w:r w:rsidRPr="00B1697D">
                        <w:rPr>
                          <w:rFonts w:ascii="Times New Roman" w:hAnsi="Times New Roman"/>
                          <w:sz w:val="20"/>
                          <w:szCs w:val="20"/>
                        </w:rPr>
                        <w:t>.</w:t>
                      </w:r>
                      <w:proofErr w:type="gramEnd"/>
                      <w:r w:rsidRPr="00B1697D">
                        <w:rPr>
                          <w:rFonts w:ascii="Times New Roman" w:hAnsi="Times New Roman"/>
                          <w:sz w:val="20"/>
                          <w:szCs w:val="20"/>
                        </w:rPr>
                        <w:t xml:space="preserve"> </w:t>
                      </w:r>
                      <w:proofErr w:type="gramStart"/>
                      <w:r w:rsidRPr="00B1697D">
                        <w:rPr>
                          <w:rFonts w:ascii="Times New Roman" w:hAnsi="Times New Roman"/>
                          <w:sz w:val="20"/>
                          <w:szCs w:val="20"/>
                        </w:rPr>
                        <w:t>Instrumen yang digunakan adalah angket validasi dan skala kesejahteraan psikologis dari Ryff.</w:t>
                      </w:r>
                      <w:proofErr w:type="gramEnd"/>
                      <w:r w:rsidRPr="00B1697D">
                        <w:rPr>
                          <w:rFonts w:ascii="Times New Roman" w:hAnsi="Times New Roman"/>
                          <w:sz w:val="20"/>
                          <w:szCs w:val="20"/>
                        </w:rPr>
                        <w:t xml:space="preserve"> Modul dinyatakan valid dengan rata-rata skor ahli sebesar 96</w:t>
                      </w:r>
                      <w:proofErr w:type="gramStart"/>
                      <w:r w:rsidRPr="00B1697D">
                        <w:rPr>
                          <w:rFonts w:ascii="Times New Roman" w:hAnsi="Times New Roman"/>
                          <w:sz w:val="20"/>
                          <w:szCs w:val="20"/>
                        </w:rPr>
                        <w:t>,05</w:t>
                      </w:r>
                      <w:proofErr w:type="gramEnd"/>
                      <w:r w:rsidRPr="00B1697D">
                        <w:rPr>
                          <w:rFonts w:ascii="Times New Roman" w:hAnsi="Times New Roman"/>
                          <w:sz w:val="20"/>
                          <w:szCs w:val="20"/>
                        </w:rPr>
                        <w:t>%, dan memperoleh skor rata-rata sebesar 90,12% dengan kategori sangat praktis. Uji efektivitas dilakukan dengan menggunakan uji beda berpasangan (</w:t>
                      </w:r>
                      <w:r w:rsidRPr="00B1697D">
                        <w:rPr>
                          <w:rFonts w:ascii="Times New Roman" w:hAnsi="Times New Roman"/>
                          <w:i/>
                          <w:sz w:val="20"/>
                          <w:szCs w:val="20"/>
                        </w:rPr>
                        <w:t>paired sample t-test</w:t>
                      </w:r>
                      <w:r w:rsidRPr="00B1697D">
                        <w:rPr>
                          <w:rFonts w:ascii="Times New Roman" w:hAnsi="Times New Roman"/>
                          <w:sz w:val="20"/>
                          <w:szCs w:val="20"/>
                        </w:rPr>
                        <w:t>) dan diperoleh skor sebesar 0,001 (t&lt;0</w:t>
                      </w:r>
                      <w:proofErr w:type="gramStart"/>
                      <w:r w:rsidRPr="00B1697D">
                        <w:rPr>
                          <w:rFonts w:ascii="Times New Roman" w:hAnsi="Times New Roman"/>
                          <w:sz w:val="20"/>
                          <w:szCs w:val="20"/>
                        </w:rPr>
                        <w:t>,05</w:t>
                      </w:r>
                      <w:proofErr w:type="gramEnd"/>
                      <w:r w:rsidRPr="00B1697D">
                        <w:rPr>
                          <w:rFonts w:ascii="Times New Roman" w:hAnsi="Times New Roman"/>
                          <w:sz w:val="20"/>
                          <w:szCs w:val="20"/>
                        </w:rPr>
                        <w:t xml:space="preserve">) yang berarti modul ini efektif meningkatkan kesejahteraan psikologis calon guru PAUD. Faktor yang mempengaruhi antara lain </w:t>
                      </w:r>
                      <w:proofErr w:type="gramStart"/>
                      <w:r w:rsidRPr="00B1697D">
                        <w:rPr>
                          <w:rFonts w:ascii="Times New Roman" w:hAnsi="Times New Roman"/>
                          <w:sz w:val="20"/>
                          <w:szCs w:val="20"/>
                        </w:rPr>
                        <w:t>usia</w:t>
                      </w:r>
                      <w:proofErr w:type="gramEnd"/>
                      <w:r w:rsidRPr="00B1697D">
                        <w:rPr>
                          <w:rFonts w:ascii="Times New Roman" w:hAnsi="Times New Roman"/>
                          <w:sz w:val="20"/>
                          <w:szCs w:val="20"/>
                        </w:rPr>
                        <w:t>, status sosial ekonomi, dukungan sosial, budaya dan religiusitas.</w:t>
                      </w:r>
                    </w:p>
                    <w:p w:rsidR="00B1697D" w:rsidRDefault="00B1697D" w:rsidP="009C6C86">
                      <w:pPr>
                        <w:spacing w:after="0" w:line="240" w:lineRule="auto"/>
                        <w:ind w:left="0" w:right="395" w:hanging="2"/>
                        <w:jc w:val="both"/>
                        <w:rPr>
                          <w:rFonts w:ascii="Times New Roman" w:hAnsi="Times New Roman"/>
                          <w:sz w:val="20"/>
                          <w:szCs w:val="20"/>
                        </w:rPr>
                      </w:pPr>
                    </w:p>
                    <w:p w:rsidR="00682C96" w:rsidRDefault="00682C96" w:rsidP="009C6C86">
                      <w:pPr>
                        <w:spacing w:after="0" w:line="240" w:lineRule="auto"/>
                        <w:ind w:left="0" w:right="395" w:hanging="2"/>
                        <w:jc w:val="both"/>
                      </w:pPr>
                      <w:r>
                        <w:rPr>
                          <w:rFonts w:ascii="Times New Roman" w:eastAsia="Times New Roman" w:hAnsi="Times New Roman"/>
                          <w:b/>
                          <w:color w:val="000000"/>
                          <w:sz w:val="20"/>
                        </w:rPr>
                        <w:t xml:space="preserve">Kata Kunci: </w:t>
                      </w:r>
                      <w:r>
                        <w:rPr>
                          <w:rFonts w:ascii="Times New Roman" w:eastAsia="Times New Roman" w:hAnsi="Times New Roman"/>
                          <w:color w:val="000000"/>
                          <w:sz w:val="20"/>
                        </w:rPr>
                        <w:t>Kesejahteraan Psikologis, Pengembangan Modul, Stress kerja, Calon Guru PAUD</w:t>
                      </w:r>
                    </w:p>
                    <w:p w:rsidR="00682C96" w:rsidRDefault="00682C96" w:rsidP="009C6C86">
                      <w:pPr>
                        <w:spacing w:after="0" w:line="240" w:lineRule="auto"/>
                        <w:ind w:left="0" w:right="395" w:hanging="2"/>
                        <w:jc w:val="both"/>
                      </w:pPr>
                    </w:p>
                    <w:p w:rsidR="00682C96" w:rsidRDefault="00682C96" w:rsidP="009C6C86">
                      <w:pPr>
                        <w:spacing w:line="275" w:lineRule="auto"/>
                        <w:ind w:left="0" w:hanging="2"/>
                      </w:pPr>
                    </w:p>
                  </w:txbxContent>
                </v:textbox>
                <w10:wrap type="square"/>
              </v:rect>
            </w:pict>
          </mc:Fallback>
        </mc:AlternateContent>
      </w:r>
    </w:p>
    <w:p w:rsidR="00CA0CCC" w:rsidRDefault="00B14C45" w:rsidP="00B14C45">
      <w:pPr>
        <w:pBdr>
          <w:top w:val="nil"/>
          <w:left w:val="nil"/>
          <w:bottom w:val="nil"/>
          <w:right w:val="nil"/>
          <w:between w:val="nil"/>
        </w:pBdr>
        <w:spacing w:after="120" w:line="240" w:lineRule="auto"/>
        <w:ind w:left="0" w:hanging="2"/>
        <w:jc w:val="center"/>
        <w:rPr>
          <w:rFonts w:ascii="Times New Roman" w:eastAsia="Times New Roman" w:hAnsi="Times New Roman"/>
          <w:color w:val="000000"/>
          <w:sz w:val="24"/>
          <w:szCs w:val="24"/>
        </w:rPr>
      </w:pPr>
      <w:r>
        <w:rPr>
          <w:rFonts w:ascii="Times New Roman" w:eastAsia="Times New Roman" w:hAnsi="Times New Roman"/>
          <w:b/>
          <w:color w:val="000000"/>
          <w:sz w:val="24"/>
          <w:szCs w:val="24"/>
        </w:rPr>
        <w:t>PENDAHULUAN</w:t>
      </w:r>
    </w:p>
    <w:p w:rsidR="00CA0CCC" w:rsidRDefault="00CA0CCC" w:rsidP="00B14C45">
      <w:pPr>
        <w:spacing w:after="0" w:line="240" w:lineRule="auto"/>
        <w:ind w:left="0" w:hanging="2"/>
        <w:jc w:val="both"/>
        <w:rPr>
          <w:rFonts w:ascii="Times New Roman" w:eastAsia="Times New Roman" w:hAnsi="Times New Roman"/>
          <w:sz w:val="24"/>
          <w:szCs w:val="24"/>
        </w:rPr>
      </w:pPr>
    </w:p>
    <w:p w:rsidR="000A4E53" w:rsidRPr="00B14C45" w:rsidRDefault="00357EA9" w:rsidP="00357EA9">
      <w:pPr>
        <w:spacing w:line="240" w:lineRule="auto"/>
        <w:ind w:leftChars="0" w:left="0" w:firstLineChars="0" w:firstLine="567"/>
        <w:jc w:val="both"/>
        <w:rPr>
          <w:rFonts w:ascii="Times New Roman" w:hAnsi="Times New Roman"/>
          <w:sz w:val="24"/>
          <w:szCs w:val="24"/>
        </w:rPr>
      </w:pPr>
      <w:r>
        <w:rPr>
          <w:rFonts w:ascii="Times New Roman" w:hAnsi="Times New Roman"/>
          <w:sz w:val="24"/>
          <w:szCs w:val="24"/>
        </w:rPr>
        <w:t xml:space="preserve">Salah satu profesi yang paling banyak dituntut untuk menjadi </w:t>
      </w:r>
      <w:r w:rsidRPr="00357EA9">
        <w:rPr>
          <w:rFonts w:ascii="Times New Roman" w:hAnsi="Times New Roman"/>
          <w:i/>
          <w:sz w:val="24"/>
          <w:szCs w:val="24"/>
        </w:rPr>
        <w:t>role model</w:t>
      </w:r>
      <w:r>
        <w:rPr>
          <w:rFonts w:ascii="Times New Roman" w:hAnsi="Times New Roman"/>
          <w:i/>
          <w:sz w:val="24"/>
          <w:szCs w:val="24"/>
        </w:rPr>
        <w:t xml:space="preserve"> </w:t>
      </w:r>
      <w:r>
        <w:rPr>
          <w:rFonts w:ascii="Times New Roman" w:hAnsi="Times New Roman"/>
          <w:sz w:val="24"/>
          <w:szCs w:val="24"/>
        </w:rPr>
        <w:t>yang baik sehingga rentan mengalami stress, kelelahan emosi (</w:t>
      </w:r>
      <w:r w:rsidRPr="00357EA9">
        <w:rPr>
          <w:rFonts w:ascii="Times New Roman" w:hAnsi="Times New Roman"/>
          <w:i/>
          <w:sz w:val="24"/>
          <w:szCs w:val="24"/>
        </w:rPr>
        <w:t>burnout</w:t>
      </w:r>
      <w:r>
        <w:rPr>
          <w:rFonts w:ascii="Times New Roman" w:hAnsi="Times New Roman"/>
          <w:sz w:val="24"/>
          <w:szCs w:val="24"/>
        </w:rPr>
        <w:t xml:space="preserve">), regulasi emosi rendah dan merasa bahwa kebahagiaan pribadinya terganggu ialah profesi guru </w:t>
      </w:r>
      <w:r w:rsidR="000A4E53">
        <w:rPr>
          <w:rStyle w:val="FootnoteReference"/>
          <w:rFonts w:ascii="Times New Roman" w:hAnsi="Times New Roman"/>
          <w:sz w:val="24"/>
          <w:szCs w:val="24"/>
          <w:lang w:val="id-ID"/>
        </w:rPr>
        <w:fldChar w:fldCharType="begin" w:fldLock="1"/>
      </w:r>
      <w:r w:rsidR="0032265D">
        <w:rPr>
          <w:rFonts w:ascii="Times New Roman" w:hAnsi="Times New Roman"/>
          <w:position w:val="0"/>
          <w:sz w:val="24"/>
          <w:szCs w:val="24"/>
          <w:lang w:val="id-ID"/>
        </w:rPr>
        <w:instrText>ADDIN CSL_CITATION {"citationItems":[{"id":"ITEM-1","itemData":{"author":[{"dropping-particle":"","family":"Maharani","given":"Ega Asnatasia","non-dropping-particle":"","parse-names":false,"suffix":""}],"container-title":"Jurnal Penelitian Ilmu Pendidikan","id":"ITEM-1","issue":"2","issued":{"date-parts":[["2016"]]},"page":"100-110","title":"Pengaruh Pelatihan Berbasis Mindfullness terhadap Tingkat Stres pada Guru PAUD","type":"article-journal","volume":"9"},"uris":["http://www.mendeley.com/documents/?uuid=1faac40f-3d06-4bd0-ba04-0e2d636f684f"]}],"mendeley":{"formattedCitation":"(Maharani, 2016)","plainTextFormattedCitation":"(Maharani, 2016)","previouslyFormattedCitation":"(Maharani 2016)"},"properties":{"noteIndex":0},"schema":"https://github.com/citation-style-language/schema/raw/master/csl-citation.json"}</w:instrText>
      </w:r>
      <w:r w:rsidR="000A4E53">
        <w:rPr>
          <w:rStyle w:val="FootnoteReference"/>
          <w:rFonts w:ascii="Times New Roman" w:hAnsi="Times New Roman"/>
          <w:sz w:val="24"/>
          <w:szCs w:val="24"/>
          <w:lang w:val="id-ID"/>
        </w:rPr>
        <w:fldChar w:fldCharType="separate"/>
      </w:r>
      <w:r w:rsidR="00B14C45">
        <w:rPr>
          <w:rFonts w:ascii="Times New Roman" w:hAnsi="Times New Roman"/>
          <w:bCs/>
          <w:noProof/>
          <w:position w:val="0"/>
          <w:sz w:val="24"/>
          <w:szCs w:val="24"/>
        </w:rPr>
        <w:t xml:space="preserve">(Maharani, </w:t>
      </w:r>
      <w:r w:rsidR="0032265D" w:rsidRPr="0032265D">
        <w:rPr>
          <w:rFonts w:ascii="Times New Roman" w:hAnsi="Times New Roman"/>
          <w:bCs/>
          <w:noProof/>
          <w:position w:val="0"/>
          <w:sz w:val="24"/>
          <w:szCs w:val="24"/>
        </w:rPr>
        <w:t>2016)</w:t>
      </w:r>
      <w:r w:rsidR="000A4E53">
        <w:rPr>
          <w:rStyle w:val="FootnoteReference"/>
          <w:rFonts w:ascii="Times New Roman" w:hAnsi="Times New Roman"/>
          <w:sz w:val="24"/>
          <w:szCs w:val="24"/>
          <w:lang w:val="id-ID"/>
        </w:rPr>
        <w:fldChar w:fldCharType="end"/>
      </w:r>
      <w:r w:rsidR="00B14C45">
        <w:rPr>
          <w:rFonts w:ascii="Times New Roman" w:hAnsi="Times New Roman"/>
          <w:sz w:val="24"/>
          <w:szCs w:val="24"/>
        </w:rPr>
        <w:t>.</w:t>
      </w:r>
      <w:r w:rsidR="000A4E53" w:rsidRPr="00767765">
        <w:rPr>
          <w:rFonts w:ascii="Times New Roman" w:hAnsi="Times New Roman"/>
          <w:sz w:val="24"/>
          <w:szCs w:val="24"/>
          <w:lang w:val="id-ID"/>
        </w:rPr>
        <w:t xml:space="preserve"> Beberapa faktor-faktor, teknik ataupun metode sebelumnya juga telah ditemukan dan disarankan para peneliti untuk membantu para guru mencegah maupun mengatasi permasalahan psikologis tersebut. Cheng dkk dalam penelitiannya mengungkapkan bahwa teknik </w:t>
      </w:r>
      <w:r w:rsidR="000A4E53" w:rsidRPr="00767765">
        <w:rPr>
          <w:rFonts w:ascii="Times New Roman" w:hAnsi="Times New Roman"/>
          <w:i/>
          <w:sz w:val="24"/>
          <w:szCs w:val="24"/>
          <w:lang w:val="id-ID"/>
        </w:rPr>
        <w:t>mindfullness</w:t>
      </w:r>
      <w:r w:rsidR="000A4E53" w:rsidRPr="00767765">
        <w:rPr>
          <w:rFonts w:ascii="Times New Roman" w:hAnsi="Times New Roman"/>
          <w:sz w:val="24"/>
          <w:szCs w:val="24"/>
          <w:lang w:val="id-ID"/>
        </w:rPr>
        <w:t xml:space="preserve"> (relaksasi) dapat digunakan untuk mencegah dan mengatasi stres psikologis dengan dimediasi oleh kecerdasan emosional pada guru Taman Kanak-kanak. Teknik ini dapat membantu para guru meringankan gejala stress psikologis dan dapat lebih fokus pada pekerjaan</w:t>
      </w:r>
      <w:r w:rsidR="00B14C45">
        <w:rPr>
          <w:rFonts w:ascii="Times New Roman" w:hAnsi="Times New Roman"/>
          <w:sz w:val="24"/>
          <w:szCs w:val="24"/>
          <w:lang w:val="id-ID"/>
        </w:rPr>
        <w:t xml:space="preserve"> mereka</w:t>
      </w:r>
      <w:r w:rsidR="00B14C45">
        <w:rPr>
          <w:rFonts w:ascii="Times New Roman" w:hAnsi="Times New Roman"/>
          <w:sz w:val="24"/>
          <w:szCs w:val="24"/>
        </w:rPr>
        <w:t xml:space="preserve"> </w:t>
      </w:r>
      <w:r w:rsidR="000A4E53">
        <w:rPr>
          <w:rStyle w:val="FootnoteReference"/>
          <w:rFonts w:ascii="Times New Roman" w:hAnsi="Times New Roman"/>
          <w:sz w:val="24"/>
          <w:szCs w:val="24"/>
          <w:lang w:val="id-ID"/>
        </w:rPr>
        <w:fldChar w:fldCharType="begin" w:fldLock="1"/>
      </w:r>
      <w:r w:rsidR="0032265D">
        <w:rPr>
          <w:rFonts w:ascii="Times New Roman" w:hAnsi="Times New Roman"/>
          <w:position w:val="0"/>
          <w:sz w:val="24"/>
          <w:szCs w:val="24"/>
          <w:lang w:val="id-ID"/>
        </w:rPr>
        <w:instrText>ADDIN CSL_CITATION {"citationItems":[{"id":"ITEM-1","itemData":{"DOI":"doi:10.3390/ijerph17218212","author":[{"dropping-particle":"","family":"Cheng","given":"Xiulan","non-dropping-particle":"","parse-names":false,"suffix":""},{"dropping-particle":"","family":"Ma","given":"Ying","non-dropping-particle":"","parse-names":false,"suffix":""},{"dropping-particle":"","family":"Li","given":"Jiaqi","non-dropping-particle":"","parse-names":false,"suffix":""},{"dropping-particle":"","family":"Cai","given":"Yonghui","non-dropping-particle":"","parse-names":false,"suffix":""},{"dropping-particle":"","family":"Li","given":"Ling","non-dropping-particle":"","parse-names":false,"suffix":""},{"dropping-particle":"","family":"Zhang","given":"Jiao","non-dropping-particle":"","parse-names":false,"suffix":""}],"id":"ITEM-1","issue":"8212","issued":{"date-parts":[["2020"]]},"page":"1-11","title":"Mindfulness and Psychological Distress in Kindergarten Teachers : The Mediating Role of Emotional Intelligence","type":"article-journal","volume":"17"},"uris":["http://www.mendeley.com/documents/?uuid=e4d9c8e8-78c1-492f-811a-420e34b4e4ab"]}],"mendeley":{"formattedCitation":"(Cheng et al., 2020)","plainTextFormattedCitation":"(Cheng et al., 2020)","previouslyFormattedCitation":"(Cheng et al. 2020)"},"properties":{"noteIndex":0},"schema":"https://github.com/citation-style-language/schema/raw/master/csl-citation.json"}</w:instrText>
      </w:r>
      <w:r w:rsidR="000A4E53">
        <w:rPr>
          <w:rStyle w:val="FootnoteReference"/>
          <w:rFonts w:ascii="Times New Roman" w:hAnsi="Times New Roman"/>
          <w:sz w:val="24"/>
          <w:szCs w:val="24"/>
          <w:lang w:val="id-ID"/>
        </w:rPr>
        <w:fldChar w:fldCharType="separate"/>
      </w:r>
      <w:r w:rsidR="0032265D" w:rsidRPr="0032265D">
        <w:rPr>
          <w:rFonts w:ascii="Times New Roman" w:hAnsi="Times New Roman"/>
          <w:bCs/>
          <w:noProof/>
          <w:position w:val="0"/>
          <w:sz w:val="24"/>
          <w:szCs w:val="24"/>
        </w:rPr>
        <w:t>(Cheng et al., 2020)</w:t>
      </w:r>
      <w:r w:rsidR="000A4E53">
        <w:rPr>
          <w:rStyle w:val="FootnoteReference"/>
          <w:rFonts w:ascii="Times New Roman" w:hAnsi="Times New Roman"/>
          <w:sz w:val="24"/>
          <w:szCs w:val="24"/>
          <w:lang w:val="id-ID"/>
        </w:rPr>
        <w:fldChar w:fldCharType="end"/>
      </w:r>
      <w:r w:rsidR="00B14C45">
        <w:rPr>
          <w:rFonts w:ascii="Times New Roman" w:hAnsi="Times New Roman"/>
          <w:sz w:val="24"/>
          <w:szCs w:val="24"/>
        </w:rPr>
        <w:t>.</w:t>
      </w:r>
      <w:r w:rsidR="000A4E53" w:rsidRPr="00767765">
        <w:rPr>
          <w:rFonts w:ascii="Times New Roman" w:hAnsi="Times New Roman"/>
          <w:sz w:val="24"/>
          <w:szCs w:val="24"/>
          <w:lang w:val="id-ID"/>
        </w:rPr>
        <w:t xml:space="preserve"> Selain itu, penting  pula untuk membantu para guru membangun kompetensi mengajar dan efikasi diri, serta mempersiapkan mereka menghadapi kemungkinan penyebab-penyebab stres </w:t>
      </w:r>
      <w:r w:rsidR="000A4E53" w:rsidRPr="00767765">
        <w:rPr>
          <w:rFonts w:ascii="Times New Roman" w:hAnsi="Times New Roman"/>
          <w:sz w:val="24"/>
          <w:szCs w:val="24"/>
          <w:lang w:val="id-ID"/>
        </w:rPr>
        <w:lastRenderedPageBreak/>
        <w:t>yang akan ditemui di lingkungan kerja. Iklim kerja yang positif juga perlu diciptakan di antara guru dan siswa agar beban psikolo</w:t>
      </w:r>
      <w:r w:rsidR="00B14C45">
        <w:rPr>
          <w:rFonts w:ascii="Times New Roman" w:hAnsi="Times New Roman"/>
          <w:sz w:val="24"/>
          <w:szCs w:val="24"/>
          <w:lang w:val="id-ID"/>
        </w:rPr>
        <w:t>gis dapat dikurangi dan diatasi</w:t>
      </w:r>
      <w:r w:rsidR="00B14C45">
        <w:rPr>
          <w:rFonts w:ascii="Times New Roman" w:hAnsi="Times New Roman"/>
          <w:sz w:val="24"/>
          <w:szCs w:val="24"/>
        </w:rPr>
        <w:t xml:space="preserve"> </w:t>
      </w:r>
      <w:r w:rsidR="000A4E53">
        <w:rPr>
          <w:rStyle w:val="FootnoteReference"/>
          <w:rFonts w:ascii="Times New Roman" w:hAnsi="Times New Roman"/>
          <w:sz w:val="24"/>
          <w:szCs w:val="24"/>
          <w:lang w:val="id-ID"/>
        </w:rPr>
        <w:fldChar w:fldCharType="begin" w:fldLock="1"/>
      </w:r>
      <w:r w:rsidR="0032265D">
        <w:rPr>
          <w:rFonts w:ascii="Times New Roman" w:hAnsi="Times New Roman"/>
          <w:position w:val="0"/>
          <w:sz w:val="24"/>
          <w:szCs w:val="24"/>
          <w:lang w:val="id-ID"/>
        </w:rPr>
        <w:instrText>ADDIN CSL_CITATION {"citationItems":[{"id":"ITEM-1","itemData":{"DOI":"10.1080/10409289.2017.1341806","ISSN":"1040-9289","author":[{"dropping-particle":"","family":"Jeon","given":"Lieny","non-dropping-particle":"","parse-names":false,"suffix":""},{"dropping-particle":"","family":"Buettner","given":"Cynthia K","non-dropping-particle":"","parse-names":false,"suffix":""},{"dropping-particle":"","family":"Grant","given":"Ashley A","non-dropping-particle":"","parse-names":false,"suffix":""},{"dropping-particle":"","family":"Jeon","given":"Lieny","non-dropping-particle":"","parse-names":false,"suffix":""},{"dropping-particle":"","family":"Buettner","given":"Cynthia K","non-dropping-particle":"","parse-names":false,"suffix":""},{"dropping-particle":"","family":"Grant","given":"Ashley A","non-dropping-particle":"","parse-names":false,"suffix":""},{"dropping-particle":"","family":"Childhood","given":"Early","non-dropping-particle":"","parse-names":false,"suffix":""}],"container-title":"Early Education and Development","id":"ITEM-1","issue":"00","issued":{"date-parts":[["2017"]]},"page":"1-17","publisher":"Routledge","title":"Early Childhood Teachers ’ Psychological Well-Being : Exploring Potential Predictors of Depression , Stress , and Emotional Exhaustion Early Childhood Teachers ’ Psychological Well-Being : Exploring","type":"article-journal","volume":"00"},"uris":["http://www.mendeley.com/documents/?uuid=3c7e28b0-0af4-46f9-955f-247be2e876b9"]}],"mendeley":{"formattedCitation":"(Jeon et al., 2017)","plainTextFormattedCitation":"(Jeon et al., 2017)","previouslyFormattedCitation":"(Jeon et al. 2017)"},"properties":{"noteIndex":0},"schema":"https://github.com/citation-style-language/schema/raw/master/csl-citation.json"}</w:instrText>
      </w:r>
      <w:r w:rsidR="000A4E53">
        <w:rPr>
          <w:rStyle w:val="FootnoteReference"/>
          <w:rFonts w:ascii="Times New Roman" w:hAnsi="Times New Roman"/>
          <w:sz w:val="24"/>
          <w:szCs w:val="24"/>
          <w:lang w:val="id-ID"/>
        </w:rPr>
        <w:fldChar w:fldCharType="separate"/>
      </w:r>
      <w:r w:rsidR="0032265D" w:rsidRPr="0032265D">
        <w:rPr>
          <w:rFonts w:ascii="Times New Roman" w:hAnsi="Times New Roman"/>
          <w:bCs/>
          <w:noProof/>
          <w:position w:val="0"/>
          <w:sz w:val="24"/>
          <w:szCs w:val="24"/>
        </w:rPr>
        <w:t>(Jeon et al., 2017)</w:t>
      </w:r>
      <w:r w:rsidR="000A4E53">
        <w:rPr>
          <w:rStyle w:val="FootnoteReference"/>
          <w:rFonts w:ascii="Times New Roman" w:hAnsi="Times New Roman"/>
          <w:sz w:val="24"/>
          <w:szCs w:val="24"/>
          <w:lang w:val="id-ID"/>
        </w:rPr>
        <w:fldChar w:fldCharType="end"/>
      </w:r>
      <w:r w:rsidR="00B14C45">
        <w:rPr>
          <w:rFonts w:ascii="Times New Roman" w:hAnsi="Times New Roman"/>
          <w:sz w:val="24"/>
          <w:szCs w:val="24"/>
        </w:rPr>
        <w:t>.</w:t>
      </w:r>
      <w:r w:rsidR="000A4E53" w:rsidRPr="00767765">
        <w:rPr>
          <w:rFonts w:ascii="Times New Roman" w:hAnsi="Times New Roman"/>
          <w:sz w:val="24"/>
          <w:szCs w:val="24"/>
          <w:lang w:val="id-ID"/>
        </w:rPr>
        <w:t xml:space="preserve"> Teknik dan metode di atas tentu harus menjadi perhatian oleh pihak-pihak yang berhubungan dengan kinerja guru, metode lain yang dapat dilakukan seperti </w:t>
      </w:r>
      <w:r w:rsidR="00B1697D" w:rsidRPr="00B1697D">
        <w:rPr>
          <w:rFonts w:ascii="Times New Roman" w:hAnsi="Times New Roman"/>
          <w:sz w:val="24"/>
          <w:szCs w:val="24"/>
          <w:lang w:val="id-ID"/>
        </w:rPr>
        <w:t xml:space="preserve">pembinaan, peningkatan kedisiplinan dan penguatan motivasi secara bersama-sama juga mempunyai pengaruh terhadap kinerja guru </w:t>
      </w:r>
      <w:r w:rsidR="00B14C45">
        <w:rPr>
          <w:rFonts w:ascii="Times New Roman" w:hAnsi="Times New Roman"/>
          <w:sz w:val="24"/>
          <w:szCs w:val="24"/>
        </w:rPr>
        <w:t>(</w:t>
      </w:r>
      <w:r w:rsidR="008D774F">
        <w:rPr>
          <w:rFonts w:ascii="Times New Roman" w:hAnsi="Times New Roman"/>
          <w:sz w:val="24"/>
          <w:szCs w:val="24"/>
        </w:rPr>
        <w:t>Hadiyanto, 2019</w:t>
      </w:r>
      <w:r w:rsidR="00B14C45">
        <w:rPr>
          <w:rFonts w:ascii="Times New Roman" w:hAnsi="Times New Roman"/>
          <w:sz w:val="24"/>
          <w:szCs w:val="24"/>
        </w:rPr>
        <w:t>).</w:t>
      </w:r>
    </w:p>
    <w:p w:rsidR="00357EA9" w:rsidRDefault="000A4E53" w:rsidP="006507B8">
      <w:pPr>
        <w:spacing w:line="240" w:lineRule="auto"/>
        <w:ind w:leftChars="0" w:left="0" w:firstLineChars="0" w:firstLine="567"/>
        <w:jc w:val="both"/>
        <w:rPr>
          <w:rFonts w:ascii="Times New Roman" w:hAnsi="Times New Roman"/>
          <w:sz w:val="24"/>
          <w:szCs w:val="24"/>
        </w:rPr>
      </w:pPr>
      <w:r w:rsidRPr="00767765">
        <w:rPr>
          <w:rFonts w:ascii="Times New Roman" w:hAnsi="Times New Roman"/>
          <w:sz w:val="24"/>
          <w:szCs w:val="24"/>
          <w:lang w:val="id-ID"/>
        </w:rPr>
        <w:t>Kondisi psikologis seperti tingkat stress dan banyaknya tekanan yang dialami oleh para guru PAUD tentu akan sangat berpengaruh terhadap kinerja mereka saat mengajar dan mendidik siswanya. Dapat dibayangkan, kondisi guru yang tidak bahagia tentu juga akan memengaruhi kondisi psikologis siswa-siswanya. Belum lagi tugas guru untuk memenuhi tuntutan dari sekolah, wali murid dan masyarakat. Oleh karena itu, dibutuhkan sosok guru PAUD yang dapat menangani stres dengan baik dan melakukan pekerjaan dengan perasaan yang senang dan bahagia, sungguh-sungguh, serta bertanggung jawab. Guru PAUD juga harus sangat menyukai anak-anak dan m</w:t>
      </w:r>
      <w:r w:rsidR="00B14C45">
        <w:rPr>
          <w:rFonts w:ascii="Times New Roman" w:hAnsi="Times New Roman"/>
          <w:sz w:val="24"/>
          <w:szCs w:val="24"/>
          <w:lang w:val="id-ID"/>
        </w:rPr>
        <w:t>endidik mereka tanpa rasa beban</w:t>
      </w:r>
      <w:r w:rsidR="00B14C45">
        <w:rPr>
          <w:rFonts w:ascii="Times New Roman" w:hAnsi="Times New Roman"/>
          <w:sz w:val="24"/>
          <w:szCs w:val="24"/>
        </w:rPr>
        <w:t xml:space="preserve"> </w:t>
      </w:r>
      <w:r>
        <w:rPr>
          <w:rStyle w:val="FootnoteReference"/>
          <w:rFonts w:ascii="Times New Roman" w:hAnsi="Times New Roman"/>
          <w:sz w:val="24"/>
          <w:szCs w:val="24"/>
          <w:lang w:val="id-ID"/>
        </w:rPr>
        <w:fldChar w:fldCharType="begin" w:fldLock="1"/>
      </w:r>
      <w:r w:rsidR="0032265D">
        <w:rPr>
          <w:rFonts w:ascii="Times New Roman" w:hAnsi="Times New Roman"/>
          <w:position w:val="0"/>
          <w:sz w:val="24"/>
          <w:szCs w:val="24"/>
          <w:lang w:val="id-ID"/>
        </w:rPr>
        <w:instrText>ADDIN CSL_CITATION {"citationItems":[{"id":"ITEM-1","itemData":{"author":[{"dropping-particle":"","family":"Zulkifli","given":"N","non-dropping-particle":"","parse-names":false,"suffix":""},{"dropping-particle":"","family":"Risma","given":"Devi","non-dropping-particle":"","parse-names":false,"suffix":""}],"id":"ITEM-1","issue":"1","issued":{"date-parts":[["2015"]]},"page":"23-27","title":"Pemetaan Kesejahteraan Psikologis Guru PG PAUD Se Kota Pekanbaru","type":"article-journal","volume":"4"},"uris":["http://www.mendeley.com/documents/?uuid=35fe6be4-6ea6-438d-9d11-e980451e5622"]}],"mendeley":{"formattedCitation":"(Zulkifli &amp; Risma, 2015)","plainTextFormattedCitation":"(Zulkifli &amp; Risma, 2015)","previouslyFormattedCitation":"(Zulkifli and Risma 2015)"},"properties":{"noteIndex":0},"schema":"https://github.com/citation-style-language/schema/raw/master/csl-citation.json"}</w:instrText>
      </w:r>
      <w:r>
        <w:rPr>
          <w:rStyle w:val="FootnoteReference"/>
          <w:rFonts w:ascii="Times New Roman" w:hAnsi="Times New Roman"/>
          <w:sz w:val="24"/>
          <w:szCs w:val="24"/>
          <w:lang w:val="id-ID"/>
        </w:rPr>
        <w:fldChar w:fldCharType="separate"/>
      </w:r>
      <w:r w:rsidR="0032265D" w:rsidRPr="0032265D">
        <w:rPr>
          <w:rFonts w:ascii="Times New Roman" w:hAnsi="Times New Roman"/>
          <w:bCs/>
          <w:noProof/>
          <w:position w:val="0"/>
          <w:sz w:val="24"/>
          <w:szCs w:val="24"/>
        </w:rPr>
        <w:t>(Zulkifli &amp; Risma, 2015)</w:t>
      </w:r>
      <w:r>
        <w:rPr>
          <w:rStyle w:val="FootnoteReference"/>
          <w:rFonts w:ascii="Times New Roman" w:hAnsi="Times New Roman"/>
          <w:sz w:val="24"/>
          <w:szCs w:val="24"/>
          <w:lang w:val="id-ID"/>
        </w:rPr>
        <w:fldChar w:fldCharType="end"/>
      </w:r>
      <w:r w:rsidR="00B14C45">
        <w:rPr>
          <w:rFonts w:ascii="Times New Roman" w:hAnsi="Times New Roman"/>
          <w:sz w:val="24"/>
          <w:szCs w:val="24"/>
        </w:rPr>
        <w:t>.</w:t>
      </w:r>
      <w:r w:rsidRPr="00767765">
        <w:rPr>
          <w:rFonts w:ascii="Times New Roman" w:hAnsi="Times New Roman"/>
          <w:sz w:val="24"/>
          <w:szCs w:val="24"/>
          <w:lang w:val="id-ID"/>
        </w:rPr>
        <w:t xml:space="preserve"> Kondisi menyenangkan, berbahagia dan memahami kebutuhan diri pada masing-masing guru tersebut merupakan salah satu komponen dari kesejahteraan psikologis (</w:t>
      </w:r>
      <w:r w:rsidRPr="00767765">
        <w:rPr>
          <w:rFonts w:ascii="Times New Roman" w:hAnsi="Times New Roman"/>
          <w:i/>
          <w:sz w:val="24"/>
          <w:szCs w:val="24"/>
        </w:rPr>
        <w:t>psychological well-being</w:t>
      </w:r>
      <w:r w:rsidRPr="00767765">
        <w:rPr>
          <w:rFonts w:ascii="Times New Roman" w:hAnsi="Times New Roman"/>
          <w:sz w:val="24"/>
          <w:szCs w:val="24"/>
          <w:lang w:val="id-ID"/>
        </w:rPr>
        <w:t xml:space="preserve">). Menurut Bartram dan Boniwell, kesejahteraan psikologis dapat </w:t>
      </w:r>
      <w:r w:rsidR="00357EA9">
        <w:rPr>
          <w:rFonts w:ascii="Times New Roman" w:hAnsi="Times New Roman"/>
          <w:sz w:val="24"/>
          <w:szCs w:val="24"/>
        </w:rPr>
        <w:t>mengarahan</w:t>
      </w:r>
      <w:r w:rsidRPr="00767765">
        <w:rPr>
          <w:rFonts w:ascii="Times New Roman" w:hAnsi="Times New Roman"/>
          <w:sz w:val="24"/>
          <w:szCs w:val="24"/>
          <w:lang w:val="id-ID"/>
        </w:rPr>
        <w:t xml:space="preserve"> individu untuk menjadi </w:t>
      </w:r>
      <w:r w:rsidR="00357EA9">
        <w:rPr>
          <w:rFonts w:ascii="Times New Roman" w:hAnsi="Times New Roman"/>
          <w:sz w:val="24"/>
          <w:szCs w:val="24"/>
        </w:rPr>
        <w:t xml:space="preserve">lebih </w:t>
      </w:r>
      <w:r w:rsidRPr="00767765">
        <w:rPr>
          <w:rFonts w:ascii="Times New Roman" w:hAnsi="Times New Roman"/>
          <w:sz w:val="24"/>
          <w:szCs w:val="24"/>
          <w:lang w:val="id-ID"/>
        </w:rPr>
        <w:t xml:space="preserve">kreatif dan </w:t>
      </w:r>
      <w:r w:rsidR="00357EA9">
        <w:rPr>
          <w:rFonts w:ascii="Times New Roman" w:hAnsi="Times New Roman"/>
          <w:sz w:val="24"/>
          <w:szCs w:val="24"/>
        </w:rPr>
        <w:t>paham tentang apa</w:t>
      </w:r>
      <w:r w:rsidR="00B14C45">
        <w:rPr>
          <w:rFonts w:ascii="Times New Roman" w:hAnsi="Times New Roman"/>
          <w:sz w:val="24"/>
          <w:szCs w:val="24"/>
          <w:lang w:val="id-ID"/>
        </w:rPr>
        <w:t xml:space="preserve"> yang sedang </w:t>
      </w:r>
      <w:r w:rsidR="00357EA9">
        <w:rPr>
          <w:rFonts w:ascii="Times New Roman" w:hAnsi="Times New Roman"/>
          <w:sz w:val="24"/>
          <w:szCs w:val="24"/>
        </w:rPr>
        <w:t>di</w:t>
      </w:r>
      <w:r w:rsidR="00B14C45">
        <w:rPr>
          <w:rFonts w:ascii="Times New Roman" w:hAnsi="Times New Roman"/>
          <w:sz w:val="24"/>
          <w:szCs w:val="24"/>
          <w:lang w:val="id-ID"/>
        </w:rPr>
        <w:t>lakukan</w:t>
      </w:r>
      <w:r w:rsidR="00B14C45">
        <w:rPr>
          <w:rFonts w:ascii="Times New Roman" w:hAnsi="Times New Roman"/>
          <w:sz w:val="24"/>
          <w:szCs w:val="24"/>
        </w:rPr>
        <w:t xml:space="preserve"> </w:t>
      </w:r>
      <w:r>
        <w:rPr>
          <w:rStyle w:val="FootnoteReference"/>
          <w:rFonts w:ascii="Times New Roman" w:hAnsi="Times New Roman"/>
          <w:sz w:val="24"/>
          <w:szCs w:val="24"/>
          <w:lang w:val="id-ID"/>
        </w:rPr>
        <w:fldChar w:fldCharType="begin" w:fldLock="1"/>
      </w:r>
      <w:r w:rsidR="0032265D">
        <w:rPr>
          <w:rFonts w:ascii="Times New Roman" w:hAnsi="Times New Roman"/>
          <w:position w:val="0"/>
          <w:sz w:val="24"/>
          <w:szCs w:val="24"/>
          <w:lang w:val="id-ID"/>
        </w:rPr>
        <w:instrText>ADDIN CSL_CITATION {"citationItems":[{"id":"ITEM-1","itemData":{"DOI":"10.30996/fn.v29i2.3357","author":[{"dropping-particle":"","family":"Rosita","given":"Eva","non-dropping-particle":"","parse-names":false,"suffix":""}],"container-title":"Fenomena","id":"ITEM-1","issue":"2","issued":{"date-parts":[["2020"]]},"page":"38-45","title":"Harga diri dan dukungan sosial dengan kesejahteraan psikologis pada guru","type":"article-journal","volume":"29"},"uris":["http://www.mendeley.com/documents/?uuid=b3f1ff7d-f6ed-4aa4-b112-6100a8b7a8ee"]}],"mendeley":{"formattedCitation":"(Rosita, 2020)","plainTextFormattedCitation":"(Rosita, 2020)","previouslyFormattedCitation":"(Rosita 2020)"},"properties":{"noteIndex":0},"schema":"https://github.com/citation-style-language/schema/raw/master/csl-citation.json"}</w:instrText>
      </w:r>
      <w:r>
        <w:rPr>
          <w:rStyle w:val="FootnoteReference"/>
          <w:rFonts w:ascii="Times New Roman" w:hAnsi="Times New Roman"/>
          <w:sz w:val="24"/>
          <w:szCs w:val="24"/>
          <w:lang w:val="id-ID"/>
        </w:rPr>
        <w:fldChar w:fldCharType="separate"/>
      </w:r>
      <w:r w:rsidR="0032265D" w:rsidRPr="0032265D">
        <w:rPr>
          <w:rFonts w:ascii="Times New Roman" w:hAnsi="Times New Roman"/>
          <w:bCs/>
          <w:noProof/>
          <w:position w:val="0"/>
          <w:sz w:val="24"/>
          <w:szCs w:val="24"/>
        </w:rPr>
        <w:t>(Rosita, 2020)</w:t>
      </w:r>
      <w:r>
        <w:rPr>
          <w:rStyle w:val="FootnoteReference"/>
          <w:rFonts w:ascii="Times New Roman" w:hAnsi="Times New Roman"/>
          <w:sz w:val="24"/>
          <w:szCs w:val="24"/>
          <w:lang w:val="id-ID"/>
        </w:rPr>
        <w:fldChar w:fldCharType="end"/>
      </w:r>
      <w:r w:rsidR="00B14C45">
        <w:rPr>
          <w:rFonts w:ascii="Times New Roman" w:hAnsi="Times New Roman"/>
          <w:sz w:val="24"/>
          <w:szCs w:val="24"/>
        </w:rPr>
        <w:t>.</w:t>
      </w:r>
      <w:r w:rsidRPr="00767765">
        <w:rPr>
          <w:rFonts w:ascii="Times New Roman" w:hAnsi="Times New Roman"/>
          <w:sz w:val="24"/>
          <w:szCs w:val="24"/>
          <w:lang w:val="id-ID"/>
        </w:rPr>
        <w:t xml:space="preserve"> Selain itu, i</w:t>
      </w:r>
      <w:r w:rsidRPr="00767765">
        <w:rPr>
          <w:rFonts w:ascii="Times New Roman" w:hAnsi="Times New Roman"/>
          <w:sz w:val="24"/>
          <w:szCs w:val="24"/>
        </w:rPr>
        <w:t xml:space="preserve">ndividu yang memiliki </w:t>
      </w:r>
      <w:r w:rsidRPr="00767765">
        <w:rPr>
          <w:rFonts w:ascii="Times New Roman" w:hAnsi="Times New Roman"/>
          <w:i/>
          <w:sz w:val="24"/>
          <w:szCs w:val="24"/>
        </w:rPr>
        <w:t>psychological well-being</w:t>
      </w:r>
      <w:r w:rsidRPr="00767765">
        <w:rPr>
          <w:rFonts w:ascii="Times New Roman" w:hAnsi="Times New Roman"/>
          <w:i/>
          <w:sz w:val="24"/>
          <w:szCs w:val="24"/>
          <w:lang w:val="id-ID"/>
        </w:rPr>
        <w:t xml:space="preserve"> </w:t>
      </w:r>
      <w:r w:rsidRPr="00767765">
        <w:rPr>
          <w:rFonts w:ascii="Times New Roman" w:hAnsi="Times New Roman"/>
          <w:sz w:val="24"/>
          <w:szCs w:val="24"/>
          <w:lang w:val="id-ID"/>
        </w:rPr>
        <w:t>atau kesejahteraan psikologis</w:t>
      </w:r>
      <w:r w:rsidRPr="00767765">
        <w:rPr>
          <w:rFonts w:ascii="Times New Roman" w:hAnsi="Times New Roman"/>
          <w:sz w:val="24"/>
          <w:szCs w:val="24"/>
        </w:rPr>
        <w:t xml:space="preserve"> yang tinggi adalah</w:t>
      </w:r>
      <w:r w:rsidR="00357EA9">
        <w:rPr>
          <w:rFonts w:ascii="Times New Roman" w:hAnsi="Times New Roman"/>
          <w:sz w:val="24"/>
          <w:szCs w:val="24"/>
        </w:rPr>
        <w:t xml:space="preserve"> ketika</w:t>
      </w:r>
      <w:r w:rsidRPr="00767765">
        <w:rPr>
          <w:rFonts w:ascii="Times New Roman" w:hAnsi="Times New Roman"/>
          <w:sz w:val="24"/>
          <w:szCs w:val="24"/>
        </w:rPr>
        <w:t xml:space="preserve"> individu puas dengan </w:t>
      </w:r>
      <w:r w:rsidR="00357EA9">
        <w:rPr>
          <w:rFonts w:ascii="Times New Roman" w:hAnsi="Times New Roman"/>
          <w:sz w:val="24"/>
          <w:szCs w:val="24"/>
        </w:rPr>
        <w:t>ke</w:t>
      </w:r>
      <w:r w:rsidRPr="00767765">
        <w:rPr>
          <w:rFonts w:ascii="Times New Roman" w:hAnsi="Times New Roman"/>
          <w:sz w:val="24"/>
          <w:szCs w:val="24"/>
        </w:rPr>
        <w:t>hidup</w:t>
      </w:r>
      <w:r w:rsidR="00357EA9">
        <w:rPr>
          <w:rFonts w:ascii="Times New Roman" w:hAnsi="Times New Roman"/>
          <w:sz w:val="24"/>
          <w:szCs w:val="24"/>
        </w:rPr>
        <w:t>an yang dijalani</w:t>
      </w:r>
      <w:r w:rsidRPr="00767765">
        <w:rPr>
          <w:rFonts w:ascii="Times New Roman" w:hAnsi="Times New Roman"/>
          <w:sz w:val="24"/>
          <w:szCs w:val="24"/>
        </w:rPr>
        <w:t xml:space="preserve">nya, </w:t>
      </w:r>
    </w:p>
    <w:p w:rsidR="00357EA9" w:rsidRDefault="00357EA9" w:rsidP="006507B8">
      <w:pPr>
        <w:spacing w:line="240" w:lineRule="auto"/>
        <w:ind w:leftChars="0" w:left="0" w:firstLineChars="0" w:firstLine="567"/>
        <w:jc w:val="both"/>
        <w:rPr>
          <w:rFonts w:ascii="Times New Roman" w:hAnsi="Times New Roman"/>
          <w:sz w:val="24"/>
          <w:szCs w:val="24"/>
        </w:rPr>
      </w:pPr>
    </w:p>
    <w:p w:rsidR="000A4E53" w:rsidRPr="00B14C45" w:rsidRDefault="00357EA9" w:rsidP="006507B8">
      <w:pPr>
        <w:spacing w:line="240" w:lineRule="auto"/>
        <w:ind w:leftChars="0" w:left="0" w:firstLineChars="0" w:firstLine="567"/>
        <w:jc w:val="both"/>
        <w:rPr>
          <w:rFonts w:ascii="Times New Roman" w:hAnsi="Times New Roman"/>
          <w:sz w:val="24"/>
          <w:szCs w:val="24"/>
        </w:rPr>
      </w:pPr>
      <w:r>
        <w:rPr>
          <w:rFonts w:ascii="Times New Roman" w:hAnsi="Times New Roman"/>
          <w:sz w:val="24"/>
          <w:szCs w:val="24"/>
        </w:rPr>
        <w:lastRenderedPageBreak/>
        <w:t>memiliki emosi</w:t>
      </w:r>
      <w:r w:rsidR="000A4E53" w:rsidRPr="00767765">
        <w:rPr>
          <w:rFonts w:ascii="Times New Roman" w:hAnsi="Times New Roman"/>
          <w:sz w:val="24"/>
          <w:szCs w:val="24"/>
        </w:rPr>
        <w:t xml:space="preserve"> yang positif, mampu </w:t>
      </w:r>
      <w:r>
        <w:rPr>
          <w:rFonts w:ascii="Times New Roman" w:hAnsi="Times New Roman"/>
          <w:sz w:val="24"/>
          <w:szCs w:val="24"/>
        </w:rPr>
        <w:t>enghadapi kondisi buruk yang dapat mempengaruhi emosi negatifnya</w:t>
      </w:r>
      <w:r w:rsidR="000A4E53" w:rsidRPr="00767765">
        <w:rPr>
          <w:rFonts w:ascii="Times New Roman" w:hAnsi="Times New Roman"/>
          <w:sz w:val="24"/>
          <w:szCs w:val="24"/>
        </w:rPr>
        <w:t xml:space="preserve">, </w:t>
      </w:r>
      <w:r>
        <w:rPr>
          <w:rFonts w:ascii="Times New Roman" w:hAnsi="Times New Roman"/>
          <w:sz w:val="24"/>
          <w:szCs w:val="24"/>
        </w:rPr>
        <w:t xml:space="preserve">mandiri dan </w:t>
      </w:r>
      <w:r w:rsidR="000A4E53" w:rsidRPr="00767765">
        <w:rPr>
          <w:rFonts w:ascii="Times New Roman" w:hAnsi="Times New Roman"/>
          <w:sz w:val="24"/>
          <w:szCs w:val="24"/>
        </w:rPr>
        <w:t xml:space="preserve">mampu menentukan </w:t>
      </w:r>
      <w:r>
        <w:rPr>
          <w:rFonts w:ascii="Times New Roman" w:hAnsi="Times New Roman"/>
          <w:sz w:val="24"/>
          <w:szCs w:val="24"/>
        </w:rPr>
        <w:t>tujuan hidupnya</w:t>
      </w:r>
      <w:r w:rsidR="000A4E53" w:rsidRPr="00767765">
        <w:rPr>
          <w:rFonts w:ascii="Times New Roman" w:hAnsi="Times New Roman"/>
          <w:sz w:val="24"/>
          <w:szCs w:val="24"/>
        </w:rPr>
        <w:t xml:space="preserve"> sendiri tanpa bergantung </w:t>
      </w:r>
      <w:r>
        <w:rPr>
          <w:rFonts w:ascii="Times New Roman" w:hAnsi="Times New Roman"/>
          <w:sz w:val="24"/>
          <w:szCs w:val="24"/>
        </w:rPr>
        <w:t xml:space="preserve">pada </w:t>
      </w:r>
      <w:r w:rsidR="000A4E53" w:rsidRPr="00767765">
        <w:rPr>
          <w:rFonts w:ascii="Times New Roman" w:hAnsi="Times New Roman"/>
          <w:sz w:val="24"/>
          <w:szCs w:val="24"/>
        </w:rPr>
        <w:t xml:space="preserve">orang lain, </w:t>
      </w:r>
      <w:r>
        <w:rPr>
          <w:rFonts w:ascii="Times New Roman" w:hAnsi="Times New Roman"/>
          <w:sz w:val="24"/>
          <w:szCs w:val="24"/>
        </w:rPr>
        <w:t>mampu mengendalikan</w:t>
      </w:r>
      <w:r w:rsidR="000A4E53" w:rsidRPr="00767765">
        <w:rPr>
          <w:rFonts w:ascii="Times New Roman" w:hAnsi="Times New Roman"/>
          <w:sz w:val="24"/>
          <w:szCs w:val="24"/>
        </w:rPr>
        <w:t xml:space="preserve"> lingkungan sekitar</w:t>
      </w:r>
      <w:r>
        <w:rPr>
          <w:rFonts w:ascii="Times New Roman" w:hAnsi="Times New Roman"/>
          <w:sz w:val="24"/>
          <w:szCs w:val="24"/>
        </w:rPr>
        <w:t>nya</w:t>
      </w:r>
      <w:r w:rsidR="000A4E53" w:rsidRPr="00767765">
        <w:rPr>
          <w:rFonts w:ascii="Times New Roman" w:hAnsi="Times New Roman"/>
          <w:sz w:val="24"/>
          <w:szCs w:val="24"/>
        </w:rPr>
        <w:t xml:space="preserve">, </w:t>
      </w:r>
      <w:r>
        <w:rPr>
          <w:rFonts w:ascii="Times New Roman" w:hAnsi="Times New Roman"/>
          <w:sz w:val="24"/>
          <w:szCs w:val="24"/>
        </w:rPr>
        <w:t>mempunyai</w:t>
      </w:r>
      <w:r w:rsidR="000A4E53" w:rsidRPr="00767765">
        <w:rPr>
          <w:rFonts w:ascii="Times New Roman" w:hAnsi="Times New Roman"/>
          <w:sz w:val="24"/>
          <w:szCs w:val="24"/>
        </w:rPr>
        <w:t xml:space="preserve"> tuj</w:t>
      </w:r>
      <w:r>
        <w:rPr>
          <w:rFonts w:ascii="Times New Roman" w:hAnsi="Times New Roman"/>
          <w:sz w:val="24"/>
          <w:szCs w:val="24"/>
        </w:rPr>
        <w:t xml:space="preserve">uan hidup yang jelas, dan memiliki </w:t>
      </w:r>
      <w:r w:rsidRPr="00357EA9">
        <w:rPr>
          <w:rFonts w:ascii="Times New Roman" w:hAnsi="Times New Roman"/>
          <w:i/>
          <w:sz w:val="24"/>
          <w:szCs w:val="24"/>
        </w:rPr>
        <w:t>self-growth</w:t>
      </w:r>
      <w:r>
        <w:rPr>
          <w:rFonts w:ascii="Times New Roman" w:hAnsi="Times New Roman"/>
          <w:sz w:val="24"/>
          <w:szCs w:val="24"/>
        </w:rPr>
        <w:t xml:space="preserve"> ke arah yang lebih baik</w:t>
      </w:r>
      <w:r w:rsidR="00B14C45">
        <w:rPr>
          <w:rFonts w:ascii="Times New Roman" w:hAnsi="Times New Roman"/>
          <w:sz w:val="24"/>
          <w:szCs w:val="24"/>
        </w:rPr>
        <w:t xml:space="preserve"> </w:t>
      </w:r>
      <w:r w:rsidR="000A4E53">
        <w:rPr>
          <w:rStyle w:val="FootnoteReference"/>
          <w:rFonts w:ascii="Times New Roman" w:hAnsi="Times New Roman"/>
          <w:sz w:val="24"/>
          <w:szCs w:val="24"/>
          <w:lang w:val="id-ID"/>
        </w:rPr>
        <w:fldChar w:fldCharType="begin" w:fldLock="1"/>
      </w:r>
      <w:r w:rsidR="0032265D">
        <w:rPr>
          <w:rFonts w:ascii="Times New Roman" w:hAnsi="Times New Roman"/>
          <w:position w:val="0"/>
          <w:sz w:val="24"/>
          <w:szCs w:val="24"/>
          <w:lang w:val="id-ID"/>
        </w:rPr>
        <w:instrText>ADDIN CSL_CITATION {"citationItems":[{"id":"ITEM-1","itemData":{"DOI":"https://doi.org/10.1177/016502548901200102","author":[{"dropping-particle":"","family":"Ryff","given":"Carol D","non-dropping-particle":"","parse-names":false,"suffix":""}],"container-title":"International Journal of Behavioral Development","id":"ITEM-1","issue":"1","issued":{"date-parts":[["1989"]]},"page":"35-55","title":"Beyond Ponce de Leon and Life Satisfaction: New Directions in Quest of Successful Ageing","type":"article-journal","volume":"12"},"uris":["http://www.mendeley.com/documents/?uuid=6c867ae1-c14c-4f6b-92a7-f5a11a899f36"]}],"mendeley":{"formattedCitation":"(Ryff, 1989)","plainTextFormattedCitation":"(Ryff, 1989)","previouslyFormattedCitation":"(Ryff 1989)"},"properties":{"noteIndex":0},"schema":"https://github.com/citation-style-language/schema/raw/master/csl-citation.json"}</w:instrText>
      </w:r>
      <w:r w:rsidR="000A4E53">
        <w:rPr>
          <w:rStyle w:val="FootnoteReference"/>
          <w:rFonts w:ascii="Times New Roman" w:hAnsi="Times New Roman"/>
          <w:sz w:val="24"/>
          <w:szCs w:val="24"/>
          <w:lang w:val="id-ID"/>
        </w:rPr>
        <w:fldChar w:fldCharType="separate"/>
      </w:r>
      <w:r w:rsidR="0032265D" w:rsidRPr="0032265D">
        <w:rPr>
          <w:rFonts w:ascii="Times New Roman" w:hAnsi="Times New Roman"/>
          <w:bCs/>
          <w:noProof/>
          <w:position w:val="0"/>
          <w:sz w:val="24"/>
          <w:szCs w:val="24"/>
        </w:rPr>
        <w:t>(Ryff, 1989)</w:t>
      </w:r>
      <w:r w:rsidR="000A4E53">
        <w:rPr>
          <w:rStyle w:val="FootnoteReference"/>
          <w:rFonts w:ascii="Times New Roman" w:hAnsi="Times New Roman"/>
          <w:sz w:val="24"/>
          <w:szCs w:val="24"/>
          <w:lang w:val="id-ID"/>
        </w:rPr>
        <w:fldChar w:fldCharType="end"/>
      </w:r>
      <w:r w:rsidR="00B14C45">
        <w:rPr>
          <w:rFonts w:ascii="Times New Roman" w:hAnsi="Times New Roman"/>
          <w:sz w:val="24"/>
          <w:szCs w:val="24"/>
        </w:rPr>
        <w:t>.</w:t>
      </w:r>
    </w:p>
    <w:p w:rsidR="000A4E53" w:rsidRPr="000569A4" w:rsidRDefault="000A4E53" w:rsidP="000569A4">
      <w:pPr>
        <w:spacing w:line="240" w:lineRule="auto"/>
        <w:ind w:leftChars="0" w:left="0" w:firstLineChars="0" w:firstLine="567"/>
        <w:jc w:val="both"/>
        <w:rPr>
          <w:rFonts w:ascii="Times New Roman" w:hAnsi="Times New Roman"/>
          <w:sz w:val="24"/>
          <w:szCs w:val="24"/>
        </w:rPr>
      </w:pPr>
      <w:r w:rsidRPr="00767765">
        <w:rPr>
          <w:rFonts w:ascii="Times New Roman" w:hAnsi="Times New Roman"/>
          <w:sz w:val="24"/>
          <w:szCs w:val="24"/>
          <w:lang w:val="id-ID"/>
        </w:rPr>
        <w:t>Menurut Corsini</w:t>
      </w:r>
      <w:r w:rsidR="00B14C45">
        <w:rPr>
          <w:rFonts w:ascii="Times New Roman" w:hAnsi="Times New Roman"/>
          <w:sz w:val="24"/>
          <w:szCs w:val="24"/>
        </w:rPr>
        <w:t xml:space="preserve"> </w:t>
      </w:r>
      <w:r>
        <w:rPr>
          <w:rStyle w:val="FootnoteReference"/>
          <w:rFonts w:ascii="Times New Roman" w:hAnsi="Times New Roman"/>
          <w:sz w:val="24"/>
          <w:szCs w:val="24"/>
          <w:lang w:val="id-ID"/>
        </w:rPr>
        <w:fldChar w:fldCharType="begin" w:fldLock="1"/>
      </w:r>
      <w:r w:rsidR="0032265D">
        <w:rPr>
          <w:rFonts w:ascii="Times New Roman" w:hAnsi="Times New Roman"/>
          <w:position w:val="0"/>
          <w:sz w:val="24"/>
          <w:szCs w:val="24"/>
          <w:lang w:val="id-ID"/>
        </w:rPr>
        <w:instrText>ADDIN CSL_CITATION {"citationItems":[{"id":"ITEM-1","itemData":{"author":[{"dropping-particle":"","family":"Risma","given":"Devi","non-dropping-particle":"","parse-names":false,"suffix":""},{"dropping-particle":"","family":"Nurlita","given":"","non-dropping-particle":"","parse-names":false,"suffix":""}],"id":"ITEM-1","issue":"2","issued":{"date-parts":[["2015"]]},"page":"145-153","title":"Hubungan Kesejahteraan Psikologis dengan Kinerja Guru PAUD Se Kota Pekanbaru","type":"article-journal","volume":"4"},"uris":["http://www.mendeley.com/documents/?uuid=b56f42b7-e316-4e57-88d9-a66283c0f62c"]}],"mendeley":{"formattedCitation":"(Risma &amp; Nurlita, 2015)","plainTextFormattedCitation":"(Risma &amp; Nurlita, 2015)","previouslyFormattedCitation":"(Risma and Nurlita 2015)"},"properties":{"noteIndex":0},"schema":"https://github.com/citation-style-language/schema/raw/master/csl-citation.json"}</w:instrText>
      </w:r>
      <w:r>
        <w:rPr>
          <w:rStyle w:val="FootnoteReference"/>
          <w:rFonts w:ascii="Times New Roman" w:hAnsi="Times New Roman"/>
          <w:sz w:val="24"/>
          <w:szCs w:val="24"/>
          <w:lang w:val="id-ID"/>
        </w:rPr>
        <w:fldChar w:fldCharType="separate"/>
      </w:r>
      <w:r w:rsidR="0032265D" w:rsidRPr="0032265D">
        <w:rPr>
          <w:rFonts w:ascii="Times New Roman" w:hAnsi="Times New Roman"/>
          <w:bCs/>
          <w:noProof/>
          <w:position w:val="0"/>
          <w:sz w:val="24"/>
          <w:szCs w:val="24"/>
        </w:rPr>
        <w:t>(Risma &amp; Nurlita, 2015)</w:t>
      </w:r>
      <w:r>
        <w:rPr>
          <w:rStyle w:val="FootnoteReference"/>
          <w:rFonts w:ascii="Times New Roman" w:hAnsi="Times New Roman"/>
          <w:sz w:val="24"/>
          <w:szCs w:val="24"/>
          <w:lang w:val="id-ID"/>
        </w:rPr>
        <w:fldChar w:fldCharType="end"/>
      </w:r>
      <w:r w:rsidR="00B14C45">
        <w:rPr>
          <w:rFonts w:ascii="Times New Roman" w:hAnsi="Times New Roman"/>
          <w:sz w:val="24"/>
          <w:szCs w:val="24"/>
        </w:rPr>
        <w:t>,</w:t>
      </w:r>
      <w:r w:rsidRPr="00767765">
        <w:rPr>
          <w:rFonts w:ascii="Times New Roman" w:hAnsi="Times New Roman"/>
          <w:sz w:val="24"/>
          <w:szCs w:val="24"/>
          <w:lang w:val="id-ID"/>
        </w:rPr>
        <w:t xml:space="preserve"> </w:t>
      </w:r>
      <w:r w:rsidR="00B1697D" w:rsidRPr="00B1697D">
        <w:rPr>
          <w:rFonts w:ascii="Times New Roman" w:hAnsi="Times New Roman"/>
          <w:i/>
          <w:sz w:val="24"/>
          <w:szCs w:val="24"/>
        </w:rPr>
        <w:t>psychological well-being</w:t>
      </w:r>
      <w:r w:rsidR="00B1697D" w:rsidRPr="00B1697D">
        <w:rPr>
          <w:rFonts w:ascii="Times New Roman" w:hAnsi="Times New Roman"/>
          <w:sz w:val="24"/>
          <w:szCs w:val="24"/>
          <w:lang w:val="id-ID"/>
        </w:rPr>
        <w:t xml:space="preserve"> atau kesejahteraan psikologis adalah keadaan subjektif yang baik, meliputi kebahagiaan, harga diri, dan kepuasan dalam hidup.</w:t>
      </w:r>
      <w:r w:rsidRPr="00767765">
        <w:rPr>
          <w:rFonts w:ascii="Times New Roman" w:hAnsi="Times New Roman"/>
          <w:sz w:val="24"/>
          <w:szCs w:val="24"/>
          <w:lang w:val="id-ID"/>
        </w:rPr>
        <w:t xml:space="preserve"> Senada dengan itu, Ryff</w:t>
      </w:r>
      <w:r w:rsidR="00B14C45">
        <w:rPr>
          <w:rFonts w:ascii="Times New Roman" w:hAnsi="Times New Roman"/>
          <w:sz w:val="24"/>
          <w:szCs w:val="24"/>
        </w:rPr>
        <w:t xml:space="preserve"> </w:t>
      </w:r>
      <w:r>
        <w:rPr>
          <w:rStyle w:val="FootnoteReference"/>
          <w:rFonts w:ascii="Times New Roman" w:hAnsi="Times New Roman"/>
          <w:sz w:val="24"/>
          <w:szCs w:val="24"/>
          <w:lang w:val="id-ID"/>
        </w:rPr>
        <w:fldChar w:fldCharType="begin" w:fldLock="1"/>
      </w:r>
      <w:r w:rsidR="0032265D">
        <w:rPr>
          <w:rFonts w:ascii="Times New Roman" w:hAnsi="Times New Roman"/>
          <w:position w:val="0"/>
          <w:sz w:val="24"/>
          <w:szCs w:val="24"/>
          <w:lang w:val="id-ID"/>
        </w:rPr>
        <w:instrText>ADDIN CSL_CITATION {"citationItems":[{"id":"ITEM-1","itemData":{"DOI":"https://doi.org/10.1177/016502548901200102","author":[{"dropping-particle":"","family":"Ryff","given":"Carol D","non-dropping-particle":"","parse-names":false,"suffix":""}],"container-title":"International Journal of Behavioral Development","id":"ITEM-1","issue":"1","issued":{"date-parts":[["1989"]]},"page":"35-55","title":"Beyond Ponce de Leon and Life Satisfaction: New Directions in Quest of Successful Ageing","type":"article-journal","volume":"12"},"uris":["http://www.mendeley.com/documents/?uuid=6c867ae1-c14c-4f6b-92a7-f5a11a899f36"]}],"mendeley":{"formattedCitation":"(Ryff, 1989)","plainTextFormattedCitation":"(Ryff, 1989)","previouslyFormattedCitation":"(Ryff 1989)"},"properties":{"noteIndex":0},"schema":"https://github.com/citation-style-language/schema/raw/master/csl-citation.json"}</w:instrText>
      </w:r>
      <w:r>
        <w:rPr>
          <w:rStyle w:val="FootnoteReference"/>
          <w:rFonts w:ascii="Times New Roman" w:hAnsi="Times New Roman"/>
          <w:sz w:val="24"/>
          <w:szCs w:val="24"/>
          <w:lang w:val="id-ID"/>
        </w:rPr>
        <w:fldChar w:fldCharType="separate"/>
      </w:r>
      <w:r w:rsidR="0032265D" w:rsidRPr="0032265D">
        <w:rPr>
          <w:rFonts w:ascii="Times New Roman" w:hAnsi="Times New Roman"/>
          <w:noProof/>
          <w:position w:val="0"/>
          <w:sz w:val="24"/>
          <w:szCs w:val="24"/>
          <w:lang w:val="id-ID"/>
        </w:rPr>
        <w:t>(1989)</w:t>
      </w:r>
      <w:r>
        <w:rPr>
          <w:rStyle w:val="FootnoteReference"/>
          <w:rFonts w:ascii="Times New Roman" w:hAnsi="Times New Roman"/>
          <w:sz w:val="24"/>
          <w:szCs w:val="24"/>
          <w:lang w:val="id-ID"/>
        </w:rPr>
        <w:fldChar w:fldCharType="end"/>
      </w:r>
      <w:r w:rsidRPr="00767765">
        <w:rPr>
          <w:rFonts w:ascii="Times New Roman" w:hAnsi="Times New Roman"/>
          <w:sz w:val="24"/>
          <w:szCs w:val="24"/>
          <w:lang w:val="id-ID"/>
        </w:rPr>
        <w:t xml:space="preserve"> </w:t>
      </w:r>
      <w:r w:rsidR="00357EA9">
        <w:rPr>
          <w:rFonts w:ascii="Times New Roman" w:hAnsi="Times New Roman"/>
          <w:sz w:val="24"/>
          <w:szCs w:val="24"/>
        </w:rPr>
        <w:t>berpendapat bahwa kesejahteraan psikologis adalah</w:t>
      </w:r>
      <w:bookmarkStart w:id="0" w:name="_GoBack"/>
      <w:bookmarkEnd w:id="0"/>
      <w:r w:rsidR="00357EA9">
        <w:rPr>
          <w:rFonts w:ascii="Times New Roman" w:hAnsi="Times New Roman"/>
          <w:sz w:val="24"/>
          <w:szCs w:val="24"/>
        </w:rPr>
        <w:t xml:space="preserve"> sebuah kondisi dimana individu memiliki sikap untuk membawa dirinya dan orang lain ke arah yang positif, </w:t>
      </w:r>
      <w:r w:rsidR="000569A4">
        <w:rPr>
          <w:rFonts w:ascii="Times New Roman" w:hAnsi="Times New Roman"/>
          <w:sz w:val="24"/>
          <w:szCs w:val="24"/>
        </w:rPr>
        <w:t xml:space="preserve">dapat menentukan tingkah laku dan keputusannya sendiri, dapat mengatur lingkungan agar sesuai dengan kebutuhannya, mempunyai tujuan hidup dan memaknai kehidupan yang dijalaninya serta mampu mengeksplorasi potensi-potensi yang ada di dalam dirinya. </w:t>
      </w:r>
      <w:r w:rsidRPr="00767765">
        <w:rPr>
          <w:rFonts w:ascii="Times New Roman" w:hAnsi="Times New Roman"/>
          <w:sz w:val="24"/>
          <w:szCs w:val="24"/>
        </w:rPr>
        <w:t>Kesejahteraan psik</w:t>
      </w:r>
      <w:r w:rsidRPr="00767765">
        <w:rPr>
          <w:rFonts w:ascii="Times New Roman" w:hAnsi="Times New Roman"/>
          <w:sz w:val="24"/>
          <w:szCs w:val="24"/>
          <w:lang w:val="id-ID"/>
        </w:rPr>
        <w:t>ologis</w:t>
      </w:r>
      <w:r w:rsidRPr="00767765">
        <w:rPr>
          <w:rFonts w:ascii="Times New Roman" w:hAnsi="Times New Roman"/>
          <w:sz w:val="24"/>
          <w:szCs w:val="24"/>
        </w:rPr>
        <w:t xml:space="preserve"> dapat dilihat dari 6 dimensi, yaitu </w:t>
      </w:r>
      <w:r w:rsidRPr="00767765">
        <w:rPr>
          <w:rFonts w:ascii="Times New Roman" w:hAnsi="Times New Roman"/>
          <w:sz w:val="24"/>
          <w:szCs w:val="24"/>
          <w:lang w:val="id-ID"/>
        </w:rPr>
        <w:t>penerimaan diri</w:t>
      </w:r>
      <w:r w:rsidRPr="00767765">
        <w:rPr>
          <w:rFonts w:ascii="Times New Roman" w:hAnsi="Times New Roman"/>
          <w:sz w:val="24"/>
          <w:szCs w:val="24"/>
        </w:rPr>
        <w:t xml:space="preserve">, </w:t>
      </w:r>
      <w:r w:rsidRPr="00767765">
        <w:rPr>
          <w:rFonts w:ascii="Times New Roman" w:hAnsi="Times New Roman"/>
          <w:sz w:val="24"/>
          <w:szCs w:val="24"/>
          <w:lang w:val="id-ID"/>
        </w:rPr>
        <w:t>otonomi (kemandirian)</w:t>
      </w:r>
      <w:r w:rsidRPr="00767765">
        <w:rPr>
          <w:rFonts w:ascii="Times New Roman" w:hAnsi="Times New Roman"/>
          <w:sz w:val="24"/>
          <w:szCs w:val="24"/>
        </w:rPr>
        <w:t xml:space="preserve">, </w:t>
      </w:r>
      <w:r w:rsidRPr="00767765">
        <w:rPr>
          <w:rFonts w:ascii="Times New Roman" w:hAnsi="Times New Roman"/>
          <w:sz w:val="24"/>
          <w:szCs w:val="24"/>
          <w:lang w:val="id-ID"/>
        </w:rPr>
        <w:t>hubungan positif dengan orang lain</w:t>
      </w:r>
      <w:r w:rsidRPr="00767765">
        <w:rPr>
          <w:rFonts w:ascii="Times New Roman" w:hAnsi="Times New Roman"/>
          <w:sz w:val="24"/>
          <w:szCs w:val="24"/>
        </w:rPr>
        <w:t xml:space="preserve">, </w:t>
      </w:r>
      <w:r w:rsidRPr="00767765">
        <w:rPr>
          <w:rFonts w:ascii="Times New Roman" w:hAnsi="Times New Roman"/>
          <w:sz w:val="24"/>
          <w:szCs w:val="24"/>
          <w:lang w:val="id-ID"/>
        </w:rPr>
        <w:t>penguasaan lingkungan</w:t>
      </w:r>
      <w:r w:rsidRPr="00767765">
        <w:rPr>
          <w:rFonts w:ascii="Times New Roman" w:hAnsi="Times New Roman"/>
          <w:sz w:val="24"/>
          <w:szCs w:val="24"/>
        </w:rPr>
        <w:t xml:space="preserve">, </w:t>
      </w:r>
      <w:r w:rsidRPr="00767765">
        <w:rPr>
          <w:rFonts w:ascii="Times New Roman" w:hAnsi="Times New Roman"/>
          <w:sz w:val="24"/>
          <w:szCs w:val="24"/>
          <w:lang w:val="id-ID"/>
        </w:rPr>
        <w:t xml:space="preserve">tujuan hidup, </w:t>
      </w:r>
      <w:r w:rsidRPr="00767765">
        <w:rPr>
          <w:rFonts w:ascii="Times New Roman" w:hAnsi="Times New Roman"/>
          <w:sz w:val="24"/>
          <w:szCs w:val="24"/>
        </w:rPr>
        <w:t xml:space="preserve">dan </w:t>
      </w:r>
      <w:r w:rsidRPr="00767765">
        <w:rPr>
          <w:rFonts w:ascii="Times New Roman" w:hAnsi="Times New Roman"/>
          <w:sz w:val="24"/>
          <w:szCs w:val="24"/>
          <w:lang w:val="id-ID"/>
        </w:rPr>
        <w:t>per</w:t>
      </w:r>
      <w:r w:rsidR="00B14C45">
        <w:rPr>
          <w:rFonts w:ascii="Times New Roman" w:hAnsi="Times New Roman"/>
          <w:sz w:val="24"/>
          <w:szCs w:val="24"/>
          <w:lang w:val="id-ID"/>
        </w:rPr>
        <w:t>kembangan atau pertumbuhan diri</w:t>
      </w:r>
      <w:r w:rsidR="00B14C45">
        <w:rPr>
          <w:rFonts w:ascii="Times New Roman" w:hAnsi="Times New Roman"/>
          <w:sz w:val="24"/>
          <w:szCs w:val="24"/>
        </w:rPr>
        <w:t xml:space="preserve"> </w:t>
      </w:r>
      <w:r>
        <w:rPr>
          <w:rStyle w:val="FootnoteReference"/>
          <w:rFonts w:ascii="Times New Roman" w:hAnsi="Times New Roman"/>
          <w:sz w:val="24"/>
          <w:szCs w:val="24"/>
          <w:lang w:val="id-ID"/>
        </w:rPr>
        <w:fldChar w:fldCharType="begin" w:fldLock="1"/>
      </w:r>
      <w:r w:rsidR="0032265D">
        <w:rPr>
          <w:rFonts w:ascii="Times New Roman" w:hAnsi="Times New Roman"/>
          <w:position w:val="0"/>
          <w:sz w:val="24"/>
          <w:szCs w:val="24"/>
          <w:lang w:val="id-ID"/>
        </w:rPr>
        <w:instrText>ADDIN CSL_CITATION {"citationItems":[{"id":"ITEM-1","itemData":{"DOI":"https://doi.org/10.1177/016502548901200102","author":[{"dropping-particle":"","family":"Ryff","given":"Carol D","non-dropping-particle":"","parse-names":false,"suffix":""}],"container-title":"International Journal of Behavioral Development","id":"ITEM-1","issue":"1","issued":{"date-parts":[["1989"]]},"page":"35-55","title":"Beyond Ponce de Leon and Life Satisfaction: New Directions in Quest of Successful Ageing","type":"article-journal","volume":"12"},"uris":["http://www.mendeley.com/documents/?uuid=6c867ae1-c14c-4f6b-92a7-f5a11a899f36"]}],"mendeley":{"formattedCitation":"(Ryff, 1989)","plainTextFormattedCitation":"(Ryff, 1989)","previouslyFormattedCitation":"(Ryff 1989)"},"properties":{"noteIndex":0},"schema":"https://github.com/citation-style-language/schema/raw/master/csl-citation.json"}</w:instrText>
      </w:r>
      <w:r>
        <w:rPr>
          <w:rStyle w:val="FootnoteReference"/>
          <w:rFonts w:ascii="Times New Roman" w:hAnsi="Times New Roman"/>
          <w:sz w:val="24"/>
          <w:szCs w:val="24"/>
          <w:lang w:val="id-ID"/>
        </w:rPr>
        <w:fldChar w:fldCharType="separate"/>
      </w:r>
      <w:r w:rsidR="0032265D" w:rsidRPr="0032265D">
        <w:rPr>
          <w:rFonts w:ascii="Times New Roman" w:hAnsi="Times New Roman"/>
          <w:noProof/>
          <w:position w:val="0"/>
          <w:sz w:val="24"/>
          <w:szCs w:val="24"/>
          <w:lang w:val="id-ID"/>
        </w:rPr>
        <w:t>(Ryff</w:t>
      </w:r>
      <w:r w:rsidR="008D774F">
        <w:rPr>
          <w:rFonts w:ascii="Times New Roman" w:hAnsi="Times New Roman"/>
          <w:noProof/>
          <w:position w:val="0"/>
          <w:sz w:val="24"/>
          <w:szCs w:val="24"/>
        </w:rPr>
        <w:t xml:space="preserve"> &amp; Keyes</w:t>
      </w:r>
      <w:r w:rsidR="008D774F">
        <w:rPr>
          <w:rFonts w:ascii="Times New Roman" w:hAnsi="Times New Roman"/>
          <w:noProof/>
          <w:position w:val="0"/>
          <w:sz w:val="24"/>
          <w:szCs w:val="24"/>
          <w:lang w:val="id-ID"/>
        </w:rPr>
        <w:t>, 19</w:t>
      </w:r>
      <w:r w:rsidR="008D774F">
        <w:rPr>
          <w:rFonts w:ascii="Times New Roman" w:hAnsi="Times New Roman"/>
          <w:noProof/>
          <w:position w:val="0"/>
          <w:sz w:val="24"/>
          <w:szCs w:val="24"/>
        </w:rPr>
        <w:t>95</w:t>
      </w:r>
      <w:r w:rsidR="0032265D" w:rsidRPr="0032265D">
        <w:rPr>
          <w:rFonts w:ascii="Times New Roman" w:hAnsi="Times New Roman"/>
          <w:noProof/>
          <w:position w:val="0"/>
          <w:sz w:val="24"/>
          <w:szCs w:val="24"/>
          <w:lang w:val="id-ID"/>
        </w:rPr>
        <w:t>)</w:t>
      </w:r>
      <w:r>
        <w:rPr>
          <w:rStyle w:val="FootnoteReference"/>
          <w:rFonts w:ascii="Times New Roman" w:hAnsi="Times New Roman"/>
          <w:sz w:val="24"/>
          <w:szCs w:val="24"/>
          <w:lang w:val="id-ID"/>
        </w:rPr>
        <w:fldChar w:fldCharType="end"/>
      </w:r>
      <w:r w:rsidR="00B14C45">
        <w:rPr>
          <w:rFonts w:ascii="Times New Roman" w:hAnsi="Times New Roman"/>
          <w:sz w:val="24"/>
          <w:szCs w:val="24"/>
        </w:rPr>
        <w:t>.</w:t>
      </w:r>
      <w:r w:rsidRPr="00767765">
        <w:rPr>
          <w:rFonts w:ascii="Times New Roman" w:hAnsi="Times New Roman"/>
          <w:sz w:val="24"/>
          <w:szCs w:val="24"/>
        </w:rPr>
        <w:t xml:space="preserve"> </w:t>
      </w:r>
    </w:p>
    <w:p w:rsidR="000A4E53" w:rsidRPr="00B14C45" w:rsidRDefault="000A4E53" w:rsidP="006507B8">
      <w:pPr>
        <w:spacing w:line="240" w:lineRule="auto"/>
        <w:ind w:leftChars="0" w:left="0" w:firstLineChars="0" w:firstLine="567"/>
        <w:jc w:val="both"/>
        <w:rPr>
          <w:rFonts w:ascii="Times New Roman" w:hAnsi="Times New Roman"/>
          <w:sz w:val="24"/>
          <w:szCs w:val="24"/>
        </w:rPr>
      </w:pPr>
      <w:r w:rsidRPr="00767765">
        <w:rPr>
          <w:rFonts w:ascii="Times New Roman" w:hAnsi="Times New Roman"/>
          <w:sz w:val="24"/>
          <w:szCs w:val="24"/>
          <w:lang w:val="id-ID"/>
        </w:rPr>
        <w:t xml:space="preserve">Hubungan antara kesejahteraan psikologis dengan kinerja guru PAUD sebelumnya pernah diteliti oleh Risman </w:t>
      </w:r>
      <w:r w:rsidR="008D774F">
        <w:rPr>
          <w:rFonts w:ascii="Times New Roman" w:hAnsi="Times New Roman"/>
          <w:sz w:val="24"/>
          <w:szCs w:val="24"/>
        </w:rPr>
        <w:t>&amp;</w:t>
      </w:r>
      <w:r w:rsidRPr="00767765">
        <w:rPr>
          <w:rFonts w:ascii="Times New Roman" w:hAnsi="Times New Roman"/>
          <w:sz w:val="24"/>
          <w:szCs w:val="24"/>
          <w:lang w:val="id-ID"/>
        </w:rPr>
        <w:t xml:space="preserve"> Nurlita</w:t>
      </w:r>
      <w:r w:rsidR="008D774F">
        <w:rPr>
          <w:rFonts w:ascii="Times New Roman" w:hAnsi="Times New Roman"/>
          <w:sz w:val="24"/>
          <w:szCs w:val="24"/>
        </w:rPr>
        <w:t xml:space="preserve"> (2015)</w:t>
      </w:r>
      <w:r w:rsidRPr="00767765">
        <w:rPr>
          <w:rFonts w:ascii="Times New Roman" w:hAnsi="Times New Roman"/>
          <w:sz w:val="24"/>
          <w:szCs w:val="24"/>
          <w:lang w:val="id-ID"/>
        </w:rPr>
        <w:t xml:space="preserve">, mereka menemukan bahwa terdapat hubungan yang signifikan antara kesejahteraan psikologis dengan kinerja guru PAUD se-kota Pekanbaru. Hasil penelitian juga menunjukkan bahwa tingkat </w:t>
      </w:r>
      <w:r w:rsidRPr="00767765">
        <w:rPr>
          <w:rFonts w:ascii="Times New Roman" w:hAnsi="Times New Roman"/>
          <w:sz w:val="24"/>
          <w:szCs w:val="24"/>
        </w:rPr>
        <w:t>kesejahteraan</w:t>
      </w:r>
      <w:r w:rsidRPr="00767765">
        <w:rPr>
          <w:rFonts w:ascii="Times New Roman" w:hAnsi="Times New Roman"/>
          <w:sz w:val="24"/>
          <w:szCs w:val="24"/>
          <w:lang w:val="id-ID"/>
        </w:rPr>
        <w:t xml:space="preserve"> psikologis</w:t>
      </w:r>
      <w:r w:rsidRPr="00767765">
        <w:rPr>
          <w:rFonts w:ascii="Times New Roman" w:hAnsi="Times New Roman"/>
          <w:sz w:val="24"/>
          <w:szCs w:val="24"/>
        </w:rPr>
        <w:t xml:space="preserve"> guru PAUD di kota Pekanbaru </w:t>
      </w:r>
      <w:r w:rsidRPr="00767765">
        <w:rPr>
          <w:rFonts w:ascii="Times New Roman" w:hAnsi="Times New Roman"/>
          <w:sz w:val="24"/>
          <w:szCs w:val="24"/>
          <w:lang w:val="id-ID"/>
        </w:rPr>
        <w:t xml:space="preserve">yang </w:t>
      </w:r>
      <w:r w:rsidRPr="00767765">
        <w:rPr>
          <w:rFonts w:ascii="Times New Roman" w:hAnsi="Times New Roman"/>
          <w:sz w:val="24"/>
          <w:szCs w:val="24"/>
        </w:rPr>
        <w:t>cukup baik</w:t>
      </w:r>
      <w:r w:rsidRPr="00767765">
        <w:rPr>
          <w:rFonts w:ascii="Times New Roman" w:hAnsi="Times New Roman"/>
          <w:sz w:val="24"/>
          <w:szCs w:val="24"/>
          <w:lang w:val="id-ID"/>
        </w:rPr>
        <w:t xml:space="preserve">, </w:t>
      </w:r>
      <w:r w:rsidR="000569A4">
        <w:rPr>
          <w:rFonts w:ascii="Times New Roman" w:hAnsi="Times New Roman"/>
          <w:sz w:val="24"/>
          <w:szCs w:val="24"/>
        </w:rPr>
        <w:t>dimana para guru</w:t>
      </w:r>
      <w:r w:rsidRPr="00767765">
        <w:rPr>
          <w:rFonts w:ascii="Times New Roman" w:hAnsi="Times New Roman"/>
          <w:sz w:val="24"/>
          <w:szCs w:val="24"/>
        </w:rPr>
        <w:t xml:space="preserve"> PAUD </w:t>
      </w:r>
      <w:r w:rsidR="000569A4">
        <w:rPr>
          <w:rFonts w:ascii="Times New Roman" w:hAnsi="Times New Roman"/>
          <w:sz w:val="24"/>
          <w:szCs w:val="24"/>
        </w:rPr>
        <w:t>beraktualisasi diri</w:t>
      </w:r>
      <w:r w:rsidRPr="00767765">
        <w:rPr>
          <w:rFonts w:ascii="Times New Roman" w:hAnsi="Times New Roman"/>
          <w:sz w:val="24"/>
          <w:szCs w:val="24"/>
        </w:rPr>
        <w:t xml:space="preserve"> </w:t>
      </w:r>
      <w:r w:rsidR="002873B4">
        <w:rPr>
          <w:rFonts w:ascii="Times New Roman" w:hAnsi="Times New Roman"/>
          <w:sz w:val="24"/>
          <w:szCs w:val="24"/>
        </w:rPr>
        <w:t>untuk menjadi</w:t>
      </w:r>
      <w:r w:rsidRPr="00767765">
        <w:rPr>
          <w:rFonts w:ascii="Times New Roman" w:hAnsi="Times New Roman"/>
          <w:sz w:val="24"/>
          <w:szCs w:val="24"/>
        </w:rPr>
        <w:t xml:space="preserve"> guru profesional </w:t>
      </w:r>
      <w:r w:rsidR="002873B4">
        <w:rPr>
          <w:rFonts w:ascii="Times New Roman" w:hAnsi="Times New Roman"/>
          <w:sz w:val="24"/>
          <w:szCs w:val="24"/>
        </w:rPr>
        <w:t>agar dapat</w:t>
      </w:r>
      <w:r w:rsidRPr="00767765">
        <w:rPr>
          <w:rFonts w:ascii="Times New Roman" w:hAnsi="Times New Roman"/>
          <w:sz w:val="24"/>
          <w:szCs w:val="24"/>
        </w:rPr>
        <w:t xml:space="preserve"> </w:t>
      </w:r>
      <w:r w:rsidR="002873B4">
        <w:rPr>
          <w:rFonts w:ascii="Times New Roman" w:hAnsi="Times New Roman"/>
          <w:sz w:val="24"/>
          <w:szCs w:val="24"/>
        </w:rPr>
        <w:t>disenangi</w:t>
      </w:r>
      <w:r w:rsidRPr="00767765">
        <w:rPr>
          <w:rFonts w:ascii="Times New Roman" w:hAnsi="Times New Roman"/>
          <w:sz w:val="24"/>
          <w:szCs w:val="24"/>
        </w:rPr>
        <w:t xml:space="preserve"> oleh muri</w:t>
      </w:r>
      <w:r w:rsidR="00B14C45">
        <w:rPr>
          <w:rFonts w:ascii="Times New Roman" w:hAnsi="Times New Roman"/>
          <w:sz w:val="24"/>
          <w:szCs w:val="24"/>
          <w:lang w:val="id-ID"/>
        </w:rPr>
        <w:t>d-muridnya</w:t>
      </w:r>
      <w:r w:rsidR="008D774F">
        <w:rPr>
          <w:rFonts w:ascii="Times New Roman" w:hAnsi="Times New Roman"/>
          <w:sz w:val="24"/>
          <w:szCs w:val="24"/>
        </w:rPr>
        <w:t>.</w:t>
      </w:r>
      <w:r w:rsidRPr="00767765">
        <w:rPr>
          <w:rFonts w:ascii="Times New Roman" w:hAnsi="Times New Roman"/>
          <w:sz w:val="24"/>
          <w:szCs w:val="24"/>
          <w:lang w:val="id-ID"/>
        </w:rPr>
        <w:t xml:space="preserve"> Penelitian mengenai kesejahteraan psikologis juga diteliti oleh Diwanti </w:t>
      </w:r>
      <w:r w:rsidR="008D774F">
        <w:rPr>
          <w:rFonts w:ascii="Times New Roman" w:hAnsi="Times New Roman"/>
          <w:sz w:val="24"/>
          <w:szCs w:val="24"/>
        </w:rPr>
        <w:t>&amp;</w:t>
      </w:r>
      <w:r w:rsidRPr="00767765">
        <w:rPr>
          <w:rFonts w:ascii="Times New Roman" w:hAnsi="Times New Roman"/>
          <w:sz w:val="24"/>
          <w:szCs w:val="24"/>
          <w:lang w:val="id-ID"/>
        </w:rPr>
        <w:t xml:space="preserve"> Abidin</w:t>
      </w:r>
      <w:r w:rsidR="00B14C45">
        <w:rPr>
          <w:rFonts w:ascii="Times New Roman" w:hAnsi="Times New Roman"/>
          <w:sz w:val="24"/>
          <w:szCs w:val="24"/>
        </w:rPr>
        <w:t xml:space="preserve"> (2021)</w:t>
      </w:r>
      <w:r w:rsidRPr="00767765">
        <w:rPr>
          <w:rFonts w:ascii="Times New Roman" w:hAnsi="Times New Roman"/>
          <w:sz w:val="24"/>
          <w:szCs w:val="24"/>
          <w:lang w:val="id-ID"/>
        </w:rPr>
        <w:t xml:space="preserve"> yang melakukan penelitian pada guru pendidikan </w:t>
      </w:r>
      <w:r w:rsidRPr="00767765">
        <w:rPr>
          <w:rFonts w:ascii="Times New Roman" w:hAnsi="Times New Roman"/>
          <w:sz w:val="24"/>
          <w:szCs w:val="24"/>
          <w:lang w:val="id-ID"/>
        </w:rPr>
        <w:lastRenderedPageBreak/>
        <w:t>luar biasa, dimana tekanan dan rentan stres juga dialami oleh guru-guru anak berkebutuhan khusus tersebut. Ditemukan bahwa seluruh dimensi kesejahteraan psikologis berperan untuk mendukung dan menjalani pekerjaan</w:t>
      </w:r>
      <w:r w:rsidR="002873B4">
        <w:rPr>
          <w:rFonts w:ascii="Times New Roman" w:hAnsi="Times New Roman"/>
          <w:sz w:val="24"/>
          <w:szCs w:val="24"/>
        </w:rPr>
        <w:t xml:space="preserve"> mereka sebagai</w:t>
      </w:r>
      <w:r w:rsidRPr="00767765">
        <w:rPr>
          <w:rFonts w:ascii="Times New Roman" w:hAnsi="Times New Roman"/>
          <w:sz w:val="24"/>
          <w:szCs w:val="24"/>
          <w:lang w:val="id-ID"/>
        </w:rPr>
        <w:t xml:space="preserve"> guru SLB C di Bandu</w:t>
      </w:r>
      <w:r w:rsidR="00B14C45">
        <w:rPr>
          <w:rFonts w:ascii="Times New Roman" w:hAnsi="Times New Roman"/>
          <w:sz w:val="24"/>
          <w:szCs w:val="24"/>
          <w:lang w:val="id-ID"/>
        </w:rPr>
        <w:t>ng Barat</w:t>
      </w:r>
      <w:r w:rsidR="00B14C45">
        <w:rPr>
          <w:rFonts w:ascii="Times New Roman" w:hAnsi="Times New Roman"/>
          <w:sz w:val="24"/>
          <w:szCs w:val="24"/>
        </w:rPr>
        <w:t xml:space="preserve">. </w:t>
      </w:r>
      <w:r w:rsidR="00B76291">
        <w:rPr>
          <w:rFonts w:ascii="Times New Roman" w:hAnsi="Times New Roman"/>
          <w:sz w:val="24"/>
          <w:szCs w:val="24"/>
        </w:rPr>
        <w:t xml:space="preserve">Guru yang memiliki </w:t>
      </w:r>
      <w:r w:rsidRPr="00767765">
        <w:rPr>
          <w:rFonts w:ascii="Times New Roman" w:hAnsi="Times New Roman"/>
          <w:sz w:val="24"/>
          <w:szCs w:val="24"/>
          <w:lang w:val="id-ID"/>
        </w:rPr>
        <w:t xml:space="preserve">kesejahteraan psikologis </w:t>
      </w:r>
      <w:r w:rsidR="00B76291">
        <w:rPr>
          <w:rFonts w:ascii="Times New Roman" w:hAnsi="Times New Roman"/>
          <w:sz w:val="24"/>
          <w:szCs w:val="24"/>
        </w:rPr>
        <w:t>yang tinggi</w:t>
      </w:r>
      <w:r w:rsidRPr="00767765">
        <w:rPr>
          <w:rFonts w:ascii="Times New Roman" w:hAnsi="Times New Roman"/>
          <w:sz w:val="24"/>
          <w:szCs w:val="24"/>
          <w:lang w:val="id-ID"/>
        </w:rPr>
        <w:t xml:space="preserve">, maka </w:t>
      </w:r>
      <w:proofErr w:type="gramStart"/>
      <w:r w:rsidR="00B76291">
        <w:rPr>
          <w:rFonts w:ascii="Times New Roman" w:hAnsi="Times New Roman"/>
          <w:sz w:val="24"/>
          <w:szCs w:val="24"/>
        </w:rPr>
        <w:t>akan</w:t>
      </w:r>
      <w:proofErr w:type="gramEnd"/>
      <w:r w:rsidRPr="00767765">
        <w:rPr>
          <w:rFonts w:ascii="Times New Roman" w:hAnsi="Times New Roman"/>
          <w:sz w:val="24"/>
          <w:szCs w:val="24"/>
          <w:lang w:val="id-ID"/>
        </w:rPr>
        <w:t xml:space="preserve"> semakin rendah tingkat stresnya. Hal ini menunjukkan bahwa seorang guru harus memiliki </w:t>
      </w:r>
      <w:r w:rsidRPr="00767765">
        <w:rPr>
          <w:rFonts w:ascii="Times New Roman" w:hAnsi="Times New Roman"/>
          <w:i/>
          <w:sz w:val="24"/>
          <w:szCs w:val="24"/>
          <w:lang w:val="id-ID"/>
        </w:rPr>
        <w:t>psychological well-being</w:t>
      </w:r>
      <w:r w:rsidRPr="00767765">
        <w:rPr>
          <w:rFonts w:ascii="Times New Roman" w:hAnsi="Times New Roman"/>
          <w:sz w:val="24"/>
          <w:szCs w:val="24"/>
          <w:lang w:val="id-ID"/>
        </w:rPr>
        <w:t xml:space="preserve"> yang tinggi agar mereka </w:t>
      </w:r>
      <w:r w:rsidR="00B76291">
        <w:rPr>
          <w:rFonts w:ascii="Times New Roman" w:hAnsi="Times New Roman"/>
          <w:sz w:val="24"/>
          <w:szCs w:val="24"/>
        </w:rPr>
        <w:t>dapat</w:t>
      </w:r>
      <w:r w:rsidR="00B14C45">
        <w:rPr>
          <w:rFonts w:ascii="Times New Roman" w:hAnsi="Times New Roman"/>
          <w:sz w:val="24"/>
          <w:szCs w:val="24"/>
          <w:lang w:val="id-ID"/>
        </w:rPr>
        <w:t xml:space="preserve"> mengatasi stres dalam bekerja</w:t>
      </w:r>
      <w:r w:rsidR="00B14C45">
        <w:rPr>
          <w:rFonts w:ascii="Times New Roman" w:hAnsi="Times New Roman"/>
          <w:sz w:val="24"/>
          <w:szCs w:val="24"/>
        </w:rPr>
        <w:t xml:space="preserve"> </w:t>
      </w:r>
      <w:r>
        <w:rPr>
          <w:rStyle w:val="FootnoteReference"/>
          <w:rFonts w:ascii="Times New Roman" w:hAnsi="Times New Roman"/>
          <w:sz w:val="24"/>
          <w:szCs w:val="24"/>
          <w:lang w:val="id-ID"/>
        </w:rPr>
        <w:fldChar w:fldCharType="begin" w:fldLock="1"/>
      </w:r>
      <w:r w:rsidR="0032265D">
        <w:rPr>
          <w:rFonts w:ascii="Times New Roman" w:hAnsi="Times New Roman"/>
          <w:position w:val="0"/>
          <w:sz w:val="24"/>
          <w:szCs w:val="24"/>
          <w:lang w:val="id-ID"/>
        </w:rPr>
        <w:instrText>ADDIN CSL_CITATION {"citationItems":[{"id":"ITEM-1","itemData":{"author":[{"dropping-particle":"","family":"Maharani","given":"Ega Asnatasia","non-dropping-particle":"","parse-names":false,"suffix":""},{"dropping-particle":"","family":"Wati","given":"Dewi Eko","non-dropping-particle":"","parse-names":false,"suffix":""}],"id":"ITEM-1","issue":"1","issued":{"date-parts":[["2021"]]},"page":"1-14","title":"Peran Psychological Well-being dan Efikasi Diri terhadap Stres pada Guru PAUD","type":"article-journal","volume":"13"},"uris":["http://www.mendeley.com/documents/?uuid=a18492de-2ffe-4597-9598-fdd4f5acf9f6"]}],"mendeley":{"formattedCitation":"(Maharani &amp; Wati, 2021)","plainTextFormattedCitation":"(Maharani &amp; Wati, 2021)","previouslyFormattedCitation":"(Maharani and Wati 2021)"},"properties":{"noteIndex":0},"schema":"https://github.com/citation-style-language/schema/raw/master/csl-citation.json"}</w:instrText>
      </w:r>
      <w:r>
        <w:rPr>
          <w:rStyle w:val="FootnoteReference"/>
          <w:rFonts w:ascii="Times New Roman" w:hAnsi="Times New Roman"/>
          <w:sz w:val="24"/>
          <w:szCs w:val="24"/>
          <w:lang w:val="id-ID"/>
        </w:rPr>
        <w:fldChar w:fldCharType="separate"/>
      </w:r>
      <w:r w:rsidR="0032265D" w:rsidRPr="0032265D">
        <w:rPr>
          <w:rFonts w:ascii="Times New Roman" w:hAnsi="Times New Roman"/>
          <w:bCs/>
          <w:noProof/>
          <w:position w:val="0"/>
          <w:sz w:val="24"/>
          <w:szCs w:val="24"/>
        </w:rPr>
        <w:t>(Maharani &amp; Wati, 2021)</w:t>
      </w:r>
      <w:r>
        <w:rPr>
          <w:rStyle w:val="FootnoteReference"/>
          <w:rFonts w:ascii="Times New Roman" w:hAnsi="Times New Roman"/>
          <w:sz w:val="24"/>
          <w:szCs w:val="24"/>
          <w:lang w:val="id-ID"/>
        </w:rPr>
        <w:fldChar w:fldCharType="end"/>
      </w:r>
      <w:r w:rsidR="00B14C45">
        <w:rPr>
          <w:rFonts w:ascii="Times New Roman" w:hAnsi="Times New Roman"/>
          <w:sz w:val="24"/>
          <w:szCs w:val="24"/>
        </w:rPr>
        <w:t>.</w:t>
      </w:r>
    </w:p>
    <w:p w:rsidR="000A4E53" w:rsidRPr="00767765" w:rsidRDefault="000A4E53" w:rsidP="006507B8">
      <w:pPr>
        <w:spacing w:line="240" w:lineRule="auto"/>
        <w:ind w:leftChars="0" w:left="0" w:firstLineChars="0" w:firstLine="567"/>
        <w:jc w:val="both"/>
        <w:rPr>
          <w:rFonts w:ascii="Times New Roman" w:hAnsi="Times New Roman"/>
          <w:sz w:val="24"/>
          <w:szCs w:val="24"/>
          <w:lang w:val="id-ID"/>
        </w:rPr>
      </w:pPr>
      <w:r w:rsidRPr="00767765">
        <w:rPr>
          <w:rFonts w:ascii="Times New Roman" w:hAnsi="Times New Roman"/>
          <w:sz w:val="24"/>
          <w:szCs w:val="24"/>
          <w:lang w:val="id-ID"/>
        </w:rPr>
        <w:t>Meski belum ada penelitian khusus mengenai kesejahteraan psikologis pada guru PAUD di Provinsi Bengkulu, namun kondisi-kondisi yang telah disebutkan di atas dapat pula terjadi disini. Dilansir dari Curup Ekspres, Pemerintah provinsi Bengkulu terus diminta untuk memberikan perhatian khusus pada guru Pendidikan Anak Usia Dini (PAUD). Hal ini dikarenakan kesejahteraan guru PAUD di Provinsi ini masih terbilang memprihatinkan dari segi gaji yang minim</w:t>
      </w:r>
      <w:r w:rsidR="00B14C45">
        <w:rPr>
          <w:rFonts w:ascii="Times New Roman" w:hAnsi="Times New Roman"/>
          <w:sz w:val="24"/>
          <w:szCs w:val="24"/>
        </w:rPr>
        <w:t xml:space="preserve"> </w:t>
      </w:r>
      <w:r>
        <w:rPr>
          <w:rStyle w:val="FootnoteReference"/>
          <w:rFonts w:ascii="Times New Roman" w:hAnsi="Times New Roman"/>
          <w:sz w:val="24"/>
          <w:szCs w:val="24"/>
          <w:lang w:val="id-ID"/>
        </w:rPr>
        <w:fldChar w:fldCharType="begin" w:fldLock="1"/>
      </w:r>
      <w:r w:rsidR="0032265D">
        <w:rPr>
          <w:rFonts w:ascii="Times New Roman" w:hAnsi="Times New Roman"/>
          <w:position w:val="0"/>
          <w:sz w:val="24"/>
          <w:szCs w:val="24"/>
          <w:lang w:val="id-ID"/>
        </w:rPr>
        <w:instrText>ADDIN CSL_CITATION {"citationItems":[{"id":"ITEM-1","itemData":{"author":[{"dropping-particle":"","family":"Apriyanti","given":"Sari","non-dropping-particle":"","parse-names":false,"suffix":""}],"container-title":"Curup Ekspress Online","id":"ITEM-1","issued":{"date-parts":[["2021"]]},"title":"Pemprov Wajib Perhatikan Kesejahteraan Guru PAUD","type":"webpage"},"uris":["http://www.mendeley.com/documents/?uuid=43965a82-96d1-41db-a072-64ef553d24fd"]}],"mendeley":{"formattedCitation":"(Apriyanti, 2021)","plainTextFormattedCitation":"(Apriyanti, 2021)","previouslyFormattedCitation":"(Apriyanti 2021)"},"properties":{"noteIndex":0},"schema":"https://github.com/citation-style-language/schema/raw/master/csl-citation.json"}</w:instrText>
      </w:r>
      <w:r>
        <w:rPr>
          <w:rStyle w:val="FootnoteReference"/>
          <w:rFonts w:ascii="Times New Roman" w:hAnsi="Times New Roman"/>
          <w:sz w:val="24"/>
          <w:szCs w:val="24"/>
          <w:lang w:val="id-ID"/>
        </w:rPr>
        <w:fldChar w:fldCharType="separate"/>
      </w:r>
      <w:r w:rsidR="0032265D" w:rsidRPr="0032265D">
        <w:rPr>
          <w:rFonts w:ascii="Times New Roman" w:hAnsi="Times New Roman"/>
          <w:noProof/>
          <w:position w:val="0"/>
          <w:sz w:val="24"/>
          <w:szCs w:val="24"/>
          <w:lang w:val="id-ID"/>
        </w:rPr>
        <w:t>(Apriyanti, 2021)</w:t>
      </w:r>
      <w:r>
        <w:rPr>
          <w:rStyle w:val="FootnoteReference"/>
          <w:rFonts w:ascii="Times New Roman" w:hAnsi="Times New Roman"/>
          <w:sz w:val="24"/>
          <w:szCs w:val="24"/>
          <w:lang w:val="id-ID"/>
        </w:rPr>
        <w:fldChar w:fldCharType="end"/>
      </w:r>
      <w:r w:rsidRPr="00767765">
        <w:rPr>
          <w:rFonts w:ascii="Times New Roman" w:hAnsi="Times New Roman"/>
          <w:sz w:val="24"/>
          <w:szCs w:val="24"/>
          <w:lang w:val="id-ID"/>
        </w:rPr>
        <w:t>, yang tentu juga akan memengaruhi kondisi psikologis dan performa kerjan</w:t>
      </w:r>
      <w:r w:rsidR="00B76291">
        <w:rPr>
          <w:rFonts w:ascii="Times New Roman" w:hAnsi="Times New Roman"/>
          <w:sz w:val="24"/>
          <w:szCs w:val="24"/>
          <w:lang w:val="id-ID"/>
        </w:rPr>
        <w:t>ya. Di Provinsi Bengkulu</w:t>
      </w:r>
      <w:r w:rsidR="00B76291">
        <w:rPr>
          <w:rFonts w:ascii="Times New Roman" w:hAnsi="Times New Roman"/>
          <w:sz w:val="24"/>
          <w:szCs w:val="24"/>
        </w:rPr>
        <w:t>,</w:t>
      </w:r>
      <w:r w:rsidRPr="00767765">
        <w:rPr>
          <w:rFonts w:ascii="Times New Roman" w:hAnsi="Times New Roman"/>
          <w:sz w:val="24"/>
          <w:szCs w:val="24"/>
          <w:lang w:val="id-ID"/>
        </w:rPr>
        <w:t xml:space="preserve"> berdasarkan data dari Badan Pusat Statistik (BPS) Bengkulu tahun 2017, terdapat sekitar 15.609 orang guru PAUD yang tersebar di seluruh provinsi Bengkulu, dan ditemukan pula beberapa permasalahan seperti masih sedikitnya motivasi yang membuat mereka menjadi guru PAUD karena minat dan kesenangan dalam mendidik anak-anak, masih rendahnya presentase guru PAUD yang memiliki kualifikasi akademik yang sesuai dengan aturan pemerintah, dan masih minimnya perhatian pemerintah dalam</w:t>
      </w:r>
      <w:r w:rsidR="00B14C45">
        <w:rPr>
          <w:rFonts w:ascii="Times New Roman" w:hAnsi="Times New Roman"/>
          <w:sz w:val="24"/>
          <w:szCs w:val="24"/>
          <w:lang w:val="id-ID"/>
        </w:rPr>
        <w:t xml:space="preserve"> mendukung penyelenggaraan PAUD</w:t>
      </w:r>
      <w:r w:rsidR="00B14C45">
        <w:rPr>
          <w:rFonts w:ascii="Times New Roman" w:hAnsi="Times New Roman"/>
          <w:sz w:val="24"/>
          <w:szCs w:val="24"/>
        </w:rPr>
        <w:t xml:space="preserve"> </w:t>
      </w:r>
      <w:r>
        <w:rPr>
          <w:rStyle w:val="FootnoteReference"/>
          <w:rFonts w:ascii="Times New Roman" w:hAnsi="Times New Roman"/>
          <w:sz w:val="24"/>
          <w:szCs w:val="24"/>
          <w:lang w:val="id-ID"/>
        </w:rPr>
        <w:fldChar w:fldCharType="begin" w:fldLock="1"/>
      </w:r>
      <w:r w:rsidR="0032265D">
        <w:rPr>
          <w:rFonts w:ascii="Times New Roman" w:hAnsi="Times New Roman"/>
          <w:position w:val="0"/>
          <w:sz w:val="24"/>
          <w:szCs w:val="24"/>
          <w:lang w:val="id-ID"/>
        </w:rPr>
        <w:instrText>ADDIN CSL_CITATION {"citationItems":[{"id":"ITEM-1","itemData":{"author":[{"dropping-particle":"","family":"Surahman","given":"Buyung","non-dropping-particle":"","parse-names":false,"suffix":""},{"dropping-particle":"","family":"Agusmiati","given":"Sinta","non-dropping-particle":"","parse-names":false,"suffix":""},{"dropping-particle":"","family":"Andani","given":"Fidhia","non-dropping-particle":"","parse-names":false,"suffix":""}],"container-title":"At-Ta'lim","id":"ITEM-1","issue":"1","issued":{"date-parts":[["2018"]]},"page":"29-40","title":"Kualifikasi Dan Kuantitas Guru PAUD Di Provinsi Bengkulu","type":"article-journal","volume":"17"},"uris":["http://www.mendeley.com/documents/?uuid=60ddb512-2fbb-49d2-93e1-7feed5b2923c"]}],"mendeley":{"formattedCitation":"(Surahman et al., 2018)","plainTextFormattedCitation":"(Surahman et al., 2018)","previouslyFormattedCitation":"(Surahman, Agusmiati, and Andani 2018)"},"properties":{"noteIndex":0},"schema":"https://github.com/citation-style-language/schema/raw/master/csl-citation.json"}</w:instrText>
      </w:r>
      <w:r>
        <w:rPr>
          <w:rStyle w:val="FootnoteReference"/>
          <w:rFonts w:ascii="Times New Roman" w:hAnsi="Times New Roman"/>
          <w:sz w:val="24"/>
          <w:szCs w:val="24"/>
          <w:lang w:val="id-ID"/>
        </w:rPr>
        <w:fldChar w:fldCharType="separate"/>
      </w:r>
      <w:r w:rsidR="0032265D" w:rsidRPr="0032265D">
        <w:rPr>
          <w:rFonts w:ascii="Times New Roman" w:hAnsi="Times New Roman"/>
          <w:bCs/>
          <w:noProof/>
          <w:position w:val="0"/>
          <w:sz w:val="24"/>
          <w:szCs w:val="24"/>
        </w:rPr>
        <w:t>(Surahman et al., 2018)</w:t>
      </w:r>
      <w:r>
        <w:rPr>
          <w:rStyle w:val="FootnoteReference"/>
          <w:rFonts w:ascii="Times New Roman" w:hAnsi="Times New Roman"/>
          <w:sz w:val="24"/>
          <w:szCs w:val="24"/>
          <w:lang w:val="id-ID"/>
        </w:rPr>
        <w:fldChar w:fldCharType="end"/>
      </w:r>
      <w:r w:rsidR="00B14C45">
        <w:rPr>
          <w:rFonts w:ascii="Times New Roman" w:hAnsi="Times New Roman"/>
          <w:sz w:val="24"/>
          <w:szCs w:val="24"/>
        </w:rPr>
        <w:t>.</w:t>
      </w:r>
      <w:r w:rsidRPr="00767765">
        <w:rPr>
          <w:rFonts w:ascii="Times New Roman" w:hAnsi="Times New Roman"/>
          <w:sz w:val="24"/>
          <w:szCs w:val="24"/>
          <w:lang w:val="id-ID"/>
        </w:rPr>
        <w:t xml:space="preserve"> </w:t>
      </w:r>
    </w:p>
    <w:p w:rsidR="000A4E53" w:rsidRPr="00B14C45" w:rsidRDefault="000A4E53" w:rsidP="00B76291">
      <w:pPr>
        <w:spacing w:line="240" w:lineRule="auto"/>
        <w:ind w:leftChars="0" w:left="0" w:firstLineChars="0" w:firstLine="567"/>
        <w:jc w:val="both"/>
        <w:rPr>
          <w:rFonts w:ascii="Times New Roman" w:hAnsi="Times New Roman"/>
          <w:sz w:val="24"/>
          <w:szCs w:val="24"/>
        </w:rPr>
      </w:pPr>
      <w:r w:rsidRPr="00767765">
        <w:rPr>
          <w:rFonts w:ascii="Times New Roman" w:hAnsi="Times New Roman"/>
          <w:sz w:val="24"/>
          <w:szCs w:val="24"/>
          <w:lang w:val="id-ID"/>
        </w:rPr>
        <w:t xml:space="preserve">Melihat dari data-data di atas, tentu kesejahteraan guru PAUD seharusnya menjadi prioritas oleh para peneliti dan praktisi pendidikan anak usia dini. Peneliti </w:t>
      </w:r>
      <w:r w:rsidRPr="00767765">
        <w:rPr>
          <w:rFonts w:ascii="Times New Roman" w:hAnsi="Times New Roman"/>
          <w:sz w:val="24"/>
          <w:szCs w:val="24"/>
          <w:lang w:val="id-ID"/>
        </w:rPr>
        <w:lastRenderedPageBreak/>
        <w:t xml:space="preserve">menemukan ketimpangan perhatian karena selama ini penelitian dan pengembangan hanya berpusat pada komponen siswa dan proses pembelajaran semata, padahal guru merupakan ujung tombak yang berhubungan langsung dengan anak dan menjadi penentu keberhasilan proses dan </w:t>
      </w:r>
      <w:r w:rsidRPr="00767765">
        <w:rPr>
          <w:rFonts w:ascii="Times New Roman" w:hAnsi="Times New Roman"/>
          <w:i/>
          <w:sz w:val="24"/>
          <w:szCs w:val="24"/>
          <w:lang w:val="id-ID"/>
        </w:rPr>
        <w:t>output</w:t>
      </w:r>
      <w:r w:rsidRPr="00767765">
        <w:rPr>
          <w:rFonts w:ascii="Times New Roman" w:hAnsi="Times New Roman"/>
          <w:sz w:val="24"/>
          <w:szCs w:val="24"/>
          <w:lang w:val="id-ID"/>
        </w:rPr>
        <w:t xml:space="preserve"> pembelajaran. Bayangkan jika memiliki siswa yang banyak dan aktif, media pembelajaran yang baik, namun ternyata guru mengalami stres, </w:t>
      </w:r>
      <w:r w:rsidRPr="00767765">
        <w:rPr>
          <w:rFonts w:ascii="Times New Roman" w:hAnsi="Times New Roman"/>
          <w:i/>
          <w:sz w:val="24"/>
          <w:szCs w:val="24"/>
          <w:lang w:val="id-ID"/>
        </w:rPr>
        <w:t>burnout</w:t>
      </w:r>
      <w:r w:rsidRPr="00767765">
        <w:rPr>
          <w:rFonts w:ascii="Times New Roman" w:hAnsi="Times New Roman"/>
          <w:sz w:val="24"/>
          <w:szCs w:val="24"/>
          <w:lang w:val="id-ID"/>
        </w:rPr>
        <w:t xml:space="preserve"> dan kinerjanya jauh menurun, tentu hal ini juga akan menjadi masalah besar dalam suatu lembaga PAUD. </w:t>
      </w:r>
      <w:r w:rsidR="00B76291" w:rsidRPr="00B76291">
        <w:rPr>
          <w:rFonts w:ascii="Times New Roman" w:hAnsi="Times New Roman"/>
          <w:sz w:val="24"/>
          <w:szCs w:val="24"/>
          <w:lang w:val="id-ID"/>
        </w:rPr>
        <w:t>Upaya mencari solusi untuk mengurangi stres guru tidak bisa lagi dilakukan dengan pendekatan tradisional yang memandangnya sebagai maladaptasi atau penyakit. Perlu ada upaya untuk menggali lebih dalam faktor-faktor terkait fungsi psikologi positif yang dapat dijadikan sumber daya</w:t>
      </w:r>
      <w:r w:rsidR="00B76291">
        <w:rPr>
          <w:rFonts w:ascii="Times New Roman" w:hAnsi="Times New Roman"/>
          <w:sz w:val="24"/>
          <w:szCs w:val="24"/>
          <w:lang w:val="id-ID"/>
        </w:rPr>
        <w:t xml:space="preserve"> pribadi dalam menghadapi stres</w:t>
      </w:r>
      <w:r w:rsidR="00B76291">
        <w:rPr>
          <w:rFonts w:ascii="Times New Roman" w:hAnsi="Times New Roman"/>
          <w:sz w:val="24"/>
          <w:szCs w:val="24"/>
        </w:rPr>
        <w:t xml:space="preserve"> </w:t>
      </w:r>
      <w:r>
        <w:rPr>
          <w:rStyle w:val="FootnoteReference"/>
          <w:rFonts w:ascii="Times New Roman" w:hAnsi="Times New Roman"/>
          <w:sz w:val="24"/>
          <w:szCs w:val="24"/>
          <w:lang w:val="id-ID"/>
        </w:rPr>
        <w:fldChar w:fldCharType="begin" w:fldLock="1"/>
      </w:r>
      <w:r w:rsidR="0032265D">
        <w:rPr>
          <w:rFonts w:ascii="Times New Roman" w:hAnsi="Times New Roman"/>
          <w:position w:val="0"/>
          <w:sz w:val="24"/>
          <w:szCs w:val="24"/>
          <w:lang w:val="id-ID"/>
        </w:rPr>
        <w:instrText>ADDIN CSL_CITATION {"citationItems":[{"id":"ITEM-1","itemData":{"author":[{"dropping-particle":"","family":"Maharani","given":"Ega Asnatasia","non-dropping-particle":"","parse-names":false,"suffix":""},{"dropping-particle":"","family":"Wati","given":"Dewi Eko","non-dropping-particle":"","parse-names":false,"suffix":""}],"id":"ITEM-1","issue":"1","issued":{"date-parts":[["2021"]]},"page":"1-14","title":"Peran Psychological Well-being dan Efikasi Diri terhadap Stres pada Guru PAUD","type":"article-journal","volume":"13"},"uris":["http://www.mendeley.com/documents/?uuid=a18492de-2ffe-4597-9598-fdd4f5acf9f6"]}],"mendeley":{"formattedCitation":"(Maharani &amp; Wati, 2021)","plainTextFormattedCitation":"(Maharani &amp; Wati, 2021)","previouslyFormattedCitation":"(Maharani and Wati 2021)"},"properties":{"noteIndex":0},"schema":"https://github.com/citation-style-language/schema/raw/master/csl-citation.json"}</w:instrText>
      </w:r>
      <w:r>
        <w:rPr>
          <w:rStyle w:val="FootnoteReference"/>
          <w:rFonts w:ascii="Times New Roman" w:hAnsi="Times New Roman"/>
          <w:sz w:val="24"/>
          <w:szCs w:val="24"/>
          <w:lang w:val="id-ID"/>
        </w:rPr>
        <w:fldChar w:fldCharType="separate"/>
      </w:r>
      <w:r w:rsidR="0032265D" w:rsidRPr="0032265D">
        <w:rPr>
          <w:rFonts w:ascii="Times New Roman" w:hAnsi="Times New Roman"/>
          <w:noProof/>
          <w:position w:val="0"/>
          <w:sz w:val="24"/>
          <w:szCs w:val="24"/>
          <w:lang w:val="id-ID"/>
        </w:rPr>
        <w:t>(Maharani &amp; Wati, 2021)</w:t>
      </w:r>
      <w:r>
        <w:rPr>
          <w:rStyle w:val="FootnoteReference"/>
          <w:rFonts w:ascii="Times New Roman" w:hAnsi="Times New Roman"/>
          <w:sz w:val="24"/>
          <w:szCs w:val="24"/>
          <w:lang w:val="id-ID"/>
        </w:rPr>
        <w:fldChar w:fldCharType="end"/>
      </w:r>
      <w:r w:rsidR="00B14C45">
        <w:rPr>
          <w:rFonts w:ascii="Times New Roman" w:hAnsi="Times New Roman"/>
          <w:sz w:val="24"/>
          <w:szCs w:val="24"/>
        </w:rPr>
        <w:t>.</w:t>
      </w:r>
    </w:p>
    <w:p w:rsidR="000A4E53" w:rsidRPr="0018268E" w:rsidRDefault="000A4E53" w:rsidP="006507B8">
      <w:pPr>
        <w:spacing w:line="240" w:lineRule="auto"/>
        <w:ind w:leftChars="0" w:left="0" w:firstLineChars="0" w:firstLine="567"/>
        <w:jc w:val="both"/>
        <w:rPr>
          <w:rFonts w:ascii="Times New Roman" w:hAnsi="Times New Roman"/>
          <w:sz w:val="24"/>
          <w:szCs w:val="24"/>
        </w:rPr>
      </w:pPr>
      <w:r w:rsidRPr="00767765">
        <w:rPr>
          <w:rFonts w:ascii="Times New Roman" w:hAnsi="Times New Roman"/>
          <w:sz w:val="24"/>
          <w:szCs w:val="24"/>
          <w:lang w:val="id-ID"/>
        </w:rPr>
        <w:t xml:space="preserve">Konsep dan dimensi kesejahteraan psikologis tentu harus dikenalkan oleh para calon guru dan juga guru PAUD yang sudah aktif mengajar saat ini. Hal ini dapat menjadi pencegahan dan juga menjadi langkah mereka untuk mengatasi permasalahan yang dihadapi sebelum menjadi satu kondisi stres, </w:t>
      </w:r>
      <w:r w:rsidRPr="00767765">
        <w:rPr>
          <w:rFonts w:ascii="Times New Roman" w:hAnsi="Times New Roman"/>
          <w:i/>
          <w:sz w:val="24"/>
          <w:szCs w:val="24"/>
          <w:lang w:val="id-ID"/>
        </w:rPr>
        <w:t>burnout</w:t>
      </w:r>
      <w:r w:rsidRPr="00767765">
        <w:rPr>
          <w:rFonts w:ascii="Times New Roman" w:hAnsi="Times New Roman"/>
          <w:sz w:val="24"/>
          <w:szCs w:val="24"/>
          <w:lang w:val="id-ID"/>
        </w:rPr>
        <w:t xml:space="preserve"> atau bahkan penurunan kinerja yang akan sangat berdampak pada siswa, lembaga dan komponen pembelajaran lain yang ada di sekitarnya. </w:t>
      </w:r>
      <w:r w:rsidR="00407EB9" w:rsidRPr="00407EB9">
        <w:rPr>
          <w:rFonts w:ascii="Times New Roman" w:hAnsi="Times New Roman"/>
          <w:sz w:val="24"/>
          <w:szCs w:val="24"/>
          <w:lang w:val="id-ID"/>
        </w:rPr>
        <w:t>Hal ini sejalan dengan saran penelitian dimana perlunya pemberian motivasi untuk meningkatkan kesejahteraan psikologis guru PAUD untuk terus berusaha mempertahankan kinerja yang baik dengan berusaha tetap fokus pada keberhasilan yang telah dicapai dan perlunya suatu intervensi yang dapat digunakan untuk meningkatka</w:t>
      </w:r>
      <w:r w:rsidR="00407EB9">
        <w:rPr>
          <w:rFonts w:ascii="Times New Roman" w:hAnsi="Times New Roman"/>
          <w:sz w:val="24"/>
          <w:szCs w:val="24"/>
          <w:lang w:val="id-ID"/>
        </w:rPr>
        <w:t>n kesejahteraan psikologis guru</w:t>
      </w:r>
      <w:r w:rsidR="00407EB9" w:rsidRPr="00407EB9">
        <w:rPr>
          <w:rStyle w:val="FootnoteReference"/>
          <w:rFonts w:ascii="Times New Roman" w:hAnsi="Times New Roman"/>
          <w:sz w:val="24"/>
          <w:szCs w:val="24"/>
          <w:vertAlign w:val="baseline"/>
          <w:lang w:val="id-ID"/>
        </w:rPr>
        <w:t xml:space="preserve"> </w:t>
      </w:r>
      <w:r>
        <w:rPr>
          <w:rStyle w:val="FootnoteReference"/>
          <w:rFonts w:ascii="Times New Roman" w:hAnsi="Times New Roman"/>
          <w:sz w:val="24"/>
          <w:szCs w:val="24"/>
          <w:lang w:val="id-ID"/>
        </w:rPr>
        <w:fldChar w:fldCharType="begin" w:fldLock="1"/>
      </w:r>
      <w:r w:rsidR="0032265D">
        <w:rPr>
          <w:rFonts w:ascii="Times New Roman" w:hAnsi="Times New Roman"/>
          <w:position w:val="0"/>
          <w:sz w:val="24"/>
          <w:szCs w:val="24"/>
          <w:lang w:val="id-ID"/>
        </w:rPr>
        <w:instrText>ADDIN CSL_CITATION {"citationItems":[{"id":"ITEM-1","itemData":{"author":[{"dropping-particle":"","family":"Diwanti","given":"Yusrinda Silvianis","non-dropping-particle":"","parse-names":false,"suffix":""},{"dropping-particle":"","family":"Abidin","given":"Zainal","non-dropping-particle":"","parse-names":false,"suffix":""}],"container-title":"PSYCHE","id":"ITEM-1","issue":"1","issued":{"date-parts":[["2021"]]},"page":"1-21","title":"Psychological Well-Being Guru Pendidikan Luar Biasa Di SLB X Bandung Barat","type":"article-journal","volume":"3"},"uris":["http://www.mendeley.com/documents/?uuid=914e0a3c-5816-4692-aa4d-a1a1c94c1e01"]}],"mendeley":{"formattedCitation":"(Diwanti &amp; Abidin, 2021)","plainTextFormattedCitation":"(Diwanti &amp; Abidin, 2021)","previouslyFormattedCitation":"(Diwanti and Abidin 2021)"},"properties":{"noteIndex":0},"schema":"https://github.com/citation-style-language/schema/raw/master/csl-citation.json"}</w:instrText>
      </w:r>
      <w:r>
        <w:rPr>
          <w:rStyle w:val="FootnoteReference"/>
          <w:rFonts w:ascii="Times New Roman" w:hAnsi="Times New Roman"/>
          <w:sz w:val="24"/>
          <w:szCs w:val="24"/>
          <w:lang w:val="id-ID"/>
        </w:rPr>
        <w:fldChar w:fldCharType="separate"/>
      </w:r>
      <w:r w:rsidR="00B14C45" w:rsidRPr="0032265D">
        <w:rPr>
          <w:rFonts w:ascii="Times New Roman" w:hAnsi="Times New Roman"/>
          <w:noProof/>
          <w:position w:val="0"/>
          <w:sz w:val="24"/>
          <w:szCs w:val="24"/>
        </w:rPr>
        <w:t>(Risma &amp; Nurlita, 2015</w:t>
      </w:r>
      <w:r w:rsidR="00B14C45">
        <w:rPr>
          <w:rFonts w:ascii="Times New Roman" w:hAnsi="Times New Roman"/>
          <w:noProof/>
          <w:position w:val="0"/>
          <w:sz w:val="24"/>
          <w:szCs w:val="24"/>
        </w:rPr>
        <w:t xml:space="preserve">; </w:t>
      </w:r>
      <w:r w:rsidR="0032265D" w:rsidRPr="0032265D">
        <w:rPr>
          <w:rFonts w:ascii="Times New Roman" w:hAnsi="Times New Roman"/>
          <w:noProof/>
          <w:position w:val="0"/>
          <w:sz w:val="24"/>
          <w:szCs w:val="24"/>
          <w:lang w:val="id-ID"/>
        </w:rPr>
        <w:t>Diwanti &amp; Abidin, 2021)</w:t>
      </w:r>
      <w:r>
        <w:rPr>
          <w:rStyle w:val="FootnoteReference"/>
          <w:rFonts w:ascii="Times New Roman" w:hAnsi="Times New Roman"/>
          <w:sz w:val="24"/>
          <w:szCs w:val="24"/>
          <w:lang w:val="id-ID"/>
        </w:rPr>
        <w:fldChar w:fldCharType="end"/>
      </w:r>
      <w:r w:rsidRPr="00767765">
        <w:rPr>
          <w:rFonts w:ascii="Times New Roman" w:hAnsi="Times New Roman"/>
          <w:sz w:val="24"/>
          <w:szCs w:val="24"/>
          <w:lang w:val="id-ID"/>
        </w:rPr>
        <w:t>.</w:t>
      </w:r>
    </w:p>
    <w:p w:rsidR="00CA0CCC" w:rsidRDefault="00407EB9" w:rsidP="006507B8">
      <w:pPr>
        <w:spacing w:after="0" w:line="240" w:lineRule="auto"/>
        <w:ind w:leftChars="0" w:left="0" w:firstLineChars="0" w:firstLine="567"/>
        <w:jc w:val="both"/>
        <w:rPr>
          <w:rFonts w:ascii="Times New Roman" w:hAnsi="Times New Roman"/>
          <w:sz w:val="24"/>
          <w:szCs w:val="24"/>
        </w:rPr>
      </w:pPr>
      <w:r w:rsidRPr="00407EB9">
        <w:rPr>
          <w:rFonts w:ascii="Times New Roman" w:hAnsi="Times New Roman"/>
          <w:sz w:val="24"/>
          <w:szCs w:val="24"/>
          <w:lang w:val="id-ID"/>
        </w:rPr>
        <w:t xml:space="preserve">Proses intervensi yang dilakukan untuk meningkatkan kesejahteraan psikologis calon guru PAUD dapat </w:t>
      </w:r>
      <w:r w:rsidRPr="00407EB9">
        <w:rPr>
          <w:rFonts w:ascii="Times New Roman" w:hAnsi="Times New Roman"/>
          <w:sz w:val="24"/>
          <w:szCs w:val="24"/>
          <w:lang w:val="id-ID"/>
        </w:rPr>
        <w:lastRenderedPageBreak/>
        <w:t>dilakukan dengan bantuan tenaga ahli seperti psikolog dan konselor yang paham dan terlatih</w:t>
      </w:r>
      <w:r>
        <w:rPr>
          <w:rFonts w:ascii="Times New Roman" w:hAnsi="Times New Roman"/>
          <w:sz w:val="24"/>
          <w:szCs w:val="24"/>
        </w:rPr>
        <w:t>,</w:t>
      </w:r>
      <w:r w:rsidRPr="00407EB9">
        <w:rPr>
          <w:rFonts w:ascii="Times New Roman" w:hAnsi="Times New Roman"/>
          <w:sz w:val="24"/>
          <w:szCs w:val="24"/>
          <w:lang w:val="id-ID"/>
        </w:rPr>
        <w:t xml:space="preserve"> atau dapat menggunakan buku atau modul </w:t>
      </w:r>
      <w:r>
        <w:rPr>
          <w:rFonts w:ascii="Times New Roman" w:hAnsi="Times New Roman"/>
          <w:sz w:val="24"/>
          <w:szCs w:val="24"/>
        </w:rPr>
        <w:t xml:space="preserve">bersifat </w:t>
      </w:r>
      <w:r w:rsidRPr="00407EB9">
        <w:rPr>
          <w:rFonts w:ascii="Times New Roman" w:hAnsi="Times New Roman"/>
          <w:i/>
          <w:sz w:val="24"/>
          <w:szCs w:val="24"/>
          <w:lang w:val="id-ID"/>
        </w:rPr>
        <w:t>self-help</w:t>
      </w:r>
      <w:r w:rsidRPr="00407EB9">
        <w:rPr>
          <w:rFonts w:ascii="Times New Roman" w:hAnsi="Times New Roman"/>
          <w:sz w:val="24"/>
          <w:szCs w:val="24"/>
          <w:lang w:val="id-ID"/>
        </w:rPr>
        <w:t xml:space="preserve"> yang da</w:t>
      </w:r>
      <w:r>
        <w:rPr>
          <w:rFonts w:ascii="Times New Roman" w:hAnsi="Times New Roman"/>
          <w:sz w:val="24"/>
          <w:szCs w:val="24"/>
          <w:lang w:val="id-ID"/>
        </w:rPr>
        <w:t xml:space="preserve">pat </w:t>
      </w:r>
      <w:r>
        <w:rPr>
          <w:rFonts w:ascii="Times New Roman" w:hAnsi="Times New Roman"/>
          <w:sz w:val="24"/>
          <w:szCs w:val="24"/>
        </w:rPr>
        <w:t>dikerjakan</w:t>
      </w:r>
      <w:r>
        <w:rPr>
          <w:rFonts w:ascii="Times New Roman" w:hAnsi="Times New Roman"/>
          <w:sz w:val="24"/>
          <w:szCs w:val="24"/>
          <w:lang w:val="id-ID"/>
        </w:rPr>
        <w:t xml:space="preserve"> secara mandiri</w:t>
      </w:r>
      <w:r>
        <w:rPr>
          <w:rFonts w:ascii="Times New Roman" w:hAnsi="Times New Roman"/>
          <w:sz w:val="24"/>
          <w:szCs w:val="24"/>
        </w:rPr>
        <w:t xml:space="preserve">. </w:t>
      </w:r>
      <w:r w:rsidRPr="00407EB9">
        <w:rPr>
          <w:rFonts w:ascii="Times New Roman" w:hAnsi="Times New Roman"/>
          <w:sz w:val="24"/>
          <w:szCs w:val="24"/>
          <w:lang w:val="id-ID"/>
        </w:rPr>
        <w:t>Modul adalah suatu bentuk bahan ajar yang dikemas secara lengkap dan sistematis, berisi serangkaian pengalaman belajar yang terencana dan dirancang untuk membantu individu menguasai tujuan belajar tertentu. Telah terdapat beberapa modul atau buku teks yang memberikan pengetahuan dan nasehat mengat</w:t>
      </w:r>
      <w:r>
        <w:rPr>
          <w:rFonts w:ascii="Times New Roman" w:hAnsi="Times New Roman"/>
          <w:sz w:val="24"/>
          <w:szCs w:val="24"/>
          <w:lang w:val="id-ID"/>
        </w:rPr>
        <w:t>asi kondisi stres pada guru dan</w:t>
      </w:r>
      <w:r>
        <w:rPr>
          <w:rFonts w:ascii="Times New Roman" w:hAnsi="Times New Roman"/>
          <w:sz w:val="24"/>
          <w:szCs w:val="24"/>
        </w:rPr>
        <w:t xml:space="preserve"> </w:t>
      </w:r>
      <w:r w:rsidRPr="00407EB9">
        <w:rPr>
          <w:rFonts w:ascii="Times New Roman" w:hAnsi="Times New Roman"/>
          <w:sz w:val="24"/>
          <w:szCs w:val="24"/>
          <w:lang w:val="id-ID"/>
        </w:rPr>
        <w:t xml:space="preserve">pengembangan kesejahteraan psikologis individu, namun hingga saat ini peneliti belum menemukan buku teks atau modul yang menghubungkan langsung bagaimana mengembangkan kesejahteraan psikologis calon </w:t>
      </w:r>
      <w:r>
        <w:rPr>
          <w:rFonts w:ascii="Times New Roman" w:hAnsi="Times New Roman"/>
          <w:sz w:val="24"/>
          <w:szCs w:val="24"/>
        </w:rPr>
        <w:t xml:space="preserve">guru </w:t>
      </w:r>
      <w:r>
        <w:rPr>
          <w:rFonts w:ascii="Times New Roman" w:hAnsi="Times New Roman"/>
          <w:sz w:val="24"/>
          <w:szCs w:val="24"/>
          <w:lang w:val="id-ID"/>
        </w:rPr>
        <w:t>PAUD.</w:t>
      </w:r>
      <w:r>
        <w:rPr>
          <w:rFonts w:ascii="Times New Roman" w:hAnsi="Times New Roman"/>
          <w:sz w:val="24"/>
          <w:szCs w:val="24"/>
        </w:rPr>
        <w:t xml:space="preserve"> </w:t>
      </w:r>
      <w:r w:rsidR="0018268E" w:rsidRPr="00767765">
        <w:rPr>
          <w:rFonts w:ascii="Times New Roman" w:hAnsi="Times New Roman"/>
          <w:sz w:val="24"/>
          <w:szCs w:val="24"/>
          <w:lang w:val="id-ID"/>
        </w:rPr>
        <w:t>Beberapa modul kesejahteraan psikologis yang pernah dikembangkan adalah modul pengembangan</w:t>
      </w:r>
      <w:r w:rsidR="0018268E" w:rsidRPr="00767765">
        <w:rPr>
          <w:rFonts w:ascii="Times New Roman" w:hAnsi="Times New Roman"/>
          <w:sz w:val="24"/>
          <w:szCs w:val="24"/>
        </w:rPr>
        <w:t xml:space="preserve"> </w:t>
      </w:r>
      <w:r w:rsidR="0018268E" w:rsidRPr="00767765">
        <w:rPr>
          <w:rFonts w:ascii="Times New Roman" w:hAnsi="Times New Roman"/>
          <w:i/>
          <w:sz w:val="24"/>
          <w:szCs w:val="24"/>
          <w:lang w:val="id-ID"/>
        </w:rPr>
        <w:t>p</w:t>
      </w:r>
      <w:r w:rsidR="0018268E" w:rsidRPr="00767765">
        <w:rPr>
          <w:rFonts w:ascii="Times New Roman" w:hAnsi="Times New Roman"/>
          <w:i/>
          <w:sz w:val="24"/>
          <w:szCs w:val="24"/>
        </w:rPr>
        <w:t xml:space="preserve">sychological </w:t>
      </w:r>
      <w:r w:rsidR="0018268E" w:rsidRPr="00767765">
        <w:rPr>
          <w:rFonts w:ascii="Times New Roman" w:hAnsi="Times New Roman"/>
          <w:i/>
          <w:sz w:val="24"/>
          <w:szCs w:val="24"/>
          <w:lang w:val="id-ID"/>
        </w:rPr>
        <w:t>w</w:t>
      </w:r>
      <w:r w:rsidR="0018268E" w:rsidRPr="00767765">
        <w:rPr>
          <w:rFonts w:ascii="Times New Roman" w:hAnsi="Times New Roman"/>
          <w:i/>
          <w:sz w:val="24"/>
          <w:szCs w:val="24"/>
        </w:rPr>
        <w:t>ell-</w:t>
      </w:r>
      <w:r w:rsidR="0018268E" w:rsidRPr="00767765">
        <w:rPr>
          <w:rFonts w:ascii="Times New Roman" w:hAnsi="Times New Roman"/>
          <w:i/>
          <w:sz w:val="24"/>
          <w:szCs w:val="24"/>
          <w:lang w:val="id-ID"/>
        </w:rPr>
        <w:t>b</w:t>
      </w:r>
      <w:r w:rsidR="0018268E" w:rsidRPr="00767765">
        <w:rPr>
          <w:rFonts w:ascii="Times New Roman" w:hAnsi="Times New Roman"/>
          <w:i/>
          <w:sz w:val="24"/>
          <w:szCs w:val="24"/>
        </w:rPr>
        <w:t>eing</w:t>
      </w:r>
      <w:r w:rsidR="0018268E" w:rsidRPr="00767765">
        <w:rPr>
          <w:rFonts w:ascii="Times New Roman" w:hAnsi="Times New Roman"/>
          <w:sz w:val="24"/>
          <w:szCs w:val="24"/>
        </w:rPr>
        <w:t xml:space="preserve"> pada </w:t>
      </w:r>
      <w:r w:rsidR="0018268E" w:rsidRPr="00767765">
        <w:rPr>
          <w:rFonts w:ascii="Times New Roman" w:hAnsi="Times New Roman"/>
          <w:sz w:val="24"/>
          <w:szCs w:val="24"/>
          <w:lang w:val="id-ID"/>
        </w:rPr>
        <w:t>m</w:t>
      </w:r>
      <w:r w:rsidR="0018268E" w:rsidRPr="00767765">
        <w:rPr>
          <w:rFonts w:ascii="Times New Roman" w:hAnsi="Times New Roman"/>
          <w:sz w:val="24"/>
          <w:szCs w:val="24"/>
        </w:rPr>
        <w:t xml:space="preserve">ahasiswa </w:t>
      </w:r>
      <w:r w:rsidR="0018268E" w:rsidRPr="00767765">
        <w:rPr>
          <w:rFonts w:ascii="Times New Roman" w:hAnsi="Times New Roman"/>
          <w:sz w:val="24"/>
          <w:szCs w:val="24"/>
          <w:lang w:val="id-ID"/>
        </w:rPr>
        <w:t>p</w:t>
      </w:r>
      <w:r w:rsidR="0018268E" w:rsidRPr="00767765">
        <w:rPr>
          <w:rFonts w:ascii="Times New Roman" w:hAnsi="Times New Roman"/>
          <w:sz w:val="24"/>
          <w:szCs w:val="24"/>
        </w:rPr>
        <w:t>erfeksionis</w:t>
      </w:r>
      <w:r w:rsidR="00B14C45">
        <w:rPr>
          <w:rFonts w:ascii="Times New Roman" w:hAnsi="Times New Roman"/>
          <w:sz w:val="24"/>
          <w:szCs w:val="24"/>
        </w:rPr>
        <w:t xml:space="preserve"> </w:t>
      </w:r>
      <w:r w:rsidR="0018268E">
        <w:rPr>
          <w:rStyle w:val="FootnoteReference"/>
          <w:rFonts w:ascii="Times New Roman" w:hAnsi="Times New Roman"/>
          <w:sz w:val="24"/>
          <w:szCs w:val="24"/>
        </w:rPr>
        <w:fldChar w:fldCharType="begin" w:fldLock="1"/>
      </w:r>
      <w:r w:rsidR="0032265D">
        <w:rPr>
          <w:rFonts w:ascii="Times New Roman" w:hAnsi="Times New Roman"/>
          <w:position w:val="0"/>
          <w:sz w:val="24"/>
          <w:szCs w:val="24"/>
        </w:rPr>
        <w:instrText>ADDIN CSL_CITATION {"citationItems":[{"id":"ITEM-1","itemData":{"author":[{"dropping-particle":"","family":"Yahya","given":"Mariam","non-dropping-particle":"","parse-names":false,"suffix":""}],"container-title":"Calyptra","id":"ITEM-1","issue":"1","issued":{"date-parts":[["2017"]]},"page":"1423-1444","title":"Modul Pengembangan Psychological Well-Being pada Mahasiswa Perfeksionis","type":"article-journal","volume":"6"},"uris":["http://www.mendeley.com/documents/?uuid=519f4215-1474-4964-b720-a05c0fbc1202"]}],"mendeley":{"formattedCitation":"(Yahya, 2017)","plainTextFormattedCitation":"(Yahya, 2017)","previouslyFormattedCitation":"(Yahya 2017)"},"properties":{"noteIndex":0},"schema":"https://github.com/citation-style-language/schema/raw/master/csl-citation.json"}</w:instrText>
      </w:r>
      <w:r w:rsidR="0018268E">
        <w:rPr>
          <w:rStyle w:val="FootnoteReference"/>
          <w:rFonts w:ascii="Times New Roman" w:hAnsi="Times New Roman"/>
          <w:sz w:val="24"/>
          <w:szCs w:val="24"/>
        </w:rPr>
        <w:fldChar w:fldCharType="separate"/>
      </w:r>
      <w:r w:rsidR="0032265D" w:rsidRPr="0032265D">
        <w:rPr>
          <w:rFonts w:ascii="Times New Roman" w:hAnsi="Times New Roman"/>
          <w:noProof/>
          <w:position w:val="0"/>
          <w:sz w:val="24"/>
          <w:szCs w:val="24"/>
        </w:rPr>
        <w:t>(Yahya, 2017)</w:t>
      </w:r>
      <w:r w:rsidR="0018268E">
        <w:rPr>
          <w:rStyle w:val="FootnoteReference"/>
          <w:rFonts w:ascii="Times New Roman" w:hAnsi="Times New Roman"/>
          <w:sz w:val="24"/>
          <w:szCs w:val="24"/>
        </w:rPr>
        <w:fldChar w:fldCharType="end"/>
      </w:r>
      <w:r w:rsidR="0018268E" w:rsidRPr="00767765">
        <w:rPr>
          <w:rFonts w:ascii="Times New Roman" w:hAnsi="Times New Roman"/>
          <w:sz w:val="24"/>
          <w:szCs w:val="24"/>
          <w:lang w:val="id-ID"/>
        </w:rPr>
        <w:t xml:space="preserve"> dan </w:t>
      </w:r>
      <w:r w:rsidR="0018268E" w:rsidRPr="00767765">
        <w:rPr>
          <w:rStyle w:val="Emphasis"/>
          <w:rFonts w:ascii="Times New Roman" w:hAnsi="Times New Roman"/>
          <w:i w:val="0"/>
          <w:sz w:val="24"/>
          <w:szCs w:val="24"/>
          <w:lang w:val="id-ID"/>
        </w:rPr>
        <w:t>m</w:t>
      </w:r>
      <w:r w:rsidR="0018268E" w:rsidRPr="00767765">
        <w:rPr>
          <w:rStyle w:val="Emphasis"/>
          <w:rFonts w:ascii="Times New Roman" w:hAnsi="Times New Roman"/>
          <w:i w:val="0"/>
          <w:sz w:val="24"/>
          <w:szCs w:val="24"/>
        </w:rPr>
        <w:t xml:space="preserve">odul </w:t>
      </w:r>
      <w:r w:rsidR="0018268E" w:rsidRPr="00767765">
        <w:rPr>
          <w:rStyle w:val="Emphasis"/>
          <w:rFonts w:ascii="Times New Roman" w:hAnsi="Times New Roman"/>
          <w:sz w:val="24"/>
          <w:szCs w:val="24"/>
          <w:lang w:val="id-ID"/>
        </w:rPr>
        <w:t>p</w:t>
      </w:r>
      <w:r w:rsidR="0018268E" w:rsidRPr="00767765">
        <w:rPr>
          <w:rStyle w:val="Emphasis"/>
          <w:rFonts w:ascii="Times New Roman" w:hAnsi="Times New Roman"/>
          <w:sz w:val="24"/>
          <w:szCs w:val="24"/>
        </w:rPr>
        <w:t xml:space="preserve">sychological </w:t>
      </w:r>
      <w:r w:rsidR="0018268E" w:rsidRPr="00767765">
        <w:rPr>
          <w:rStyle w:val="Emphasis"/>
          <w:rFonts w:ascii="Times New Roman" w:hAnsi="Times New Roman"/>
          <w:sz w:val="24"/>
          <w:szCs w:val="24"/>
          <w:lang w:val="id-ID"/>
        </w:rPr>
        <w:t>w</w:t>
      </w:r>
      <w:r w:rsidR="0018268E" w:rsidRPr="00767765">
        <w:rPr>
          <w:rStyle w:val="Emphasis"/>
          <w:rFonts w:ascii="Times New Roman" w:hAnsi="Times New Roman"/>
          <w:sz w:val="24"/>
          <w:szCs w:val="24"/>
        </w:rPr>
        <w:t>ell-</w:t>
      </w:r>
      <w:r w:rsidR="0018268E" w:rsidRPr="00767765">
        <w:rPr>
          <w:rStyle w:val="Emphasis"/>
          <w:rFonts w:ascii="Times New Roman" w:hAnsi="Times New Roman"/>
          <w:sz w:val="24"/>
          <w:szCs w:val="24"/>
          <w:lang w:val="id-ID"/>
        </w:rPr>
        <w:t>b</w:t>
      </w:r>
      <w:r w:rsidR="0018268E" w:rsidRPr="00767765">
        <w:rPr>
          <w:rStyle w:val="Emphasis"/>
          <w:rFonts w:ascii="Times New Roman" w:hAnsi="Times New Roman"/>
          <w:sz w:val="24"/>
          <w:szCs w:val="24"/>
        </w:rPr>
        <w:t>eing</w:t>
      </w:r>
      <w:r w:rsidR="0018268E" w:rsidRPr="00767765">
        <w:rPr>
          <w:rStyle w:val="Emphasis"/>
          <w:rFonts w:ascii="Times New Roman" w:hAnsi="Times New Roman"/>
          <w:i w:val="0"/>
          <w:sz w:val="24"/>
          <w:szCs w:val="24"/>
        </w:rPr>
        <w:t xml:space="preserve"> untuk </w:t>
      </w:r>
      <w:r w:rsidR="0018268E" w:rsidRPr="00767765">
        <w:rPr>
          <w:rStyle w:val="Emphasis"/>
          <w:rFonts w:ascii="Times New Roman" w:hAnsi="Times New Roman"/>
          <w:i w:val="0"/>
          <w:sz w:val="24"/>
          <w:szCs w:val="24"/>
          <w:lang w:val="id-ID"/>
        </w:rPr>
        <w:t>n</w:t>
      </w:r>
      <w:r w:rsidR="0018268E" w:rsidRPr="00767765">
        <w:rPr>
          <w:rStyle w:val="Emphasis"/>
          <w:rFonts w:ascii="Times New Roman" w:hAnsi="Times New Roman"/>
          <w:i w:val="0"/>
          <w:sz w:val="24"/>
          <w:szCs w:val="24"/>
        </w:rPr>
        <w:t xml:space="preserve">arapidana </w:t>
      </w:r>
      <w:r w:rsidR="0018268E" w:rsidRPr="00767765">
        <w:rPr>
          <w:rStyle w:val="Emphasis"/>
          <w:rFonts w:ascii="Times New Roman" w:hAnsi="Times New Roman"/>
          <w:i w:val="0"/>
          <w:sz w:val="24"/>
          <w:szCs w:val="24"/>
          <w:lang w:val="id-ID"/>
        </w:rPr>
        <w:t>r</w:t>
      </w:r>
      <w:r w:rsidR="0018268E" w:rsidRPr="00767765">
        <w:rPr>
          <w:rStyle w:val="Emphasis"/>
          <w:rFonts w:ascii="Times New Roman" w:hAnsi="Times New Roman"/>
          <w:i w:val="0"/>
          <w:sz w:val="24"/>
          <w:szCs w:val="24"/>
        </w:rPr>
        <w:t>emaja</w:t>
      </w:r>
      <w:r w:rsidR="00B14C45">
        <w:rPr>
          <w:rStyle w:val="Emphasis"/>
          <w:rFonts w:ascii="Times New Roman" w:hAnsi="Times New Roman"/>
          <w:i w:val="0"/>
          <w:sz w:val="24"/>
          <w:szCs w:val="24"/>
        </w:rPr>
        <w:t xml:space="preserve"> </w:t>
      </w:r>
      <w:r w:rsidR="0018268E">
        <w:rPr>
          <w:rStyle w:val="FootnoteReference"/>
          <w:rFonts w:ascii="Times New Roman" w:hAnsi="Times New Roman"/>
          <w:iCs/>
          <w:sz w:val="24"/>
          <w:szCs w:val="24"/>
          <w:lang w:val="id-ID"/>
        </w:rPr>
        <w:fldChar w:fldCharType="begin" w:fldLock="1"/>
      </w:r>
      <w:r w:rsidR="0032265D">
        <w:rPr>
          <w:rFonts w:ascii="Times New Roman" w:hAnsi="Times New Roman"/>
          <w:iCs/>
          <w:position w:val="0"/>
          <w:sz w:val="24"/>
          <w:szCs w:val="24"/>
          <w:lang w:val="id-ID"/>
        </w:rPr>
        <w:instrText>ADDIN CSL_CITATION {"citationItems":[{"id":"ITEM-1","itemData":{"author":[{"dropping-particle":"","family":"Rahmi","given":"Akmil","non-dropping-particle":"","parse-names":false,"suffix":""}],"id":"ITEM-1","issued":{"date-parts":[["2019"]]},"publisher":"Universitas Negeri Padang","title":"Pengembangan Modul Psychological Well-Being untuk Narapidana Remaja","type":"thesis"},"uris":["http://www.mendeley.com/documents/?uuid=6ca938b5-c70c-44e3-93ef-5b66cda1143e"]}],"mendeley":{"formattedCitation":"(Rahmi, 2019)","plainTextFormattedCitation":"(Rahmi, 2019)","previouslyFormattedCitation":"(Rahmi 2019)"},"properties":{"noteIndex":0},"schema":"https://github.com/citation-style-language/schema/raw/master/csl-citation.json"}</w:instrText>
      </w:r>
      <w:r w:rsidR="0018268E">
        <w:rPr>
          <w:rStyle w:val="FootnoteReference"/>
          <w:rFonts w:ascii="Times New Roman" w:hAnsi="Times New Roman"/>
          <w:iCs/>
          <w:sz w:val="24"/>
          <w:szCs w:val="24"/>
          <w:lang w:val="id-ID"/>
        </w:rPr>
        <w:fldChar w:fldCharType="separate"/>
      </w:r>
      <w:r w:rsidR="0032265D" w:rsidRPr="0032265D">
        <w:rPr>
          <w:rFonts w:ascii="Times New Roman" w:hAnsi="Times New Roman"/>
          <w:iCs/>
          <w:noProof/>
          <w:position w:val="0"/>
          <w:sz w:val="24"/>
          <w:szCs w:val="24"/>
          <w:lang w:val="id-ID"/>
        </w:rPr>
        <w:t>(Rahmi, 2019)</w:t>
      </w:r>
      <w:r w:rsidR="0018268E">
        <w:rPr>
          <w:rStyle w:val="FootnoteReference"/>
          <w:rFonts w:ascii="Times New Roman" w:hAnsi="Times New Roman"/>
          <w:iCs/>
          <w:sz w:val="24"/>
          <w:szCs w:val="24"/>
          <w:lang w:val="id-ID"/>
        </w:rPr>
        <w:fldChar w:fldCharType="end"/>
      </w:r>
      <w:r w:rsidR="00B14C45">
        <w:rPr>
          <w:rStyle w:val="Emphasis"/>
          <w:rFonts w:ascii="Times New Roman" w:hAnsi="Times New Roman"/>
          <w:i w:val="0"/>
          <w:sz w:val="24"/>
          <w:szCs w:val="24"/>
          <w:lang w:val="id-ID"/>
        </w:rPr>
        <w:t xml:space="preserve">. </w:t>
      </w:r>
      <w:r w:rsidR="0018268E" w:rsidRPr="00767765">
        <w:rPr>
          <w:rFonts w:ascii="Times New Roman" w:hAnsi="Times New Roman"/>
          <w:sz w:val="24"/>
          <w:szCs w:val="24"/>
          <w:lang w:val="id-ID"/>
        </w:rPr>
        <w:t xml:space="preserve">Berdasarkan </w:t>
      </w:r>
      <w:r>
        <w:rPr>
          <w:rFonts w:ascii="Times New Roman" w:hAnsi="Times New Roman"/>
          <w:sz w:val="24"/>
          <w:szCs w:val="24"/>
        </w:rPr>
        <w:t>permasalahan</w:t>
      </w:r>
      <w:r w:rsidR="0018268E" w:rsidRPr="00767765">
        <w:rPr>
          <w:rFonts w:ascii="Times New Roman" w:hAnsi="Times New Roman"/>
          <w:sz w:val="24"/>
          <w:szCs w:val="24"/>
          <w:lang w:val="id-ID"/>
        </w:rPr>
        <w:t xml:space="preserve"> di atas, maka peneliti tertarik untuk mengembangkan modul kesejahteraan</w:t>
      </w:r>
      <w:r w:rsidR="00B14C45">
        <w:rPr>
          <w:rFonts w:ascii="Times New Roman" w:hAnsi="Times New Roman"/>
          <w:sz w:val="24"/>
          <w:szCs w:val="24"/>
          <w:lang w:val="id-ID"/>
        </w:rPr>
        <w:t xml:space="preserve"> psikologis</w:t>
      </w:r>
      <w:r w:rsidR="00B14C45">
        <w:rPr>
          <w:rFonts w:ascii="Times New Roman" w:hAnsi="Times New Roman"/>
          <w:sz w:val="24"/>
          <w:szCs w:val="24"/>
        </w:rPr>
        <w:t xml:space="preserve"> yang diper</w:t>
      </w:r>
      <w:r w:rsidR="0032265D">
        <w:rPr>
          <w:rFonts w:ascii="Times New Roman" w:hAnsi="Times New Roman"/>
          <w:sz w:val="24"/>
          <w:szCs w:val="24"/>
          <w:lang w:val="id-ID"/>
        </w:rPr>
        <w:t>untuk</w:t>
      </w:r>
      <w:r w:rsidR="00B14C45">
        <w:rPr>
          <w:rFonts w:ascii="Times New Roman" w:hAnsi="Times New Roman"/>
          <w:sz w:val="24"/>
          <w:szCs w:val="24"/>
        </w:rPr>
        <w:t>kan kepada</w:t>
      </w:r>
      <w:r w:rsidR="0032265D">
        <w:rPr>
          <w:rFonts w:ascii="Times New Roman" w:hAnsi="Times New Roman"/>
          <w:sz w:val="24"/>
          <w:szCs w:val="24"/>
          <w:lang w:val="id-ID"/>
        </w:rPr>
        <w:t xml:space="preserve"> calon guru P</w:t>
      </w:r>
      <w:r w:rsidR="0018268E" w:rsidRPr="00767765">
        <w:rPr>
          <w:rFonts w:ascii="Times New Roman" w:hAnsi="Times New Roman"/>
          <w:sz w:val="24"/>
          <w:szCs w:val="24"/>
          <w:lang w:val="id-ID"/>
        </w:rPr>
        <w:t xml:space="preserve">AUD. </w:t>
      </w:r>
      <w:proofErr w:type="gramStart"/>
      <w:r w:rsidRPr="00407EB9">
        <w:rPr>
          <w:rFonts w:ascii="Times New Roman" w:hAnsi="Times New Roman"/>
          <w:sz w:val="24"/>
          <w:szCs w:val="24"/>
        </w:rPr>
        <w:t>Modul ini dapat digunakan sebagai alat yang tepat untuk mengembangkan kesejahteraan psikologis calon guru PAUD</w:t>
      </w:r>
      <w:r w:rsidR="0032265D">
        <w:rPr>
          <w:rFonts w:ascii="Times New Roman" w:hAnsi="Times New Roman"/>
          <w:sz w:val="24"/>
          <w:szCs w:val="24"/>
        </w:rPr>
        <w:t>.</w:t>
      </w:r>
      <w:proofErr w:type="gramEnd"/>
    </w:p>
    <w:p w:rsidR="000341E8" w:rsidRDefault="000341E8" w:rsidP="006507B8">
      <w:pPr>
        <w:spacing w:after="0" w:line="240" w:lineRule="auto"/>
        <w:ind w:leftChars="0" w:left="0" w:firstLineChars="0" w:firstLine="567"/>
        <w:jc w:val="both"/>
        <w:rPr>
          <w:rFonts w:ascii="Times New Roman" w:hAnsi="Times New Roman"/>
          <w:sz w:val="24"/>
          <w:szCs w:val="24"/>
        </w:rPr>
      </w:pPr>
    </w:p>
    <w:p w:rsidR="00CA0CCC" w:rsidRPr="00B14C45" w:rsidRDefault="00E17D67" w:rsidP="00B14C45">
      <w:pPr>
        <w:spacing w:after="0" w:line="240" w:lineRule="auto"/>
        <w:ind w:left="0" w:hanging="2"/>
        <w:jc w:val="center"/>
        <w:rPr>
          <w:rFonts w:ascii="Times New Roman" w:eastAsia="Times New Roman" w:hAnsi="Times New Roman"/>
          <w:b/>
          <w:sz w:val="24"/>
          <w:szCs w:val="24"/>
        </w:rPr>
      </w:pPr>
      <w:r w:rsidRPr="00B14C45">
        <w:rPr>
          <w:rFonts w:ascii="Times New Roman" w:eastAsia="Times New Roman" w:hAnsi="Times New Roman"/>
          <w:b/>
          <w:sz w:val="24"/>
          <w:szCs w:val="24"/>
        </w:rPr>
        <w:t>METODE PENELITIAN</w:t>
      </w:r>
    </w:p>
    <w:p w:rsidR="00E17D67" w:rsidRDefault="00E17D67" w:rsidP="00B14C45">
      <w:pPr>
        <w:spacing w:after="0" w:line="240" w:lineRule="auto"/>
        <w:ind w:left="0" w:hanging="2"/>
        <w:jc w:val="both"/>
        <w:rPr>
          <w:rFonts w:ascii="Times New Roman" w:eastAsia="Times New Roman" w:hAnsi="Times New Roman"/>
          <w:sz w:val="24"/>
          <w:szCs w:val="24"/>
        </w:rPr>
      </w:pPr>
    </w:p>
    <w:p w:rsidR="00E17D67" w:rsidRDefault="00E17D67" w:rsidP="006507B8">
      <w:pPr>
        <w:spacing w:after="0" w:line="240" w:lineRule="auto"/>
        <w:ind w:leftChars="0" w:left="0" w:firstLineChars="0" w:firstLine="567"/>
        <w:jc w:val="both"/>
        <w:rPr>
          <w:rFonts w:ascii="Times New Roman" w:eastAsia="Times New Roman" w:hAnsi="Times New Roman"/>
          <w:sz w:val="24"/>
          <w:szCs w:val="24"/>
        </w:rPr>
      </w:pPr>
      <w:r>
        <w:rPr>
          <w:rFonts w:ascii="Times New Roman" w:eastAsia="Times New Roman" w:hAnsi="Times New Roman"/>
          <w:sz w:val="24"/>
          <w:szCs w:val="24"/>
        </w:rPr>
        <w:t xml:space="preserve">Penelitian ini menggunakan analisis pendekatan kuantitatif tipe </w:t>
      </w:r>
      <w:r>
        <w:rPr>
          <w:rFonts w:ascii="Times New Roman" w:eastAsia="Times New Roman" w:hAnsi="Times New Roman"/>
          <w:i/>
          <w:sz w:val="24"/>
          <w:szCs w:val="24"/>
        </w:rPr>
        <w:t>one group pretest-posttest</w:t>
      </w:r>
      <w:r>
        <w:rPr>
          <w:rFonts w:ascii="Times New Roman" w:eastAsia="Times New Roman" w:hAnsi="Times New Roman"/>
          <w:sz w:val="24"/>
          <w:szCs w:val="24"/>
        </w:rPr>
        <w:t>, namun diawali dengan proses penelitian dan pengembangan (</w:t>
      </w:r>
      <w:r>
        <w:rPr>
          <w:rFonts w:ascii="Times New Roman" w:eastAsia="Times New Roman" w:hAnsi="Times New Roman"/>
          <w:i/>
          <w:sz w:val="24"/>
          <w:szCs w:val="24"/>
        </w:rPr>
        <w:t>research and development</w:t>
      </w:r>
      <w:r>
        <w:rPr>
          <w:rFonts w:ascii="Times New Roman" w:eastAsia="Times New Roman" w:hAnsi="Times New Roman"/>
          <w:sz w:val="24"/>
          <w:szCs w:val="24"/>
        </w:rPr>
        <w:t xml:space="preserve">) menggunakan Model 4D dari Thiagarajan. </w:t>
      </w:r>
      <w:proofErr w:type="gramStart"/>
      <w:r>
        <w:rPr>
          <w:rFonts w:ascii="Times New Roman" w:eastAsia="Times New Roman" w:hAnsi="Times New Roman"/>
          <w:sz w:val="24"/>
          <w:szCs w:val="24"/>
        </w:rPr>
        <w:t>Penggunaan tipe penelitian ini disesuaikan dengan tujuan yang hendak dicapai, yaitu untuk mengetahui perbedaan kesejahteraan psikologis sebelum dan sesudah diberikan modul kesejahteraan psikologis yang telah dikembangkan oleh peneliti.</w:t>
      </w:r>
      <w:proofErr w:type="gramEnd"/>
      <w:r w:rsidR="00EB215C">
        <w:rPr>
          <w:rFonts w:ascii="Times New Roman" w:eastAsia="Times New Roman" w:hAnsi="Times New Roman"/>
          <w:sz w:val="24"/>
          <w:szCs w:val="24"/>
        </w:rPr>
        <w:t xml:space="preserve"> </w:t>
      </w:r>
      <w:proofErr w:type="gramStart"/>
      <w:r w:rsidR="00EB215C">
        <w:rPr>
          <w:rFonts w:ascii="Times New Roman" w:eastAsia="Times New Roman" w:hAnsi="Times New Roman"/>
          <w:sz w:val="24"/>
          <w:szCs w:val="24"/>
        </w:rPr>
        <w:t xml:space="preserve">Teknik </w:t>
      </w:r>
      <w:r w:rsidR="00EB215C">
        <w:rPr>
          <w:rFonts w:ascii="Times New Roman" w:eastAsia="Times New Roman" w:hAnsi="Times New Roman"/>
          <w:sz w:val="24"/>
          <w:szCs w:val="24"/>
        </w:rPr>
        <w:lastRenderedPageBreak/>
        <w:t>pengumpulan data menggunakan Skala Kesejahteraan Psikologi dari Ryff yang telah diadaptasi oleh Rachmi (2012) berjumlah 42 aitem.</w:t>
      </w:r>
      <w:proofErr w:type="gramEnd"/>
      <w:r w:rsidR="00EB215C">
        <w:rPr>
          <w:rFonts w:ascii="Times New Roman" w:eastAsia="Times New Roman" w:hAnsi="Times New Roman"/>
          <w:sz w:val="24"/>
          <w:szCs w:val="24"/>
        </w:rPr>
        <w:t xml:space="preserve"> Uji hipotesis menggunakan </w:t>
      </w:r>
      <w:r w:rsidR="00EB215C" w:rsidRPr="00D107FB">
        <w:rPr>
          <w:rFonts w:ascii="Times New Roman" w:eastAsia="Times New Roman" w:hAnsi="Times New Roman"/>
          <w:i/>
          <w:sz w:val="24"/>
          <w:szCs w:val="24"/>
        </w:rPr>
        <w:t>paired sample t-test</w:t>
      </w:r>
      <w:r w:rsidR="00EB215C">
        <w:rPr>
          <w:rFonts w:ascii="Times New Roman" w:eastAsia="Times New Roman" w:hAnsi="Times New Roman"/>
          <w:sz w:val="24"/>
          <w:szCs w:val="24"/>
        </w:rPr>
        <w:t xml:space="preserve"> dengan bantuan aplikasi SPSS ver 29.</w:t>
      </w:r>
    </w:p>
    <w:p w:rsidR="00EB215C" w:rsidRDefault="00EB215C" w:rsidP="00B14C45">
      <w:pPr>
        <w:spacing w:after="0" w:line="240" w:lineRule="auto"/>
        <w:ind w:left="0" w:hanging="2"/>
        <w:jc w:val="both"/>
        <w:rPr>
          <w:rFonts w:ascii="Times New Roman" w:eastAsia="Times New Roman" w:hAnsi="Times New Roman"/>
          <w:sz w:val="24"/>
          <w:szCs w:val="24"/>
        </w:rPr>
      </w:pPr>
    </w:p>
    <w:p w:rsidR="00EB215C" w:rsidRDefault="00D107FB" w:rsidP="00D107FB">
      <w:pPr>
        <w:spacing w:after="0" w:line="240" w:lineRule="auto"/>
        <w:ind w:leftChars="0" w:left="0" w:firstLineChars="0" w:firstLine="426"/>
        <w:jc w:val="both"/>
        <w:rPr>
          <w:rFonts w:ascii="Times New Roman" w:eastAsia="Times New Roman" w:hAnsi="Times New Roman"/>
          <w:sz w:val="24"/>
          <w:szCs w:val="24"/>
        </w:rPr>
      </w:pPr>
      <w:r>
        <w:rPr>
          <w:rFonts w:ascii="Times New Roman" w:eastAsia="Times New Roman" w:hAnsi="Times New Roman"/>
          <w:sz w:val="24"/>
          <w:szCs w:val="24"/>
        </w:rPr>
        <w:t xml:space="preserve">Proses </w:t>
      </w:r>
      <w:r w:rsidR="00E17D67">
        <w:rPr>
          <w:rFonts w:ascii="Times New Roman" w:eastAsia="Times New Roman" w:hAnsi="Times New Roman"/>
          <w:sz w:val="24"/>
          <w:szCs w:val="24"/>
        </w:rPr>
        <w:t xml:space="preserve">pengembangan menggunakan empat tahapan </w:t>
      </w:r>
      <w:r>
        <w:rPr>
          <w:rFonts w:ascii="Times New Roman" w:eastAsia="Times New Roman" w:hAnsi="Times New Roman"/>
          <w:sz w:val="24"/>
          <w:szCs w:val="24"/>
        </w:rPr>
        <w:t>yang dikenal dengan istilah 4D dari Thiagarajan.</w:t>
      </w:r>
      <w:r w:rsidR="00E17D67">
        <w:rPr>
          <w:rFonts w:ascii="Times New Roman" w:eastAsia="Times New Roman" w:hAnsi="Times New Roman"/>
          <w:sz w:val="24"/>
          <w:szCs w:val="24"/>
        </w:rPr>
        <w:t xml:space="preserve"> </w:t>
      </w:r>
      <w:r w:rsidR="00DB5C19" w:rsidRPr="00DB5C19">
        <w:rPr>
          <w:rFonts w:ascii="Times New Roman" w:eastAsia="Times New Roman" w:hAnsi="Times New Roman"/>
          <w:sz w:val="24"/>
          <w:szCs w:val="24"/>
        </w:rPr>
        <w:t xml:space="preserve">Tahap pertama adalah tahap </w:t>
      </w:r>
      <w:r w:rsidR="00DB5C19" w:rsidRPr="00C16B04">
        <w:rPr>
          <w:rFonts w:ascii="Times New Roman" w:eastAsia="Times New Roman" w:hAnsi="Times New Roman"/>
          <w:i/>
          <w:sz w:val="24"/>
          <w:szCs w:val="24"/>
        </w:rPr>
        <w:t>define</w:t>
      </w:r>
      <w:r w:rsidR="00DB5C19">
        <w:rPr>
          <w:rFonts w:ascii="Times New Roman" w:eastAsia="Times New Roman" w:hAnsi="Times New Roman"/>
          <w:sz w:val="24"/>
          <w:szCs w:val="24"/>
        </w:rPr>
        <w:t xml:space="preserve"> (</w:t>
      </w:r>
      <w:r w:rsidR="00DB5C19" w:rsidRPr="00DB5C19">
        <w:rPr>
          <w:rFonts w:ascii="Times New Roman" w:eastAsia="Times New Roman" w:hAnsi="Times New Roman"/>
          <w:sz w:val="24"/>
          <w:szCs w:val="24"/>
        </w:rPr>
        <w:t>pendefinisian</w:t>
      </w:r>
      <w:r w:rsidR="00DB5C19">
        <w:rPr>
          <w:rFonts w:ascii="Times New Roman" w:eastAsia="Times New Roman" w:hAnsi="Times New Roman"/>
          <w:sz w:val="24"/>
          <w:szCs w:val="24"/>
        </w:rPr>
        <w:t>)</w:t>
      </w:r>
      <w:r w:rsidR="00DB5C19" w:rsidRPr="00DB5C19">
        <w:rPr>
          <w:rFonts w:ascii="Times New Roman" w:eastAsia="Times New Roman" w:hAnsi="Times New Roman"/>
          <w:sz w:val="24"/>
          <w:szCs w:val="24"/>
        </w:rPr>
        <w:t xml:space="preserve"> yang bertujuan untuk menentukan dan mendefinisikan kebutuhan dalam proses pembelajaran dan berguna untuk mengumpulkan berbagai informasi terkait modul yang </w:t>
      </w:r>
      <w:proofErr w:type="gramStart"/>
      <w:r w:rsidR="00DB5C19" w:rsidRPr="00DB5C19">
        <w:rPr>
          <w:rFonts w:ascii="Times New Roman" w:eastAsia="Times New Roman" w:hAnsi="Times New Roman"/>
          <w:sz w:val="24"/>
          <w:szCs w:val="24"/>
        </w:rPr>
        <w:t>akan</w:t>
      </w:r>
      <w:proofErr w:type="gramEnd"/>
      <w:r w:rsidR="00DB5C19" w:rsidRPr="00DB5C19">
        <w:rPr>
          <w:rFonts w:ascii="Times New Roman" w:eastAsia="Times New Roman" w:hAnsi="Times New Roman"/>
          <w:sz w:val="24"/>
          <w:szCs w:val="24"/>
        </w:rPr>
        <w:t xml:space="preserve"> dikembangkan. Pada tahap ini peneliti </w:t>
      </w:r>
      <w:proofErr w:type="gramStart"/>
      <w:r w:rsidR="00DB5C19" w:rsidRPr="00DB5C19">
        <w:rPr>
          <w:rFonts w:ascii="Times New Roman" w:eastAsia="Times New Roman" w:hAnsi="Times New Roman"/>
          <w:sz w:val="24"/>
          <w:szCs w:val="24"/>
        </w:rPr>
        <w:t>akan</w:t>
      </w:r>
      <w:proofErr w:type="gramEnd"/>
      <w:r w:rsidR="00DB5C19" w:rsidRPr="00DB5C19">
        <w:rPr>
          <w:rFonts w:ascii="Times New Roman" w:eastAsia="Times New Roman" w:hAnsi="Times New Roman"/>
          <w:sz w:val="24"/>
          <w:szCs w:val="24"/>
        </w:rPr>
        <w:t xml:space="preserve"> melakukan definisi untuk menganalisis kebutuhan modul kesejahteraan psikologis bagi calon guru PAUD</w:t>
      </w:r>
      <w:r w:rsidR="00281C4B">
        <w:rPr>
          <w:rFonts w:ascii="Times New Roman" w:eastAsia="Times New Roman" w:hAnsi="Times New Roman"/>
          <w:sz w:val="24"/>
          <w:szCs w:val="24"/>
        </w:rPr>
        <w:t xml:space="preserve">, dengan materi yang berisi keenam dimensi dari kesejahteraan psikologis, yaitu penerimaan diri, otonomi (kemandirian), hubungan positif dengan orang lain, penguasaan lingkungan, tujuan hidup, dan perkembangan atau pertumbuhan diri. </w:t>
      </w:r>
      <w:proofErr w:type="gramStart"/>
      <w:r w:rsidR="00281C4B">
        <w:rPr>
          <w:rFonts w:ascii="Times New Roman" w:eastAsia="Times New Roman" w:hAnsi="Times New Roman"/>
          <w:sz w:val="24"/>
          <w:szCs w:val="24"/>
        </w:rPr>
        <w:t>Pada tahap ini pe</w:t>
      </w:r>
      <w:r>
        <w:rPr>
          <w:rFonts w:ascii="Times New Roman" w:eastAsia="Times New Roman" w:hAnsi="Times New Roman"/>
          <w:sz w:val="24"/>
          <w:szCs w:val="24"/>
        </w:rPr>
        <w:t>neliti juga melakukan studi analisis kebutuhan</w:t>
      </w:r>
      <w:r w:rsidR="00281C4B">
        <w:rPr>
          <w:rFonts w:ascii="Times New Roman" w:eastAsia="Times New Roman" w:hAnsi="Times New Roman"/>
          <w:sz w:val="24"/>
          <w:szCs w:val="24"/>
        </w:rPr>
        <w:t xml:space="preserve"> melalui wawancara dan an</w:t>
      </w:r>
      <w:r w:rsidR="00EB215C">
        <w:rPr>
          <w:rFonts w:ascii="Times New Roman" w:eastAsia="Times New Roman" w:hAnsi="Times New Roman"/>
          <w:sz w:val="24"/>
          <w:szCs w:val="24"/>
        </w:rPr>
        <w:t>gket kepada mahasiswa dan dosen.</w:t>
      </w:r>
      <w:proofErr w:type="gramEnd"/>
    </w:p>
    <w:p w:rsidR="00281C4B" w:rsidRDefault="00281C4B" w:rsidP="00B14C45">
      <w:pPr>
        <w:spacing w:after="0" w:line="240" w:lineRule="auto"/>
        <w:ind w:left="0" w:hanging="2"/>
        <w:jc w:val="both"/>
        <w:rPr>
          <w:rFonts w:ascii="Times New Roman" w:eastAsia="Times New Roman" w:hAnsi="Times New Roman"/>
          <w:sz w:val="24"/>
          <w:szCs w:val="24"/>
        </w:rPr>
      </w:pPr>
    </w:p>
    <w:p w:rsidR="00281C4B" w:rsidRDefault="00281C4B" w:rsidP="00D107FB">
      <w:pPr>
        <w:spacing w:after="0" w:line="240" w:lineRule="auto"/>
        <w:ind w:leftChars="0" w:left="0" w:firstLineChars="0" w:firstLine="426"/>
        <w:jc w:val="both"/>
        <w:rPr>
          <w:rFonts w:ascii="Times New Roman" w:eastAsia="Times New Roman" w:hAnsi="Times New Roman"/>
          <w:color w:val="000000"/>
          <w:sz w:val="24"/>
          <w:szCs w:val="24"/>
        </w:rPr>
      </w:pPr>
      <w:r>
        <w:rPr>
          <w:rFonts w:ascii="Times New Roman" w:eastAsia="Times New Roman" w:hAnsi="Times New Roman"/>
          <w:sz w:val="24"/>
          <w:szCs w:val="24"/>
        </w:rPr>
        <w:t>Tahapan kedua</w:t>
      </w:r>
      <w:r w:rsidR="00EB215C">
        <w:rPr>
          <w:rFonts w:ascii="Times New Roman" w:eastAsia="Times New Roman" w:hAnsi="Times New Roman"/>
          <w:sz w:val="24"/>
          <w:szCs w:val="24"/>
        </w:rPr>
        <w:t xml:space="preserve"> adalah </w:t>
      </w:r>
      <w:r w:rsidR="00C16B04">
        <w:rPr>
          <w:rFonts w:ascii="Times New Roman" w:eastAsia="Times New Roman" w:hAnsi="Times New Roman"/>
          <w:sz w:val="24"/>
          <w:szCs w:val="24"/>
        </w:rPr>
        <w:t>t</w:t>
      </w:r>
      <w:r w:rsidR="00C16B04" w:rsidRPr="00C16B04">
        <w:rPr>
          <w:rFonts w:ascii="Times New Roman" w:eastAsia="Times New Roman" w:hAnsi="Times New Roman"/>
          <w:sz w:val="24"/>
          <w:szCs w:val="24"/>
        </w:rPr>
        <w:t xml:space="preserve">ahap </w:t>
      </w:r>
      <w:r w:rsidR="00C16B04" w:rsidRPr="00C16B04">
        <w:rPr>
          <w:rFonts w:ascii="Times New Roman" w:eastAsia="Times New Roman" w:hAnsi="Times New Roman"/>
          <w:i/>
          <w:sz w:val="24"/>
          <w:szCs w:val="24"/>
        </w:rPr>
        <w:t xml:space="preserve">design </w:t>
      </w:r>
      <w:r w:rsidR="00C16B04">
        <w:rPr>
          <w:rFonts w:ascii="Times New Roman" w:eastAsia="Times New Roman" w:hAnsi="Times New Roman"/>
          <w:sz w:val="24"/>
          <w:szCs w:val="24"/>
        </w:rPr>
        <w:t>(</w:t>
      </w:r>
      <w:r w:rsidR="00C16B04" w:rsidRPr="00C16B04">
        <w:rPr>
          <w:rFonts w:ascii="Times New Roman" w:eastAsia="Times New Roman" w:hAnsi="Times New Roman"/>
          <w:sz w:val="24"/>
          <w:szCs w:val="24"/>
        </w:rPr>
        <w:t>desain</w:t>
      </w:r>
      <w:r w:rsidR="00C16B04">
        <w:rPr>
          <w:rFonts w:ascii="Times New Roman" w:eastAsia="Times New Roman" w:hAnsi="Times New Roman"/>
          <w:sz w:val="24"/>
          <w:szCs w:val="24"/>
        </w:rPr>
        <w:t>)</w:t>
      </w:r>
      <w:r w:rsidR="00C16B04" w:rsidRPr="00C16B04">
        <w:rPr>
          <w:rFonts w:ascii="Times New Roman" w:eastAsia="Times New Roman" w:hAnsi="Times New Roman"/>
          <w:sz w:val="24"/>
          <w:szCs w:val="24"/>
        </w:rPr>
        <w:t xml:space="preserve"> berisi kegiatan merancang modul yang </w:t>
      </w:r>
      <w:proofErr w:type="gramStart"/>
      <w:r w:rsidR="00C16B04" w:rsidRPr="00C16B04">
        <w:rPr>
          <w:rFonts w:ascii="Times New Roman" w:eastAsia="Times New Roman" w:hAnsi="Times New Roman"/>
          <w:sz w:val="24"/>
          <w:szCs w:val="24"/>
        </w:rPr>
        <w:t>akan</w:t>
      </w:r>
      <w:proofErr w:type="gramEnd"/>
      <w:r w:rsidR="00C16B04" w:rsidRPr="00C16B04">
        <w:rPr>
          <w:rFonts w:ascii="Times New Roman" w:eastAsia="Times New Roman" w:hAnsi="Times New Roman"/>
          <w:sz w:val="24"/>
          <w:szCs w:val="24"/>
        </w:rPr>
        <w:t xml:space="preserve"> dikembangkan dalam bentuk produk awal (</w:t>
      </w:r>
      <w:r w:rsidR="00C16B04" w:rsidRPr="00C16B04">
        <w:rPr>
          <w:rFonts w:ascii="Times New Roman" w:eastAsia="Times New Roman" w:hAnsi="Times New Roman"/>
          <w:i/>
          <w:sz w:val="24"/>
          <w:szCs w:val="24"/>
        </w:rPr>
        <w:t>prototype</w:t>
      </w:r>
      <w:r w:rsidR="00C16B04" w:rsidRPr="00C16B04">
        <w:rPr>
          <w:rFonts w:ascii="Times New Roman" w:eastAsia="Times New Roman" w:hAnsi="Times New Roman"/>
          <w:sz w:val="24"/>
          <w:szCs w:val="24"/>
        </w:rPr>
        <w:t>) untuk digunakan oleh calon guru PAUD.</w:t>
      </w:r>
      <w:r w:rsidR="00EB215C">
        <w:rPr>
          <w:rFonts w:ascii="Times New Roman" w:eastAsia="Times New Roman" w:hAnsi="Times New Roman"/>
          <w:color w:val="000000"/>
          <w:sz w:val="24"/>
          <w:szCs w:val="24"/>
        </w:rPr>
        <w:t xml:space="preserve"> Tahapan ini berupa menentukan </w:t>
      </w:r>
      <w:r w:rsidR="00EB215C" w:rsidRPr="00D107FB">
        <w:rPr>
          <w:rFonts w:ascii="Times New Roman" w:eastAsia="Times New Roman" w:hAnsi="Times New Roman"/>
          <w:i/>
          <w:color w:val="000000"/>
          <w:sz w:val="24"/>
          <w:szCs w:val="24"/>
        </w:rPr>
        <w:t>blue print</w:t>
      </w:r>
      <w:r w:rsidR="00EB215C">
        <w:rPr>
          <w:rFonts w:ascii="Times New Roman" w:eastAsia="Times New Roman" w:hAnsi="Times New Roman"/>
          <w:color w:val="000000"/>
          <w:sz w:val="24"/>
          <w:szCs w:val="24"/>
        </w:rPr>
        <w:t xml:space="preserve"> dari instrument penelitian yang </w:t>
      </w:r>
      <w:proofErr w:type="gramStart"/>
      <w:r w:rsidR="00EB215C">
        <w:rPr>
          <w:rFonts w:ascii="Times New Roman" w:eastAsia="Times New Roman" w:hAnsi="Times New Roman"/>
          <w:color w:val="000000"/>
          <w:sz w:val="24"/>
          <w:szCs w:val="24"/>
        </w:rPr>
        <w:t>akan</w:t>
      </w:r>
      <w:proofErr w:type="gramEnd"/>
      <w:r w:rsidR="00EB215C">
        <w:rPr>
          <w:rFonts w:ascii="Times New Roman" w:eastAsia="Times New Roman" w:hAnsi="Times New Roman"/>
          <w:color w:val="000000"/>
          <w:sz w:val="24"/>
          <w:szCs w:val="24"/>
        </w:rPr>
        <w:t xml:space="preserve"> digunakan dan menentukan design awal dari modul yang akan dirancang.</w:t>
      </w:r>
    </w:p>
    <w:p w:rsidR="00EB215C" w:rsidRDefault="00EB215C" w:rsidP="00B14C45">
      <w:pPr>
        <w:spacing w:after="0" w:line="240" w:lineRule="auto"/>
        <w:ind w:left="0" w:hanging="2"/>
        <w:jc w:val="both"/>
        <w:rPr>
          <w:rFonts w:ascii="Times New Roman" w:eastAsia="Times New Roman" w:hAnsi="Times New Roman"/>
          <w:color w:val="000000"/>
          <w:sz w:val="24"/>
          <w:szCs w:val="24"/>
        </w:rPr>
      </w:pPr>
    </w:p>
    <w:p w:rsidR="00EB215C" w:rsidRDefault="00C16B04" w:rsidP="00D107FB">
      <w:pPr>
        <w:spacing w:after="0" w:line="240" w:lineRule="auto"/>
        <w:ind w:leftChars="0" w:left="0" w:firstLineChars="0" w:firstLine="426"/>
        <w:jc w:val="both"/>
        <w:rPr>
          <w:rFonts w:ascii="Times New Roman" w:eastAsia="Times New Roman" w:hAnsi="Times New Roman"/>
          <w:sz w:val="24"/>
          <w:szCs w:val="24"/>
        </w:rPr>
      </w:pPr>
      <w:proofErr w:type="gramStart"/>
      <w:r w:rsidRPr="00C16B04">
        <w:rPr>
          <w:rFonts w:ascii="Times New Roman" w:eastAsia="Times New Roman" w:hAnsi="Times New Roman"/>
          <w:color w:val="000000"/>
          <w:sz w:val="24"/>
          <w:szCs w:val="24"/>
        </w:rPr>
        <w:t xml:space="preserve">Tahap ketiga adalah </w:t>
      </w:r>
      <w:r w:rsidRPr="00C16B04">
        <w:rPr>
          <w:rFonts w:ascii="Times New Roman" w:eastAsia="Times New Roman" w:hAnsi="Times New Roman"/>
          <w:i/>
          <w:color w:val="000000"/>
          <w:sz w:val="24"/>
          <w:szCs w:val="24"/>
        </w:rPr>
        <w:t>development</w:t>
      </w:r>
      <w:r>
        <w:rPr>
          <w:rFonts w:ascii="Times New Roman" w:eastAsia="Times New Roman" w:hAnsi="Times New Roman"/>
          <w:color w:val="000000"/>
          <w:sz w:val="24"/>
          <w:szCs w:val="24"/>
        </w:rPr>
        <w:t xml:space="preserve"> (</w:t>
      </w:r>
      <w:r w:rsidRPr="00C16B04">
        <w:rPr>
          <w:rFonts w:ascii="Times New Roman" w:eastAsia="Times New Roman" w:hAnsi="Times New Roman"/>
          <w:color w:val="000000"/>
          <w:sz w:val="24"/>
          <w:szCs w:val="24"/>
        </w:rPr>
        <w:t>pengembangan</w:t>
      </w:r>
      <w:r>
        <w:rPr>
          <w:rFonts w:ascii="Times New Roman" w:eastAsia="Times New Roman" w:hAnsi="Times New Roman"/>
          <w:color w:val="000000"/>
          <w:sz w:val="24"/>
          <w:szCs w:val="24"/>
        </w:rPr>
        <w:t>)</w:t>
      </w:r>
      <w:r w:rsidRPr="00C16B04">
        <w:rPr>
          <w:rFonts w:ascii="Times New Roman" w:eastAsia="Times New Roman" w:hAnsi="Times New Roman"/>
          <w:color w:val="000000"/>
          <w:sz w:val="24"/>
          <w:szCs w:val="24"/>
        </w:rPr>
        <w:t xml:space="preserve"> yang berisi kegiatan pembuatan desain menjadi suatu produk dan menguji keabsahan produk secara berulang-ulang hingga dihasilkan produk sesuai spesifikasi yang ditetapkan.</w:t>
      </w:r>
      <w:proofErr w:type="gramEnd"/>
      <w:r w:rsidR="00EB215C">
        <w:rPr>
          <w:rFonts w:ascii="Times New Roman" w:eastAsia="Times New Roman" w:hAnsi="Times New Roman"/>
          <w:color w:val="000000"/>
          <w:sz w:val="24"/>
          <w:szCs w:val="24"/>
        </w:rPr>
        <w:t xml:space="preserve"> Draft modul pertama </w:t>
      </w:r>
      <w:proofErr w:type="gramStart"/>
      <w:r w:rsidR="00EB215C">
        <w:rPr>
          <w:rFonts w:ascii="Times New Roman" w:eastAsia="Times New Roman" w:hAnsi="Times New Roman"/>
          <w:color w:val="000000"/>
          <w:sz w:val="24"/>
          <w:szCs w:val="24"/>
        </w:rPr>
        <w:t>akan</w:t>
      </w:r>
      <w:proofErr w:type="gramEnd"/>
      <w:r w:rsidR="00EB215C">
        <w:rPr>
          <w:rFonts w:ascii="Times New Roman" w:eastAsia="Times New Roman" w:hAnsi="Times New Roman"/>
          <w:color w:val="000000"/>
          <w:sz w:val="24"/>
          <w:szCs w:val="24"/>
        </w:rPr>
        <w:t xml:space="preserve"> dinilai oleh </w:t>
      </w:r>
      <w:r w:rsidR="00D107FB">
        <w:rPr>
          <w:rFonts w:ascii="Times New Roman" w:eastAsia="Times New Roman" w:hAnsi="Times New Roman"/>
          <w:color w:val="000000"/>
          <w:sz w:val="24"/>
          <w:szCs w:val="24"/>
        </w:rPr>
        <w:t>ahli materi, ahli desain, dan</w:t>
      </w:r>
      <w:r w:rsidR="00EB215C">
        <w:rPr>
          <w:rFonts w:ascii="Times New Roman" w:eastAsia="Times New Roman" w:hAnsi="Times New Roman"/>
          <w:color w:val="000000"/>
          <w:sz w:val="24"/>
          <w:szCs w:val="24"/>
        </w:rPr>
        <w:t xml:space="preserve"> ahli bahasa untuk uji validasi serta kepada 8 orang mahasiswa untuk uji kepraktisan. Selanjutnya, tahapan </w:t>
      </w:r>
      <w:r w:rsidR="00EB215C">
        <w:rPr>
          <w:rFonts w:ascii="Times New Roman" w:eastAsia="Times New Roman" w:hAnsi="Times New Roman"/>
          <w:color w:val="000000"/>
          <w:sz w:val="24"/>
          <w:szCs w:val="24"/>
        </w:rPr>
        <w:lastRenderedPageBreak/>
        <w:t xml:space="preserve">terakhir atau tahapan ke-empat adalah </w:t>
      </w:r>
      <w:r w:rsidR="00EB215C" w:rsidRPr="00D107FB">
        <w:rPr>
          <w:rFonts w:ascii="Times New Roman" w:eastAsia="Times New Roman" w:hAnsi="Times New Roman"/>
          <w:i/>
          <w:color w:val="000000"/>
          <w:sz w:val="24"/>
          <w:szCs w:val="24"/>
        </w:rPr>
        <w:t>dissemnination</w:t>
      </w:r>
      <w:r w:rsidR="00EB215C">
        <w:rPr>
          <w:rFonts w:ascii="Times New Roman" w:eastAsia="Times New Roman" w:hAnsi="Times New Roman"/>
          <w:color w:val="000000"/>
          <w:sz w:val="24"/>
          <w:szCs w:val="24"/>
        </w:rPr>
        <w:t xml:space="preserve"> (penyebaran), </w:t>
      </w:r>
      <w:r>
        <w:rPr>
          <w:rFonts w:ascii="Times New Roman" w:eastAsia="Times New Roman" w:hAnsi="Times New Roman"/>
          <w:color w:val="000000"/>
          <w:sz w:val="24"/>
          <w:szCs w:val="24"/>
        </w:rPr>
        <w:t>t</w:t>
      </w:r>
      <w:r w:rsidRPr="00C16B04">
        <w:rPr>
          <w:rFonts w:ascii="Times New Roman" w:eastAsia="Times New Roman" w:hAnsi="Times New Roman"/>
          <w:color w:val="000000"/>
          <w:sz w:val="24"/>
          <w:szCs w:val="24"/>
        </w:rPr>
        <w:t>ahapan ini berisi kegiatan untuk menyebarluaskan produk yang sudah teruji untuk digunakan oleh orang lain.</w:t>
      </w:r>
      <w:r>
        <w:rPr>
          <w:rFonts w:ascii="Times New Roman" w:eastAsia="Times New Roman" w:hAnsi="Times New Roman"/>
          <w:color w:val="000000"/>
          <w:sz w:val="24"/>
          <w:szCs w:val="24"/>
        </w:rPr>
        <w:t xml:space="preserve"> </w:t>
      </w:r>
      <w:r w:rsidR="00EB215C">
        <w:rPr>
          <w:rFonts w:ascii="Times New Roman" w:eastAsia="Times New Roman" w:hAnsi="Times New Roman"/>
          <w:color w:val="000000"/>
          <w:sz w:val="24"/>
          <w:szCs w:val="24"/>
        </w:rPr>
        <w:t xml:space="preserve">Produk ini selanjutnya disebarkan terhadap </w:t>
      </w:r>
      <w:r w:rsidR="00EB215C">
        <w:rPr>
          <w:rFonts w:ascii="Times New Roman" w:eastAsia="Times New Roman" w:hAnsi="Times New Roman"/>
          <w:sz w:val="24"/>
          <w:szCs w:val="24"/>
        </w:rPr>
        <w:t>43</w:t>
      </w:r>
      <w:r w:rsidR="00D107FB">
        <w:rPr>
          <w:rFonts w:ascii="Times New Roman" w:eastAsia="Times New Roman" w:hAnsi="Times New Roman"/>
          <w:color w:val="000000"/>
          <w:sz w:val="24"/>
          <w:szCs w:val="24"/>
        </w:rPr>
        <w:t xml:space="preserve"> orang mahasiswa Pendidikan Islam Anak </w:t>
      </w:r>
      <w:proofErr w:type="gramStart"/>
      <w:r w:rsidR="00D107FB">
        <w:rPr>
          <w:rFonts w:ascii="Times New Roman" w:eastAsia="Times New Roman" w:hAnsi="Times New Roman"/>
          <w:color w:val="000000"/>
          <w:sz w:val="24"/>
          <w:szCs w:val="24"/>
        </w:rPr>
        <w:t>Usia</w:t>
      </w:r>
      <w:proofErr w:type="gramEnd"/>
      <w:r w:rsidR="00D107FB">
        <w:rPr>
          <w:rFonts w:ascii="Times New Roman" w:eastAsia="Times New Roman" w:hAnsi="Times New Roman"/>
          <w:color w:val="000000"/>
          <w:sz w:val="24"/>
          <w:szCs w:val="24"/>
        </w:rPr>
        <w:t xml:space="preserve"> Dini (PIAUD)</w:t>
      </w:r>
      <w:r w:rsidR="00EB215C">
        <w:rPr>
          <w:rFonts w:ascii="Times New Roman" w:eastAsia="Times New Roman" w:hAnsi="Times New Roman"/>
          <w:color w:val="000000"/>
          <w:sz w:val="24"/>
          <w:szCs w:val="24"/>
        </w:rPr>
        <w:t xml:space="preserve"> UIN Fatmawati Sukarno </w:t>
      </w:r>
      <w:r w:rsidR="00D107FB">
        <w:rPr>
          <w:rFonts w:ascii="Times New Roman" w:eastAsia="Times New Roman" w:hAnsi="Times New Roman"/>
          <w:color w:val="000000"/>
          <w:sz w:val="24"/>
          <w:szCs w:val="24"/>
        </w:rPr>
        <w:t xml:space="preserve">dan </w:t>
      </w:r>
      <w:r w:rsidR="00EB215C">
        <w:rPr>
          <w:rFonts w:ascii="Times New Roman" w:eastAsia="Times New Roman" w:hAnsi="Times New Roman"/>
          <w:color w:val="000000"/>
          <w:sz w:val="24"/>
          <w:szCs w:val="24"/>
        </w:rPr>
        <w:t>sekaligus akan dilakukan uji efektifitas.</w:t>
      </w:r>
    </w:p>
    <w:p w:rsidR="00281C4B" w:rsidRDefault="00281C4B" w:rsidP="00B14C45">
      <w:pPr>
        <w:spacing w:after="0" w:line="240" w:lineRule="auto"/>
        <w:ind w:left="0" w:hanging="2"/>
        <w:jc w:val="both"/>
        <w:rPr>
          <w:rFonts w:ascii="Times New Roman" w:eastAsia="Times New Roman" w:hAnsi="Times New Roman"/>
          <w:sz w:val="24"/>
          <w:szCs w:val="24"/>
        </w:rPr>
      </w:pPr>
    </w:p>
    <w:p w:rsidR="00E17D67" w:rsidRDefault="00E17D67" w:rsidP="00B14C45">
      <w:pPr>
        <w:spacing w:after="0" w:line="240" w:lineRule="auto"/>
        <w:ind w:left="0" w:hanging="2"/>
        <w:jc w:val="both"/>
        <w:rPr>
          <w:rFonts w:ascii="Times New Roman" w:eastAsia="Times New Roman" w:hAnsi="Times New Roman"/>
          <w:sz w:val="24"/>
          <w:szCs w:val="24"/>
        </w:rPr>
      </w:pPr>
    </w:p>
    <w:p w:rsidR="00E17D67" w:rsidRDefault="00D107FB" w:rsidP="00D107FB">
      <w:pPr>
        <w:spacing w:after="0" w:line="240" w:lineRule="auto"/>
        <w:ind w:left="0" w:hanging="2"/>
        <w:jc w:val="center"/>
        <w:rPr>
          <w:rFonts w:ascii="Times New Roman" w:eastAsia="Times New Roman" w:hAnsi="Times New Roman"/>
          <w:b/>
          <w:sz w:val="24"/>
          <w:szCs w:val="24"/>
        </w:rPr>
      </w:pPr>
      <w:r w:rsidRPr="00D107FB">
        <w:rPr>
          <w:rFonts w:ascii="Times New Roman" w:eastAsia="Times New Roman" w:hAnsi="Times New Roman"/>
          <w:b/>
          <w:sz w:val="24"/>
          <w:szCs w:val="24"/>
        </w:rPr>
        <w:t xml:space="preserve">HASIL </w:t>
      </w:r>
      <w:r w:rsidR="00D74C05">
        <w:rPr>
          <w:rFonts w:ascii="Times New Roman" w:eastAsia="Times New Roman" w:hAnsi="Times New Roman"/>
          <w:b/>
          <w:sz w:val="24"/>
          <w:szCs w:val="24"/>
        </w:rPr>
        <w:t>DAN PEMBAHASAN</w:t>
      </w:r>
    </w:p>
    <w:p w:rsidR="00D74C05" w:rsidRPr="00D107FB" w:rsidRDefault="00D74C05" w:rsidP="00D107FB">
      <w:pPr>
        <w:spacing w:after="0" w:line="240" w:lineRule="auto"/>
        <w:ind w:left="0" w:hanging="2"/>
        <w:jc w:val="center"/>
        <w:rPr>
          <w:rFonts w:ascii="Times New Roman" w:eastAsia="Times New Roman" w:hAnsi="Times New Roman"/>
          <w:b/>
          <w:sz w:val="24"/>
          <w:szCs w:val="24"/>
        </w:rPr>
      </w:pPr>
    </w:p>
    <w:p w:rsidR="00CA0CCC" w:rsidRPr="00D74C05" w:rsidRDefault="00D74C05" w:rsidP="00B14C45">
      <w:pPr>
        <w:spacing w:after="0" w:line="240" w:lineRule="auto"/>
        <w:ind w:left="0" w:hanging="2"/>
        <w:jc w:val="both"/>
        <w:rPr>
          <w:rFonts w:ascii="Times New Roman" w:eastAsia="Times New Roman" w:hAnsi="Times New Roman"/>
          <w:b/>
          <w:sz w:val="24"/>
          <w:szCs w:val="24"/>
        </w:rPr>
      </w:pPr>
      <w:r w:rsidRPr="00D74C05">
        <w:rPr>
          <w:rFonts w:ascii="Times New Roman" w:eastAsia="Times New Roman" w:hAnsi="Times New Roman"/>
          <w:b/>
          <w:sz w:val="24"/>
          <w:szCs w:val="24"/>
        </w:rPr>
        <w:t>HASIL PENELITIAN</w:t>
      </w:r>
    </w:p>
    <w:p w:rsidR="001F7735" w:rsidRDefault="00EB215C" w:rsidP="006507B8">
      <w:pPr>
        <w:pBdr>
          <w:top w:val="nil"/>
          <w:left w:val="nil"/>
          <w:bottom w:val="nil"/>
          <w:right w:val="nil"/>
          <w:between w:val="nil"/>
        </w:pBdr>
        <w:spacing w:after="0" w:line="240" w:lineRule="auto"/>
        <w:ind w:leftChars="0" w:left="0" w:firstLineChars="0" w:firstLine="567"/>
        <w:jc w:val="both"/>
        <w:rPr>
          <w:rFonts w:ascii="Times New Roman" w:eastAsia="Times New Roman" w:hAnsi="Times New Roman"/>
          <w:color w:val="000000"/>
          <w:sz w:val="24"/>
          <w:szCs w:val="24"/>
        </w:rPr>
      </w:pPr>
      <w:r>
        <w:rPr>
          <w:rFonts w:ascii="Times New Roman" w:eastAsia="Times New Roman" w:hAnsi="Times New Roman"/>
          <w:sz w:val="24"/>
          <w:szCs w:val="24"/>
        </w:rPr>
        <w:t>Val</w:t>
      </w:r>
      <w:r w:rsidR="00E352C0">
        <w:rPr>
          <w:rFonts w:ascii="Times New Roman" w:eastAsia="Times New Roman" w:hAnsi="Times New Roman"/>
          <w:sz w:val="24"/>
          <w:szCs w:val="24"/>
        </w:rPr>
        <w:t>idasi dilaku</w:t>
      </w:r>
      <w:r>
        <w:rPr>
          <w:rFonts w:ascii="Times New Roman" w:eastAsia="Times New Roman" w:hAnsi="Times New Roman"/>
          <w:sz w:val="24"/>
          <w:szCs w:val="24"/>
        </w:rPr>
        <w:t>k</w:t>
      </w:r>
      <w:r w:rsidR="00E352C0">
        <w:rPr>
          <w:rFonts w:ascii="Times New Roman" w:eastAsia="Times New Roman" w:hAnsi="Times New Roman"/>
          <w:sz w:val="24"/>
          <w:szCs w:val="24"/>
        </w:rPr>
        <w:t>a</w:t>
      </w:r>
      <w:r>
        <w:rPr>
          <w:rFonts w:ascii="Times New Roman" w:eastAsia="Times New Roman" w:hAnsi="Times New Roman"/>
          <w:sz w:val="24"/>
          <w:szCs w:val="24"/>
        </w:rPr>
        <w:t xml:space="preserve">n setelah draft </w:t>
      </w:r>
      <w:r w:rsidR="00D107FB">
        <w:rPr>
          <w:rFonts w:ascii="Times New Roman" w:eastAsia="Times New Roman" w:hAnsi="Times New Roman"/>
          <w:sz w:val="24"/>
          <w:szCs w:val="24"/>
        </w:rPr>
        <w:t>pertama</w:t>
      </w:r>
      <w:r>
        <w:rPr>
          <w:rFonts w:ascii="Times New Roman" w:eastAsia="Times New Roman" w:hAnsi="Times New Roman"/>
          <w:sz w:val="24"/>
          <w:szCs w:val="24"/>
        </w:rPr>
        <w:t xml:space="preserve"> modul </w:t>
      </w:r>
      <w:r w:rsidR="00D107FB">
        <w:rPr>
          <w:rFonts w:ascii="Times New Roman" w:eastAsia="Times New Roman" w:hAnsi="Times New Roman"/>
          <w:sz w:val="24"/>
          <w:szCs w:val="24"/>
        </w:rPr>
        <w:t xml:space="preserve">berjudul “Aku adalah Calon Guru PAUD yang Bahagia”, </w:t>
      </w:r>
      <w:r>
        <w:rPr>
          <w:rFonts w:ascii="Times New Roman" w:eastAsia="Times New Roman" w:hAnsi="Times New Roman"/>
          <w:sz w:val="24"/>
          <w:szCs w:val="24"/>
        </w:rPr>
        <w:t>selesai</w:t>
      </w:r>
      <w:r w:rsidR="001F7735">
        <w:rPr>
          <w:rFonts w:ascii="Times New Roman" w:eastAsia="Times New Roman" w:hAnsi="Times New Roman"/>
          <w:sz w:val="24"/>
          <w:szCs w:val="24"/>
        </w:rPr>
        <w:t xml:space="preserve"> dirancang. </w:t>
      </w:r>
      <w:proofErr w:type="gramStart"/>
      <w:r w:rsidR="001F7735">
        <w:rPr>
          <w:rFonts w:ascii="Times New Roman" w:eastAsia="Times New Roman" w:hAnsi="Times New Roman"/>
          <w:sz w:val="24"/>
          <w:szCs w:val="24"/>
        </w:rPr>
        <w:t>Produk modul dinilai oleh masing-masing satu orang ahli materi, ahli bahasa dan ahli desain.</w:t>
      </w:r>
      <w:proofErr w:type="gramEnd"/>
      <w:r w:rsidR="001F7735">
        <w:rPr>
          <w:rFonts w:ascii="Times New Roman" w:eastAsia="Times New Roman" w:hAnsi="Times New Roman"/>
          <w:sz w:val="24"/>
          <w:szCs w:val="24"/>
        </w:rPr>
        <w:t xml:space="preserve"> </w:t>
      </w:r>
      <w:proofErr w:type="gramStart"/>
      <w:r w:rsidR="001F7735">
        <w:rPr>
          <w:rFonts w:ascii="Times New Roman" w:eastAsia="Times New Roman" w:hAnsi="Times New Roman"/>
          <w:sz w:val="24"/>
          <w:szCs w:val="24"/>
        </w:rPr>
        <w:t>Persentase</w:t>
      </w:r>
      <w:r w:rsidR="001F7735">
        <w:rPr>
          <w:rFonts w:ascii="Times New Roman" w:eastAsia="Times New Roman" w:hAnsi="Times New Roman"/>
          <w:color w:val="000000"/>
          <w:sz w:val="24"/>
          <w:szCs w:val="24"/>
        </w:rPr>
        <w:t xml:space="preserve"> skor angket dihitung menggunakan rumus kuantitatif dan kualitatif.</w:t>
      </w:r>
      <w:proofErr w:type="gramEnd"/>
      <w:r w:rsidR="001F7735">
        <w:rPr>
          <w:rFonts w:ascii="Times New Roman" w:eastAsia="Times New Roman" w:hAnsi="Times New Roman"/>
          <w:color w:val="000000"/>
          <w:sz w:val="24"/>
          <w:szCs w:val="24"/>
        </w:rPr>
        <w:t xml:space="preserve"> </w:t>
      </w:r>
      <w:proofErr w:type="gramStart"/>
      <w:r w:rsidR="001F7735">
        <w:rPr>
          <w:rFonts w:ascii="Times New Roman" w:eastAsia="Times New Roman" w:hAnsi="Times New Roman"/>
          <w:color w:val="000000"/>
          <w:sz w:val="24"/>
          <w:szCs w:val="24"/>
        </w:rPr>
        <w:t xml:space="preserve">Data </w:t>
      </w:r>
      <w:r w:rsidR="001F7735">
        <w:rPr>
          <w:rFonts w:ascii="Times New Roman" w:eastAsia="Times New Roman" w:hAnsi="Times New Roman"/>
          <w:sz w:val="24"/>
          <w:szCs w:val="24"/>
        </w:rPr>
        <w:t>kuantitatif</w:t>
      </w:r>
      <w:r w:rsidR="001F7735">
        <w:rPr>
          <w:rFonts w:ascii="Times New Roman" w:eastAsia="Times New Roman" w:hAnsi="Times New Roman"/>
          <w:color w:val="000000"/>
          <w:sz w:val="24"/>
          <w:szCs w:val="24"/>
        </w:rPr>
        <w:t xml:space="preserve"> mengacu kepada skor angket yang dinilai oleh para validator/ahli/pengguna, </w:t>
      </w:r>
      <w:r w:rsidR="00C16B04">
        <w:rPr>
          <w:rFonts w:ascii="Times New Roman" w:eastAsia="Times New Roman" w:hAnsi="Times New Roman"/>
          <w:color w:val="000000"/>
          <w:sz w:val="24"/>
          <w:szCs w:val="24"/>
        </w:rPr>
        <w:t>p</w:t>
      </w:r>
      <w:r w:rsidR="00C16B04" w:rsidRPr="00C16B04">
        <w:rPr>
          <w:rFonts w:ascii="Times New Roman" w:eastAsia="Times New Roman" w:hAnsi="Times New Roman"/>
          <w:color w:val="000000"/>
          <w:sz w:val="24"/>
          <w:szCs w:val="24"/>
        </w:rPr>
        <w:t xml:space="preserve">erhitungan persentase skor angket menggunakan rumus yang diadaptasi dari Sudjana </w:t>
      </w:r>
      <w:r w:rsidR="00D107FB">
        <w:rPr>
          <w:rFonts w:ascii="Times New Roman" w:eastAsia="Times New Roman" w:hAnsi="Times New Roman"/>
          <w:color w:val="000000"/>
          <w:sz w:val="24"/>
          <w:szCs w:val="24"/>
        </w:rPr>
        <w:t>(Wardany &amp; Anjarwati, 2020)</w:t>
      </w:r>
      <w:r w:rsidR="001F7735">
        <w:rPr>
          <w:rFonts w:ascii="Times New Roman" w:eastAsia="Times New Roman" w:hAnsi="Times New Roman"/>
          <w:color w:val="000000"/>
          <w:sz w:val="24"/>
          <w:szCs w:val="24"/>
        </w:rPr>
        <w:t xml:space="preserve"> sebagai berikut.</w:t>
      </w:r>
      <w:proofErr w:type="gramEnd"/>
    </w:p>
    <w:p w:rsidR="000341E8" w:rsidRPr="00C16B04" w:rsidRDefault="001F7735" w:rsidP="000341E8">
      <w:pPr>
        <w:pBdr>
          <w:top w:val="nil"/>
          <w:left w:val="nil"/>
          <w:bottom w:val="nil"/>
          <w:right w:val="nil"/>
          <w:between w:val="nil"/>
        </w:pBdr>
        <w:spacing w:after="0" w:line="240" w:lineRule="auto"/>
        <w:ind w:left="0" w:hanging="2"/>
        <w:jc w:val="center"/>
        <w:rPr>
          <w:rFonts w:ascii="Times New Roman" w:eastAsia="Times New Roman" w:hAnsi="Times New Roman"/>
          <w:color w:val="000000"/>
          <w:sz w:val="24"/>
          <w:szCs w:val="24"/>
        </w:rPr>
      </w:pPr>
      <w:r w:rsidRPr="000341E8">
        <w:rPr>
          <w:rFonts w:ascii="Times New Roman" w:eastAsia="Times New Roman" w:hAnsi="Times New Roman"/>
          <w:color w:val="000000"/>
          <w:sz w:val="24"/>
          <w:szCs w:val="24"/>
        </w:rPr>
        <w:t xml:space="preserve">  </w:t>
      </w:r>
      <m:oMath>
        <m:r>
          <w:rPr>
            <w:rFonts w:ascii="Cambria Math" w:eastAsia="Cambria Math" w:hAnsi="Cambria Math" w:cs="Cambria Math"/>
            <w:color w:val="000000"/>
            <w:sz w:val="24"/>
            <w:szCs w:val="24"/>
          </w:rPr>
          <m:t xml:space="preserve"> N=</m:t>
        </m:r>
        <m:f>
          <m:fPr>
            <m:ctrlPr>
              <w:rPr>
                <w:rFonts w:ascii="Cambria Math" w:eastAsia="Cambria Math" w:hAnsi="Cambria Math" w:cs="Cambria Math"/>
                <w:color w:val="000000"/>
                <w:sz w:val="24"/>
                <w:szCs w:val="24"/>
              </w:rPr>
            </m:ctrlPr>
          </m:fPr>
          <m:num>
            <m:r>
              <w:rPr>
                <w:rFonts w:ascii="Cambria Math" w:eastAsia="Cambria Math" w:hAnsi="Cambria Math" w:cs="Cambria Math"/>
                <w:color w:val="000000"/>
                <w:sz w:val="24"/>
                <w:szCs w:val="24"/>
              </w:rPr>
              <m:t>k</m:t>
            </m:r>
          </m:num>
          <m:den>
            <m:r>
              <w:rPr>
                <w:rFonts w:ascii="Cambria Math" w:eastAsia="Cambria Math" w:hAnsi="Cambria Math" w:cs="Cambria Math"/>
                <w:color w:val="000000"/>
                <w:sz w:val="24"/>
                <w:szCs w:val="24"/>
              </w:rPr>
              <m:t>Nk</m:t>
            </m:r>
          </m:den>
        </m:f>
        <m:r>
          <w:rPr>
            <w:rFonts w:ascii="Cambria Math" w:eastAsia="Cambria Math" w:hAnsi="Cambria Math" w:cs="Cambria Math"/>
            <w:color w:val="000000"/>
            <w:sz w:val="24"/>
            <w:szCs w:val="24"/>
          </w:rPr>
          <m:t xml:space="preserve"> ×100%</m:t>
        </m:r>
      </m:oMath>
    </w:p>
    <w:p w:rsidR="00C16B04" w:rsidRPr="00C16B04" w:rsidRDefault="00C16B04" w:rsidP="000341E8">
      <w:pPr>
        <w:pBdr>
          <w:top w:val="nil"/>
          <w:left w:val="nil"/>
          <w:bottom w:val="nil"/>
          <w:right w:val="nil"/>
          <w:between w:val="nil"/>
        </w:pBdr>
        <w:spacing w:after="0" w:line="240" w:lineRule="auto"/>
        <w:ind w:left="0" w:hanging="2"/>
        <w:jc w:val="center"/>
        <w:rPr>
          <w:rFonts w:ascii="Times New Roman" w:eastAsia="Times New Roman" w:hAnsi="Times New Roman"/>
          <w:color w:val="000000"/>
          <w:sz w:val="24"/>
          <w:szCs w:val="24"/>
        </w:rPr>
      </w:pPr>
    </w:p>
    <w:p w:rsidR="000341E8" w:rsidRDefault="000341E8" w:rsidP="00B14C45">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1F7735" w:rsidRDefault="001F7735" w:rsidP="00B14C45">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r>
        <w:rPr>
          <w:rFonts w:ascii="Times New Roman" w:eastAsia="Times New Roman" w:hAnsi="Times New Roman"/>
          <w:color w:val="000000"/>
          <w:sz w:val="24"/>
          <w:szCs w:val="24"/>
        </w:rPr>
        <w:t>Keterangan:</w:t>
      </w:r>
    </w:p>
    <w:p w:rsidR="001F7735" w:rsidRDefault="001F7735" w:rsidP="00B14C45">
      <w:pPr>
        <w:pBdr>
          <w:top w:val="nil"/>
          <w:left w:val="nil"/>
          <w:bottom w:val="nil"/>
          <w:right w:val="nil"/>
          <w:between w:val="nil"/>
        </w:pBdr>
        <w:spacing w:after="0" w:line="240" w:lineRule="auto"/>
        <w:ind w:left="1" w:hanging="3"/>
        <w:rPr>
          <w:rFonts w:ascii="Times New Roman" w:eastAsia="Times New Roman" w:hAnsi="Times New Roman"/>
          <w:color w:val="000000"/>
          <w:sz w:val="24"/>
          <w:szCs w:val="24"/>
        </w:rPr>
      </w:pPr>
      <m:oMath>
        <m:r>
          <w:rPr>
            <w:rFonts w:ascii="Cambria Math" w:eastAsia="Cambria Math" w:hAnsi="Cambria Math" w:cs="Cambria Math"/>
            <w:color w:val="000000"/>
            <w:sz w:val="28"/>
            <w:szCs w:val="28"/>
          </w:rPr>
          <m:t>N</m:t>
        </m:r>
      </m:oMath>
      <w:r>
        <w:rPr>
          <w:rFonts w:ascii="Times New Roman" w:eastAsia="Times New Roman" w:hAnsi="Times New Roman"/>
          <w:color w:val="000000"/>
          <w:sz w:val="24"/>
          <w:szCs w:val="24"/>
        </w:rPr>
        <w:t xml:space="preserve"> : </w:t>
      </w:r>
      <w:r>
        <w:rPr>
          <w:rFonts w:ascii="Times New Roman" w:eastAsia="Times New Roman" w:hAnsi="Times New Roman"/>
          <w:sz w:val="24"/>
          <w:szCs w:val="24"/>
        </w:rPr>
        <w:t>Persentase</w:t>
      </w:r>
      <w:r>
        <w:rPr>
          <w:rFonts w:ascii="Times New Roman" w:eastAsia="Times New Roman" w:hAnsi="Times New Roman"/>
          <w:color w:val="000000"/>
          <w:sz w:val="24"/>
          <w:szCs w:val="24"/>
        </w:rPr>
        <w:t xml:space="preserve"> skor</w:t>
      </w:r>
    </w:p>
    <w:p w:rsidR="001F7735" w:rsidRDefault="001F7735" w:rsidP="00B14C45">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roofErr w:type="gramStart"/>
      <w:r>
        <w:rPr>
          <w:rFonts w:ascii="Times New Roman" w:eastAsia="Times New Roman" w:hAnsi="Times New Roman"/>
          <w:color w:val="000000"/>
          <w:sz w:val="24"/>
          <w:szCs w:val="24"/>
        </w:rPr>
        <w:t>k</w:t>
      </w:r>
      <w:proofErr w:type="gramEnd"/>
      <w:r>
        <w:rPr>
          <w:rFonts w:ascii="Times New Roman" w:eastAsia="Times New Roman" w:hAnsi="Times New Roman"/>
          <w:color w:val="000000"/>
          <w:sz w:val="24"/>
          <w:szCs w:val="24"/>
        </w:rPr>
        <w:t>: Skor hasil pengumpulan data</w:t>
      </w:r>
    </w:p>
    <w:p w:rsidR="001F7735" w:rsidRDefault="001F7735" w:rsidP="00B14C45">
      <w:pPr>
        <w:pBdr>
          <w:top w:val="nil"/>
          <w:left w:val="nil"/>
          <w:bottom w:val="nil"/>
          <w:right w:val="nil"/>
          <w:between w:val="nil"/>
        </w:pBdr>
        <w:spacing w:after="0" w:line="240" w:lineRule="auto"/>
        <w:ind w:left="1" w:hanging="3"/>
        <w:rPr>
          <w:rFonts w:ascii="Times New Roman" w:eastAsia="Times New Roman" w:hAnsi="Times New Roman"/>
          <w:color w:val="000000"/>
          <w:sz w:val="24"/>
          <w:szCs w:val="24"/>
        </w:rPr>
      </w:pPr>
      <m:oMath>
        <m:r>
          <w:rPr>
            <w:rFonts w:ascii="Cambria Math" w:eastAsia="Cambria Math" w:hAnsi="Cambria Math" w:cs="Cambria Math"/>
            <w:color w:val="000000"/>
            <w:sz w:val="28"/>
            <w:szCs w:val="28"/>
          </w:rPr>
          <m:t>Nk</m:t>
        </m:r>
      </m:oMath>
      <w:r>
        <w:rPr>
          <w:rFonts w:ascii="Times New Roman" w:eastAsia="Times New Roman" w:hAnsi="Times New Roman"/>
          <w:color w:val="000000"/>
          <w:sz w:val="24"/>
          <w:szCs w:val="24"/>
        </w:rPr>
        <w:t>: Total skor jawaban maksimal</w:t>
      </w:r>
    </w:p>
    <w:p w:rsidR="001F7735" w:rsidRDefault="00C16B04" w:rsidP="006507B8">
      <w:pPr>
        <w:pBdr>
          <w:top w:val="nil"/>
          <w:left w:val="nil"/>
          <w:bottom w:val="nil"/>
          <w:right w:val="nil"/>
          <w:between w:val="nil"/>
        </w:pBdr>
        <w:spacing w:after="0" w:line="240" w:lineRule="auto"/>
        <w:ind w:leftChars="0" w:left="0" w:firstLineChars="0" w:firstLine="567"/>
        <w:jc w:val="both"/>
        <w:rPr>
          <w:rFonts w:ascii="Times New Roman" w:eastAsia="Times New Roman" w:hAnsi="Times New Roman"/>
          <w:color w:val="000000"/>
          <w:sz w:val="24"/>
          <w:szCs w:val="24"/>
        </w:rPr>
      </w:pPr>
      <w:proofErr w:type="gramStart"/>
      <w:r w:rsidRPr="00C16B04">
        <w:rPr>
          <w:rFonts w:ascii="Times New Roman" w:eastAsia="Times New Roman" w:hAnsi="Times New Roman"/>
          <w:color w:val="000000"/>
          <w:sz w:val="24"/>
          <w:szCs w:val="24"/>
        </w:rPr>
        <w:t xml:space="preserve">Persentase data penilaian yang diperoleh kemudian diubah menjadi data deskriptif verbal dengan mengacu pada pedoman kriteria validitas </w:t>
      </w:r>
      <w:r w:rsidR="00D107FB">
        <w:rPr>
          <w:rFonts w:ascii="Times New Roman" w:eastAsia="Times New Roman" w:hAnsi="Times New Roman"/>
          <w:color w:val="000000"/>
          <w:sz w:val="24"/>
          <w:szCs w:val="24"/>
        </w:rPr>
        <w:t xml:space="preserve">(Rosikhoh, 2021) </w:t>
      </w:r>
      <w:r w:rsidR="001F7735">
        <w:rPr>
          <w:rFonts w:ascii="Times New Roman" w:eastAsia="Times New Roman" w:hAnsi="Times New Roman"/>
          <w:color w:val="000000"/>
          <w:sz w:val="24"/>
          <w:szCs w:val="24"/>
        </w:rPr>
        <w:t>berikut.</w:t>
      </w:r>
      <w:proofErr w:type="gramEnd"/>
    </w:p>
    <w:p w:rsidR="00D107FB" w:rsidRDefault="00D107FB" w:rsidP="00D107FB">
      <w:pPr>
        <w:pBdr>
          <w:top w:val="nil"/>
          <w:left w:val="nil"/>
          <w:bottom w:val="nil"/>
          <w:right w:val="nil"/>
          <w:between w:val="nil"/>
        </w:pBdr>
        <w:spacing w:after="0" w:line="240" w:lineRule="auto"/>
        <w:ind w:leftChars="0" w:left="0" w:firstLineChars="0" w:firstLine="720"/>
        <w:jc w:val="both"/>
        <w:rPr>
          <w:rFonts w:ascii="Times New Roman" w:eastAsia="Times New Roman" w:hAnsi="Times New Roman"/>
          <w:color w:val="000000"/>
          <w:sz w:val="24"/>
          <w:szCs w:val="24"/>
        </w:rPr>
      </w:pPr>
    </w:p>
    <w:p w:rsidR="00D74C05" w:rsidRDefault="00D74C05" w:rsidP="009C7198">
      <w:pPr>
        <w:spacing w:after="0" w:line="240" w:lineRule="auto"/>
        <w:ind w:left="0" w:hanging="2"/>
        <w:jc w:val="center"/>
        <w:rPr>
          <w:rFonts w:ascii="Times New Roman" w:eastAsia="Times New Roman" w:hAnsi="Times New Roman"/>
          <w:sz w:val="24"/>
          <w:szCs w:val="24"/>
        </w:rPr>
      </w:pPr>
      <w:r>
        <w:rPr>
          <w:rFonts w:ascii="Times New Roman" w:eastAsia="Times New Roman" w:hAnsi="Times New Roman"/>
          <w:sz w:val="24"/>
          <w:szCs w:val="24"/>
        </w:rPr>
        <w:t>Tabel 1</w:t>
      </w:r>
    </w:p>
    <w:p w:rsidR="001F7735" w:rsidRPr="00D74C05" w:rsidRDefault="001F7735" w:rsidP="009C7198">
      <w:pPr>
        <w:spacing w:after="0" w:line="240" w:lineRule="auto"/>
        <w:ind w:left="0" w:hanging="2"/>
        <w:jc w:val="center"/>
        <w:rPr>
          <w:rFonts w:ascii="Times New Roman" w:eastAsia="Times New Roman" w:hAnsi="Times New Roman"/>
          <w:i/>
          <w:sz w:val="24"/>
          <w:szCs w:val="24"/>
        </w:rPr>
      </w:pPr>
      <w:r>
        <w:rPr>
          <w:rFonts w:ascii="Times New Roman" w:eastAsia="Times New Roman" w:hAnsi="Times New Roman"/>
          <w:sz w:val="24"/>
          <w:szCs w:val="24"/>
        </w:rPr>
        <w:t xml:space="preserve"> </w:t>
      </w:r>
      <w:r w:rsidRPr="00D74C05">
        <w:rPr>
          <w:rFonts w:ascii="Times New Roman" w:eastAsia="Times New Roman" w:hAnsi="Times New Roman"/>
          <w:i/>
          <w:sz w:val="24"/>
          <w:szCs w:val="24"/>
        </w:rPr>
        <w:t xml:space="preserve">Kriteria </w:t>
      </w:r>
      <w:r w:rsidR="00C16B04">
        <w:rPr>
          <w:rFonts w:ascii="Times New Roman" w:eastAsia="Times New Roman" w:hAnsi="Times New Roman"/>
          <w:i/>
          <w:sz w:val="24"/>
          <w:szCs w:val="24"/>
        </w:rPr>
        <w:t>Validitas</w:t>
      </w:r>
    </w:p>
    <w:tbl>
      <w:tblPr>
        <w:tblW w:w="42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1275"/>
        <w:gridCol w:w="1418"/>
      </w:tblGrid>
      <w:tr w:rsidR="001F7735" w:rsidTr="00A67D38">
        <w:tc>
          <w:tcPr>
            <w:tcW w:w="1560" w:type="dxa"/>
            <w:tcBorders>
              <w:left w:val="nil"/>
              <w:bottom w:val="single" w:sz="4" w:space="0" w:color="auto"/>
              <w:right w:val="nil"/>
            </w:tcBorders>
          </w:tcPr>
          <w:p w:rsidR="001F7735" w:rsidRPr="001F7735" w:rsidRDefault="001F7735" w:rsidP="00B14C45">
            <w:pPr>
              <w:spacing w:line="240" w:lineRule="auto"/>
              <w:ind w:left="0" w:hanging="2"/>
              <w:jc w:val="center"/>
              <w:rPr>
                <w:rFonts w:ascii="Times New Roman" w:eastAsia="Times New Roman" w:hAnsi="Times New Roman"/>
                <w:b/>
                <w:color w:val="000000"/>
                <w:sz w:val="20"/>
                <w:szCs w:val="20"/>
              </w:rPr>
            </w:pPr>
            <w:r w:rsidRPr="001F7735">
              <w:rPr>
                <w:rFonts w:ascii="Times New Roman" w:eastAsia="Times New Roman" w:hAnsi="Times New Roman"/>
                <w:b/>
                <w:sz w:val="20"/>
                <w:szCs w:val="20"/>
              </w:rPr>
              <w:t>Persentase</w:t>
            </w:r>
            <w:r w:rsidRPr="001F7735">
              <w:rPr>
                <w:rFonts w:ascii="Times New Roman" w:eastAsia="Times New Roman" w:hAnsi="Times New Roman"/>
                <w:b/>
                <w:color w:val="000000"/>
                <w:sz w:val="20"/>
                <w:szCs w:val="20"/>
              </w:rPr>
              <w:t xml:space="preserve"> N (%)</w:t>
            </w:r>
          </w:p>
        </w:tc>
        <w:tc>
          <w:tcPr>
            <w:tcW w:w="1275" w:type="dxa"/>
            <w:tcBorders>
              <w:left w:val="nil"/>
              <w:bottom w:val="single" w:sz="4" w:space="0" w:color="auto"/>
              <w:right w:val="nil"/>
            </w:tcBorders>
          </w:tcPr>
          <w:p w:rsidR="001F7735" w:rsidRPr="001F7735" w:rsidRDefault="001F7735" w:rsidP="00B14C45">
            <w:pPr>
              <w:spacing w:line="240" w:lineRule="auto"/>
              <w:ind w:left="0" w:hanging="2"/>
              <w:jc w:val="center"/>
              <w:rPr>
                <w:rFonts w:ascii="Times New Roman" w:eastAsia="Times New Roman" w:hAnsi="Times New Roman"/>
                <w:b/>
                <w:color w:val="000000"/>
                <w:sz w:val="20"/>
                <w:szCs w:val="20"/>
              </w:rPr>
            </w:pPr>
            <w:r w:rsidRPr="001F7735">
              <w:rPr>
                <w:rFonts w:ascii="Times New Roman" w:eastAsia="Times New Roman" w:hAnsi="Times New Roman"/>
                <w:b/>
                <w:color w:val="000000"/>
                <w:sz w:val="20"/>
                <w:szCs w:val="20"/>
              </w:rPr>
              <w:t>Kualifikasi</w:t>
            </w:r>
          </w:p>
        </w:tc>
        <w:tc>
          <w:tcPr>
            <w:tcW w:w="1418" w:type="dxa"/>
            <w:tcBorders>
              <w:left w:val="nil"/>
              <w:bottom w:val="single" w:sz="4" w:space="0" w:color="auto"/>
              <w:right w:val="nil"/>
            </w:tcBorders>
          </w:tcPr>
          <w:p w:rsidR="001F7735" w:rsidRPr="001F7735" w:rsidRDefault="001F7735" w:rsidP="00B14C45">
            <w:pPr>
              <w:spacing w:line="240" w:lineRule="auto"/>
              <w:ind w:left="0" w:hanging="2"/>
              <w:jc w:val="center"/>
              <w:rPr>
                <w:rFonts w:ascii="Times New Roman" w:eastAsia="Times New Roman" w:hAnsi="Times New Roman"/>
                <w:b/>
                <w:color w:val="000000"/>
                <w:sz w:val="20"/>
                <w:szCs w:val="20"/>
              </w:rPr>
            </w:pPr>
            <w:r w:rsidRPr="001F7735">
              <w:rPr>
                <w:rFonts w:ascii="Times New Roman" w:eastAsia="Times New Roman" w:hAnsi="Times New Roman"/>
                <w:b/>
                <w:color w:val="000000"/>
                <w:sz w:val="20"/>
                <w:szCs w:val="20"/>
              </w:rPr>
              <w:t>Keputusan</w:t>
            </w:r>
          </w:p>
        </w:tc>
      </w:tr>
      <w:tr w:rsidR="001F7735" w:rsidTr="00A67D38">
        <w:tc>
          <w:tcPr>
            <w:tcW w:w="1560" w:type="dxa"/>
            <w:tcBorders>
              <w:top w:val="single" w:sz="4" w:space="0" w:color="auto"/>
              <w:left w:val="nil"/>
              <w:bottom w:val="nil"/>
              <w:right w:val="nil"/>
            </w:tcBorders>
          </w:tcPr>
          <w:p w:rsidR="001F7735" w:rsidRPr="001F7735" w:rsidRDefault="00A03E01" w:rsidP="00B14C45">
            <w:pPr>
              <w:spacing w:line="240" w:lineRule="auto"/>
              <w:ind w:left="0" w:hanging="2"/>
              <w:jc w:val="center"/>
              <w:rPr>
                <w:rFonts w:ascii="Times New Roman" w:eastAsia="Times New Roman" w:hAnsi="Times New Roman"/>
                <w:color w:val="000000"/>
                <w:sz w:val="20"/>
                <w:szCs w:val="20"/>
              </w:rPr>
            </w:pPr>
            <w:sdt>
              <w:sdtPr>
                <w:rPr>
                  <w:sz w:val="20"/>
                  <w:szCs w:val="20"/>
                </w:rPr>
                <w:tag w:val="goog_rdk_0"/>
                <w:id w:val="-1476904628"/>
              </w:sdtPr>
              <w:sdtEndPr/>
              <w:sdtContent>
                <w:r w:rsidR="001F7735" w:rsidRPr="001F7735">
                  <w:rPr>
                    <w:rFonts w:ascii="Gungsuh" w:eastAsia="Gungsuh" w:hAnsi="Gungsuh" w:cs="Gungsuh"/>
                    <w:color w:val="000000"/>
                    <w:sz w:val="20"/>
                    <w:szCs w:val="20"/>
                  </w:rPr>
                  <w:t>86 &lt; N ≤ 100</w:t>
                </w:r>
              </w:sdtContent>
            </w:sdt>
          </w:p>
        </w:tc>
        <w:tc>
          <w:tcPr>
            <w:tcW w:w="1275" w:type="dxa"/>
            <w:tcBorders>
              <w:top w:val="single" w:sz="4" w:space="0" w:color="auto"/>
              <w:left w:val="nil"/>
              <w:bottom w:val="nil"/>
              <w:right w:val="nil"/>
            </w:tcBorders>
          </w:tcPr>
          <w:p w:rsidR="001F7735" w:rsidRPr="001F7735" w:rsidRDefault="001F7735" w:rsidP="00B14C45">
            <w:pPr>
              <w:spacing w:line="240" w:lineRule="auto"/>
              <w:ind w:left="0" w:hanging="2"/>
              <w:jc w:val="center"/>
              <w:rPr>
                <w:rFonts w:ascii="Times New Roman" w:eastAsia="Times New Roman" w:hAnsi="Times New Roman"/>
                <w:color w:val="000000"/>
                <w:sz w:val="20"/>
                <w:szCs w:val="20"/>
              </w:rPr>
            </w:pPr>
            <w:r w:rsidRPr="001F7735">
              <w:rPr>
                <w:rFonts w:ascii="Times New Roman" w:eastAsia="Times New Roman" w:hAnsi="Times New Roman"/>
                <w:color w:val="000000"/>
                <w:sz w:val="20"/>
                <w:szCs w:val="20"/>
              </w:rPr>
              <w:t>Sangat Valid</w:t>
            </w:r>
          </w:p>
        </w:tc>
        <w:tc>
          <w:tcPr>
            <w:tcW w:w="1418" w:type="dxa"/>
            <w:tcBorders>
              <w:top w:val="single" w:sz="4" w:space="0" w:color="auto"/>
              <w:left w:val="nil"/>
              <w:bottom w:val="nil"/>
              <w:right w:val="nil"/>
            </w:tcBorders>
          </w:tcPr>
          <w:p w:rsidR="001F7735" w:rsidRPr="001F7735" w:rsidRDefault="001F7735" w:rsidP="00B14C45">
            <w:pPr>
              <w:spacing w:line="240" w:lineRule="auto"/>
              <w:ind w:left="0" w:hanging="2"/>
              <w:jc w:val="center"/>
              <w:rPr>
                <w:rFonts w:ascii="Times New Roman" w:eastAsia="Times New Roman" w:hAnsi="Times New Roman"/>
                <w:color w:val="000000"/>
                <w:sz w:val="20"/>
                <w:szCs w:val="20"/>
              </w:rPr>
            </w:pPr>
            <w:r w:rsidRPr="001F7735">
              <w:rPr>
                <w:rFonts w:ascii="Times New Roman" w:eastAsia="Times New Roman" w:hAnsi="Times New Roman"/>
                <w:color w:val="000000"/>
                <w:sz w:val="20"/>
                <w:szCs w:val="20"/>
              </w:rPr>
              <w:t>Produk siap digunakan</w:t>
            </w:r>
          </w:p>
        </w:tc>
      </w:tr>
      <w:tr w:rsidR="001F7735" w:rsidTr="00A67D38">
        <w:tc>
          <w:tcPr>
            <w:tcW w:w="1560" w:type="dxa"/>
            <w:tcBorders>
              <w:top w:val="nil"/>
              <w:left w:val="nil"/>
              <w:bottom w:val="nil"/>
              <w:right w:val="nil"/>
            </w:tcBorders>
          </w:tcPr>
          <w:p w:rsidR="001F7735" w:rsidRPr="001F7735" w:rsidRDefault="00A03E01" w:rsidP="00B14C45">
            <w:pPr>
              <w:spacing w:line="240" w:lineRule="auto"/>
              <w:ind w:left="0" w:hanging="2"/>
              <w:jc w:val="center"/>
              <w:rPr>
                <w:rFonts w:ascii="Times New Roman" w:eastAsia="Times New Roman" w:hAnsi="Times New Roman"/>
                <w:color w:val="000000"/>
                <w:sz w:val="20"/>
                <w:szCs w:val="20"/>
              </w:rPr>
            </w:pPr>
            <w:sdt>
              <w:sdtPr>
                <w:rPr>
                  <w:sz w:val="20"/>
                  <w:szCs w:val="20"/>
                </w:rPr>
                <w:tag w:val="goog_rdk_1"/>
                <w:id w:val="1927846426"/>
              </w:sdtPr>
              <w:sdtEndPr/>
              <w:sdtContent>
                <w:r w:rsidR="001F7735" w:rsidRPr="001F7735">
                  <w:rPr>
                    <w:rFonts w:ascii="Gungsuh" w:eastAsia="Gungsuh" w:hAnsi="Gungsuh" w:cs="Gungsuh"/>
                    <w:color w:val="000000"/>
                    <w:sz w:val="20"/>
                    <w:szCs w:val="20"/>
                  </w:rPr>
                  <w:t>72 &lt; N ≤ 85</w:t>
                </w:r>
              </w:sdtContent>
            </w:sdt>
          </w:p>
        </w:tc>
        <w:tc>
          <w:tcPr>
            <w:tcW w:w="1275" w:type="dxa"/>
            <w:tcBorders>
              <w:top w:val="nil"/>
              <w:left w:val="nil"/>
              <w:bottom w:val="nil"/>
              <w:right w:val="nil"/>
            </w:tcBorders>
          </w:tcPr>
          <w:p w:rsidR="001F7735" w:rsidRPr="001F7735" w:rsidRDefault="001F7735" w:rsidP="00B14C45">
            <w:pPr>
              <w:spacing w:line="240" w:lineRule="auto"/>
              <w:ind w:left="0" w:hanging="2"/>
              <w:jc w:val="center"/>
              <w:rPr>
                <w:rFonts w:ascii="Times New Roman" w:eastAsia="Times New Roman" w:hAnsi="Times New Roman"/>
                <w:color w:val="000000"/>
                <w:sz w:val="20"/>
                <w:szCs w:val="20"/>
              </w:rPr>
            </w:pPr>
            <w:r w:rsidRPr="001F7735">
              <w:rPr>
                <w:rFonts w:ascii="Times New Roman" w:eastAsia="Times New Roman" w:hAnsi="Times New Roman"/>
                <w:color w:val="000000"/>
                <w:sz w:val="20"/>
                <w:szCs w:val="20"/>
              </w:rPr>
              <w:t>Valid</w:t>
            </w:r>
          </w:p>
        </w:tc>
        <w:tc>
          <w:tcPr>
            <w:tcW w:w="1418" w:type="dxa"/>
            <w:tcBorders>
              <w:top w:val="nil"/>
              <w:left w:val="nil"/>
              <w:bottom w:val="nil"/>
              <w:right w:val="nil"/>
            </w:tcBorders>
          </w:tcPr>
          <w:p w:rsidR="001F7735" w:rsidRPr="001F7735" w:rsidRDefault="001F7735" w:rsidP="00B14C45">
            <w:pPr>
              <w:spacing w:line="240" w:lineRule="auto"/>
              <w:ind w:left="0" w:hanging="2"/>
              <w:jc w:val="center"/>
              <w:rPr>
                <w:rFonts w:ascii="Times New Roman" w:eastAsia="Times New Roman" w:hAnsi="Times New Roman"/>
                <w:color w:val="000000"/>
                <w:sz w:val="20"/>
                <w:szCs w:val="20"/>
              </w:rPr>
            </w:pPr>
            <w:r w:rsidRPr="001F7735">
              <w:rPr>
                <w:rFonts w:ascii="Times New Roman" w:eastAsia="Times New Roman" w:hAnsi="Times New Roman"/>
                <w:color w:val="000000"/>
                <w:sz w:val="20"/>
                <w:szCs w:val="20"/>
              </w:rPr>
              <w:t>Produk siap digunakan</w:t>
            </w:r>
          </w:p>
        </w:tc>
      </w:tr>
      <w:tr w:rsidR="001F7735" w:rsidTr="00A67D38">
        <w:trPr>
          <w:trHeight w:val="1266"/>
        </w:trPr>
        <w:tc>
          <w:tcPr>
            <w:tcW w:w="1560" w:type="dxa"/>
            <w:tcBorders>
              <w:top w:val="nil"/>
              <w:left w:val="nil"/>
              <w:bottom w:val="nil"/>
              <w:right w:val="nil"/>
            </w:tcBorders>
          </w:tcPr>
          <w:p w:rsidR="001F7735" w:rsidRPr="001F7735" w:rsidRDefault="00A03E01" w:rsidP="00B14C45">
            <w:pPr>
              <w:spacing w:line="240" w:lineRule="auto"/>
              <w:ind w:left="0" w:hanging="2"/>
              <w:jc w:val="center"/>
              <w:rPr>
                <w:rFonts w:ascii="Times New Roman" w:eastAsia="Times New Roman" w:hAnsi="Times New Roman"/>
                <w:color w:val="000000"/>
                <w:sz w:val="20"/>
                <w:szCs w:val="20"/>
              </w:rPr>
            </w:pPr>
            <w:sdt>
              <w:sdtPr>
                <w:rPr>
                  <w:sz w:val="20"/>
                  <w:szCs w:val="20"/>
                </w:rPr>
                <w:tag w:val="goog_rdk_2"/>
                <w:id w:val="861948815"/>
              </w:sdtPr>
              <w:sdtEndPr/>
              <w:sdtContent>
                <w:r w:rsidR="001F7735" w:rsidRPr="001F7735">
                  <w:rPr>
                    <w:rFonts w:ascii="Gungsuh" w:eastAsia="Gungsuh" w:hAnsi="Gungsuh" w:cs="Gungsuh"/>
                    <w:color w:val="000000"/>
                    <w:sz w:val="20"/>
                    <w:szCs w:val="20"/>
                  </w:rPr>
                  <w:t>58 &lt; N ≤ 71</w:t>
                </w:r>
              </w:sdtContent>
            </w:sdt>
          </w:p>
        </w:tc>
        <w:tc>
          <w:tcPr>
            <w:tcW w:w="1275" w:type="dxa"/>
            <w:tcBorders>
              <w:top w:val="nil"/>
              <w:left w:val="nil"/>
              <w:bottom w:val="nil"/>
              <w:right w:val="nil"/>
            </w:tcBorders>
          </w:tcPr>
          <w:p w:rsidR="001F7735" w:rsidRPr="001F7735" w:rsidRDefault="001F7735" w:rsidP="00B14C45">
            <w:pPr>
              <w:spacing w:line="240" w:lineRule="auto"/>
              <w:ind w:left="0" w:hanging="2"/>
              <w:jc w:val="center"/>
              <w:rPr>
                <w:rFonts w:ascii="Times New Roman" w:eastAsia="Times New Roman" w:hAnsi="Times New Roman"/>
                <w:color w:val="000000"/>
                <w:sz w:val="20"/>
                <w:szCs w:val="20"/>
              </w:rPr>
            </w:pPr>
            <w:r w:rsidRPr="001F7735">
              <w:rPr>
                <w:rFonts w:ascii="Times New Roman" w:eastAsia="Times New Roman" w:hAnsi="Times New Roman"/>
                <w:color w:val="000000"/>
                <w:sz w:val="20"/>
                <w:szCs w:val="20"/>
              </w:rPr>
              <w:t>Cukup Valid</w:t>
            </w:r>
          </w:p>
        </w:tc>
        <w:tc>
          <w:tcPr>
            <w:tcW w:w="1418" w:type="dxa"/>
            <w:tcBorders>
              <w:top w:val="nil"/>
              <w:left w:val="nil"/>
              <w:bottom w:val="nil"/>
              <w:right w:val="nil"/>
            </w:tcBorders>
          </w:tcPr>
          <w:p w:rsidR="001F7735" w:rsidRPr="001F7735" w:rsidRDefault="001F7735" w:rsidP="00B14C45">
            <w:pPr>
              <w:spacing w:line="240" w:lineRule="auto"/>
              <w:ind w:left="0" w:hanging="2"/>
              <w:jc w:val="center"/>
              <w:rPr>
                <w:rFonts w:ascii="Times New Roman" w:eastAsia="Times New Roman" w:hAnsi="Times New Roman"/>
                <w:color w:val="000000"/>
                <w:sz w:val="20"/>
                <w:szCs w:val="20"/>
              </w:rPr>
            </w:pPr>
            <w:r w:rsidRPr="001F7735">
              <w:rPr>
                <w:rFonts w:ascii="Times New Roman" w:eastAsia="Times New Roman" w:hAnsi="Times New Roman"/>
                <w:color w:val="000000"/>
                <w:sz w:val="20"/>
                <w:szCs w:val="20"/>
              </w:rPr>
              <w:t>Produk dapat digunakan dengan sedikit perbaikan yang tidak mendasar</w:t>
            </w:r>
          </w:p>
        </w:tc>
      </w:tr>
      <w:tr w:rsidR="001F7735" w:rsidTr="00A67D38">
        <w:tc>
          <w:tcPr>
            <w:tcW w:w="1560" w:type="dxa"/>
            <w:tcBorders>
              <w:top w:val="nil"/>
              <w:left w:val="nil"/>
              <w:bottom w:val="nil"/>
              <w:right w:val="nil"/>
            </w:tcBorders>
          </w:tcPr>
          <w:p w:rsidR="001F7735" w:rsidRPr="001F7735" w:rsidRDefault="00A03E01" w:rsidP="00B14C45">
            <w:pPr>
              <w:spacing w:line="240" w:lineRule="auto"/>
              <w:ind w:left="0" w:hanging="2"/>
              <w:jc w:val="center"/>
              <w:rPr>
                <w:rFonts w:ascii="Times New Roman" w:eastAsia="Times New Roman" w:hAnsi="Times New Roman"/>
                <w:color w:val="000000"/>
                <w:sz w:val="20"/>
                <w:szCs w:val="20"/>
              </w:rPr>
            </w:pPr>
            <w:sdt>
              <w:sdtPr>
                <w:rPr>
                  <w:sz w:val="20"/>
                  <w:szCs w:val="20"/>
                </w:rPr>
                <w:tag w:val="goog_rdk_3"/>
                <w:id w:val="-179203310"/>
              </w:sdtPr>
              <w:sdtEndPr/>
              <w:sdtContent>
                <w:r w:rsidR="001F7735" w:rsidRPr="001F7735">
                  <w:rPr>
                    <w:rFonts w:ascii="Gungsuh" w:eastAsia="Gungsuh" w:hAnsi="Gungsuh" w:cs="Gungsuh"/>
                    <w:color w:val="000000"/>
                    <w:sz w:val="20"/>
                    <w:szCs w:val="20"/>
                  </w:rPr>
                  <w:t>44 &lt; N ≤ 57</w:t>
                </w:r>
              </w:sdtContent>
            </w:sdt>
          </w:p>
        </w:tc>
        <w:tc>
          <w:tcPr>
            <w:tcW w:w="1275" w:type="dxa"/>
            <w:tcBorders>
              <w:top w:val="nil"/>
              <w:left w:val="nil"/>
              <w:bottom w:val="nil"/>
              <w:right w:val="nil"/>
            </w:tcBorders>
          </w:tcPr>
          <w:p w:rsidR="001F7735" w:rsidRPr="001F7735" w:rsidRDefault="001F7735" w:rsidP="00B14C45">
            <w:pPr>
              <w:spacing w:line="240" w:lineRule="auto"/>
              <w:ind w:left="0" w:hanging="2"/>
              <w:jc w:val="center"/>
              <w:rPr>
                <w:rFonts w:ascii="Times New Roman" w:eastAsia="Times New Roman" w:hAnsi="Times New Roman"/>
                <w:color w:val="000000"/>
                <w:sz w:val="20"/>
                <w:szCs w:val="20"/>
              </w:rPr>
            </w:pPr>
            <w:r w:rsidRPr="001F7735">
              <w:rPr>
                <w:rFonts w:ascii="Times New Roman" w:eastAsia="Times New Roman" w:hAnsi="Times New Roman"/>
                <w:color w:val="000000"/>
                <w:sz w:val="20"/>
                <w:szCs w:val="20"/>
              </w:rPr>
              <w:t>Kurang Valid</w:t>
            </w:r>
          </w:p>
        </w:tc>
        <w:tc>
          <w:tcPr>
            <w:tcW w:w="1418" w:type="dxa"/>
            <w:tcBorders>
              <w:top w:val="nil"/>
              <w:left w:val="nil"/>
              <w:bottom w:val="nil"/>
              <w:right w:val="nil"/>
            </w:tcBorders>
          </w:tcPr>
          <w:p w:rsidR="001F7735" w:rsidRPr="001F7735" w:rsidRDefault="001F7735" w:rsidP="00B14C45">
            <w:pPr>
              <w:spacing w:line="240" w:lineRule="auto"/>
              <w:ind w:left="0" w:hanging="2"/>
              <w:jc w:val="center"/>
              <w:rPr>
                <w:rFonts w:ascii="Times New Roman" w:eastAsia="Times New Roman" w:hAnsi="Times New Roman"/>
                <w:color w:val="000000"/>
                <w:sz w:val="20"/>
                <w:szCs w:val="20"/>
              </w:rPr>
            </w:pPr>
            <w:r w:rsidRPr="001F7735">
              <w:rPr>
                <w:rFonts w:ascii="Times New Roman" w:eastAsia="Times New Roman" w:hAnsi="Times New Roman"/>
                <w:color w:val="000000"/>
                <w:sz w:val="20"/>
                <w:szCs w:val="20"/>
              </w:rPr>
              <w:t>Produk perlu revisi</w:t>
            </w:r>
          </w:p>
        </w:tc>
      </w:tr>
      <w:tr w:rsidR="001F7735" w:rsidTr="00A67D38">
        <w:tc>
          <w:tcPr>
            <w:tcW w:w="1560" w:type="dxa"/>
            <w:tcBorders>
              <w:top w:val="nil"/>
              <w:left w:val="nil"/>
              <w:right w:val="nil"/>
            </w:tcBorders>
          </w:tcPr>
          <w:p w:rsidR="001F7735" w:rsidRPr="001F7735" w:rsidRDefault="00A03E01" w:rsidP="00B14C45">
            <w:pPr>
              <w:spacing w:line="240" w:lineRule="auto"/>
              <w:ind w:left="0" w:hanging="2"/>
              <w:jc w:val="center"/>
              <w:rPr>
                <w:rFonts w:ascii="Times New Roman" w:eastAsia="Times New Roman" w:hAnsi="Times New Roman"/>
                <w:color w:val="000000"/>
                <w:sz w:val="20"/>
                <w:szCs w:val="20"/>
              </w:rPr>
            </w:pPr>
            <w:sdt>
              <w:sdtPr>
                <w:rPr>
                  <w:sz w:val="20"/>
                  <w:szCs w:val="20"/>
                </w:rPr>
                <w:tag w:val="goog_rdk_4"/>
                <w:id w:val="2094043299"/>
              </w:sdtPr>
              <w:sdtEndPr/>
              <w:sdtContent>
                <w:r w:rsidR="001F7735" w:rsidRPr="001F7735">
                  <w:rPr>
                    <w:rFonts w:ascii="Gungsuh" w:eastAsia="Gungsuh" w:hAnsi="Gungsuh" w:cs="Gungsuh"/>
                    <w:color w:val="000000"/>
                    <w:sz w:val="20"/>
                    <w:szCs w:val="20"/>
                  </w:rPr>
                  <w:t>0 &lt; N ≤ 44</w:t>
                </w:r>
              </w:sdtContent>
            </w:sdt>
          </w:p>
        </w:tc>
        <w:tc>
          <w:tcPr>
            <w:tcW w:w="1275" w:type="dxa"/>
            <w:tcBorders>
              <w:top w:val="nil"/>
              <w:left w:val="nil"/>
              <w:right w:val="nil"/>
            </w:tcBorders>
          </w:tcPr>
          <w:p w:rsidR="001F7735" w:rsidRPr="001F7735" w:rsidRDefault="001F7735" w:rsidP="00B14C45">
            <w:pPr>
              <w:spacing w:line="240" w:lineRule="auto"/>
              <w:ind w:left="0" w:hanging="2"/>
              <w:jc w:val="center"/>
              <w:rPr>
                <w:rFonts w:ascii="Times New Roman" w:eastAsia="Times New Roman" w:hAnsi="Times New Roman"/>
                <w:color w:val="000000"/>
                <w:sz w:val="20"/>
                <w:szCs w:val="20"/>
              </w:rPr>
            </w:pPr>
            <w:r w:rsidRPr="001F7735">
              <w:rPr>
                <w:rFonts w:ascii="Times New Roman" w:eastAsia="Times New Roman" w:hAnsi="Times New Roman"/>
                <w:color w:val="000000"/>
                <w:sz w:val="20"/>
                <w:szCs w:val="20"/>
              </w:rPr>
              <w:t>Tidak Valid</w:t>
            </w:r>
          </w:p>
        </w:tc>
        <w:tc>
          <w:tcPr>
            <w:tcW w:w="1418" w:type="dxa"/>
            <w:tcBorders>
              <w:top w:val="nil"/>
              <w:left w:val="nil"/>
              <w:right w:val="nil"/>
            </w:tcBorders>
          </w:tcPr>
          <w:p w:rsidR="001F7735" w:rsidRPr="001F7735" w:rsidRDefault="001F7735" w:rsidP="00B14C45">
            <w:pPr>
              <w:spacing w:line="240" w:lineRule="auto"/>
              <w:ind w:left="0" w:hanging="2"/>
              <w:jc w:val="center"/>
              <w:rPr>
                <w:rFonts w:ascii="Times New Roman" w:eastAsia="Times New Roman" w:hAnsi="Times New Roman"/>
                <w:color w:val="000000"/>
                <w:sz w:val="20"/>
                <w:szCs w:val="20"/>
              </w:rPr>
            </w:pPr>
            <w:r w:rsidRPr="001F7735">
              <w:rPr>
                <w:rFonts w:ascii="Times New Roman" w:eastAsia="Times New Roman" w:hAnsi="Times New Roman"/>
                <w:color w:val="000000"/>
                <w:sz w:val="20"/>
                <w:szCs w:val="20"/>
              </w:rPr>
              <w:t>Produk gagal</w:t>
            </w:r>
          </w:p>
        </w:tc>
      </w:tr>
    </w:tbl>
    <w:p w:rsidR="001F7735" w:rsidRDefault="001F7735" w:rsidP="00B14C45">
      <w:pPr>
        <w:spacing w:after="0" w:line="240" w:lineRule="auto"/>
        <w:ind w:left="0" w:hanging="2"/>
        <w:jc w:val="both"/>
        <w:rPr>
          <w:rFonts w:ascii="Times New Roman" w:eastAsia="Times New Roman" w:hAnsi="Times New Roman"/>
          <w:sz w:val="24"/>
          <w:szCs w:val="24"/>
        </w:rPr>
      </w:pPr>
    </w:p>
    <w:p w:rsidR="00C16B04" w:rsidRDefault="00913A04" w:rsidP="006507B8">
      <w:pPr>
        <w:spacing w:after="0" w:line="240" w:lineRule="auto"/>
        <w:ind w:leftChars="0" w:left="0" w:firstLineChars="0" w:firstLine="567"/>
        <w:jc w:val="both"/>
        <w:rPr>
          <w:rFonts w:ascii="Times New Roman" w:eastAsia="Times New Roman" w:hAnsi="Times New Roman"/>
          <w:color w:val="000000"/>
          <w:sz w:val="24"/>
          <w:szCs w:val="24"/>
        </w:rPr>
      </w:pPr>
      <w:proofErr w:type="gramStart"/>
      <w:r>
        <w:rPr>
          <w:rFonts w:ascii="Times New Roman" w:eastAsia="Times New Roman" w:hAnsi="Times New Roman"/>
          <w:sz w:val="24"/>
          <w:szCs w:val="24"/>
        </w:rPr>
        <w:t xml:space="preserve">Sedangkan, </w:t>
      </w:r>
      <w:r w:rsidR="00C16B04">
        <w:rPr>
          <w:rFonts w:ascii="Times New Roman" w:eastAsia="Times New Roman" w:hAnsi="Times New Roman"/>
          <w:color w:val="000000"/>
          <w:sz w:val="24"/>
          <w:szCs w:val="24"/>
        </w:rPr>
        <w:t>d</w:t>
      </w:r>
      <w:r w:rsidR="00C16B04" w:rsidRPr="00C16B04">
        <w:rPr>
          <w:rFonts w:ascii="Times New Roman" w:eastAsia="Times New Roman" w:hAnsi="Times New Roman"/>
          <w:color w:val="000000"/>
          <w:sz w:val="24"/>
          <w:szCs w:val="24"/>
        </w:rPr>
        <w:t>ata kualitatif diperoleh dari komentar dan saran dalam angket asesor ahli dan pengguna modul (validator).</w:t>
      </w:r>
      <w:proofErr w:type="gramEnd"/>
      <w:r w:rsidR="00C16B04" w:rsidRPr="00C16B04">
        <w:rPr>
          <w:rFonts w:ascii="Times New Roman" w:eastAsia="Times New Roman" w:hAnsi="Times New Roman"/>
          <w:color w:val="000000"/>
          <w:sz w:val="24"/>
          <w:szCs w:val="24"/>
        </w:rPr>
        <w:t xml:space="preserve"> </w:t>
      </w:r>
      <w:proofErr w:type="gramStart"/>
      <w:r w:rsidR="00C16B04" w:rsidRPr="00C16B04">
        <w:rPr>
          <w:rFonts w:ascii="Times New Roman" w:eastAsia="Times New Roman" w:hAnsi="Times New Roman"/>
          <w:color w:val="000000"/>
          <w:sz w:val="24"/>
          <w:szCs w:val="24"/>
        </w:rPr>
        <w:t>Data ini dijadikan saran untuk merevisi modul agar menjadi lebih baik dan valid.</w:t>
      </w:r>
      <w:proofErr w:type="gramEnd"/>
    </w:p>
    <w:p w:rsidR="00CA0CCC" w:rsidRDefault="001F7735" w:rsidP="006507B8">
      <w:pPr>
        <w:spacing w:after="0" w:line="240" w:lineRule="auto"/>
        <w:ind w:leftChars="0" w:left="0" w:firstLineChars="0" w:firstLine="567"/>
        <w:jc w:val="both"/>
        <w:rPr>
          <w:rFonts w:ascii="Times New Roman" w:eastAsia="Times New Roman" w:hAnsi="Times New Roman"/>
          <w:sz w:val="24"/>
          <w:szCs w:val="24"/>
        </w:rPr>
      </w:pPr>
      <w:proofErr w:type="gramStart"/>
      <w:r>
        <w:rPr>
          <w:rFonts w:ascii="Times New Roman" w:eastAsia="Times New Roman" w:hAnsi="Times New Roman"/>
          <w:sz w:val="24"/>
          <w:szCs w:val="24"/>
        </w:rPr>
        <w:t>A</w:t>
      </w:r>
      <w:r w:rsidR="00EB215C">
        <w:rPr>
          <w:rFonts w:ascii="Times New Roman" w:eastAsia="Times New Roman" w:hAnsi="Times New Roman"/>
          <w:sz w:val="24"/>
          <w:szCs w:val="24"/>
        </w:rPr>
        <w:t xml:space="preserve">spek yang dinilai oleh ahli materi </w:t>
      </w:r>
      <w:r w:rsidR="00C16B04">
        <w:rPr>
          <w:rFonts w:ascii="Times New Roman" w:eastAsia="Times New Roman" w:hAnsi="Times New Roman"/>
          <w:sz w:val="24"/>
          <w:szCs w:val="24"/>
        </w:rPr>
        <w:t>berupa apakah materi yang terkandung sesuai</w:t>
      </w:r>
      <w:r w:rsidR="00EB215C">
        <w:rPr>
          <w:rFonts w:ascii="Times New Roman" w:eastAsia="Times New Roman" w:hAnsi="Times New Roman"/>
          <w:sz w:val="24"/>
          <w:szCs w:val="24"/>
        </w:rPr>
        <w:t xml:space="preserve"> dengan kisi-kisi aspek dari kesejahteraan psikologis, keakuratan materi dan kemutakhiran materi.</w:t>
      </w:r>
      <w:proofErr w:type="gramEnd"/>
      <w:r w:rsidR="00EB215C">
        <w:rPr>
          <w:rFonts w:ascii="Times New Roman" w:eastAsia="Times New Roman" w:hAnsi="Times New Roman"/>
          <w:sz w:val="24"/>
          <w:szCs w:val="24"/>
        </w:rPr>
        <w:t xml:space="preserve"> </w:t>
      </w:r>
      <w:proofErr w:type="gramStart"/>
      <w:r w:rsidR="00D704DB">
        <w:rPr>
          <w:rFonts w:ascii="Times New Roman" w:eastAsia="Times New Roman" w:hAnsi="Times New Roman"/>
          <w:sz w:val="24"/>
          <w:szCs w:val="24"/>
        </w:rPr>
        <w:t>Perbaikan modul dilakukan sebanyak satu kali.</w:t>
      </w:r>
      <w:proofErr w:type="gramEnd"/>
      <w:r w:rsidR="00D704DB">
        <w:rPr>
          <w:rFonts w:ascii="Times New Roman" w:eastAsia="Times New Roman" w:hAnsi="Times New Roman"/>
          <w:sz w:val="24"/>
          <w:szCs w:val="24"/>
        </w:rPr>
        <w:t xml:space="preserve"> Pada tahap pertama, ahli memberikan nilai sebesar 82</w:t>
      </w:r>
      <w:proofErr w:type="gramStart"/>
      <w:r w:rsidR="00D704DB">
        <w:rPr>
          <w:rFonts w:ascii="Times New Roman" w:eastAsia="Times New Roman" w:hAnsi="Times New Roman"/>
          <w:sz w:val="24"/>
          <w:szCs w:val="24"/>
        </w:rPr>
        <w:t>,5</w:t>
      </w:r>
      <w:proofErr w:type="gramEnd"/>
      <w:r w:rsidR="00D704DB">
        <w:rPr>
          <w:rFonts w:ascii="Times New Roman" w:eastAsia="Times New Roman" w:hAnsi="Times New Roman"/>
          <w:sz w:val="24"/>
          <w:szCs w:val="24"/>
        </w:rPr>
        <w:t xml:space="preserve">% dengan kategori valid dengan beberapa perbaikan. </w:t>
      </w:r>
      <w:proofErr w:type="gramStart"/>
      <w:r w:rsidR="00D704DB">
        <w:rPr>
          <w:rFonts w:ascii="Times New Roman" w:eastAsia="Times New Roman" w:hAnsi="Times New Roman"/>
          <w:sz w:val="24"/>
          <w:szCs w:val="24"/>
        </w:rPr>
        <w:t>Setelah revisi dilakukan, diperoleh skor 100% dengan kategori sangat valid dan produk siap digunakan.</w:t>
      </w:r>
      <w:proofErr w:type="gramEnd"/>
    </w:p>
    <w:p w:rsidR="00D704DB" w:rsidRDefault="00D704DB" w:rsidP="006507B8">
      <w:pPr>
        <w:spacing w:after="0" w:line="240" w:lineRule="auto"/>
        <w:ind w:left="-2" w:firstLineChars="0" w:firstLine="569"/>
        <w:jc w:val="both"/>
        <w:rPr>
          <w:rFonts w:ascii="Times New Roman" w:eastAsia="Times New Roman" w:hAnsi="Times New Roman"/>
          <w:sz w:val="24"/>
          <w:szCs w:val="24"/>
        </w:rPr>
      </w:pPr>
      <w:proofErr w:type="gramStart"/>
      <w:r>
        <w:rPr>
          <w:rFonts w:ascii="Times New Roman" w:eastAsia="Times New Roman" w:hAnsi="Times New Roman"/>
          <w:sz w:val="24"/>
          <w:szCs w:val="24"/>
        </w:rPr>
        <w:t>Selanjutnya, validasi dilakukan kepada ahli bahasa</w:t>
      </w:r>
      <w:r w:rsidR="00C16B04">
        <w:rPr>
          <w:rFonts w:ascii="Times New Roman" w:eastAsia="Times New Roman" w:hAnsi="Times New Roman"/>
          <w:sz w:val="24"/>
          <w:szCs w:val="24"/>
        </w:rPr>
        <w:t>, dengan aspek yang dinilai meliputi</w:t>
      </w:r>
      <w:r>
        <w:rPr>
          <w:rFonts w:ascii="Times New Roman" w:eastAsia="Times New Roman" w:hAnsi="Times New Roman"/>
          <w:sz w:val="24"/>
          <w:szCs w:val="24"/>
        </w:rPr>
        <w:t xml:space="preserve"> penggunaan bahasa, kesesuaian dengan tingkat perkembangan intelektual pengguna dan konsistensi penggunaan istilah, </w:t>
      </w:r>
      <w:r w:rsidRPr="00D704DB">
        <w:rPr>
          <w:rFonts w:ascii="Times New Roman" w:eastAsia="Times New Roman" w:hAnsi="Times New Roman"/>
          <w:i/>
          <w:sz w:val="24"/>
          <w:szCs w:val="24"/>
        </w:rPr>
        <w:t xml:space="preserve">symbol </w:t>
      </w:r>
      <w:r>
        <w:rPr>
          <w:rFonts w:ascii="Times New Roman" w:eastAsia="Times New Roman" w:hAnsi="Times New Roman"/>
          <w:sz w:val="24"/>
          <w:szCs w:val="24"/>
        </w:rPr>
        <w:t xml:space="preserve">serta </w:t>
      </w:r>
      <w:r w:rsidRPr="00D704DB">
        <w:rPr>
          <w:rFonts w:ascii="Times New Roman" w:eastAsia="Times New Roman" w:hAnsi="Times New Roman"/>
          <w:i/>
          <w:sz w:val="24"/>
          <w:szCs w:val="24"/>
        </w:rPr>
        <w:t>icon</w:t>
      </w:r>
      <w:r>
        <w:rPr>
          <w:rFonts w:ascii="Times New Roman" w:eastAsia="Times New Roman" w:hAnsi="Times New Roman"/>
          <w:sz w:val="24"/>
          <w:szCs w:val="24"/>
        </w:rPr>
        <w:t xml:space="preserve"> pada modul.</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Validasi dilakukan sebanyak dua kali dengan catatan satu kali perbaikan.</w:t>
      </w:r>
      <w:proofErr w:type="gramEnd"/>
      <w:r>
        <w:rPr>
          <w:rFonts w:ascii="Times New Roman" w:eastAsia="Times New Roman" w:hAnsi="Times New Roman"/>
          <w:sz w:val="24"/>
          <w:szCs w:val="24"/>
        </w:rPr>
        <w:t xml:space="preserve"> Validasi tahap 1 memperoleh skor 69</w:t>
      </w:r>
      <w:proofErr w:type="gramStart"/>
      <w:r>
        <w:rPr>
          <w:rFonts w:ascii="Times New Roman" w:eastAsia="Times New Roman" w:hAnsi="Times New Roman"/>
          <w:sz w:val="24"/>
          <w:szCs w:val="24"/>
        </w:rPr>
        <w:t>,4</w:t>
      </w:r>
      <w:proofErr w:type="gramEnd"/>
      <w:r>
        <w:rPr>
          <w:rFonts w:ascii="Times New Roman" w:eastAsia="Times New Roman" w:hAnsi="Times New Roman"/>
          <w:sz w:val="24"/>
          <w:szCs w:val="24"/>
        </w:rPr>
        <w:t>% dengan kategori cukup valid dengan syarat perbaikan pada beberapa penulisan. Setelah dilakukan perbaikan, skor yang diperoleh adalah 94</w:t>
      </w:r>
      <w:proofErr w:type="gramStart"/>
      <w:r>
        <w:rPr>
          <w:rFonts w:ascii="Times New Roman" w:eastAsia="Times New Roman" w:hAnsi="Times New Roman"/>
          <w:sz w:val="24"/>
          <w:szCs w:val="24"/>
        </w:rPr>
        <w:t>,4</w:t>
      </w:r>
      <w:proofErr w:type="gramEnd"/>
      <w:r>
        <w:rPr>
          <w:rFonts w:ascii="Times New Roman" w:eastAsia="Times New Roman" w:hAnsi="Times New Roman"/>
          <w:sz w:val="24"/>
          <w:szCs w:val="24"/>
        </w:rPr>
        <w:t>%  dengan kategori sangat valid dan produk siap digunakan.</w:t>
      </w:r>
    </w:p>
    <w:p w:rsidR="00D704DB" w:rsidRDefault="00D704DB" w:rsidP="00B14C45">
      <w:pPr>
        <w:spacing w:after="0" w:line="240" w:lineRule="auto"/>
        <w:ind w:left="0" w:hanging="2"/>
        <w:jc w:val="both"/>
        <w:rPr>
          <w:rFonts w:ascii="Times New Roman" w:eastAsia="Times New Roman" w:hAnsi="Times New Roman"/>
          <w:sz w:val="24"/>
          <w:szCs w:val="24"/>
        </w:rPr>
      </w:pPr>
    </w:p>
    <w:p w:rsidR="00A67D38" w:rsidRPr="00A67D38" w:rsidRDefault="00C16B04" w:rsidP="00A67D38">
      <w:pPr>
        <w:spacing w:after="0" w:line="240" w:lineRule="auto"/>
        <w:ind w:leftChars="0" w:left="0" w:firstLineChars="0" w:firstLine="567"/>
        <w:jc w:val="both"/>
        <w:rPr>
          <w:rFonts w:ascii="Times New Roman" w:eastAsia="Times New Roman" w:hAnsi="Times New Roman"/>
          <w:sz w:val="24"/>
          <w:szCs w:val="24"/>
        </w:rPr>
      </w:pPr>
      <w:proofErr w:type="gramStart"/>
      <w:r w:rsidRPr="00C16B04">
        <w:rPr>
          <w:rFonts w:ascii="Times New Roman" w:eastAsia="Times New Roman" w:hAnsi="Times New Roman"/>
          <w:sz w:val="24"/>
          <w:szCs w:val="24"/>
        </w:rPr>
        <w:t xml:space="preserve">Ahli ketiga adalah ahli desain, sedangkan aspek yang dinilai adalah ukuran format modul, tampilan (sampul dan isi modul), desain isi, tata letak dan </w:t>
      </w:r>
      <w:r w:rsidRPr="00C16B04">
        <w:rPr>
          <w:rFonts w:ascii="Times New Roman" w:eastAsia="Times New Roman" w:hAnsi="Times New Roman"/>
          <w:sz w:val="24"/>
          <w:szCs w:val="24"/>
        </w:rPr>
        <w:lastRenderedPageBreak/>
        <w:t>kesesuaian komponen modul.</w:t>
      </w:r>
      <w:proofErr w:type="gramEnd"/>
      <w:r w:rsidR="00D704DB">
        <w:rPr>
          <w:rFonts w:ascii="Times New Roman" w:eastAsia="Times New Roman" w:hAnsi="Times New Roman"/>
          <w:sz w:val="24"/>
          <w:szCs w:val="24"/>
        </w:rPr>
        <w:t xml:space="preserve"> Proses validasi dilakukan sebanyak dua kali dengan satu kali perbaikan. Tahap pertama memperoleh skor 84</w:t>
      </w:r>
      <w:proofErr w:type="gramStart"/>
      <w:r w:rsidR="00D704DB">
        <w:rPr>
          <w:rFonts w:ascii="Times New Roman" w:eastAsia="Times New Roman" w:hAnsi="Times New Roman"/>
          <w:sz w:val="24"/>
          <w:szCs w:val="24"/>
        </w:rPr>
        <w:t>,4</w:t>
      </w:r>
      <w:proofErr w:type="gramEnd"/>
      <w:r w:rsidR="00D704DB">
        <w:rPr>
          <w:rFonts w:ascii="Times New Roman" w:eastAsia="Times New Roman" w:hAnsi="Times New Roman"/>
          <w:sz w:val="24"/>
          <w:szCs w:val="24"/>
        </w:rPr>
        <w:t>% dengan kategori valid namun perlu revisi. Setelah dilakukan revisi, pada tahap validasi tahap ke-2 diperoleh hasil skor 93</w:t>
      </w:r>
      <w:proofErr w:type="gramStart"/>
      <w:r w:rsidR="00D704DB">
        <w:rPr>
          <w:rFonts w:ascii="Times New Roman" w:eastAsia="Times New Roman" w:hAnsi="Times New Roman"/>
          <w:sz w:val="24"/>
          <w:szCs w:val="24"/>
        </w:rPr>
        <w:t>,7</w:t>
      </w:r>
      <w:proofErr w:type="gramEnd"/>
      <w:r w:rsidR="00D704DB">
        <w:rPr>
          <w:rFonts w:ascii="Times New Roman" w:eastAsia="Times New Roman" w:hAnsi="Times New Roman"/>
          <w:sz w:val="24"/>
          <w:szCs w:val="24"/>
        </w:rPr>
        <w:t>% dengan kategori sangat valid dan produk siap digunakan.</w:t>
      </w:r>
      <w:r w:rsidR="00E352C0">
        <w:rPr>
          <w:rFonts w:ascii="Times New Roman" w:eastAsia="Times New Roman" w:hAnsi="Times New Roman"/>
          <w:sz w:val="24"/>
          <w:szCs w:val="24"/>
        </w:rPr>
        <w:t xml:space="preserve"> Beberapa perbaikan yang dilakukan pada </w:t>
      </w:r>
      <w:r w:rsidR="00441738">
        <w:rPr>
          <w:rFonts w:ascii="Times New Roman" w:eastAsia="Times New Roman" w:hAnsi="Times New Roman"/>
          <w:sz w:val="24"/>
          <w:szCs w:val="24"/>
        </w:rPr>
        <w:t>proses</w:t>
      </w:r>
      <w:r w:rsidR="00E352C0">
        <w:rPr>
          <w:rFonts w:ascii="Times New Roman" w:eastAsia="Times New Roman" w:hAnsi="Times New Roman"/>
          <w:sz w:val="24"/>
          <w:szCs w:val="24"/>
        </w:rPr>
        <w:t xml:space="preserve"> validasi ahli </w:t>
      </w:r>
      <w:r w:rsidR="00441738">
        <w:rPr>
          <w:rFonts w:ascii="Times New Roman" w:eastAsia="Times New Roman" w:hAnsi="Times New Roman"/>
          <w:sz w:val="24"/>
          <w:szCs w:val="24"/>
        </w:rPr>
        <w:t>adalah sebagai berikut.</w:t>
      </w:r>
    </w:p>
    <w:p w:rsidR="00A67D38" w:rsidRPr="006507B8" w:rsidRDefault="00A67D38" w:rsidP="006507B8">
      <w:pPr>
        <w:spacing w:after="0" w:line="240" w:lineRule="auto"/>
        <w:ind w:left="0" w:hanging="2"/>
        <w:jc w:val="center"/>
        <w:rPr>
          <w:rFonts w:ascii="Times New Roman" w:eastAsia="Times New Roman" w:hAnsi="Times New Roman"/>
          <w:i/>
          <w:sz w:val="24"/>
          <w:szCs w:val="24"/>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4326"/>
      </w:tblGrid>
      <w:tr w:rsidR="00E352C0" w:rsidTr="00A67D38">
        <w:tc>
          <w:tcPr>
            <w:tcW w:w="4369" w:type="dxa"/>
          </w:tcPr>
          <w:p w:rsidR="00E352C0" w:rsidRDefault="00E352C0" w:rsidP="009C7198">
            <w:pPr>
              <w:spacing w:after="0" w:line="240" w:lineRule="auto"/>
              <w:ind w:leftChars="0" w:left="0" w:firstLineChars="0" w:firstLine="0"/>
              <w:jc w:val="center"/>
              <w:rPr>
                <w:rFonts w:eastAsia="Times New Roman"/>
                <w:sz w:val="24"/>
                <w:szCs w:val="24"/>
              </w:rPr>
            </w:pPr>
            <w:r>
              <w:rPr>
                <w:noProof/>
              </w:rPr>
              <w:drawing>
                <wp:inline distT="0" distB="0" distL="0" distR="0" wp14:anchorId="7CBAE8D9" wp14:editId="2983C8D7">
                  <wp:extent cx="2583934" cy="1027530"/>
                  <wp:effectExtent l="0" t="0" r="0" b="0"/>
                  <wp:docPr id="4"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10"/>
                          <a:srcRect l="36281" t="25203" r="37652" b="56369"/>
                          <a:stretch>
                            <a:fillRect/>
                          </a:stretch>
                        </pic:blipFill>
                        <pic:spPr>
                          <a:xfrm>
                            <a:off x="0" y="0"/>
                            <a:ext cx="2583934" cy="1027530"/>
                          </a:xfrm>
                          <a:prstGeom prst="rect">
                            <a:avLst/>
                          </a:prstGeom>
                          <a:ln/>
                        </pic:spPr>
                      </pic:pic>
                    </a:graphicData>
                  </a:graphic>
                </wp:inline>
              </w:drawing>
            </w:r>
          </w:p>
        </w:tc>
      </w:tr>
      <w:tr w:rsidR="00E352C0" w:rsidTr="00A67D38">
        <w:tc>
          <w:tcPr>
            <w:tcW w:w="4369" w:type="dxa"/>
          </w:tcPr>
          <w:p w:rsidR="00E352C0" w:rsidRDefault="00E352C0" w:rsidP="009C7198">
            <w:pPr>
              <w:spacing w:after="0" w:line="240" w:lineRule="auto"/>
              <w:ind w:leftChars="0" w:left="0" w:firstLineChars="0" w:firstLine="0"/>
              <w:jc w:val="center"/>
              <w:rPr>
                <w:rFonts w:eastAsia="Times New Roman"/>
                <w:sz w:val="24"/>
                <w:szCs w:val="24"/>
              </w:rPr>
            </w:pPr>
            <w:r>
              <w:rPr>
                <w:noProof/>
              </w:rPr>
              <w:drawing>
                <wp:inline distT="0" distB="0" distL="0" distR="0" wp14:anchorId="3FBCAB42" wp14:editId="4402E3EF">
                  <wp:extent cx="1319917" cy="1773141"/>
                  <wp:effectExtent l="0" t="0" r="0" b="0"/>
                  <wp:docPr id="122"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11"/>
                          <a:srcRect l="36737" t="17615" r="37958" b="17614"/>
                          <a:stretch>
                            <a:fillRect/>
                          </a:stretch>
                        </pic:blipFill>
                        <pic:spPr>
                          <a:xfrm>
                            <a:off x="0" y="0"/>
                            <a:ext cx="1320432" cy="1773833"/>
                          </a:xfrm>
                          <a:prstGeom prst="rect">
                            <a:avLst/>
                          </a:prstGeom>
                          <a:ln/>
                        </pic:spPr>
                      </pic:pic>
                    </a:graphicData>
                  </a:graphic>
                </wp:inline>
              </w:drawing>
            </w:r>
          </w:p>
        </w:tc>
      </w:tr>
      <w:tr w:rsidR="00E352C0" w:rsidTr="00A67D38">
        <w:tc>
          <w:tcPr>
            <w:tcW w:w="4369" w:type="dxa"/>
          </w:tcPr>
          <w:p w:rsidR="00E352C0" w:rsidRDefault="00E352C0" w:rsidP="009C7198">
            <w:pPr>
              <w:spacing w:after="0" w:line="240" w:lineRule="auto"/>
              <w:ind w:leftChars="0" w:left="0" w:firstLineChars="0" w:firstLine="0"/>
              <w:jc w:val="center"/>
              <w:rPr>
                <w:rFonts w:eastAsia="Times New Roman"/>
                <w:sz w:val="24"/>
                <w:szCs w:val="24"/>
              </w:rPr>
            </w:pPr>
            <w:r>
              <w:rPr>
                <w:noProof/>
              </w:rPr>
              <w:drawing>
                <wp:inline distT="0" distB="0" distL="0" distR="0" wp14:anchorId="3DEF2350" wp14:editId="1A2A8596">
                  <wp:extent cx="2377440" cy="938254"/>
                  <wp:effectExtent l="0" t="0" r="3810" b="0"/>
                  <wp:docPr id="108"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2"/>
                          <a:srcRect l="33294" t="25456" r="34005" b="51590"/>
                          <a:stretch>
                            <a:fillRect/>
                          </a:stretch>
                        </pic:blipFill>
                        <pic:spPr>
                          <a:xfrm>
                            <a:off x="0" y="0"/>
                            <a:ext cx="2385692" cy="941511"/>
                          </a:xfrm>
                          <a:prstGeom prst="rect">
                            <a:avLst/>
                          </a:prstGeom>
                          <a:ln/>
                        </pic:spPr>
                      </pic:pic>
                    </a:graphicData>
                  </a:graphic>
                </wp:inline>
              </w:drawing>
            </w:r>
          </w:p>
        </w:tc>
      </w:tr>
    </w:tbl>
    <w:p w:rsidR="00EB215C" w:rsidRDefault="006507B8" w:rsidP="006507B8">
      <w:pPr>
        <w:spacing w:after="0" w:line="240" w:lineRule="auto"/>
        <w:ind w:left="0" w:hanging="2"/>
        <w:jc w:val="center"/>
        <w:rPr>
          <w:rFonts w:ascii="Times New Roman" w:eastAsia="Times New Roman" w:hAnsi="Times New Roman"/>
          <w:sz w:val="24"/>
          <w:szCs w:val="24"/>
        </w:rPr>
      </w:pPr>
      <w:proofErr w:type="gramStart"/>
      <w:r w:rsidRPr="006507B8">
        <w:rPr>
          <w:rFonts w:ascii="Times New Roman" w:eastAsia="Times New Roman" w:hAnsi="Times New Roman"/>
          <w:i/>
          <w:sz w:val="24"/>
          <w:szCs w:val="24"/>
        </w:rPr>
        <w:t>Gambar 1.</w:t>
      </w:r>
      <w:proofErr w:type="gramEnd"/>
      <w:r w:rsidRPr="006507B8">
        <w:rPr>
          <w:rFonts w:ascii="Times New Roman" w:eastAsia="Times New Roman" w:hAnsi="Times New Roman"/>
          <w:i/>
          <w:sz w:val="24"/>
          <w:szCs w:val="24"/>
        </w:rPr>
        <w:t xml:space="preserve"> </w:t>
      </w:r>
      <w:r w:rsidRPr="006507B8">
        <w:rPr>
          <w:rFonts w:ascii="Times New Roman" w:eastAsia="Times New Roman" w:hAnsi="Times New Roman"/>
          <w:sz w:val="24"/>
          <w:szCs w:val="24"/>
        </w:rPr>
        <w:t>Produk modul sebelum direvisi</w:t>
      </w:r>
    </w:p>
    <w:p w:rsidR="00CA0CCC" w:rsidRDefault="00CA0CCC" w:rsidP="00E1286B">
      <w:pPr>
        <w:spacing w:after="0" w:line="240" w:lineRule="auto"/>
        <w:ind w:leftChars="0" w:left="0" w:firstLineChars="0" w:firstLine="0"/>
        <w:jc w:val="both"/>
        <w:rPr>
          <w:rFonts w:ascii="Times New Roman" w:eastAsia="Times New Roman" w:hAnsi="Times New Roman"/>
          <w:sz w:val="24"/>
          <w:szCs w:val="24"/>
        </w:rPr>
      </w:pPr>
    </w:p>
    <w:p w:rsidR="00CA0CCC" w:rsidRPr="006507B8" w:rsidRDefault="00CA0CCC" w:rsidP="006507B8">
      <w:pPr>
        <w:spacing w:after="0" w:line="240" w:lineRule="auto"/>
        <w:ind w:left="0" w:hanging="2"/>
        <w:jc w:val="center"/>
        <w:rPr>
          <w:rFonts w:ascii="Times New Roman" w:eastAsia="Times New Roman" w:hAnsi="Times New Roman"/>
          <w:i/>
          <w:sz w:val="24"/>
          <w:szCs w:val="24"/>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4326"/>
      </w:tblGrid>
      <w:tr w:rsidR="00E352C0" w:rsidTr="00A67D38">
        <w:tc>
          <w:tcPr>
            <w:tcW w:w="4369" w:type="dxa"/>
          </w:tcPr>
          <w:p w:rsidR="00E352C0" w:rsidRDefault="00E352C0" w:rsidP="009C7198">
            <w:pPr>
              <w:spacing w:after="0" w:line="240" w:lineRule="auto"/>
              <w:ind w:leftChars="0" w:left="0" w:firstLineChars="0" w:firstLine="0"/>
              <w:jc w:val="center"/>
              <w:rPr>
                <w:rFonts w:eastAsia="Times New Roman"/>
                <w:sz w:val="24"/>
                <w:szCs w:val="24"/>
              </w:rPr>
            </w:pPr>
            <w:r>
              <w:rPr>
                <w:noProof/>
              </w:rPr>
              <w:drawing>
                <wp:inline distT="0" distB="0" distL="0" distR="0" wp14:anchorId="6C5396F1" wp14:editId="5DD29861">
                  <wp:extent cx="2420046" cy="1065542"/>
                  <wp:effectExtent l="0" t="0" r="0" b="0"/>
                  <wp:docPr id="120"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13"/>
                          <a:srcRect l="38872" t="24932" r="40701" b="59078"/>
                          <a:stretch>
                            <a:fillRect/>
                          </a:stretch>
                        </pic:blipFill>
                        <pic:spPr>
                          <a:xfrm>
                            <a:off x="0" y="0"/>
                            <a:ext cx="2420046" cy="1065542"/>
                          </a:xfrm>
                          <a:prstGeom prst="rect">
                            <a:avLst/>
                          </a:prstGeom>
                          <a:ln/>
                        </pic:spPr>
                      </pic:pic>
                    </a:graphicData>
                  </a:graphic>
                </wp:inline>
              </w:drawing>
            </w:r>
          </w:p>
        </w:tc>
      </w:tr>
      <w:tr w:rsidR="00E352C0" w:rsidTr="00A67D38">
        <w:tc>
          <w:tcPr>
            <w:tcW w:w="4369" w:type="dxa"/>
          </w:tcPr>
          <w:p w:rsidR="00E352C0" w:rsidRDefault="00E352C0" w:rsidP="009C7198">
            <w:pPr>
              <w:spacing w:after="0" w:line="240" w:lineRule="auto"/>
              <w:ind w:leftChars="0" w:left="0" w:firstLineChars="0" w:firstLine="0"/>
              <w:jc w:val="center"/>
              <w:rPr>
                <w:rFonts w:eastAsia="Times New Roman"/>
                <w:sz w:val="24"/>
                <w:szCs w:val="24"/>
              </w:rPr>
            </w:pPr>
            <w:r>
              <w:rPr>
                <w:noProof/>
              </w:rPr>
              <w:lastRenderedPageBreak/>
              <w:drawing>
                <wp:inline distT="0" distB="0" distL="0" distR="0" wp14:anchorId="0CA1F540" wp14:editId="3C4A42A9">
                  <wp:extent cx="1351722" cy="1796995"/>
                  <wp:effectExtent l="0" t="0" r="1270" b="0"/>
                  <wp:docPr id="123"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14"/>
                          <a:srcRect l="38567" t="17886" r="39634" b="28455"/>
                          <a:stretch>
                            <a:fillRect/>
                          </a:stretch>
                        </pic:blipFill>
                        <pic:spPr>
                          <a:xfrm>
                            <a:off x="0" y="0"/>
                            <a:ext cx="1354783" cy="1801064"/>
                          </a:xfrm>
                          <a:prstGeom prst="rect">
                            <a:avLst/>
                          </a:prstGeom>
                          <a:ln/>
                        </pic:spPr>
                      </pic:pic>
                    </a:graphicData>
                  </a:graphic>
                </wp:inline>
              </w:drawing>
            </w:r>
          </w:p>
        </w:tc>
      </w:tr>
      <w:tr w:rsidR="00E352C0" w:rsidTr="00A67D38">
        <w:tc>
          <w:tcPr>
            <w:tcW w:w="4369" w:type="dxa"/>
          </w:tcPr>
          <w:p w:rsidR="00E352C0" w:rsidRDefault="00E352C0" w:rsidP="00B14C45">
            <w:pPr>
              <w:spacing w:after="0" w:line="240" w:lineRule="auto"/>
              <w:ind w:leftChars="0" w:left="0" w:firstLineChars="0" w:firstLine="0"/>
              <w:jc w:val="both"/>
              <w:rPr>
                <w:rFonts w:eastAsia="Times New Roman"/>
                <w:sz w:val="24"/>
                <w:szCs w:val="24"/>
              </w:rPr>
            </w:pPr>
          </w:p>
          <w:p w:rsidR="00E352C0" w:rsidRDefault="00E352C0" w:rsidP="009C7198">
            <w:pPr>
              <w:spacing w:after="0" w:line="240" w:lineRule="auto"/>
              <w:ind w:leftChars="0" w:left="0" w:firstLineChars="0" w:firstLine="0"/>
              <w:jc w:val="center"/>
              <w:rPr>
                <w:rFonts w:eastAsia="Times New Roman"/>
                <w:sz w:val="24"/>
                <w:szCs w:val="24"/>
              </w:rPr>
            </w:pPr>
            <w:r>
              <w:rPr>
                <w:noProof/>
              </w:rPr>
              <w:drawing>
                <wp:inline distT="0" distB="0" distL="0" distR="0" wp14:anchorId="37D70885" wp14:editId="4F6EBAB8">
                  <wp:extent cx="2266121" cy="890546"/>
                  <wp:effectExtent l="0" t="0" r="1270" b="5080"/>
                  <wp:docPr id="109"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5"/>
                          <a:srcRect l="33294" t="37659" r="33531" b="40647"/>
                          <a:stretch>
                            <a:fillRect/>
                          </a:stretch>
                        </pic:blipFill>
                        <pic:spPr>
                          <a:xfrm>
                            <a:off x="0" y="0"/>
                            <a:ext cx="2275582" cy="894264"/>
                          </a:xfrm>
                          <a:prstGeom prst="rect">
                            <a:avLst/>
                          </a:prstGeom>
                          <a:ln/>
                        </pic:spPr>
                      </pic:pic>
                    </a:graphicData>
                  </a:graphic>
                </wp:inline>
              </w:drawing>
            </w:r>
          </w:p>
          <w:p w:rsidR="00E352C0" w:rsidRDefault="00E352C0" w:rsidP="00B14C45">
            <w:pPr>
              <w:spacing w:after="0" w:line="240" w:lineRule="auto"/>
              <w:ind w:leftChars="0" w:left="0" w:firstLineChars="0" w:firstLine="0"/>
              <w:jc w:val="both"/>
              <w:rPr>
                <w:rFonts w:eastAsia="Times New Roman"/>
                <w:sz w:val="24"/>
                <w:szCs w:val="24"/>
              </w:rPr>
            </w:pPr>
          </w:p>
        </w:tc>
      </w:tr>
    </w:tbl>
    <w:p w:rsidR="00E352C0" w:rsidRDefault="006507B8" w:rsidP="006507B8">
      <w:pPr>
        <w:spacing w:after="0" w:line="240" w:lineRule="auto"/>
        <w:ind w:left="0" w:hanging="2"/>
        <w:jc w:val="center"/>
        <w:rPr>
          <w:rFonts w:ascii="Times New Roman" w:eastAsia="Times New Roman" w:hAnsi="Times New Roman"/>
          <w:sz w:val="24"/>
          <w:szCs w:val="24"/>
        </w:rPr>
      </w:pPr>
      <w:proofErr w:type="gramStart"/>
      <w:r w:rsidRPr="006507B8">
        <w:rPr>
          <w:rFonts w:ascii="Times New Roman" w:eastAsia="Times New Roman" w:hAnsi="Times New Roman"/>
          <w:i/>
          <w:sz w:val="24"/>
          <w:szCs w:val="24"/>
        </w:rPr>
        <w:t>Gambar 2</w:t>
      </w:r>
      <w:r>
        <w:rPr>
          <w:rFonts w:ascii="Times New Roman" w:eastAsia="Times New Roman" w:hAnsi="Times New Roman"/>
          <w:i/>
          <w:sz w:val="24"/>
          <w:szCs w:val="24"/>
        </w:rPr>
        <w:t>.</w:t>
      </w:r>
      <w:proofErr w:type="gramEnd"/>
      <w:r>
        <w:rPr>
          <w:rFonts w:ascii="Times New Roman" w:eastAsia="Times New Roman" w:hAnsi="Times New Roman"/>
          <w:i/>
          <w:sz w:val="24"/>
          <w:szCs w:val="24"/>
        </w:rPr>
        <w:t xml:space="preserve"> </w:t>
      </w:r>
      <w:r w:rsidRPr="006507B8">
        <w:rPr>
          <w:rFonts w:ascii="Times New Roman" w:eastAsia="Times New Roman" w:hAnsi="Times New Roman"/>
          <w:sz w:val="24"/>
          <w:szCs w:val="24"/>
        </w:rPr>
        <w:t>Produk modul setelah revisi</w:t>
      </w:r>
    </w:p>
    <w:p w:rsidR="006507B8" w:rsidRDefault="006507B8" w:rsidP="006507B8">
      <w:pPr>
        <w:spacing w:after="0" w:line="240" w:lineRule="auto"/>
        <w:ind w:left="0" w:hanging="2"/>
        <w:jc w:val="center"/>
        <w:rPr>
          <w:rFonts w:ascii="Times New Roman" w:eastAsia="Times New Roman" w:hAnsi="Times New Roman"/>
          <w:sz w:val="24"/>
          <w:szCs w:val="24"/>
        </w:rPr>
      </w:pPr>
    </w:p>
    <w:p w:rsidR="001F7735" w:rsidRDefault="00E352C0" w:rsidP="006507B8">
      <w:pPr>
        <w:spacing w:after="0" w:line="240" w:lineRule="auto"/>
        <w:ind w:leftChars="0" w:left="0" w:firstLineChars="0" w:firstLine="567"/>
        <w:jc w:val="both"/>
        <w:rPr>
          <w:rFonts w:ascii="Times New Roman" w:eastAsia="Times New Roman" w:hAnsi="Times New Roman"/>
          <w:color w:val="000000"/>
          <w:sz w:val="24"/>
          <w:szCs w:val="24"/>
        </w:rPr>
      </w:pPr>
      <w:proofErr w:type="gramStart"/>
      <w:r>
        <w:rPr>
          <w:rFonts w:ascii="Times New Roman" w:eastAsia="Times New Roman" w:hAnsi="Times New Roman"/>
          <w:color w:val="000000"/>
          <w:sz w:val="24"/>
          <w:szCs w:val="24"/>
        </w:rPr>
        <w:t>Sebelum modul digunakan untuk menguji efektifitas, maka diperlukan analisis atau validasi kepraktisan dari para pengguna (</w:t>
      </w:r>
      <w:r>
        <w:rPr>
          <w:rFonts w:ascii="Times New Roman" w:eastAsia="Times New Roman" w:hAnsi="Times New Roman"/>
          <w:i/>
          <w:color w:val="000000"/>
          <w:sz w:val="24"/>
          <w:szCs w:val="24"/>
        </w:rPr>
        <w:t>user)</w:t>
      </w:r>
      <w:r>
        <w:rPr>
          <w:rFonts w:ascii="Times New Roman" w:eastAsia="Times New Roman" w:hAnsi="Times New Roman"/>
          <w:color w:val="000000"/>
          <w:sz w:val="24"/>
          <w:szCs w:val="24"/>
        </w:rPr>
        <w:t xml:space="preserve"> setelah dinilai oleh para ahli.</w:t>
      </w:r>
      <w:proofErr w:type="gramEnd"/>
      <w:r>
        <w:rPr>
          <w:rFonts w:ascii="Times New Roman" w:eastAsia="Times New Roman" w:hAnsi="Times New Roman"/>
          <w:color w:val="000000"/>
          <w:sz w:val="24"/>
          <w:szCs w:val="24"/>
        </w:rPr>
        <w:t xml:space="preserve"> </w:t>
      </w:r>
      <w:proofErr w:type="gramStart"/>
      <w:r w:rsidR="00441738">
        <w:rPr>
          <w:rFonts w:ascii="Times New Roman" w:eastAsia="Times New Roman" w:hAnsi="Times New Roman"/>
          <w:color w:val="000000"/>
          <w:sz w:val="24"/>
          <w:szCs w:val="24"/>
        </w:rPr>
        <w:t>Tujuannya</w:t>
      </w:r>
      <w:r>
        <w:rPr>
          <w:rFonts w:ascii="Times New Roman" w:eastAsia="Times New Roman" w:hAnsi="Times New Roman"/>
          <w:color w:val="000000"/>
          <w:sz w:val="24"/>
          <w:szCs w:val="24"/>
        </w:rPr>
        <w:t xml:space="preserve"> untuk mendapatkan penilaian dan masukan apakah modul ini praktis dalam hal kemenarikan, mudah dipahami, tulisannya jelas dan dapat digunakan sesuai tujuannya.</w:t>
      </w:r>
      <w:proofErr w:type="gramEnd"/>
      <w:r>
        <w:rPr>
          <w:rFonts w:ascii="Times New Roman" w:eastAsia="Times New Roman" w:hAnsi="Times New Roman"/>
          <w:color w:val="000000"/>
          <w:sz w:val="24"/>
          <w:szCs w:val="24"/>
        </w:rPr>
        <w:t xml:space="preserve"> Ada delapan orang pengguna modul (</w:t>
      </w:r>
      <w:r>
        <w:rPr>
          <w:rFonts w:ascii="Times New Roman" w:eastAsia="Times New Roman" w:hAnsi="Times New Roman"/>
          <w:i/>
          <w:color w:val="000000"/>
          <w:sz w:val="24"/>
          <w:szCs w:val="24"/>
        </w:rPr>
        <w:t>user</w:t>
      </w:r>
      <w:r>
        <w:rPr>
          <w:rFonts w:ascii="Times New Roman" w:eastAsia="Times New Roman" w:hAnsi="Times New Roman"/>
          <w:color w:val="000000"/>
          <w:sz w:val="24"/>
          <w:szCs w:val="24"/>
        </w:rPr>
        <w:t xml:space="preserve">) yang </w:t>
      </w:r>
      <w:proofErr w:type="gramStart"/>
      <w:r>
        <w:rPr>
          <w:rFonts w:ascii="Times New Roman" w:eastAsia="Times New Roman" w:hAnsi="Times New Roman"/>
          <w:color w:val="000000"/>
          <w:sz w:val="24"/>
          <w:szCs w:val="24"/>
        </w:rPr>
        <w:t>akan</w:t>
      </w:r>
      <w:proofErr w:type="gramEnd"/>
      <w:r>
        <w:rPr>
          <w:rFonts w:ascii="Times New Roman" w:eastAsia="Times New Roman" w:hAnsi="Times New Roman"/>
          <w:color w:val="000000"/>
          <w:sz w:val="24"/>
          <w:szCs w:val="24"/>
        </w:rPr>
        <w:t xml:space="preserve"> memakai dan menilai modul </w:t>
      </w:r>
      <w:r w:rsidRPr="009C7198">
        <w:rPr>
          <w:rFonts w:ascii="Times New Roman" w:eastAsia="Times New Roman" w:hAnsi="Times New Roman"/>
          <w:color w:val="000000"/>
          <w:sz w:val="24"/>
          <w:szCs w:val="24"/>
        </w:rPr>
        <w:t>kesejahteraan psikologis</w:t>
      </w:r>
      <w:r>
        <w:rPr>
          <w:rFonts w:ascii="Times New Roman" w:eastAsia="Times New Roman" w:hAnsi="Times New Roman"/>
          <w:color w:val="000000"/>
          <w:sz w:val="24"/>
          <w:szCs w:val="24"/>
        </w:rPr>
        <w:t xml:space="preserve"> untuk calon guru PAUD ini. Masing-masing pengguna diminta untu</w:t>
      </w:r>
      <w:r w:rsidR="00191445">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k membaca, memahami dan mengerjakan tugas pada 2 </w:t>
      </w:r>
      <w:proofErr w:type="gramStart"/>
      <w:r>
        <w:rPr>
          <w:rFonts w:ascii="Times New Roman" w:eastAsia="Times New Roman" w:hAnsi="Times New Roman"/>
          <w:color w:val="000000"/>
          <w:sz w:val="24"/>
          <w:szCs w:val="24"/>
        </w:rPr>
        <w:t>bab</w:t>
      </w:r>
      <w:proofErr w:type="gramEnd"/>
      <w:r>
        <w:rPr>
          <w:rFonts w:ascii="Times New Roman" w:eastAsia="Times New Roman" w:hAnsi="Times New Roman"/>
          <w:color w:val="000000"/>
          <w:sz w:val="24"/>
          <w:szCs w:val="24"/>
        </w:rPr>
        <w:t xml:space="preserve"> yang telah ditentukan oleh peneliti. </w:t>
      </w:r>
      <w:proofErr w:type="gramStart"/>
      <w:r>
        <w:rPr>
          <w:rFonts w:ascii="Times New Roman" w:eastAsia="Times New Roman" w:hAnsi="Times New Roman"/>
          <w:color w:val="000000"/>
          <w:sz w:val="24"/>
          <w:szCs w:val="24"/>
        </w:rPr>
        <w:t>Bab yang dikerjakan oleh pengguna dipilih secara urut, misalnya Pengguna A menggunakan Bab 1 dan 2, pengguna B menggunakan Bab 3 dan 4, dan seterusnya.</w:t>
      </w:r>
      <w:proofErr w:type="gramEnd"/>
      <w:r>
        <w:rPr>
          <w:rFonts w:ascii="Times New Roman" w:eastAsia="Times New Roman" w:hAnsi="Times New Roman"/>
          <w:color w:val="000000"/>
          <w:sz w:val="24"/>
          <w:szCs w:val="24"/>
        </w:rPr>
        <w:t xml:space="preserve"> </w:t>
      </w:r>
      <w:proofErr w:type="gramStart"/>
      <w:r>
        <w:rPr>
          <w:rFonts w:ascii="Times New Roman" w:eastAsia="Times New Roman" w:hAnsi="Times New Roman"/>
          <w:color w:val="000000"/>
          <w:sz w:val="24"/>
          <w:szCs w:val="24"/>
        </w:rPr>
        <w:t>Hal ini dilakukan untuk efisiensi waktu.</w:t>
      </w:r>
      <w:proofErr w:type="gramEnd"/>
      <w:r>
        <w:rPr>
          <w:rFonts w:ascii="Times New Roman" w:eastAsia="Times New Roman" w:hAnsi="Times New Roman"/>
          <w:color w:val="000000"/>
          <w:sz w:val="24"/>
          <w:szCs w:val="24"/>
        </w:rPr>
        <w:t xml:space="preserve"> Kriteria pengguna modul untuk uji kepraktisan dipilih secara acak dan memiliki kriteria: 1) Mahasiswa program studi PIAUD UIN Fatmawati Sukarno Bengkulu; 2) Semester 5 </w:t>
      </w:r>
      <w:r>
        <w:rPr>
          <w:rFonts w:ascii="Times New Roman" w:eastAsia="Times New Roman" w:hAnsi="Times New Roman"/>
          <w:sz w:val="24"/>
          <w:szCs w:val="24"/>
        </w:rPr>
        <w:t>keatas</w:t>
      </w:r>
      <w:r>
        <w:rPr>
          <w:rFonts w:ascii="Times New Roman" w:eastAsia="Times New Roman" w:hAnsi="Times New Roman"/>
          <w:color w:val="000000"/>
          <w:sz w:val="24"/>
          <w:szCs w:val="24"/>
        </w:rPr>
        <w:t xml:space="preserve">. </w:t>
      </w:r>
      <w:proofErr w:type="gramStart"/>
      <w:r>
        <w:rPr>
          <w:rFonts w:ascii="Times New Roman" w:eastAsia="Times New Roman" w:hAnsi="Times New Roman"/>
          <w:color w:val="000000"/>
          <w:sz w:val="24"/>
          <w:szCs w:val="24"/>
        </w:rPr>
        <w:t>Aspek yang dinilai adalah kemenarikan, kemudahan dipahami dan kejelasan tulisan.</w:t>
      </w:r>
      <w:proofErr w:type="gramEnd"/>
      <w:r>
        <w:rPr>
          <w:rFonts w:ascii="Times New Roman" w:eastAsia="Times New Roman" w:hAnsi="Times New Roman"/>
          <w:color w:val="000000"/>
          <w:sz w:val="24"/>
          <w:szCs w:val="24"/>
        </w:rPr>
        <w:t xml:space="preserve"> </w:t>
      </w:r>
      <w:proofErr w:type="gramStart"/>
      <w:r>
        <w:rPr>
          <w:rFonts w:ascii="Times New Roman" w:eastAsia="Times New Roman" w:hAnsi="Times New Roman"/>
          <w:color w:val="000000"/>
          <w:sz w:val="24"/>
          <w:szCs w:val="24"/>
        </w:rPr>
        <w:t xml:space="preserve">Hasil uji kepraktisan memperoleh skor </w:t>
      </w:r>
      <w:r w:rsidR="001F7735">
        <w:rPr>
          <w:rFonts w:ascii="Times New Roman" w:eastAsia="Times New Roman" w:hAnsi="Times New Roman"/>
          <w:color w:val="000000"/>
          <w:sz w:val="24"/>
          <w:szCs w:val="24"/>
        </w:rPr>
        <w:t>sebagai berikut.</w:t>
      </w:r>
      <w:proofErr w:type="gramEnd"/>
      <w:r w:rsidR="001F7735">
        <w:rPr>
          <w:rFonts w:ascii="Times New Roman" w:eastAsia="Times New Roman" w:hAnsi="Times New Roman"/>
          <w:color w:val="000000"/>
          <w:sz w:val="24"/>
          <w:szCs w:val="24"/>
        </w:rPr>
        <w:t xml:space="preserve"> </w:t>
      </w:r>
    </w:p>
    <w:p w:rsidR="009C7198" w:rsidRDefault="009C7198" w:rsidP="009C7198">
      <w:pPr>
        <w:spacing w:after="0" w:line="240" w:lineRule="auto"/>
        <w:ind w:leftChars="0" w:left="0" w:firstLineChars="0" w:firstLine="720"/>
        <w:jc w:val="both"/>
        <w:rPr>
          <w:rFonts w:ascii="Times New Roman" w:eastAsia="Times New Roman" w:hAnsi="Times New Roman"/>
          <w:color w:val="000000"/>
          <w:sz w:val="24"/>
          <w:szCs w:val="24"/>
        </w:rPr>
      </w:pPr>
    </w:p>
    <w:p w:rsidR="006507B8" w:rsidRDefault="006507B8" w:rsidP="009C7198">
      <w:pPr>
        <w:spacing w:after="0" w:line="240" w:lineRule="auto"/>
        <w:ind w:leftChars="0" w:left="0" w:firstLineChars="0" w:firstLine="0"/>
        <w:jc w:val="center"/>
        <w:rPr>
          <w:rFonts w:ascii="Times New Roman" w:eastAsia="Times New Roman" w:hAnsi="Times New Roman"/>
          <w:sz w:val="24"/>
          <w:szCs w:val="24"/>
        </w:rPr>
      </w:pPr>
      <w:r>
        <w:rPr>
          <w:rFonts w:ascii="Times New Roman" w:eastAsia="Times New Roman" w:hAnsi="Times New Roman"/>
          <w:sz w:val="24"/>
          <w:szCs w:val="24"/>
        </w:rPr>
        <w:lastRenderedPageBreak/>
        <w:t>Tabel 2</w:t>
      </w:r>
    </w:p>
    <w:p w:rsidR="009C7198" w:rsidRPr="006507B8" w:rsidRDefault="009C7198" w:rsidP="009C7198">
      <w:pPr>
        <w:spacing w:after="0" w:line="240" w:lineRule="auto"/>
        <w:ind w:leftChars="0" w:left="0" w:firstLineChars="0" w:firstLine="0"/>
        <w:jc w:val="center"/>
        <w:rPr>
          <w:rFonts w:ascii="Times New Roman" w:eastAsia="Times New Roman" w:hAnsi="Times New Roman"/>
          <w:i/>
          <w:sz w:val="24"/>
          <w:szCs w:val="24"/>
        </w:rPr>
      </w:pPr>
      <w:r w:rsidRPr="006507B8">
        <w:rPr>
          <w:rFonts w:ascii="Times New Roman" w:eastAsia="Times New Roman" w:hAnsi="Times New Roman"/>
          <w:i/>
          <w:sz w:val="24"/>
          <w:szCs w:val="24"/>
        </w:rPr>
        <w:t>Penilaian Uji Kepraktisan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1701"/>
        <w:gridCol w:w="1851"/>
      </w:tblGrid>
      <w:tr w:rsidR="001F7735" w:rsidTr="00E1286B">
        <w:tc>
          <w:tcPr>
            <w:tcW w:w="709" w:type="dxa"/>
            <w:tcBorders>
              <w:top w:val="single" w:sz="4" w:space="0" w:color="auto"/>
              <w:bottom w:val="single" w:sz="4" w:space="0" w:color="auto"/>
            </w:tcBorders>
          </w:tcPr>
          <w:p w:rsidR="001F7735" w:rsidRDefault="001F7735" w:rsidP="00E1286B">
            <w:pPr>
              <w:spacing w:after="0" w:line="240" w:lineRule="auto"/>
              <w:ind w:leftChars="0" w:left="0" w:firstLineChars="0" w:firstLine="0"/>
              <w:jc w:val="center"/>
              <w:rPr>
                <w:rFonts w:eastAsia="Times New Roman"/>
                <w:sz w:val="24"/>
                <w:szCs w:val="24"/>
              </w:rPr>
            </w:pPr>
            <w:r>
              <w:rPr>
                <w:rFonts w:eastAsia="Times New Roman"/>
                <w:sz w:val="24"/>
                <w:szCs w:val="24"/>
              </w:rPr>
              <w:t>No.</w:t>
            </w:r>
          </w:p>
        </w:tc>
        <w:tc>
          <w:tcPr>
            <w:tcW w:w="1701" w:type="dxa"/>
            <w:tcBorders>
              <w:top w:val="single" w:sz="4" w:space="0" w:color="auto"/>
              <w:bottom w:val="single" w:sz="4" w:space="0" w:color="auto"/>
            </w:tcBorders>
          </w:tcPr>
          <w:p w:rsidR="001F7735" w:rsidRDefault="001F7735" w:rsidP="00E1286B">
            <w:pPr>
              <w:spacing w:after="0" w:line="240" w:lineRule="auto"/>
              <w:ind w:leftChars="0" w:left="0" w:firstLineChars="0" w:firstLine="0"/>
              <w:jc w:val="center"/>
              <w:rPr>
                <w:rFonts w:eastAsia="Times New Roman"/>
                <w:sz w:val="24"/>
                <w:szCs w:val="24"/>
              </w:rPr>
            </w:pPr>
            <w:r>
              <w:rPr>
                <w:rFonts w:eastAsia="Times New Roman"/>
                <w:sz w:val="24"/>
                <w:szCs w:val="24"/>
              </w:rPr>
              <w:t>Nilai Skor kepraktisan</w:t>
            </w:r>
          </w:p>
        </w:tc>
        <w:tc>
          <w:tcPr>
            <w:tcW w:w="1851" w:type="dxa"/>
            <w:tcBorders>
              <w:top w:val="single" w:sz="4" w:space="0" w:color="auto"/>
              <w:bottom w:val="single" w:sz="4" w:space="0" w:color="auto"/>
            </w:tcBorders>
          </w:tcPr>
          <w:p w:rsidR="001F7735" w:rsidRDefault="001F7735" w:rsidP="00E1286B">
            <w:pPr>
              <w:spacing w:after="0" w:line="240" w:lineRule="auto"/>
              <w:ind w:leftChars="0" w:left="0" w:firstLineChars="0" w:firstLine="0"/>
              <w:jc w:val="center"/>
              <w:rPr>
                <w:rFonts w:eastAsia="Times New Roman"/>
                <w:sz w:val="24"/>
                <w:szCs w:val="24"/>
              </w:rPr>
            </w:pPr>
            <w:r>
              <w:rPr>
                <w:rFonts w:eastAsia="Times New Roman"/>
                <w:sz w:val="24"/>
                <w:szCs w:val="24"/>
              </w:rPr>
              <w:t>Kategori</w:t>
            </w:r>
          </w:p>
        </w:tc>
      </w:tr>
      <w:tr w:rsidR="001F7735" w:rsidTr="00E1286B">
        <w:tc>
          <w:tcPr>
            <w:tcW w:w="709" w:type="dxa"/>
            <w:tcBorders>
              <w:top w:val="single" w:sz="4" w:space="0" w:color="auto"/>
            </w:tcBorders>
          </w:tcPr>
          <w:p w:rsidR="001F7735" w:rsidRDefault="001F7735" w:rsidP="00E1286B">
            <w:pPr>
              <w:spacing w:after="0" w:line="240" w:lineRule="auto"/>
              <w:ind w:leftChars="0" w:left="0" w:firstLineChars="0" w:firstLine="0"/>
              <w:jc w:val="center"/>
              <w:rPr>
                <w:rFonts w:eastAsia="Times New Roman"/>
                <w:sz w:val="24"/>
                <w:szCs w:val="24"/>
              </w:rPr>
            </w:pPr>
            <w:r>
              <w:rPr>
                <w:rFonts w:eastAsia="Times New Roman"/>
                <w:sz w:val="24"/>
                <w:szCs w:val="24"/>
              </w:rPr>
              <w:t>1</w:t>
            </w:r>
          </w:p>
        </w:tc>
        <w:tc>
          <w:tcPr>
            <w:tcW w:w="1701" w:type="dxa"/>
            <w:tcBorders>
              <w:top w:val="single" w:sz="4" w:space="0" w:color="auto"/>
            </w:tcBorders>
          </w:tcPr>
          <w:p w:rsidR="001F7735" w:rsidRDefault="001F7735" w:rsidP="00E1286B">
            <w:pPr>
              <w:spacing w:after="0" w:line="240" w:lineRule="auto"/>
              <w:ind w:leftChars="0" w:left="0" w:firstLineChars="0" w:firstLine="0"/>
              <w:jc w:val="center"/>
              <w:rPr>
                <w:rFonts w:eastAsia="Times New Roman"/>
                <w:sz w:val="24"/>
                <w:szCs w:val="24"/>
              </w:rPr>
            </w:pPr>
            <w:r>
              <w:rPr>
                <w:rFonts w:eastAsia="Times New Roman"/>
                <w:sz w:val="24"/>
                <w:szCs w:val="24"/>
              </w:rPr>
              <w:t>84,6</w:t>
            </w:r>
          </w:p>
        </w:tc>
        <w:tc>
          <w:tcPr>
            <w:tcW w:w="1851" w:type="dxa"/>
            <w:tcBorders>
              <w:top w:val="single" w:sz="4" w:space="0" w:color="auto"/>
            </w:tcBorders>
          </w:tcPr>
          <w:p w:rsidR="001F7735" w:rsidRDefault="001F7735" w:rsidP="00E1286B">
            <w:pPr>
              <w:spacing w:after="0" w:line="240" w:lineRule="auto"/>
              <w:ind w:leftChars="0" w:left="0" w:firstLineChars="0" w:firstLine="0"/>
              <w:jc w:val="center"/>
              <w:rPr>
                <w:rFonts w:eastAsia="Times New Roman"/>
                <w:sz w:val="24"/>
                <w:szCs w:val="24"/>
              </w:rPr>
            </w:pPr>
            <w:r>
              <w:rPr>
                <w:rFonts w:eastAsia="Times New Roman"/>
                <w:sz w:val="24"/>
                <w:szCs w:val="24"/>
              </w:rPr>
              <w:t>Sangat Praktis</w:t>
            </w:r>
          </w:p>
        </w:tc>
      </w:tr>
      <w:tr w:rsidR="001F7735" w:rsidTr="00E1286B">
        <w:tc>
          <w:tcPr>
            <w:tcW w:w="709" w:type="dxa"/>
          </w:tcPr>
          <w:p w:rsidR="001F7735" w:rsidRDefault="001F7735" w:rsidP="00E1286B">
            <w:pPr>
              <w:spacing w:after="0" w:line="240" w:lineRule="auto"/>
              <w:ind w:leftChars="0" w:left="0" w:firstLineChars="0" w:firstLine="0"/>
              <w:jc w:val="center"/>
              <w:rPr>
                <w:rFonts w:eastAsia="Times New Roman"/>
                <w:sz w:val="24"/>
                <w:szCs w:val="24"/>
              </w:rPr>
            </w:pPr>
            <w:r>
              <w:rPr>
                <w:rFonts w:eastAsia="Times New Roman"/>
                <w:sz w:val="24"/>
                <w:szCs w:val="24"/>
              </w:rPr>
              <w:t>2</w:t>
            </w:r>
          </w:p>
        </w:tc>
        <w:tc>
          <w:tcPr>
            <w:tcW w:w="1701" w:type="dxa"/>
          </w:tcPr>
          <w:p w:rsidR="001F7735" w:rsidRDefault="001F7735" w:rsidP="00E1286B">
            <w:pPr>
              <w:spacing w:after="0" w:line="240" w:lineRule="auto"/>
              <w:ind w:leftChars="0" w:left="0" w:firstLineChars="0" w:firstLine="0"/>
              <w:jc w:val="center"/>
              <w:rPr>
                <w:rFonts w:eastAsia="Times New Roman"/>
                <w:sz w:val="24"/>
                <w:szCs w:val="24"/>
              </w:rPr>
            </w:pPr>
            <w:r>
              <w:rPr>
                <w:rFonts w:eastAsia="Times New Roman"/>
                <w:sz w:val="24"/>
                <w:szCs w:val="24"/>
              </w:rPr>
              <w:t>90,4</w:t>
            </w:r>
          </w:p>
        </w:tc>
        <w:tc>
          <w:tcPr>
            <w:tcW w:w="1851" w:type="dxa"/>
          </w:tcPr>
          <w:p w:rsidR="001F7735" w:rsidRDefault="001F7735" w:rsidP="00E1286B">
            <w:pPr>
              <w:spacing w:after="0" w:line="240" w:lineRule="auto"/>
              <w:ind w:leftChars="0" w:left="0" w:firstLineChars="0" w:firstLine="0"/>
              <w:jc w:val="center"/>
              <w:rPr>
                <w:rFonts w:eastAsia="Times New Roman"/>
                <w:sz w:val="24"/>
                <w:szCs w:val="24"/>
              </w:rPr>
            </w:pPr>
            <w:r>
              <w:rPr>
                <w:rFonts w:eastAsia="Times New Roman"/>
                <w:sz w:val="24"/>
                <w:szCs w:val="24"/>
              </w:rPr>
              <w:t>Sangat Praktis</w:t>
            </w:r>
          </w:p>
        </w:tc>
      </w:tr>
      <w:tr w:rsidR="001F7735" w:rsidTr="00E1286B">
        <w:tc>
          <w:tcPr>
            <w:tcW w:w="709" w:type="dxa"/>
          </w:tcPr>
          <w:p w:rsidR="001F7735" w:rsidRDefault="001F7735" w:rsidP="00E1286B">
            <w:pPr>
              <w:spacing w:after="0" w:line="240" w:lineRule="auto"/>
              <w:ind w:leftChars="0" w:left="0" w:firstLineChars="0" w:firstLine="0"/>
              <w:jc w:val="center"/>
              <w:rPr>
                <w:rFonts w:eastAsia="Times New Roman"/>
                <w:sz w:val="24"/>
                <w:szCs w:val="24"/>
              </w:rPr>
            </w:pPr>
            <w:r>
              <w:rPr>
                <w:rFonts w:eastAsia="Times New Roman"/>
                <w:sz w:val="24"/>
                <w:szCs w:val="24"/>
              </w:rPr>
              <w:t>3</w:t>
            </w:r>
          </w:p>
        </w:tc>
        <w:tc>
          <w:tcPr>
            <w:tcW w:w="1701" w:type="dxa"/>
          </w:tcPr>
          <w:p w:rsidR="001F7735" w:rsidRDefault="001F7735" w:rsidP="00E1286B">
            <w:pPr>
              <w:spacing w:after="0" w:line="240" w:lineRule="auto"/>
              <w:ind w:leftChars="0" w:left="0" w:firstLineChars="0" w:firstLine="0"/>
              <w:jc w:val="center"/>
              <w:rPr>
                <w:rFonts w:eastAsia="Times New Roman"/>
                <w:sz w:val="24"/>
                <w:szCs w:val="24"/>
              </w:rPr>
            </w:pPr>
            <w:r>
              <w:rPr>
                <w:rFonts w:eastAsia="Times New Roman"/>
                <w:sz w:val="24"/>
                <w:szCs w:val="24"/>
              </w:rPr>
              <w:t>96,2</w:t>
            </w:r>
          </w:p>
        </w:tc>
        <w:tc>
          <w:tcPr>
            <w:tcW w:w="1851" w:type="dxa"/>
          </w:tcPr>
          <w:p w:rsidR="001F7735" w:rsidRDefault="001F7735" w:rsidP="00E1286B">
            <w:pPr>
              <w:spacing w:after="0" w:line="240" w:lineRule="auto"/>
              <w:ind w:leftChars="0" w:left="0" w:firstLineChars="0" w:firstLine="0"/>
              <w:jc w:val="center"/>
              <w:rPr>
                <w:rFonts w:eastAsia="Times New Roman"/>
                <w:sz w:val="24"/>
                <w:szCs w:val="24"/>
              </w:rPr>
            </w:pPr>
            <w:r>
              <w:rPr>
                <w:rFonts w:eastAsia="Times New Roman"/>
                <w:sz w:val="24"/>
                <w:szCs w:val="24"/>
              </w:rPr>
              <w:t>Sangat Praktis</w:t>
            </w:r>
          </w:p>
        </w:tc>
      </w:tr>
      <w:tr w:rsidR="001F7735" w:rsidTr="00E1286B">
        <w:tc>
          <w:tcPr>
            <w:tcW w:w="709" w:type="dxa"/>
          </w:tcPr>
          <w:p w:rsidR="001F7735" w:rsidRDefault="001F7735" w:rsidP="00E1286B">
            <w:pPr>
              <w:spacing w:after="0" w:line="240" w:lineRule="auto"/>
              <w:ind w:leftChars="0" w:left="0" w:firstLineChars="0" w:firstLine="0"/>
              <w:jc w:val="center"/>
              <w:rPr>
                <w:rFonts w:eastAsia="Times New Roman"/>
                <w:sz w:val="24"/>
                <w:szCs w:val="24"/>
              </w:rPr>
            </w:pPr>
            <w:r>
              <w:rPr>
                <w:rFonts w:eastAsia="Times New Roman"/>
                <w:sz w:val="24"/>
                <w:szCs w:val="24"/>
              </w:rPr>
              <w:t>4</w:t>
            </w:r>
          </w:p>
        </w:tc>
        <w:tc>
          <w:tcPr>
            <w:tcW w:w="1701" w:type="dxa"/>
          </w:tcPr>
          <w:p w:rsidR="001F7735" w:rsidRDefault="001F7735" w:rsidP="00E1286B">
            <w:pPr>
              <w:spacing w:after="0" w:line="240" w:lineRule="auto"/>
              <w:ind w:leftChars="0" w:left="0" w:firstLineChars="0" w:firstLine="0"/>
              <w:jc w:val="center"/>
              <w:rPr>
                <w:rFonts w:eastAsia="Times New Roman"/>
                <w:sz w:val="24"/>
                <w:szCs w:val="24"/>
              </w:rPr>
            </w:pPr>
            <w:r>
              <w:rPr>
                <w:rFonts w:eastAsia="Times New Roman"/>
                <w:sz w:val="24"/>
                <w:szCs w:val="24"/>
              </w:rPr>
              <w:t>94,2</w:t>
            </w:r>
          </w:p>
        </w:tc>
        <w:tc>
          <w:tcPr>
            <w:tcW w:w="1851" w:type="dxa"/>
          </w:tcPr>
          <w:p w:rsidR="001F7735" w:rsidRDefault="001F7735" w:rsidP="00E1286B">
            <w:pPr>
              <w:spacing w:after="0" w:line="240" w:lineRule="auto"/>
              <w:ind w:leftChars="0" w:left="0" w:firstLineChars="0" w:firstLine="0"/>
              <w:jc w:val="center"/>
              <w:rPr>
                <w:rFonts w:eastAsia="Times New Roman"/>
                <w:sz w:val="24"/>
                <w:szCs w:val="24"/>
              </w:rPr>
            </w:pPr>
            <w:r>
              <w:rPr>
                <w:rFonts w:eastAsia="Times New Roman"/>
                <w:sz w:val="24"/>
                <w:szCs w:val="24"/>
              </w:rPr>
              <w:t>Sangat Praktis</w:t>
            </w:r>
          </w:p>
        </w:tc>
      </w:tr>
      <w:tr w:rsidR="001F7735" w:rsidTr="00E1286B">
        <w:tc>
          <w:tcPr>
            <w:tcW w:w="709" w:type="dxa"/>
          </w:tcPr>
          <w:p w:rsidR="001F7735" w:rsidRDefault="001F7735" w:rsidP="00E1286B">
            <w:pPr>
              <w:spacing w:after="0" w:line="240" w:lineRule="auto"/>
              <w:ind w:leftChars="0" w:left="0" w:firstLineChars="0" w:firstLine="0"/>
              <w:jc w:val="center"/>
              <w:rPr>
                <w:rFonts w:eastAsia="Times New Roman"/>
                <w:sz w:val="24"/>
                <w:szCs w:val="24"/>
              </w:rPr>
            </w:pPr>
            <w:r>
              <w:rPr>
                <w:rFonts w:eastAsia="Times New Roman"/>
                <w:sz w:val="24"/>
                <w:szCs w:val="24"/>
              </w:rPr>
              <w:t>5</w:t>
            </w:r>
          </w:p>
        </w:tc>
        <w:tc>
          <w:tcPr>
            <w:tcW w:w="1701" w:type="dxa"/>
          </w:tcPr>
          <w:p w:rsidR="001F7735" w:rsidRDefault="001F7735" w:rsidP="00E1286B">
            <w:pPr>
              <w:spacing w:after="0" w:line="240" w:lineRule="auto"/>
              <w:ind w:leftChars="0" w:left="0" w:firstLineChars="0" w:firstLine="0"/>
              <w:jc w:val="center"/>
              <w:rPr>
                <w:rFonts w:eastAsia="Times New Roman"/>
                <w:sz w:val="24"/>
                <w:szCs w:val="24"/>
              </w:rPr>
            </w:pPr>
            <w:r>
              <w:rPr>
                <w:rFonts w:eastAsia="Times New Roman"/>
                <w:sz w:val="24"/>
                <w:szCs w:val="24"/>
              </w:rPr>
              <w:t>90,4</w:t>
            </w:r>
          </w:p>
        </w:tc>
        <w:tc>
          <w:tcPr>
            <w:tcW w:w="1851" w:type="dxa"/>
          </w:tcPr>
          <w:p w:rsidR="001F7735" w:rsidRDefault="001F7735" w:rsidP="00E1286B">
            <w:pPr>
              <w:spacing w:after="0" w:line="240" w:lineRule="auto"/>
              <w:ind w:leftChars="0" w:left="0" w:firstLineChars="0" w:firstLine="0"/>
              <w:jc w:val="center"/>
              <w:rPr>
                <w:rFonts w:eastAsia="Times New Roman"/>
                <w:sz w:val="24"/>
                <w:szCs w:val="24"/>
              </w:rPr>
            </w:pPr>
            <w:r>
              <w:rPr>
                <w:rFonts w:eastAsia="Times New Roman"/>
                <w:sz w:val="24"/>
                <w:szCs w:val="24"/>
              </w:rPr>
              <w:t>Sangat Praktis</w:t>
            </w:r>
          </w:p>
        </w:tc>
      </w:tr>
      <w:tr w:rsidR="001F7735" w:rsidTr="00E1286B">
        <w:tc>
          <w:tcPr>
            <w:tcW w:w="709" w:type="dxa"/>
          </w:tcPr>
          <w:p w:rsidR="001F7735" w:rsidRDefault="001F7735" w:rsidP="00E1286B">
            <w:pPr>
              <w:spacing w:after="0" w:line="240" w:lineRule="auto"/>
              <w:ind w:leftChars="0" w:left="0" w:firstLineChars="0" w:firstLine="0"/>
              <w:jc w:val="center"/>
              <w:rPr>
                <w:rFonts w:eastAsia="Times New Roman"/>
                <w:sz w:val="24"/>
                <w:szCs w:val="24"/>
              </w:rPr>
            </w:pPr>
            <w:r>
              <w:rPr>
                <w:rFonts w:eastAsia="Times New Roman"/>
                <w:sz w:val="24"/>
                <w:szCs w:val="24"/>
              </w:rPr>
              <w:t>6</w:t>
            </w:r>
          </w:p>
        </w:tc>
        <w:tc>
          <w:tcPr>
            <w:tcW w:w="1701" w:type="dxa"/>
          </w:tcPr>
          <w:p w:rsidR="001F7735" w:rsidRDefault="001F7735" w:rsidP="00E1286B">
            <w:pPr>
              <w:spacing w:after="0" w:line="240" w:lineRule="auto"/>
              <w:ind w:leftChars="0" w:left="0" w:firstLineChars="0" w:firstLine="0"/>
              <w:jc w:val="center"/>
              <w:rPr>
                <w:rFonts w:eastAsia="Times New Roman"/>
                <w:sz w:val="24"/>
                <w:szCs w:val="24"/>
              </w:rPr>
            </w:pPr>
            <w:r>
              <w:rPr>
                <w:rFonts w:eastAsia="Times New Roman"/>
                <w:sz w:val="24"/>
                <w:szCs w:val="24"/>
              </w:rPr>
              <w:t>92,3</w:t>
            </w:r>
          </w:p>
        </w:tc>
        <w:tc>
          <w:tcPr>
            <w:tcW w:w="1851" w:type="dxa"/>
          </w:tcPr>
          <w:p w:rsidR="001F7735" w:rsidRDefault="001F7735" w:rsidP="00E1286B">
            <w:pPr>
              <w:spacing w:after="0" w:line="240" w:lineRule="auto"/>
              <w:ind w:leftChars="0" w:left="0" w:firstLineChars="0" w:firstLine="0"/>
              <w:jc w:val="center"/>
              <w:rPr>
                <w:rFonts w:eastAsia="Times New Roman"/>
                <w:sz w:val="24"/>
                <w:szCs w:val="24"/>
              </w:rPr>
            </w:pPr>
            <w:r>
              <w:rPr>
                <w:rFonts w:eastAsia="Times New Roman"/>
                <w:sz w:val="24"/>
                <w:szCs w:val="24"/>
              </w:rPr>
              <w:t>Sangat Praktis</w:t>
            </w:r>
          </w:p>
        </w:tc>
      </w:tr>
      <w:tr w:rsidR="001F7735" w:rsidTr="00E1286B">
        <w:tc>
          <w:tcPr>
            <w:tcW w:w="709" w:type="dxa"/>
          </w:tcPr>
          <w:p w:rsidR="001F7735" w:rsidRDefault="001F7735" w:rsidP="00E1286B">
            <w:pPr>
              <w:spacing w:after="0" w:line="240" w:lineRule="auto"/>
              <w:ind w:leftChars="0" w:left="0" w:firstLineChars="0" w:firstLine="0"/>
              <w:jc w:val="center"/>
              <w:rPr>
                <w:rFonts w:eastAsia="Times New Roman"/>
                <w:sz w:val="24"/>
                <w:szCs w:val="24"/>
              </w:rPr>
            </w:pPr>
            <w:r>
              <w:rPr>
                <w:rFonts w:eastAsia="Times New Roman"/>
                <w:sz w:val="24"/>
                <w:szCs w:val="24"/>
              </w:rPr>
              <w:t>7</w:t>
            </w:r>
          </w:p>
        </w:tc>
        <w:tc>
          <w:tcPr>
            <w:tcW w:w="1701" w:type="dxa"/>
          </w:tcPr>
          <w:p w:rsidR="001F7735" w:rsidRDefault="001F7735" w:rsidP="00E1286B">
            <w:pPr>
              <w:spacing w:after="0" w:line="240" w:lineRule="auto"/>
              <w:ind w:leftChars="0" w:left="0" w:firstLineChars="0" w:firstLine="0"/>
              <w:jc w:val="center"/>
              <w:rPr>
                <w:rFonts w:eastAsia="Times New Roman"/>
                <w:sz w:val="24"/>
                <w:szCs w:val="24"/>
              </w:rPr>
            </w:pPr>
            <w:r>
              <w:rPr>
                <w:rFonts w:eastAsia="Times New Roman"/>
                <w:sz w:val="24"/>
                <w:szCs w:val="24"/>
              </w:rPr>
              <w:t>84,6</w:t>
            </w:r>
          </w:p>
        </w:tc>
        <w:tc>
          <w:tcPr>
            <w:tcW w:w="1851" w:type="dxa"/>
          </w:tcPr>
          <w:p w:rsidR="001F7735" w:rsidRDefault="001F7735" w:rsidP="00E1286B">
            <w:pPr>
              <w:spacing w:after="0" w:line="240" w:lineRule="auto"/>
              <w:ind w:leftChars="0" w:left="0" w:firstLineChars="0" w:firstLine="0"/>
              <w:jc w:val="center"/>
              <w:rPr>
                <w:rFonts w:eastAsia="Times New Roman"/>
                <w:sz w:val="24"/>
                <w:szCs w:val="24"/>
              </w:rPr>
            </w:pPr>
            <w:r>
              <w:rPr>
                <w:rFonts w:eastAsia="Times New Roman"/>
                <w:sz w:val="24"/>
                <w:szCs w:val="24"/>
              </w:rPr>
              <w:t>Sangat Praktis</w:t>
            </w:r>
          </w:p>
        </w:tc>
      </w:tr>
      <w:tr w:rsidR="001F7735" w:rsidTr="00E1286B">
        <w:tc>
          <w:tcPr>
            <w:tcW w:w="709" w:type="dxa"/>
            <w:tcBorders>
              <w:bottom w:val="single" w:sz="4" w:space="0" w:color="auto"/>
            </w:tcBorders>
          </w:tcPr>
          <w:p w:rsidR="001F7735" w:rsidRDefault="001F7735" w:rsidP="00E1286B">
            <w:pPr>
              <w:spacing w:after="0" w:line="240" w:lineRule="auto"/>
              <w:ind w:leftChars="0" w:left="0" w:firstLineChars="0" w:firstLine="0"/>
              <w:jc w:val="center"/>
              <w:rPr>
                <w:rFonts w:eastAsia="Times New Roman"/>
                <w:sz w:val="24"/>
                <w:szCs w:val="24"/>
              </w:rPr>
            </w:pPr>
            <w:r>
              <w:rPr>
                <w:rFonts w:eastAsia="Times New Roman"/>
                <w:sz w:val="24"/>
                <w:szCs w:val="24"/>
              </w:rPr>
              <w:t>8</w:t>
            </w:r>
          </w:p>
        </w:tc>
        <w:tc>
          <w:tcPr>
            <w:tcW w:w="1701" w:type="dxa"/>
            <w:tcBorders>
              <w:bottom w:val="single" w:sz="4" w:space="0" w:color="auto"/>
            </w:tcBorders>
          </w:tcPr>
          <w:p w:rsidR="001F7735" w:rsidRDefault="001F7735" w:rsidP="00E1286B">
            <w:pPr>
              <w:spacing w:after="0" w:line="240" w:lineRule="auto"/>
              <w:ind w:leftChars="0" w:left="0" w:firstLineChars="0" w:firstLine="0"/>
              <w:jc w:val="center"/>
              <w:rPr>
                <w:rFonts w:eastAsia="Times New Roman"/>
                <w:sz w:val="24"/>
                <w:szCs w:val="24"/>
              </w:rPr>
            </w:pPr>
            <w:r>
              <w:rPr>
                <w:rFonts w:eastAsia="Times New Roman"/>
                <w:sz w:val="24"/>
                <w:szCs w:val="24"/>
              </w:rPr>
              <w:t>86,5</w:t>
            </w:r>
          </w:p>
        </w:tc>
        <w:tc>
          <w:tcPr>
            <w:tcW w:w="1851" w:type="dxa"/>
            <w:tcBorders>
              <w:bottom w:val="single" w:sz="4" w:space="0" w:color="auto"/>
            </w:tcBorders>
          </w:tcPr>
          <w:p w:rsidR="001F7735" w:rsidRDefault="001F7735" w:rsidP="00E1286B">
            <w:pPr>
              <w:spacing w:after="0" w:line="240" w:lineRule="auto"/>
              <w:ind w:leftChars="0" w:left="0" w:firstLineChars="0" w:firstLine="0"/>
              <w:jc w:val="center"/>
              <w:rPr>
                <w:rFonts w:eastAsia="Times New Roman"/>
                <w:sz w:val="24"/>
                <w:szCs w:val="24"/>
              </w:rPr>
            </w:pPr>
            <w:r>
              <w:rPr>
                <w:rFonts w:eastAsia="Times New Roman"/>
                <w:sz w:val="24"/>
                <w:szCs w:val="24"/>
              </w:rPr>
              <w:t>Sangat Praktis</w:t>
            </w:r>
          </w:p>
        </w:tc>
      </w:tr>
    </w:tbl>
    <w:p w:rsidR="00E352C0" w:rsidRDefault="00E352C0" w:rsidP="00B14C45">
      <w:pPr>
        <w:spacing w:after="0" w:line="240" w:lineRule="auto"/>
        <w:ind w:left="0" w:hanging="2"/>
        <w:jc w:val="both"/>
        <w:rPr>
          <w:rFonts w:ascii="Times New Roman" w:eastAsia="Times New Roman" w:hAnsi="Times New Roman"/>
          <w:sz w:val="24"/>
          <w:szCs w:val="24"/>
        </w:rPr>
      </w:pPr>
    </w:p>
    <w:p w:rsidR="007E0071" w:rsidRDefault="00913A04" w:rsidP="006507B8">
      <w:pPr>
        <w:spacing w:line="240" w:lineRule="auto"/>
        <w:ind w:leftChars="0" w:left="0" w:firstLineChars="0" w:firstLine="567"/>
        <w:jc w:val="both"/>
        <w:rPr>
          <w:rFonts w:ascii="Times New Roman" w:eastAsia="Times New Roman" w:hAnsi="Times New Roman"/>
          <w:color w:val="000000"/>
          <w:sz w:val="24"/>
          <w:szCs w:val="24"/>
        </w:rPr>
      </w:pPr>
      <w:proofErr w:type="gramStart"/>
      <w:r>
        <w:rPr>
          <w:rFonts w:ascii="Times New Roman" w:eastAsia="Times New Roman" w:hAnsi="Times New Roman"/>
          <w:sz w:val="24"/>
          <w:szCs w:val="24"/>
        </w:rPr>
        <w:t>Setelah modul dinyatakan valid dan praktis, selanjutnya adalah me</w:t>
      </w:r>
      <w:r w:rsidR="007E0071">
        <w:rPr>
          <w:rFonts w:ascii="Times New Roman" w:eastAsia="Times New Roman" w:hAnsi="Times New Roman"/>
          <w:sz w:val="24"/>
          <w:szCs w:val="24"/>
        </w:rPr>
        <w:t>nguji efektivitas.</w:t>
      </w:r>
      <w:proofErr w:type="gramEnd"/>
      <w:r w:rsidR="007E0071">
        <w:rPr>
          <w:rFonts w:ascii="Times New Roman" w:eastAsia="Times New Roman" w:hAnsi="Times New Roman"/>
          <w:sz w:val="24"/>
          <w:szCs w:val="24"/>
        </w:rPr>
        <w:t xml:space="preserve"> </w:t>
      </w:r>
      <w:proofErr w:type="gramStart"/>
      <w:r w:rsidR="007E0071">
        <w:rPr>
          <w:rFonts w:ascii="Times New Roman" w:eastAsia="Times New Roman" w:hAnsi="Times New Roman"/>
          <w:color w:val="000000"/>
          <w:sz w:val="24"/>
          <w:szCs w:val="24"/>
        </w:rPr>
        <w:t xml:space="preserve">Produk modul ini diujicobakan kepada </w:t>
      </w:r>
      <w:r w:rsidR="007E0071">
        <w:rPr>
          <w:rFonts w:ascii="Times New Roman" w:eastAsia="Times New Roman" w:hAnsi="Times New Roman"/>
          <w:sz w:val="24"/>
          <w:szCs w:val="24"/>
        </w:rPr>
        <w:t>43</w:t>
      </w:r>
      <w:r w:rsidR="007E0071">
        <w:rPr>
          <w:rFonts w:ascii="Times New Roman" w:eastAsia="Times New Roman" w:hAnsi="Times New Roman"/>
          <w:color w:val="000000"/>
          <w:sz w:val="24"/>
          <w:szCs w:val="24"/>
        </w:rPr>
        <w:t xml:space="preserve"> orang mahasiswa semester 5 program studi PIAUD UIN Fatmawati Sukarno Bengkulu.</w:t>
      </w:r>
      <w:proofErr w:type="gramEnd"/>
      <w:r w:rsidR="007E0071">
        <w:rPr>
          <w:rFonts w:ascii="Times New Roman" w:eastAsia="Times New Roman" w:hAnsi="Times New Roman"/>
          <w:color w:val="000000"/>
          <w:sz w:val="24"/>
          <w:szCs w:val="24"/>
        </w:rPr>
        <w:t xml:space="preserve"> Pada uji efektivitas ini yang </w:t>
      </w:r>
      <w:proofErr w:type="gramStart"/>
      <w:r w:rsidR="007E0071">
        <w:rPr>
          <w:rFonts w:ascii="Times New Roman" w:eastAsia="Times New Roman" w:hAnsi="Times New Roman"/>
          <w:color w:val="000000"/>
          <w:sz w:val="24"/>
          <w:szCs w:val="24"/>
        </w:rPr>
        <w:t>akan</w:t>
      </w:r>
      <w:proofErr w:type="gramEnd"/>
      <w:r w:rsidR="007E0071">
        <w:rPr>
          <w:rFonts w:ascii="Times New Roman" w:eastAsia="Times New Roman" w:hAnsi="Times New Roman"/>
          <w:color w:val="000000"/>
          <w:sz w:val="24"/>
          <w:szCs w:val="24"/>
        </w:rPr>
        <w:t xml:space="preserve"> diuji dan</w:t>
      </w:r>
      <w:r w:rsidR="009C7198">
        <w:rPr>
          <w:rFonts w:ascii="Times New Roman" w:eastAsia="Times New Roman" w:hAnsi="Times New Roman"/>
          <w:color w:val="000000"/>
          <w:sz w:val="24"/>
          <w:szCs w:val="24"/>
        </w:rPr>
        <w:t xml:space="preserve"> dianalisis adalah apakah modul</w:t>
      </w:r>
      <w:r w:rsidR="007E0071">
        <w:rPr>
          <w:rFonts w:ascii="Times New Roman" w:eastAsia="Times New Roman" w:hAnsi="Times New Roman"/>
          <w:color w:val="000000"/>
          <w:sz w:val="24"/>
          <w:szCs w:val="24"/>
        </w:rPr>
        <w:t xml:space="preserve"> kesejahteraan psikologis bagi calon guru PAUD efektif dalam meningkatkan kondisi kesejahteraan psikologis para mahasiswa calon guru PAUD. Uji reliabilitas skala kesejahteraan</w:t>
      </w:r>
      <w:r w:rsidR="009C7198">
        <w:rPr>
          <w:rFonts w:ascii="Times New Roman" w:eastAsia="Times New Roman" w:hAnsi="Times New Roman"/>
          <w:color w:val="000000"/>
          <w:sz w:val="24"/>
          <w:szCs w:val="24"/>
        </w:rPr>
        <w:t xml:space="preserve"> paikologis</w:t>
      </w:r>
      <w:r w:rsidR="007E0071">
        <w:rPr>
          <w:rFonts w:ascii="Times New Roman" w:eastAsia="Times New Roman" w:hAnsi="Times New Roman"/>
          <w:color w:val="000000"/>
          <w:sz w:val="24"/>
          <w:szCs w:val="24"/>
        </w:rPr>
        <w:t xml:space="preserve"> dari Ryff</w:t>
      </w:r>
      <w:r w:rsidR="009C7198">
        <w:rPr>
          <w:rFonts w:ascii="Times New Roman" w:eastAsia="Times New Roman" w:hAnsi="Times New Roman"/>
          <w:color w:val="000000"/>
          <w:sz w:val="24"/>
          <w:szCs w:val="24"/>
        </w:rPr>
        <w:t xml:space="preserve"> (1989) dianalisis secara statistik</w:t>
      </w:r>
      <w:r w:rsidR="007E0071">
        <w:rPr>
          <w:rFonts w:ascii="Times New Roman" w:eastAsia="Times New Roman" w:hAnsi="Times New Roman"/>
          <w:color w:val="000000"/>
          <w:sz w:val="24"/>
          <w:szCs w:val="24"/>
        </w:rPr>
        <w:t xml:space="preserve"> menggunakan </w:t>
      </w:r>
      <w:r w:rsidR="007E0071" w:rsidRPr="000C6913">
        <w:rPr>
          <w:rFonts w:ascii="Times New Roman" w:eastAsia="Times New Roman" w:hAnsi="Times New Roman"/>
          <w:color w:val="000000"/>
          <w:sz w:val="24"/>
          <w:szCs w:val="24"/>
        </w:rPr>
        <w:t xml:space="preserve">IBM SPSS Statistics Versi 29.0, </w:t>
      </w:r>
      <w:r w:rsidR="007E0071">
        <w:rPr>
          <w:rFonts w:ascii="Times New Roman" w:eastAsia="Times New Roman" w:hAnsi="Times New Roman"/>
          <w:color w:val="000000"/>
          <w:sz w:val="24"/>
          <w:szCs w:val="24"/>
        </w:rPr>
        <w:t xml:space="preserve">dan </w:t>
      </w:r>
      <w:r w:rsidR="00191445" w:rsidRPr="00191445">
        <w:rPr>
          <w:rFonts w:ascii="Times New Roman" w:eastAsia="Times New Roman" w:hAnsi="Times New Roman"/>
          <w:color w:val="000000"/>
          <w:sz w:val="24"/>
          <w:szCs w:val="24"/>
        </w:rPr>
        <w:t xml:space="preserve">diperoleh skor reliabilitas dengan nilai Cronbach’s alpha sebesar 0,779 yang berarti alat ukur atau instrumen tersebut mempunyai tingkat reliabilitas yang tinggi karena memenuhi syarat indeks reliabilitas yang baik yaitu diatas 0,50 atau mendekati 1 </w:t>
      </w:r>
      <w:r w:rsidR="009C7198">
        <w:rPr>
          <w:rFonts w:ascii="Times New Roman" w:eastAsia="Times New Roman" w:hAnsi="Times New Roman"/>
          <w:color w:val="000000"/>
          <w:sz w:val="24"/>
          <w:szCs w:val="24"/>
        </w:rPr>
        <w:t>(Azwar, 2010).</w:t>
      </w:r>
      <w:r w:rsidR="007E0071">
        <w:rPr>
          <w:rFonts w:ascii="Times New Roman" w:eastAsia="Times New Roman" w:hAnsi="Times New Roman"/>
          <w:color w:val="000000"/>
          <w:sz w:val="24"/>
          <w:szCs w:val="24"/>
        </w:rPr>
        <w:t xml:space="preserve"> Uji normalitas juga dilakukan sebelum dilakukan uji hipotesis. </w:t>
      </w:r>
      <w:proofErr w:type="gramStart"/>
      <w:r w:rsidR="007E0071">
        <w:rPr>
          <w:rFonts w:ascii="Times New Roman" w:eastAsia="Times New Roman" w:hAnsi="Times New Roman"/>
          <w:color w:val="000000"/>
          <w:sz w:val="24"/>
          <w:szCs w:val="24"/>
        </w:rPr>
        <w:t xml:space="preserve">Uji normalitas pada data </w:t>
      </w:r>
      <w:r w:rsidR="007E0071">
        <w:rPr>
          <w:rFonts w:ascii="Times New Roman" w:eastAsia="Times New Roman" w:hAnsi="Times New Roman"/>
          <w:sz w:val="24"/>
          <w:szCs w:val="24"/>
        </w:rPr>
        <w:t>penelitian</w:t>
      </w:r>
      <w:r w:rsidR="007E0071">
        <w:rPr>
          <w:rFonts w:ascii="Times New Roman" w:eastAsia="Times New Roman" w:hAnsi="Times New Roman"/>
          <w:color w:val="000000"/>
          <w:sz w:val="24"/>
          <w:szCs w:val="24"/>
        </w:rPr>
        <w:t xml:space="preserve"> juga bertujuan untuk mengetahui apakah pendistribusian data tersebar secara normal atau tidak.</w:t>
      </w:r>
      <w:proofErr w:type="gramEnd"/>
      <w:r w:rsidR="007E0071">
        <w:rPr>
          <w:rFonts w:ascii="Times New Roman" w:eastAsia="Times New Roman" w:hAnsi="Times New Roman"/>
          <w:color w:val="000000"/>
          <w:sz w:val="24"/>
          <w:szCs w:val="24"/>
        </w:rPr>
        <w:t xml:space="preserve"> </w:t>
      </w:r>
      <w:proofErr w:type="gramStart"/>
      <w:r w:rsidR="007E0071">
        <w:rPr>
          <w:rFonts w:ascii="Times New Roman" w:eastAsia="Times New Roman" w:hAnsi="Times New Roman"/>
          <w:color w:val="000000"/>
          <w:sz w:val="24"/>
          <w:szCs w:val="24"/>
        </w:rPr>
        <w:t>Data yang memiliki sebaran normal memiliki syarat p &gt; 0.05.</w:t>
      </w:r>
      <w:proofErr w:type="gramEnd"/>
      <w:r w:rsidR="007E0071">
        <w:rPr>
          <w:rFonts w:ascii="Times New Roman" w:eastAsia="Times New Roman" w:hAnsi="Times New Roman"/>
          <w:color w:val="000000"/>
          <w:sz w:val="24"/>
          <w:szCs w:val="24"/>
        </w:rPr>
        <w:t xml:space="preserve"> </w:t>
      </w:r>
      <w:proofErr w:type="gramStart"/>
      <w:r w:rsidR="007E0071">
        <w:rPr>
          <w:rFonts w:ascii="Times New Roman" w:eastAsia="Times New Roman" w:hAnsi="Times New Roman"/>
          <w:color w:val="000000"/>
          <w:sz w:val="24"/>
          <w:szCs w:val="24"/>
        </w:rPr>
        <w:t>dan</w:t>
      </w:r>
      <w:proofErr w:type="gramEnd"/>
      <w:r w:rsidR="007E0071">
        <w:rPr>
          <w:rFonts w:ascii="Times New Roman" w:eastAsia="Times New Roman" w:hAnsi="Times New Roman"/>
          <w:color w:val="000000"/>
          <w:sz w:val="24"/>
          <w:szCs w:val="24"/>
        </w:rPr>
        <w:t xml:space="preserve"> hasil yang diperoleh pada kedua data penelitian adalah.</w:t>
      </w:r>
    </w:p>
    <w:p w:rsidR="006507B8" w:rsidRPr="006507B8" w:rsidRDefault="006507B8" w:rsidP="006507B8">
      <w:pPr>
        <w:pStyle w:val="BalloonText"/>
        <w:ind w:left="0" w:hanging="2"/>
        <w:jc w:val="center"/>
        <w:rPr>
          <w:rFonts w:ascii="Times New Roman" w:hAnsi="Times New Roman"/>
          <w:sz w:val="24"/>
          <w:szCs w:val="24"/>
        </w:rPr>
      </w:pPr>
      <w:proofErr w:type="gramStart"/>
      <w:r w:rsidRPr="006507B8">
        <w:rPr>
          <w:rFonts w:ascii="Times New Roman" w:hAnsi="Times New Roman"/>
          <w:sz w:val="24"/>
          <w:szCs w:val="24"/>
        </w:rPr>
        <w:t>Tabel 3.</w:t>
      </w:r>
      <w:proofErr w:type="gramEnd"/>
    </w:p>
    <w:p w:rsidR="007E0071" w:rsidRPr="006507B8" w:rsidRDefault="007E0071" w:rsidP="006507B8">
      <w:pPr>
        <w:pStyle w:val="BalloonText"/>
        <w:ind w:left="0" w:hanging="2"/>
        <w:jc w:val="center"/>
        <w:rPr>
          <w:rFonts w:ascii="Times New Roman" w:hAnsi="Times New Roman"/>
          <w:i/>
          <w:sz w:val="24"/>
          <w:szCs w:val="24"/>
        </w:rPr>
      </w:pPr>
      <w:r w:rsidRPr="006507B8">
        <w:rPr>
          <w:rFonts w:ascii="Times New Roman" w:hAnsi="Times New Roman"/>
          <w:i/>
          <w:sz w:val="24"/>
          <w:szCs w:val="24"/>
        </w:rPr>
        <w:t>Uji Normalitas</w:t>
      </w:r>
    </w:p>
    <w:tbl>
      <w:tblPr>
        <w:tblW w:w="3893" w:type="dxa"/>
        <w:jc w:val="center"/>
        <w:tblInd w:w="2702" w:type="dxa"/>
        <w:tblLayout w:type="fixed"/>
        <w:tblLook w:val="0400" w:firstRow="0" w:lastRow="0" w:firstColumn="0" w:lastColumn="0" w:noHBand="0" w:noVBand="1"/>
      </w:tblPr>
      <w:tblGrid>
        <w:gridCol w:w="1194"/>
        <w:gridCol w:w="1140"/>
        <w:gridCol w:w="1559"/>
      </w:tblGrid>
      <w:tr w:rsidR="007E0071" w:rsidTr="00E1286B">
        <w:trPr>
          <w:jc w:val="center"/>
        </w:trPr>
        <w:tc>
          <w:tcPr>
            <w:tcW w:w="1194" w:type="dxa"/>
            <w:tcBorders>
              <w:top w:val="single" w:sz="4" w:space="0" w:color="auto"/>
              <w:bottom w:val="single" w:sz="4" w:space="0" w:color="auto"/>
            </w:tcBorders>
          </w:tcPr>
          <w:p w:rsidR="007E0071" w:rsidRPr="009C7198" w:rsidRDefault="007E0071" w:rsidP="00B14C45">
            <w:pPr>
              <w:pBdr>
                <w:top w:val="nil"/>
                <w:left w:val="nil"/>
                <w:bottom w:val="nil"/>
                <w:right w:val="nil"/>
                <w:between w:val="nil"/>
              </w:pBdr>
              <w:spacing w:line="240" w:lineRule="auto"/>
              <w:ind w:left="0" w:hanging="2"/>
              <w:jc w:val="center"/>
              <w:rPr>
                <w:rFonts w:ascii="Times New Roman" w:eastAsia="Times New Roman" w:hAnsi="Times New Roman"/>
                <w:b/>
                <w:color w:val="000000"/>
                <w:sz w:val="24"/>
                <w:szCs w:val="24"/>
              </w:rPr>
            </w:pPr>
            <w:r w:rsidRPr="009C7198">
              <w:rPr>
                <w:rFonts w:ascii="Times New Roman" w:eastAsia="Times New Roman" w:hAnsi="Times New Roman"/>
                <w:b/>
                <w:color w:val="000000"/>
                <w:sz w:val="24"/>
                <w:szCs w:val="24"/>
              </w:rPr>
              <w:t>Data</w:t>
            </w:r>
          </w:p>
        </w:tc>
        <w:tc>
          <w:tcPr>
            <w:tcW w:w="1140" w:type="dxa"/>
            <w:tcBorders>
              <w:top w:val="single" w:sz="4" w:space="0" w:color="auto"/>
              <w:bottom w:val="single" w:sz="4" w:space="0" w:color="auto"/>
            </w:tcBorders>
          </w:tcPr>
          <w:p w:rsidR="007E0071" w:rsidRPr="009C7198" w:rsidRDefault="007E0071" w:rsidP="00B14C45">
            <w:pPr>
              <w:pBdr>
                <w:top w:val="nil"/>
                <w:left w:val="nil"/>
                <w:bottom w:val="nil"/>
                <w:right w:val="nil"/>
                <w:between w:val="nil"/>
              </w:pBdr>
              <w:spacing w:line="240" w:lineRule="auto"/>
              <w:ind w:left="0" w:hanging="2"/>
              <w:jc w:val="center"/>
              <w:rPr>
                <w:rFonts w:ascii="Times New Roman" w:eastAsia="Times New Roman" w:hAnsi="Times New Roman"/>
                <w:b/>
                <w:color w:val="000000"/>
                <w:sz w:val="24"/>
                <w:szCs w:val="24"/>
              </w:rPr>
            </w:pPr>
            <w:r w:rsidRPr="009C7198">
              <w:rPr>
                <w:rFonts w:ascii="Times New Roman" w:eastAsia="Times New Roman" w:hAnsi="Times New Roman"/>
                <w:b/>
                <w:color w:val="000000"/>
                <w:sz w:val="24"/>
                <w:szCs w:val="24"/>
              </w:rPr>
              <w:t>p</w:t>
            </w:r>
          </w:p>
        </w:tc>
        <w:tc>
          <w:tcPr>
            <w:tcW w:w="1559" w:type="dxa"/>
            <w:tcBorders>
              <w:top w:val="single" w:sz="4" w:space="0" w:color="auto"/>
              <w:bottom w:val="single" w:sz="4" w:space="0" w:color="auto"/>
            </w:tcBorders>
          </w:tcPr>
          <w:p w:rsidR="007E0071" w:rsidRPr="009C7198" w:rsidRDefault="007E0071" w:rsidP="00B14C45">
            <w:pPr>
              <w:pBdr>
                <w:top w:val="nil"/>
                <w:left w:val="nil"/>
                <w:bottom w:val="nil"/>
                <w:right w:val="nil"/>
                <w:between w:val="nil"/>
              </w:pBdr>
              <w:spacing w:line="240" w:lineRule="auto"/>
              <w:ind w:left="0" w:hanging="2"/>
              <w:jc w:val="center"/>
              <w:rPr>
                <w:rFonts w:ascii="Times New Roman" w:eastAsia="Times New Roman" w:hAnsi="Times New Roman"/>
                <w:b/>
                <w:color w:val="000000"/>
                <w:sz w:val="24"/>
                <w:szCs w:val="24"/>
              </w:rPr>
            </w:pPr>
            <w:r w:rsidRPr="009C7198">
              <w:rPr>
                <w:rFonts w:ascii="Times New Roman" w:eastAsia="Times New Roman" w:hAnsi="Times New Roman"/>
                <w:b/>
                <w:color w:val="000000"/>
                <w:sz w:val="24"/>
                <w:szCs w:val="24"/>
              </w:rPr>
              <w:t>Kategori</w:t>
            </w:r>
          </w:p>
        </w:tc>
      </w:tr>
      <w:tr w:rsidR="007E0071" w:rsidTr="00E1286B">
        <w:trPr>
          <w:jc w:val="center"/>
        </w:trPr>
        <w:tc>
          <w:tcPr>
            <w:tcW w:w="1194" w:type="dxa"/>
            <w:tcBorders>
              <w:top w:val="single" w:sz="4" w:space="0" w:color="auto"/>
            </w:tcBorders>
          </w:tcPr>
          <w:p w:rsidR="007E0071" w:rsidRPr="009C7198" w:rsidRDefault="007E0071" w:rsidP="00B14C45">
            <w:pPr>
              <w:pBdr>
                <w:top w:val="nil"/>
                <w:left w:val="nil"/>
                <w:bottom w:val="nil"/>
                <w:right w:val="nil"/>
                <w:between w:val="nil"/>
              </w:pBdr>
              <w:spacing w:line="240" w:lineRule="auto"/>
              <w:ind w:left="0" w:hanging="2"/>
              <w:jc w:val="center"/>
              <w:rPr>
                <w:rFonts w:ascii="Times New Roman" w:eastAsia="Times New Roman" w:hAnsi="Times New Roman"/>
                <w:i/>
                <w:color w:val="000000"/>
                <w:sz w:val="24"/>
                <w:szCs w:val="24"/>
              </w:rPr>
            </w:pPr>
            <w:r w:rsidRPr="009C7198">
              <w:rPr>
                <w:rFonts w:ascii="Times New Roman" w:eastAsia="Times New Roman" w:hAnsi="Times New Roman"/>
                <w:i/>
                <w:color w:val="000000"/>
                <w:sz w:val="24"/>
                <w:szCs w:val="24"/>
              </w:rPr>
              <w:t>Pre-test</w:t>
            </w:r>
          </w:p>
        </w:tc>
        <w:tc>
          <w:tcPr>
            <w:tcW w:w="1140" w:type="dxa"/>
            <w:tcBorders>
              <w:top w:val="single" w:sz="4" w:space="0" w:color="auto"/>
            </w:tcBorders>
          </w:tcPr>
          <w:p w:rsidR="007E0071" w:rsidRPr="009C7198" w:rsidRDefault="007E0071" w:rsidP="00B14C45">
            <w:pPr>
              <w:pBdr>
                <w:top w:val="nil"/>
                <w:left w:val="nil"/>
                <w:bottom w:val="nil"/>
                <w:right w:val="nil"/>
                <w:between w:val="nil"/>
              </w:pBdr>
              <w:spacing w:line="240" w:lineRule="auto"/>
              <w:ind w:left="0" w:hanging="2"/>
              <w:jc w:val="center"/>
              <w:rPr>
                <w:rFonts w:ascii="Times New Roman" w:eastAsia="Times New Roman" w:hAnsi="Times New Roman"/>
                <w:color w:val="000000"/>
                <w:sz w:val="24"/>
                <w:szCs w:val="24"/>
              </w:rPr>
            </w:pPr>
            <w:r w:rsidRPr="009C7198">
              <w:rPr>
                <w:rFonts w:ascii="Times New Roman" w:eastAsia="Times New Roman" w:hAnsi="Times New Roman"/>
                <w:color w:val="000000"/>
                <w:sz w:val="24"/>
                <w:szCs w:val="24"/>
              </w:rPr>
              <w:t>0,318</w:t>
            </w:r>
          </w:p>
        </w:tc>
        <w:tc>
          <w:tcPr>
            <w:tcW w:w="1559" w:type="dxa"/>
            <w:tcBorders>
              <w:top w:val="single" w:sz="4" w:space="0" w:color="auto"/>
            </w:tcBorders>
          </w:tcPr>
          <w:p w:rsidR="007E0071" w:rsidRPr="009C7198" w:rsidRDefault="007E0071" w:rsidP="00B14C45">
            <w:pPr>
              <w:pBdr>
                <w:top w:val="nil"/>
                <w:left w:val="nil"/>
                <w:bottom w:val="nil"/>
                <w:right w:val="nil"/>
                <w:between w:val="nil"/>
              </w:pBdr>
              <w:spacing w:line="240" w:lineRule="auto"/>
              <w:ind w:left="0" w:hanging="2"/>
              <w:jc w:val="center"/>
              <w:rPr>
                <w:rFonts w:ascii="Times New Roman" w:eastAsia="Times New Roman" w:hAnsi="Times New Roman"/>
                <w:color w:val="000000"/>
                <w:sz w:val="24"/>
                <w:szCs w:val="24"/>
              </w:rPr>
            </w:pPr>
            <w:r w:rsidRPr="009C7198">
              <w:rPr>
                <w:rFonts w:ascii="Times New Roman" w:eastAsia="Times New Roman" w:hAnsi="Times New Roman"/>
                <w:color w:val="000000"/>
                <w:sz w:val="24"/>
                <w:szCs w:val="24"/>
              </w:rPr>
              <w:t>Normal</w:t>
            </w:r>
          </w:p>
        </w:tc>
      </w:tr>
      <w:tr w:rsidR="007E0071" w:rsidTr="00E1286B">
        <w:trPr>
          <w:jc w:val="center"/>
        </w:trPr>
        <w:tc>
          <w:tcPr>
            <w:tcW w:w="1194" w:type="dxa"/>
            <w:tcBorders>
              <w:bottom w:val="single" w:sz="4" w:space="0" w:color="auto"/>
            </w:tcBorders>
          </w:tcPr>
          <w:p w:rsidR="007E0071" w:rsidRPr="009C7198" w:rsidRDefault="007E0071" w:rsidP="00B14C45">
            <w:pPr>
              <w:pBdr>
                <w:top w:val="nil"/>
                <w:left w:val="nil"/>
                <w:bottom w:val="nil"/>
                <w:right w:val="nil"/>
                <w:between w:val="nil"/>
              </w:pBdr>
              <w:spacing w:line="240" w:lineRule="auto"/>
              <w:ind w:left="0" w:hanging="2"/>
              <w:jc w:val="center"/>
              <w:rPr>
                <w:rFonts w:ascii="Times New Roman" w:eastAsia="Times New Roman" w:hAnsi="Times New Roman"/>
                <w:i/>
                <w:color w:val="000000"/>
                <w:sz w:val="24"/>
                <w:szCs w:val="24"/>
              </w:rPr>
            </w:pPr>
            <w:r w:rsidRPr="009C7198">
              <w:rPr>
                <w:rFonts w:ascii="Times New Roman" w:eastAsia="Times New Roman" w:hAnsi="Times New Roman"/>
                <w:i/>
                <w:color w:val="000000"/>
                <w:sz w:val="24"/>
                <w:szCs w:val="24"/>
              </w:rPr>
              <w:lastRenderedPageBreak/>
              <w:t>Post-test</w:t>
            </w:r>
          </w:p>
        </w:tc>
        <w:tc>
          <w:tcPr>
            <w:tcW w:w="1140" w:type="dxa"/>
            <w:tcBorders>
              <w:bottom w:val="single" w:sz="4" w:space="0" w:color="auto"/>
            </w:tcBorders>
          </w:tcPr>
          <w:p w:rsidR="007E0071" w:rsidRPr="009C7198" w:rsidRDefault="007E0071" w:rsidP="00B14C45">
            <w:pPr>
              <w:pBdr>
                <w:top w:val="nil"/>
                <w:left w:val="nil"/>
                <w:bottom w:val="nil"/>
                <w:right w:val="nil"/>
                <w:between w:val="nil"/>
              </w:pBdr>
              <w:spacing w:line="240" w:lineRule="auto"/>
              <w:ind w:left="0" w:hanging="2"/>
              <w:jc w:val="center"/>
              <w:rPr>
                <w:rFonts w:ascii="Times New Roman" w:eastAsia="Times New Roman" w:hAnsi="Times New Roman"/>
                <w:color w:val="000000"/>
                <w:sz w:val="24"/>
                <w:szCs w:val="24"/>
              </w:rPr>
            </w:pPr>
            <w:r w:rsidRPr="009C7198">
              <w:rPr>
                <w:rFonts w:ascii="Times New Roman" w:eastAsia="Times New Roman" w:hAnsi="Times New Roman"/>
                <w:color w:val="000000"/>
                <w:sz w:val="24"/>
                <w:szCs w:val="24"/>
              </w:rPr>
              <w:t>0,071</w:t>
            </w:r>
          </w:p>
        </w:tc>
        <w:tc>
          <w:tcPr>
            <w:tcW w:w="1559" w:type="dxa"/>
            <w:tcBorders>
              <w:bottom w:val="single" w:sz="4" w:space="0" w:color="auto"/>
            </w:tcBorders>
          </w:tcPr>
          <w:p w:rsidR="007E0071" w:rsidRPr="009C7198" w:rsidRDefault="007E0071" w:rsidP="00B14C45">
            <w:pPr>
              <w:pBdr>
                <w:top w:val="nil"/>
                <w:left w:val="nil"/>
                <w:bottom w:val="nil"/>
                <w:right w:val="nil"/>
                <w:between w:val="nil"/>
              </w:pBdr>
              <w:spacing w:line="240" w:lineRule="auto"/>
              <w:ind w:left="0" w:hanging="2"/>
              <w:jc w:val="center"/>
              <w:rPr>
                <w:rFonts w:ascii="Times New Roman" w:eastAsia="Times New Roman" w:hAnsi="Times New Roman"/>
                <w:color w:val="000000"/>
                <w:sz w:val="24"/>
                <w:szCs w:val="24"/>
              </w:rPr>
            </w:pPr>
            <w:r w:rsidRPr="009C7198">
              <w:rPr>
                <w:rFonts w:ascii="Times New Roman" w:eastAsia="Times New Roman" w:hAnsi="Times New Roman"/>
                <w:color w:val="000000"/>
                <w:sz w:val="24"/>
                <w:szCs w:val="24"/>
              </w:rPr>
              <w:t>Normal</w:t>
            </w:r>
          </w:p>
        </w:tc>
      </w:tr>
    </w:tbl>
    <w:p w:rsidR="00CA0CCC" w:rsidRDefault="00CA0CCC" w:rsidP="00B14C45">
      <w:pPr>
        <w:spacing w:after="0" w:line="240" w:lineRule="auto"/>
        <w:ind w:left="0" w:hanging="2"/>
        <w:jc w:val="both"/>
        <w:rPr>
          <w:rFonts w:ascii="Times New Roman" w:eastAsia="Times New Roman" w:hAnsi="Times New Roman"/>
          <w:sz w:val="24"/>
          <w:szCs w:val="24"/>
        </w:rPr>
      </w:pPr>
    </w:p>
    <w:p w:rsidR="00CA0CCC" w:rsidRDefault="007E0071" w:rsidP="006507B8">
      <w:pPr>
        <w:spacing w:after="0" w:line="240" w:lineRule="auto"/>
        <w:ind w:leftChars="0" w:left="0" w:firstLineChars="0" w:firstLine="567"/>
        <w:jc w:val="both"/>
        <w:rPr>
          <w:rFonts w:ascii="Times New Roman" w:eastAsia="Times New Roman" w:hAnsi="Times New Roman"/>
          <w:color w:val="000000"/>
          <w:sz w:val="24"/>
          <w:szCs w:val="24"/>
        </w:rPr>
      </w:pPr>
      <w:proofErr w:type="gramStart"/>
      <w:r>
        <w:rPr>
          <w:rFonts w:ascii="Times New Roman" w:eastAsia="Times New Roman" w:hAnsi="Times New Roman"/>
          <w:sz w:val="24"/>
          <w:szCs w:val="24"/>
        </w:rPr>
        <w:t>Data di atas menunjukkan bahwa sebaran pada kedua data termasuk dalam kategori normal, sehingga dapat dilanjutkan ke uji hipotesis.</w:t>
      </w:r>
      <w:proofErr w:type="gramEnd"/>
      <w:r>
        <w:rPr>
          <w:rFonts w:ascii="Times New Roman" w:eastAsia="Times New Roman" w:hAnsi="Times New Roman"/>
          <w:sz w:val="24"/>
          <w:szCs w:val="24"/>
        </w:rPr>
        <w:t xml:space="preserve"> Uji hipotesis dilakukan menggunakan </w:t>
      </w:r>
      <w:r>
        <w:rPr>
          <w:rFonts w:ascii="Times New Roman" w:eastAsia="Times New Roman" w:hAnsi="Times New Roman"/>
          <w:color w:val="000000"/>
          <w:sz w:val="24"/>
          <w:szCs w:val="24"/>
        </w:rPr>
        <w:t xml:space="preserve">analisis parametrik teknik </w:t>
      </w:r>
      <w:r>
        <w:rPr>
          <w:rFonts w:ascii="Times New Roman" w:eastAsia="Times New Roman" w:hAnsi="Times New Roman"/>
          <w:i/>
          <w:color w:val="000000"/>
          <w:sz w:val="24"/>
          <w:szCs w:val="24"/>
        </w:rPr>
        <w:t>paired sample t-test.</w:t>
      </w:r>
      <w:r>
        <w:rPr>
          <w:rFonts w:ascii="Times New Roman" w:eastAsia="Times New Roman" w:hAnsi="Times New Roman"/>
          <w:color w:val="000000"/>
          <w:sz w:val="24"/>
          <w:szCs w:val="24"/>
        </w:rPr>
        <w:t xml:space="preserve"> </w:t>
      </w:r>
      <w:proofErr w:type="gramStart"/>
      <w:r w:rsidR="00191445" w:rsidRPr="00191445">
        <w:rPr>
          <w:rFonts w:ascii="Times New Roman" w:eastAsia="Times New Roman" w:hAnsi="Times New Roman"/>
          <w:color w:val="000000"/>
          <w:sz w:val="24"/>
          <w:szCs w:val="24"/>
        </w:rPr>
        <w:t>Analisis ini berguna untuk menguji dua sampel yang berkaitan/berkorelasi atau dua sampel yang berpasangan</w:t>
      </w:r>
      <w:r>
        <w:rPr>
          <w:rFonts w:ascii="Times New Roman" w:eastAsia="Times New Roman" w:hAnsi="Times New Roman"/>
          <w:color w:val="000000"/>
          <w:sz w:val="24"/>
          <w:szCs w:val="24"/>
        </w:rPr>
        <w:t xml:space="preserve"> (</w:t>
      </w:r>
      <w:r>
        <w:rPr>
          <w:rFonts w:ascii="Times New Roman" w:eastAsia="Times New Roman" w:hAnsi="Times New Roman"/>
          <w:i/>
          <w:sz w:val="24"/>
          <w:szCs w:val="24"/>
        </w:rPr>
        <w:t>pretest</w:t>
      </w:r>
      <w:r>
        <w:rPr>
          <w:rFonts w:ascii="Times New Roman" w:eastAsia="Times New Roman" w:hAnsi="Times New Roman"/>
          <w:color w:val="000000"/>
          <w:sz w:val="24"/>
          <w:szCs w:val="24"/>
        </w:rPr>
        <w:t xml:space="preserve"> dan</w:t>
      </w:r>
      <w:r>
        <w:rPr>
          <w:rFonts w:ascii="Times New Roman" w:eastAsia="Times New Roman" w:hAnsi="Times New Roman"/>
          <w:i/>
          <w:color w:val="000000"/>
          <w:sz w:val="24"/>
          <w:szCs w:val="24"/>
        </w:rPr>
        <w:t xml:space="preserve"> </w:t>
      </w:r>
      <w:r>
        <w:rPr>
          <w:rFonts w:ascii="Times New Roman" w:eastAsia="Times New Roman" w:hAnsi="Times New Roman"/>
          <w:i/>
          <w:sz w:val="24"/>
          <w:szCs w:val="24"/>
        </w:rPr>
        <w:t>posttest</w:t>
      </w:r>
      <w:r>
        <w:rPr>
          <w:rFonts w:ascii="Times New Roman" w:eastAsia="Times New Roman" w:hAnsi="Times New Roman"/>
          <w:color w:val="000000"/>
          <w:sz w:val="24"/>
          <w:szCs w:val="24"/>
        </w:rPr>
        <w:t>).</w:t>
      </w:r>
      <w:proofErr w:type="gramEnd"/>
      <w:r>
        <w:rPr>
          <w:rFonts w:ascii="Times New Roman" w:eastAsia="Times New Roman" w:hAnsi="Times New Roman"/>
          <w:color w:val="000000"/>
          <w:sz w:val="24"/>
          <w:szCs w:val="24"/>
        </w:rPr>
        <w:t xml:space="preserve"> </w:t>
      </w:r>
      <w:proofErr w:type="gramStart"/>
      <w:r>
        <w:rPr>
          <w:rFonts w:ascii="Times New Roman" w:eastAsia="Times New Roman" w:hAnsi="Times New Roman"/>
          <w:color w:val="000000"/>
          <w:sz w:val="24"/>
          <w:szCs w:val="24"/>
        </w:rPr>
        <w:t>Hasil yang diperoleh adalah.</w:t>
      </w:r>
      <w:proofErr w:type="gramEnd"/>
    </w:p>
    <w:p w:rsidR="007E0071" w:rsidRDefault="007E0071" w:rsidP="00B14C45">
      <w:pPr>
        <w:spacing w:after="0" w:line="240" w:lineRule="auto"/>
        <w:ind w:left="0" w:hanging="2"/>
        <w:jc w:val="both"/>
        <w:rPr>
          <w:rFonts w:ascii="Times New Roman" w:eastAsia="Times New Roman" w:hAnsi="Times New Roman"/>
          <w:sz w:val="24"/>
          <w:szCs w:val="24"/>
        </w:rPr>
      </w:pPr>
    </w:p>
    <w:p w:rsidR="00E1286B" w:rsidRDefault="00E1286B" w:rsidP="00B14C45">
      <w:pPr>
        <w:spacing w:after="0" w:line="240" w:lineRule="auto"/>
        <w:ind w:left="0" w:hanging="2"/>
        <w:jc w:val="center"/>
        <w:rPr>
          <w:rFonts w:ascii="Times New Roman" w:eastAsia="Times New Roman" w:hAnsi="Times New Roman"/>
          <w:sz w:val="24"/>
          <w:szCs w:val="24"/>
        </w:rPr>
      </w:pPr>
    </w:p>
    <w:p w:rsidR="006507B8" w:rsidRDefault="009C7198" w:rsidP="00B14C45">
      <w:pPr>
        <w:spacing w:after="0" w:line="240" w:lineRule="auto"/>
        <w:ind w:left="0" w:hanging="2"/>
        <w:jc w:val="center"/>
        <w:rPr>
          <w:rFonts w:ascii="Times New Roman" w:eastAsia="Times New Roman" w:hAnsi="Times New Roman"/>
          <w:sz w:val="24"/>
          <w:szCs w:val="24"/>
        </w:rPr>
      </w:pPr>
      <w:r>
        <w:rPr>
          <w:rFonts w:ascii="Times New Roman" w:eastAsia="Times New Roman" w:hAnsi="Times New Roman"/>
          <w:sz w:val="24"/>
          <w:szCs w:val="24"/>
        </w:rPr>
        <w:t>Tabel 4</w:t>
      </w:r>
    </w:p>
    <w:p w:rsidR="007E0071" w:rsidRPr="006507B8" w:rsidRDefault="007E0071" w:rsidP="00B14C45">
      <w:pPr>
        <w:spacing w:after="0" w:line="240" w:lineRule="auto"/>
        <w:ind w:left="0" w:hanging="2"/>
        <w:jc w:val="center"/>
        <w:rPr>
          <w:rFonts w:ascii="Times New Roman" w:eastAsia="Times New Roman" w:hAnsi="Times New Roman"/>
          <w:i/>
          <w:sz w:val="24"/>
          <w:szCs w:val="24"/>
        </w:rPr>
      </w:pPr>
      <w:r w:rsidRPr="006507B8">
        <w:rPr>
          <w:rFonts w:ascii="Times New Roman" w:eastAsia="Times New Roman" w:hAnsi="Times New Roman"/>
          <w:i/>
          <w:sz w:val="24"/>
          <w:szCs w:val="24"/>
        </w:rPr>
        <w:t>Hasil Uji Hipotesis</w:t>
      </w:r>
    </w:p>
    <w:tbl>
      <w:tblPr>
        <w:tblW w:w="4198" w:type="dxa"/>
        <w:jc w:val="center"/>
        <w:tblInd w:w="2113" w:type="dxa"/>
        <w:tblLayout w:type="fixed"/>
        <w:tblLook w:val="0400" w:firstRow="0" w:lastRow="0" w:firstColumn="0" w:lastColumn="0" w:noHBand="0" w:noVBand="1"/>
      </w:tblPr>
      <w:tblGrid>
        <w:gridCol w:w="1157"/>
        <w:gridCol w:w="1567"/>
        <w:gridCol w:w="1474"/>
      </w:tblGrid>
      <w:tr w:rsidR="007E0071" w:rsidTr="00E1286B">
        <w:trPr>
          <w:jc w:val="center"/>
        </w:trPr>
        <w:tc>
          <w:tcPr>
            <w:tcW w:w="1157" w:type="dxa"/>
            <w:tcBorders>
              <w:top w:val="single" w:sz="4" w:space="0" w:color="auto"/>
              <w:bottom w:val="single" w:sz="4" w:space="0" w:color="auto"/>
            </w:tcBorders>
          </w:tcPr>
          <w:p w:rsidR="007E0071" w:rsidRPr="009C7198" w:rsidRDefault="007E0071" w:rsidP="00B14C45">
            <w:pPr>
              <w:spacing w:line="240" w:lineRule="auto"/>
              <w:ind w:left="0" w:hanging="2"/>
              <w:jc w:val="center"/>
              <w:rPr>
                <w:rFonts w:ascii="Times New Roman" w:eastAsia="Times New Roman" w:hAnsi="Times New Roman"/>
                <w:b/>
                <w:color w:val="000000"/>
                <w:sz w:val="24"/>
                <w:szCs w:val="24"/>
              </w:rPr>
            </w:pPr>
            <w:r w:rsidRPr="009C7198">
              <w:rPr>
                <w:rFonts w:ascii="Times New Roman" w:eastAsia="Times New Roman" w:hAnsi="Times New Roman"/>
                <w:b/>
                <w:color w:val="000000"/>
                <w:sz w:val="24"/>
                <w:szCs w:val="24"/>
              </w:rPr>
              <w:t>Data</w:t>
            </w:r>
          </w:p>
        </w:tc>
        <w:tc>
          <w:tcPr>
            <w:tcW w:w="1567" w:type="dxa"/>
            <w:tcBorders>
              <w:top w:val="single" w:sz="4" w:space="0" w:color="auto"/>
              <w:bottom w:val="single" w:sz="4" w:space="0" w:color="auto"/>
            </w:tcBorders>
          </w:tcPr>
          <w:p w:rsidR="007E0071" w:rsidRPr="009C7198" w:rsidRDefault="007E0071" w:rsidP="00B14C45">
            <w:pPr>
              <w:spacing w:line="240" w:lineRule="auto"/>
              <w:ind w:left="0" w:hanging="2"/>
              <w:jc w:val="center"/>
              <w:rPr>
                <w:rFonts w:ascii="Times New Roman" w:eastAsia="Times New Roman" w:hAnsi="Times New Roman"/>
                <w:b/>
                <w:color w:val="000000"/>
                <w:sz w:val="24"/>
                <w:szCs w:val="24"/>
              </w:rPr>
            </w:pPr>
            <w:r w:rsidRPr="009C7198">
              <w:rPr>
                <w:rFonts w:ascii="Times New Roman" w:eastAsia="Times New Roman" w:hAnsi="Times New Roman"/>
                <w:b/>
                <w:color w:val="000000"/>
                <w:sz w:val="24"/>
                <w:szCs w:val="24"/>
              </w:rPr>
              <w:t>Mean (Rata-rata)</w:t>
            </w:r>
          </w:p>
        </w:tc>
        <w:tc>
          <w:tcPr>
            <w:tcW w:w="1474" w:type="dxa"/>
            <w:tcBorders>
              <w:top w:val="single" w:sz="4" w:space="0" w:color="auto"/>
              <w:bottom w:val="single" w:sz="4" w:space="0" w:color="auto"/>
            </w:tcBorders>
          </w:tcPr>
          <w:p w:rsidR="007E0071" w:rsidRPr="009C7198" w:rsidRDefault="007E0071" w:rsidP="00B14C45">
            <w:pPr>
              <w:spacing w:line="240" w:lineRule="auto"/>
              <w:ind w:left="0" w:hanging="2"/>
              <w:jc w:val="center"/>
              <w:rPr>
                <w:rFonts w:ascii="Times New Roman" w:eastAsia="Times New Roman" w:hAnsi="Times New Roman"/>
                <w:b/>
                <w:i/>
                <w:color w:val="000000"/>
                <w:sz w:val="24"/>
                <w:szCs w:val="24"/>
              </w:rPr>
            </w:pPr>
            <w:r w:rsidRPr="009C7198">
              <w:rPr>
                <w:rFonts w:ascii="Times New Roman" w:eastAsia="Times New Roman" w:hAnsi="Times New Roman"/>
                <w:b/>
                <w:i/>
                <w:color w:val="000000"/>
                <w:sz w:val="24"/>
                <w:szCs w:val="24"/>
              </w:rPr>
              <w:t>Sig</w:t>
            </w:r>
          </w:p>
          <w:p w:rsidR="007E0071" w:rsidRPr="009C7198" w:rsidRDefault="007E0071" w:rsidP="00B14C45">
            <w:pPr>
              <w:spacing w:line="240" w:lineRule="auto"/>
              <w:ind w:left="0" w:hanging="2"/>
              <w:jc w:val="center"/>
              <w:rPr>
                <w:rFonts w:ascii="Times New Roman" w:eastAsia="Times New Roman" w:hAnsi="Times New Roman"/>
                <w:b/>
                <w:color w:val="000000"/>
                <w:sz w:val="24"/>
                <w:szCs w:val="24"/>
              </w:rPr>
            </w:pPr>
            <w:r w:rsidRPr="009C7198">
              <w:rPr>
                <w:rFonts w:ascii="Times New Roman" w:eastAsia="Times New Roman" w:hAnsi="Times New Roman"/>
                <w:b/>
                <w:i/>
                <w:color w:val="000000"/>
                <w:sz w:val="24"/>
                <w:szCs w:val="24"/>
              </w:rPr>
              <w:t>Two-sided t</w:t>
            </w:r>
          </w:p>
        </w:tc>
      </w:tr>
      <w:tr w:rsidR="007E0071" w:rsidTr="00E1286B">
        <w:trPr>
          <w:trHeight w:val="569"/>
          <w:jc w:val="center"/>
        </w:trPr>
        <w:tc>
          <w:tcPr>
            <w:tcW w:w="1157" w:type="dxa"/>
            <w:tcBorders>
              <w:top w:val="single" w:sz="4" w:space="0" w:color="auto"/>
            </w:tcBorders>
          </w:tcPr>
          <w:p w:rsidR="007E0071" w:rsidRPr="009C7198" w:rsidRDefault="007E0071" w:rsidP="00B14C45">
            <w:pPr>
              <w:spacing w:line="240" w:lineRule="auto"/>
              <w:ind w:left="0" w:hanging="2"/>
              <w:jc w:val="center"/>
              <w:rPr>
                <w:rFonts w:ascii="Times New Roman" w:eastAsia="Times New Roman" w:hAnsi="Times New Roman"/>
                <w:b/>
                <w:color w:val="000000"/>
                <w:sz w:val="24"/>
                <w:szCs w:val="24"/>
              </w:rPr>
            </w:pPr>
            <w:r w:rsidRPr="009C7198">
              <w:rPr>
                <w:rFonts w:ascii="Times New Roman" w:eastAsia="Times New Roman" w:hAnsi="Times New Roman"/>
                <w:b/>
                <w:color w:val="000000"/>
                <w:sz w:val="24"/>
                <w:szCs w:val="24"/>
              </w:rPr>
              <w:t>Pre-test</w:t>
            </w:r>
          </w:p>
        </w:tc>
        <w:tc>
          <w:tcPr>
            <w:tcW w:w="1567" w:type="dxa"/>
            <w:tcBorders>
              <w:top w:val="single" w:sz="4" w:space="0" w:color="auto"/>
            </w:tcBorders>
          </w:tcPr>
          <w:p w:rsidR="007E0071" w:rsidRPr="009C7198" w:rsidRDefault="007E0071" w:rsidP="00B14C45">
            <w:pPr>
              <w:spacing w:line="240" w:lineRule="auto"/>
              <w:ind w:left="0" w:hanging="2"/>
              <w:jc w:val="center"/>
              <w:rPr>
                <w:rFonts w:ascii="Times New Roman" w:eastAsia="Times New Roman" w:hAnsi="Times New Roman"/>
                <w:color w:val="000000"/>
                <w:sz w:val="24"/>
                <w:szCs w:val="24"/>
              </w:rPr>
            </w:pPr>
            <w:r w:rsidRPr="009C7198">
              <w:rPr>
                <w:rFonts w:ascii="Times New Roman" w:eastAsia="Times New Roman" w:hAnsi="Times New Roman"/>
                <w:color w:val="000000"/>
                <w:sz w:val="24"/>
                <w:szCs w:val="24"/>
              </w:rPr>
              <w:t>164,33</w:t>
            </w:r>
          </w:p>
        </w:tc>
        <w:tc>
          <w:tcPr>
            <w:tcW w:w="1474" w:type="dxa"/>
            <w:vMerge w:val="restart"/>
            <w:tcBorders>
              <w:top w:val="single" w:sz="4" w:space="0" w:color="auto"/>
              <w:bottom w:val="single" w:sz="4" w:space="0" w:color="auto"/>
            </w:tcBorders>
          </w:tcPr>
          <w:p w:rsidR="007E0071" w:rsidRPr="009C7198" w:rsidRDefault="007E0071" w:rsidP="00B14C45">
            <w:pPr>
              <w:spacing w:line="240" w:lineRule="auto"/>
              <w:ind w:left="0" w:hanging="2"/>
              <w:jc w:val="center"/>
              <w:rPr>
                <w:rFonts w:ascii="Times New Roman" w:eastAsia="Times New Roman" w:hAnsi="Times New Roman"/>
                <w:color w:val="000000"/>
                <w:sz w:val="24"/>
                <w:szCs w:val="24"/>
              </w:rPr>
            </w:pPr>
            <w:r w:rsidRPr="009C7198">
              <w:rPr>
                <w:rFonts w:ascii="Times New Roman" w:eastAsia="Times New Roman" w:hAnsi="Times New Roman"/>
                <w:color w:val="000000"/>
                <w:sz w:val="24"/>
                <w:szCs w:val="24"/>
              </w:rPr>
              <w:t>0,001</w:t>
            </w:r>
          </w:p>
          <w:p w:rsidR="007E0071" w:rsidRPr="009C7198" w:rsidRDefault="007E0071" w:rsidP="00B14C45">
            <w:pPr>
              <w:spacing w:line="240" w:lineRule="auto"/>
              <w:ind w:left="0" w:hanging="2"/>
              <w:jc w:val="center"/>
              <w:rPr>
                <w:rFonts w:ascii="Times New Roman" w:eastAsia="Times New Roman" w:hAnsi="Times New Roman"/>
                <w:color w:val="000000"/>
                <w:sz w:val="24"/>
                <w:szCs w:val="24"/>
              </w:rPr>
            </w:pPr>
            <w:r w:rsidRPr="009C7198">
              <w:rPr>
                <w:rFonts w:ascii="Times New Roman" w:eastAsia="Times New Roman" w:hAnsi="Times New Roman"/>
                <w:color w:val="000000"/>
                <w:sz w:val="24"/>
                <w:szCs w:val="24"/>
              </w:rPr>
              <w:t>(t &lt; 0,05)</w:t>
            </w:r>
          </w:p>
        </w:tc>
      </w:tr>
      <w:tr w:rsidR="007E0071" w:rsidTr="00E1286B">
        <w:trPr>
          <w:trHeight w:val="211"/>
          <w:jc w:val="center"/>
        </w:trPr>
        <w:tc>
          <w:tcPr>
            <w:tcW w:w="1157" w:type="dxa"/>
            <w:tcBorders>
              <w:bottom w:val="single" w:sz="4" w:space="0" w:color="auto"/>
            </w:tcBorders>
          </w:tcPr>
          <w:p w:rsidR="007E0071" w:rsidRPr="009C7198" w:rsidRDefault="007E0071" w:rsidP="00B14C45">
            <w:pPr>
              <w:spacing w:line="240" w:lineRule="auto"/>
              <w:ind w:left="0" w:hanging="2"/>
              <w:jc w:val="center"/>
              <w:rPr>
                <w:rFonts w:ascii="Times New Roman" w:eastAsia="Times New Roman" w:hAnsi="Times New Roman"/>
                <w:b/>
                <w:color w:val="000000"/>
                <w:sz w:val="24"/>
                <w:szCs w:val="24"/>
              </w:rPr>
            </w:pPr>
            <w:r w:rsidRPr="009C7198">
              <w:rPr>
                <w:rFonts w:ascii="Times New Roman" w:eastAsia="Times New Roman" w:hAnsi="Times New Roman"/>
                <w:b/>
                <w:color w:val="000000"/>
                <w:sz w:val="24"/>
                <w:szCs w:val="24"/>
              </w:rPr>
              <w:t>Post-test</w:t>
            </w:r>
          </w:p>
        </w:tc>
        <w:tc>
          <w:tcPr>
            <w:tcW w:w="1567" w:type="dxa"/>
            <w:tcBorders>
              <w:bottom w:val="single" w:sz="4" w:space="0" w:color="auto"/>
            </w:tcBorders>
          </w:tcPr>
          <w:p w:rsidR="007E0071" w:rsidRPr="009C7198" w:rsidRDefault="007E0071" w:rsidP="00B14C45">
            <w:pPr>
              <w:spacing w:line="240" w:lineRule="auto"/>
              <w:ind w:left="0" w:hanging="2"/>
              <w:jc w:val="center"/>
              <w:rPr>
                <w:rFonts w:ascii="Times New Roman" w:eastAsia="Times New Roman" w:hAnsi="Times New Roman"/>
                <w:color w:val="000000"/>
                <w:sz w:val="24"/>
                <w:szCs w:val="24"/>
              </w:rPr>
            </w:pPr>
            <w:r w:rsidRPr="009C7198">
              <w:rPr>
                <w:rFonts w:ascii="Times New Roman" w:eastAsia="Times New Roman" w:hAnsi="Times New Roman"/>
                <w:color w:val="000000"/>
                <w:sz w:val="24"/>
                <w:szCs w:val="24"/>
              </w:rPr>
              <w:t>179,37</w:t>
            </w:r>
          </w:p>
        </w:tc>
        <w:tc>
          <w:tcPr>
            <w:tcW w:w="1474" w:type="dxa"/>
            <w:vMerge/>
            <w:tcBorders>
              <w:bottom w:val="single" w:sz="4" w:space="0" w:color="auto"/>
            </w:tcBorders>
          </w:tcPr>
          <w:p w:rsidR="007E0071" w:rsidRDefault="007E0071" w:rsidP="00B14C45">
            <w:pPr>
              <w:widowControl w:val="0"/>
              <w:pBdr>
                <w:top w:val="nil"/>
                <w:left w:val="nil"/>
                <w:bottom w:val="nil"/>
                <w:right w:val="nil"/>
                <w:between w:val="nil"/>
              </w:pBdr>
              <w:spacing w:line="240" w:lineRule="auto"/>
              <w:ind w:left="0" w:hanging="2"/>
              <w:rPr>
                <w:rFonts w:ascii="Times New Roman" w:eastAsia="Times New Roman" w:hAnsi="Times New Roman"/>
                <w:color w:val="000000"/>
                <w:sz w:val="24"/>
                <w:szCs w:val="24"/>
              </w:rPr>
            </w:pPr>
          </w:p>
        </w:tc>
      </w:tr>
    </w:tbl>
    <w:p w:rsidR="007E0071" w:rsidRPr="007E0071" w:rsidRDefault="009C7198" w:rsidP="006507B8">
      <w:pPr>
        <w:spacing w:after="0" w:line="240" w:lineRule="auto"/>
        <w:ind w:leftChars="0" w:left="0" w:firstLineChars="0" w:firstLine="567"/>
        <w:jc w:val="both"/>
        <w:rPr>
          <w:rFonts w:ascii="Times New Roman" w:eastAsia="Times New Roman" w:hAnsi="Times New Roman"/>
          <w:sz w:val="24"/>
          <w:szCs w:val="24"/>
        </w:rPr>
      </w:pPr>
      <w:r>
        <w:rPr>
          <w:rFonts w:ascii="Times New Roman" w:eastAsia="Times New Roman" w:hAnsi="Times New Roman"/>
          <w:sz w:val="24"/>
          <w:szCs w:val="24"/>
        </w:rPr>
        <w:t>Berdasarkan tabel 4</w:t>
      </w:r>
      <w:r w:rsidR="007E0071">
        <w:rPr>
          <w:rFonts w:ascii="Times New Roman" w:eastAsia="Times New Roman" w:hAnsi="Times New Roman"/>
          <w:sz w:val="24"/>
          <w:szCs w:val="24"/>
        </w:rPr>
        <w:t xml:space="preserve"> di atas </w:t>
      </w:r>
      <w:r w:rsidR="007E0071" w:rsidRPr="007E0071">
        <w:rPr>
          <w:rFonts w:ascii="Times New Roman" w:eastAsia="Times New Roman" w:hAnsi="Times New Roman"/>
          <w:sz w:val="24"/>
          <w:szCs w:val="24"/>
        </w:rPr>
        <w:t xml:space="preserve">menunjukkan bahwa hasil uji beda dengan </w:t>
      </w:r>
      <w:r w:rsidR="007E0071" w:rsidRPr="007E0071">
        <w:rPr>
          <w:rFonts w:ascii="Times New Roman" w:eastAsia="Times New Roman" w:hAnsi="Times New Roman"/>
          <w:i/>
          <w:sz w:val="24"/>
          <w:szCs w:val="24"/>
        </w:rPr>
        <w:t>paired sample t-tes</w:t>
      </w:r>
      <w:r w:rsidR="007E0071" w:rsidRPr="007E0071">
        <w:rPr>
          <w:rFonts w:ascii="Times New Roman" w:eastAsia="Times New Roman" w:hAnsi="Times New Roman"/>
          <w:sz w:val="24"/>
          <w:szCs w:val="24"/>
        </w:rPr>
        <w:t>t</w:t>
      </w:r>
      <w:r>
        <w:rPr>
          <w:rFonts w:ascii="Times New Roman" w:eastAsia="Times New Roman" w:hAnsi="Times New Roman"/>
          <w:sz w:val="24"/>
          <w:szCs w:val="24"/>
        </w:rPr>
        <w:t>,</w:t>
      </w:r>
      <w:r w:rsidR="007E0071" w:rsidRPr="007E0071">
        <w:rPr>
          <w:rFonts w:ascii="Times New Roman" w:eastAsia="Times New Roman" w:hAnsi="Times New Roman"/>
          <w:sz w:val="24"/>
          <w:szCs w:val="24"/>
        </w:rPr>
        <w:t xml:space="preserve"> diperoleh nilai signifikansi 0,001, karena </w:t>
      </w:r>
      <w:r>
        <w:rPr>
          <w:rFonts w:ascii="Times New Roman" w:eastAsia="Times New Roman" w:hAnsi="Times New Roman"/>
          <w:sz w:val="24"/>
          <w:szCs w:val="24"/>
        </w:rPr>
        <w:t xml:space="preserve">prasyarat </w:t>
      </w:r>
      <w:r w:rsidR="007E0071" w:rsidRPr="007E0071">
        <w:rPr>
          <w:rFonts w:ascii="Times New Roman" w:eastAsia="Times New Roman" w:hAnsi="Times New Roman"/>
          <w:sz w:val="24"/>
          <w:szCs w:val="24"/>
        </w:rPr>
        <w:t xml:space="preserve">t &lt; 0,05, maka Ha diterima dan Ho ditolak, yang berarti terdapat perbedaan signifikan kondisi kesejahteraan psikologis calon guru PAUD antara sebelum dan setelah menggunakan modul kesejahteraan psikologis bagi calon guru PAUD. </w:t>
      </w:r>
    </w:p>
    <w:p w:rsidR="001D30C1" w:rsidRDefault="001D30C1" w:rsidP="00B14C45">
      <w:pPr>
        <w:spacing w:after="0" w:line="240" w:lineRule="auto"/>
        <w:ind w:left="0" w:hanging="2"/>
        <w:jc w:val="both"/>
        <w:rPr>
          <w:rFonts w:ascii="Times New Roman" w:eastAsia="Times New Roman" w:hAnsi="Times New Roman"/>
          <w:sz w:val="24"/>
          <w:szCs w:val="24"/>
        </w:rPr>
      </w:pPr>
    </w:p>
    <w:p w:rsidR="00E1286B" w:rsidRDefault="00A27B34" w:rsidP="00A67D38">
      <w:pPr>
        <w:spacing w:after="0" w:line="240" w:lineRule="auto"/>
        <w:ind w:leftChars="0" w:left="0" w:firstLineChars="0" w:firstLine="567"/>
        <w:jc w:val="both"/>
        <w:rPr>
          <w:rFonts w:ascii="Times New Roman" w:eastAsia="Times New Roman" w:hAnsi="Times New Roman"/>
          <w:sz w:val="24"/>
          <w:szCs w:val="24"/>
        </w:rPr>
      </w:pPr>
      <w:proofErr w:type="gramStart"/>
      <w:r w:rsidRPr="00A27B34">
        <w:rPr>
          <w:rFonts w:ascii="Times New Roman" w:eastAsia="Times New Roman" w:hAnsi="Times New Roman"/>
          <w:sz w:val="24"/>
          <w:szCs w:val="24"/>
        </w:rPr>
        <w:t xml:space="preserve">Skor rata-rata yang diperoleh juga digunakan untuk mengetahui efektivitas penggunaan metode atau perlakuan tertentu dalam penelitian </w:t>
      </w:r>
      <w:r w:rsidRPr="00A27B34">
        <w:rPr>
          <w:rFonts w:ascii="Times New Roman" w:eastAsia="Times New Roman" w:hAnsi="Times New Roman"/>
          <w:i/>
          <w:sz w:val="24"/>
          <w:szCs w:val="24"/>
        </w:rPr>
        <w:t>one group pretest posttest design</w:t>
      </w:r>
      <w:r w:rsidRPr="00A27B34">
        <w:rPr>
          <w:rFonts w:ascii="Times New Roman" w:eastAsia="Times New Roman" w:hAnsi="Times New Roman"/>
          <w:sz w:val="24"/>
          <w:szCs w:val="24"/>
        </w:rPr>
        <w:t>.</w:t>
      </w:r>
      <w:proofErr w:type="gramEnd"/>
      <w:r w:rsidR="007E0071" w:rsidRPr="007E0071">
        <w:rPr>
          <w:rFonts w:ascii="Times New Roman" w:eastAsia="Times New Roman" w:hAnsi="Times New Roman"/>
          <w:sz w:val="24"/>
          <w:szCs w:val="24"/>
        </w:rPr>
        <w:t xml:space="preserve"> </w:t>
      </w:r>
      <w:r w:rsidRPr="00A27B34">
        <w:rPr>
          <w:rFonts w:ascii="Times New Roman" w:eastAsia="Times New Roman" w:hAnsi="Times New Roman"/>
          <w:sz w:val="24"/>
          <w:szCs w:val="24"/>
        </w:rPr>
        <w:t xml:space="preserve">Perbandingan skor ini dilakukan dengan menghitung selisih rata-rata skor </w:t>
      </w:r>
      <w:r w:rsidRPr="00A27B34">
        <w:rPr>
          <w:rFonts w:ascii="Times New Roman" w:eastAsia="Times New Roman" w:hAnsi="Times New Roman"/>
          <w:i/>
          <w:sz w:val="24"/>
          <w:szCs w:val="24"/>
        </w:rPr>
        <w:t>pre-test</w:t>
      </w:r>
      <w:r w:rsidRPr="00A27B34">
        <w:rPr>
          <w:rFonts w:ascii="Times New Roman" w:eastAsia="Times New Roman" w:hAnsi="Times New Roman"/>
          <w:sz w:val="24"/>
          <w:szCs w:val="24"/>
        </w:rPr>
        <w:t xml:space="preserve"> (tes sebelum metode/perlakuan diterapkan) dan skor </w:t>
      </w:r>
      <w:r w:rsidRPr="00A27B34">
        <w:rPr>
          <w:rFonts w:ascii="Times New Roman" w:eastAsia="Times New Roman" w:hAnsi="Times New Roman"/>
          <w:i/>
          <w:sz w:val="24"/>
          <w:szCs w:val="24"/>
        </w:rPr>
        <w:t>post-test</w:t>
      </w:r>
      <w:r w:rsidRPr="00A27B34">
        <w:rPr>
          <w:rFonts w:ascii="Times New Roman" w:eastAsia="Times New Roman" w:hAnsi="Times New Roman"/>
          <w:sz w:val="24"/>
          <w:szCs w:val="24"/>
        </w:rPr>
        <w:t xml:space="preserve"> (tes setelah metode/perlakuan diterapkan). Dengan menghitung selisih rata-rata skor </w:t>
      </w:r>
      <w:r w:rsidRPr="00A27B34">
        <w:rPr>
          <w:rFonts w:ascii="Times New Roman" w:eastAsia="Times New Roman" w:hAnsi="Times New Roman"/>
          <w:i/>
          <w:sz w:val="24"/>
          <w:szCs w:val="24"/>
        </w:rPr>
        <w:t xml:space="preserve">pretest </w:t>
      </w:r>
      <w:r w:rsidRPr="00A27B34">
        <w:rPr>
          <w:rFonts w:ascii="Times New Roman" w:eastAsia="Times New Roman" w:hAnsi="Times New Roman"/>
          <w:sz w:val="24"/>
          <w:szCs w:val="24"/>
        </w:rPr>
        <w:t xml:space="preserve">dan </w:t>
      </w:r>
      <w:r w:rsidRPr="00A27B34">
        <w:rPr>
          <w:rFonts w:ascii="Times New Roman" w:eastAsia="Times New Roman" w:hAnsi="Times New Roman"/>
          <w:i/>
          <w:sz w:val="24"/>
          <w:szCs w:val="24"/>
        </w:rPr>
        <w:t>postest</w:t>
      </w:r>
      <w:r w:rsidRPr="00A27B34">
        <w:rPr>
          <w:rFonts w:ascii="Times New Roman" w:eastAsia="Times New Roman" w:hAnsi="Times New Roman"/>
          <w:sz w:val="24"/>
          <w:szCs w:val="24"/>
        </w:rPr>
        <w:t xml:space="preserve">, </w:t>
      </w:r>
      <w:proofErr w:type="gramStart"/>
      <w:r>
        <w:rPr>
          <w:rFonts w:ascii="Times New Roman" w:eastAsia="Times New Roman" w:hAnsi="Times New Roman"/>
          <w:sz w:val="24"/>
          <w:szCs w:val="24"/>
        </w:rPr>
        <w:t>akan</w:t>
      </w:r>
      <w:proofErr w:type="gramEnd"/>
      <w:r>
        <w:rPr>
          <w:rFonts w:ascii="Times New Roman" w:eastAsia="Times New Roman" w:hAnsi="Times New Roman"/>
          <w:sz w:val="24"/>
          <w:szCs w:val="24"/>
        </w:rPr>
        <w:t xml:space="preserve"> diketahui</w:t>
      </w:r>
      <w:r w:rsidRPr="00A27B34">
        <w:rPr>
          <w:rFonts w:ascii="Times New Roman" w:eastAsia="Times New Roman" w:hAnsi="Times New Roman"/>
          <w:sz w:val="24"/>
          <w:szCs w:val="24"/>
        </w:rPr>
        <w:t xml:space="preserve"> apakah penggunaan atau penerapan suatu metode tertentu efektif atau tidak.</w:t>
      </w:r>
      <w:r w:rsidR="007E0071" w:rsidRPr="007E0071">
        <w:rPr>
          <w:rFonts w:ascii="Times New Roman" w:eastAsia="Times New Roman" w:hAnsi="Times New Roman"/>
          <w:sz w:val="24"/>
          <w:szCs w:val="24"/>
        </w:rPr>
        <w:t xml:space="preserve"> Perbandingan nilai rata-rata </w:t>
      </w:r>
      <w:r w:rsidR="007E0071" w:rsidRPr="009C7198">
        <w:rPr>
          <w:rFonts w:ascii="Times New Roman" w:eastAsia="Times New Roman" w:hAnsi="Times New Roman"/>
          <w:i/>
          <w:sz w:val="24"/>
          <w:szCs w:val="24"/>
        </w:rPr>
        <w:t>pretest</w:t>
      </w:r>
      <w:r w:rsidR="007E0071" w:rsidRPr="007E0071">
        <w:rPr>
          <w:rFonts w:ascii="Times New Roman" w:eastAsia="Times New Roman" w:hAnsi="Times New Roman"/>
          <w:sz w:val="24"/>
          <w:szCs w:val="24"/>
        </w:rPr>
        <w:t xml:space="preserve"> dan </w:t>
      </w:r>
      <w:r w:rsidR="007E0071" w:rsidRPr="009C7198">
        <w:rPr>
          <w:rFonts w:ascii="Times New Roman" w:eastAsia="Times New Roman" w:hAnsi="Times New Roman"/>
          <w:i/>
          <w:sz w:val="24"/>
          <w:szCs w:val="24"/>
        </w:rPr>
        <w:t>posttest</w:t>
      </w:r>
      <w:r w:rsidR="007E0071" w:rsidRPr="007E0071">
        <w:rPr>
          <w:rFonts w:ascii="Times New Roman" w:eastAsia="Times New Roman" w:hAnsi="Times New Roman"/>
          <w:sz w:val="24"/>
          <w:szCs w:val="24"/>
        </w:rPr>
        <w:t xml:space="preserve"> yang </w:t>
      </w:r>
      <w:r w:rsidR="007E0071" w:rsidRPr="007E0071">
        <w:rPr>
          <w:rFonts w:ascii="Times New Roman" w:eastAsia="Times New Roman" w:hAnsi="Times New Roman"/>
          <w:sz w:val="24"/>
          <w:szCs w:val="24"/>
        </w:rPr>
        <w:lastRenderedPageBreak/>
        <w:t>diperoleh dari penelitian ini adalah 179,37 – 164,33 = 15,04, sehingga menunjukkan adanya peningkatan (penambahan) dari nilai pretest ke posttest sebesar 15,04 pada partisipan penelitian.</w:t>
      </w:r>
      <w:r w:rsidR="009C7198">
        <w:rPr>
          <w:rFonts w:ascii="Times New Roman" w:eastAsia="Times New Roman" w:hAnsi="Times New Roman"/>
          <w:sz w:val="24"/>
          <w:szCs w:val="24"/>
        </w:rPr>
        <w:t xml:space="preserve"> </w:t>
      </w:r>
      <w:proofErr w:type="gramStart"/>
      <w:r w:rsidR="001D30C1">
        <w:rPr>
          <w:rFonts w:ascii="Times New Roman" w:eastAsia="Times New Roman" w:hAnsi="Times New Roman"/>
          <w:sz w:val="24"/>
          <w:szCs w:val="24"/>
        </w:rPr>
        <w:t>Perbandingan kategori kesejahteraan psikologis par</w:t>
      </w:r>
      <w:r w:rsidR="009C7198">
        <w:rPr>
          <w:rFonts w:ascii="Times New Roman" w:eastAsia="Times New Roman" w:hAnsi="Times New Roman"/>
          <w:sz w:val="24"/>
          <w:szCs w:val="24"/>
        </w:rPr>
        <w:t>tisipan dapat dilihat pada tabel</w:t>
      </w:r>
      <w:r w:rsidR="001D30C1">
        <w:rPr>
          <w:rFonts w:ascii="Times New Roman" w:eastAsia="Times New Roman" w:hAnsi="Times New Roman"/>
          <w:sz w:val="24"/>
          <w:szCs w:val="24"/>
        </w:rPr>
        <w:t xml:space="preserve"> berikut.</w:t>
      </w:r>
      <w:proofErr w:type="gramEnd"/>
    </w:p>
    <w:p w:rsidR="00E1286B" w:rsidRDefault="00E1286B" w:rsidP="00A67D38">
      <w:pPr>
        <w:spacing w:after="0" w:line="240" w:lineRule="auto"/>
        <w:ind w:leftChars="0" w:left="0" w:firstLineChars="0" w:firstLine="0"/>
        <w:jc w:val="both"/>
        <w:rPr>
          <w:rFonts w:ascii="Times New Roman" w:eastAsia="Times New Roman" w:hAnsi="Times New Roman"/>
          <w:sz w:val="24"/>
          <w:szCs w:val="24"/>
        </w:rPr>
      </w:pPr>
    </w:p>
    <w:p w:rsidR="006507B8" w:rsidRDefault="009C7198" w:rsidP="009C7198">
      <w:pPr>
        <w:spacing w:after="0" w:line="240" w:lineRule="auto"/>
        <w:ind w:left="0" w:hanging="2"/>
        <w:jc w:val="center"/>
        <w:rPr>
          <w:rFonts w:ascii="Times New Roman" w:eastAsia="Times New Roman" w:hAnsi="Times New Roman"/>
          <w:sz w:val="24"/>
          <w:szCs w:val="24"/>
        </w:rPr>
      </w:pPr>
      <w:r>
        <w:rPr>
          <w:rFonts w:ascii="Times New Roman" w:eastAsia="Times New Roman" w:hAnsi="Times New Roman"/>
          <w:sz w:val="24"/>
          <w:szCs w:val="24"/>
        </w:rPr>
        <w:t>Tabel 5</w:t>
      </w:r>
    </w:p>
    <w:p w:rsidR="001D30C1" w:rsidRPr="006507B8" w:rsidRDefault="001D30C1" w:rsidP="009C7198">
      <w:pPr>
        <w:spacing w:after="0" w:line="240" w:lineRule="auto"/>
        <w:ind w:left="0" w:hanging="2"/>
        <w:jc w:val="center"/>
        <w:rPr>
          <w:rFonts w:ascii="Times New Roman" w:eastAsia="Times New Roman" w:hAnsi="Times New Roman"/>
          <w:i/>
          <w:sz w:val="24"/>
          <w:szCs w:val="24"/>
        </w:rPr>
      </w:pPr>
      <w:r w:rsidRPr="006507B8">
        <w:rPr>
          <w:rFonts w:ascii="Times New Roman" w:eastAsia="Times New Roman" w:hAnsi="Times New Roman"/>
          <w:i/>
          <w:sz w:val="24"/>
          <w:szCs w:val="24"/>
        </w:rPr>
        <w:t>Perbandingan Skor Partisipan</w:t>
      </w:r>
    </w:p>
    <w:tbl>
      <w:tblPr>
        <w:tblW w:w="4253" w:type="dxa"/>
        <w:tblInd w:w="108" w:type="dxa"/>
        <w:tblBorders>
          <w:top w:val="single" w:sz="4" w:space="0" w:color="000000"/>
          <w:bottom w:val="single" w:sz="4" w:space="0" w:color="000000"/>
        </w:tblBorders>
        <w:tblLayout w:type="fixed"/>
        <w:tblLook w:val="0400" w:firstRow="0" w:lastRow="0" w:firstColumn="0" w:lastColumn="0" w:noHBand="0" w:noVBand="1"/>
      </w:tblPr>
      <w:tblGrid>
        <w:gridCol w:w="993"/>
        <w:gridCol w:w="850"/>
        <w:gridCol w:w="709"/>
        <w:gridCol w:w="992"/>
        <w:gridCol w:w="709"/>
      </w:tblGrid>
      <w:tr w:rsidR="001D30C1" w:rsidRPr="001D30C1" w:rsidTr="00E1286B">
        <w:tc>
          <w:tcPr>
            <w:tcW w:w="993" w:type="dxa"/>
            <w:tcBorders>
              <w:top w:val="single" w:sz="4" w:space="0" w:color="000000"/>
              <w:bottom w:val="single" w:sz="4" w:space="0" w:color="auto"/>
            </w:tcBorders>
          </w:tcPr>
          <w:p w:rsidR="001D30C1" w:rsidRPr="009C7198" w:rsidRDefault="001D30C1" w:rsidP="00B14C45">
            <w:pPr>
              <w:spacing w:line="240" w:lineRule="auto"/>
              <w:ind w:left="0" w:hanging="2"/>
              <w:rPr>
                <w:rFonts w:ascii="Times New Roman" w:eastAsia="Times New Roman" w:hAnsi="Times New Roman"/>
                <w:b/>
                <w:color w:val="000000"/>
                <w:sz w:val="20"/>
                <w:szCs w:val="20"/>
              </w:rPr>
            </w:pPr>
            <w:r w:rsidRPr="009C7198">
              <w:rPr>
                <w:rFonts w:ascii="Times New Roman" w:eastAsia="Times New Roman" w:hAnsi="Times New Roman"/>
                <w:b/>
                <w:color w:val="000000"/>
                <w:sz w:val="20"/>
                <w:szCs w:val="20"/>
              </w:rPr>
              <w:t>Kategori</w:t>
            </w:r>
          </w:p>
        </w:tc>
        <w:tc>
          <w:tcPr>
            <w:tcW w:w="850" w:type="dxa"/>
            <w:tcBorders>
              <w:top w:val="single" w:sz="4" w:space="0" w:color="000000"/>
              <w:bottom w:val="single" w:sz="4" w:space="0" w:color="auto"/>
            </w:tcBorders>
          </w:tcPr>
          <w:p w:rsidR="001D30C1" w:rsidRPr="009C7198" w:rsidRDefault="001D30C1" w:rsidP="00B14C45">
            <w:pPr>
              <w:spacing w:line="240" w:lineRule="auto"/>
              <w:ind w:left="0" w:hanging="2"/>
              <w:jc w:val="center"/>
              <w:rPr>
                <w:rFonts w:ascii="Times New Roman" w:eastAsia="Times New Roman" w:hAnsi="Times New Roman"/>
                <w:b/>
                <w:i/>
                <w:color w:val="000000"/>
                <w:sz w:val="20"/>
                <w:szCs w:val="20"/>
              </w:rPr>
            </w:pPr>
            <w:r w:rsidRPr="009C7198">
              <w:rPr>
                <w:rFonts w:ascii="Times New Roman" w:eastAsia="Times New Roman" w:hAnsi="Times New Roman"/>
                <w:b/>
                <w:i/>
                <w:color w:val="000000"/>
                <w:sz w:val="20"/>
                <w:szCs w:val="20"/>
              </w:rPr>
              <w:t>Pretest</w:t>
            </w:r>
          </w:p>
          <w:p w:rsidR="001D30C1" w:rsidRPr="009C7198" w:rsidRDefault="001D30C1" w:rsidP="00B14C45">
            <w:pPr>
              <w:spacing w:line="240" w:lineRule="auto"/>
              <w:ind w:left="0" w:hanging="2"/>
              <w:jc w:val="center"/>
              <w:rPr>
                <w:rFonts w:ascii="Times New Roman" w:eastAsia="Times New Roman" w:hAnsi="Times New Roman"/>
                <w:b/>
                <w:color w:val="000000"/>
                <w:sz w:val="20"/>
                <w:szCs w:val="20"/>
              </w:rPr>
            </w:pPr>
            <w:r w:rsidRPr="009C7198">
              <w:rPr>
                <w:rFonts w:ascii="Times New Roman" w:eastAsia="Times New Roman" w:hAnsi="Times New Roman"/>
                <w:b/>
                <w:color w:val="000000"/>
                <w:sz w:val="20"/>
                <w:szCs w:val="20"/>
              </w:rPr>
              <w:t>(orang)</w:t>
            </w:r>
          </w:p>
        </w:tc>
        <w:tc>
          <w:tcPr>
            <w:tcW w:w="709" w:type="dxa"/>
            <w:tcBorders>
              <w:top w:val="single" w:sz="4" w:space="0" w:color="000000"/>
              <w:bottom w:val="single" w:sz="4" w:space="0" w:color="auto"/>
            </w:tcBorders>
          </w:tcPr>
          <w:p w:rsidR="001D30C1" w:rsidRPr="009C7198" w:rsidRDefault="001D30C1" w:rsidP="00B14C45">
            <w:pPr>
              <w:spacing w:line="240" w:lineRule="auto"/>
              <w:ind w:left="0" w:hanging="2"/>
              <w:jc w:val="center"/>
              <w:rPr>
                <w:rFonts w:ascii="Times New Roman" w:eastAsia="Times New Roman" w:hAnsi="Times New Roman"/>
                <w:b/>
                <w:color w:val="000000"/>
                <w:sz w:val="20"/>
                <w:szCs w:val="20"/>
              </w:rPr>
            </w:pPr>
            <w:r w:rsidRPr="009C7198">
              <w:rPr>
                <w:rFonts w:ascii="Times New Roman" w:eastAsia="Times New Roman" w:hAnsi="Times New Roman"/>
                <w:b/>
                <w:color w:val="000000"/>
                <w:sz w:val="20"/>
                <w:szCs w:val="20"/>
              </w:rPr>
              <w:t>%</w:t>
            </w:r>
          </w:p>
        </w:tc>
        <w:tc>
          <w:tcPr>
            <w:tcW w:w="992" w:type="dxa"/>
            <w:tcBorders>
              <w:top w:val="single" w:sz="4" w:space="0" w:color="000000"/>
              <w:bottom w:val="single" w:sz="4" w:space="0" w:color="auto"/>
            </w:tcBorders>
          </w:tcPr>
          <w:p w:rsidR="001D30C1" w:rsidRPr="009C7198" w:rsidRDefault="001D30C1" w:rsidP="00B14C45">
            <w:pPr>
              <w:spacing w:line="240" w:lineRule="auto"/>
              <w:ind w:left="0" w:hanging="2"/>
              <w:jc w:val="center"/>
              <w:rPr>
                <w:rFonts w:ascii="Times New Roman" w:eastAsia="Times New Roman" w:hAnsi="Times New Roman"/>
                <w:b/>
                <w:i/>
                <w:color w:val="000000"/>
                <w:sz w:val="20"/>
                <w:szCs w:val="20"/>
              </w:rPr>
            </w:pPr>
            <w:r w:rsidRPr="009C7198">
              <w:rPr>
                <w:rFonts w:ascii="Times New Roman" w:eastAsia="Times New Roman" w:hAnsi="Times New Roman"/>
                <w:b/>
                <w:i/>
                <w:color w:val="000000"/>
                <w:sz w:val="20"/>
                <w:szCs w:val="20"/>
              </w:rPr>
              <w:t>Post-test</w:t>
            </w:r>
          </w:p>
          <w:p w:rsidR="001D30C1" w:rsidRPr="009C7198" w:rsidRDefault="001D30C1" w:rsidP="00B14C45">
            <w:pPr>
              <w:spacing w:line="240" w:lineRule="auto"/>
              <w:ind w:left="0" w:hanging="2"/>
              <w:jc w:val="center"/>
              <w:rPr>
                <w:rFonts w:ascii="Times New Roman" w:eastAsia="Times New Roman" w:hAnsi="Times New Roman"/>
                <w:b/>
                <w:color w:val="000000"/>
                <w:sz w:val="20"/>
                <w:szCs w:val="20"/>
              </w:rPr>
            </w:pPr>
            <w:r w:rsidRPr="009C7198">
              <w:rPr>
                <w:rFonts w:ascii="Times New Roman" w:eastAsia="Times New Roman" w:hAnsi="Times New Roman"/>
                <w:b/>
                <w:color w:val="000000"/>
                <w:sz w:val="20"/>
                <w:szCs w:val="20"/>
              </w:rPr>
              <w:t>(orang)</w:t>
            </w:r>
          </w:p>
        </w:tc>
        <w:tc>
          <w:tcPr>
            <w:tcW w:w="709" w:type="dxa"/>
            <w:tcBorders>
              <w:top w:val="single" w:sz="4" w:space="0" w:color="000000"/>
              <w:bottom w:val="single" w:sz="4" w:space="0" w:color="auto"/>
            </w:tcBorders>
          </w:tcPr>
          <w:p w:rsidR="001D30C1" w:rsidRPr="009C7198" w:rsidRDefault="001D30C1" w:rsidP="00B14C45">
            <w:pPr>
              <w:spacing w:line="240" w:lineRule="auto"/>
              <w:ind w:left="0" w:hanging="2"/>
              <w:jc w:val="center"/>
              <w:rPr>
                <w:rFonts w:ascii="Times New Roman" w:eastAsia="Times New Roman" w:hAnsi="Times New Roman"/>
                <w:b/>
                <w:color w:val="000000"/>
                <w:sz w:val="20"/>
                <w:szCs w:val="20"/>
              </w:rPr>
            </w:pPr>
            <w:r w:rsidRPr="009C7198">
              <w:rPr>
                <w:rFonts w:ascii="Times New Roman" w:eastAsia="Times New Roman" w:hAnsi="Times New Roman"/>
                <w:b/>
                <w:color w:val="000000"/>
                <w:sz w:val="20"/>
                <w:szCs w:val="20"/>
              </w:rPr>
              <w:t>%</w:t>
            </w:r>
          </w:p>
        </w:tc>
      </w:tr>
      <w:tr w:rsidR="001D30C1" w:rsidRPr="001D30C1" w:rsidTr="00E1286B">
        <w:tc>
          <w:tcPr>
            <w:tcW w:w="993" w:type="dxa"/>
            <w:tcBorders>
              <w:top w:val="single" w:sz="4" w:space="0" w:color="auto"/>
            </w:tcBorders>
          </w:tcPr>
          <w:p w:rsidR="001D30C1" w:rsidRPr="009C7198" w:rsidRDefault="001D30C1" w:rsidP="00B14C45">
            <w:pPr>
              <w:spacing w:line="240" w:lineRule="auto"/>
              <w:ind w:left="0" w:hanging="2"/>
              <w:rPr>
                <w:rFonts w:ascii="Times New Roman" w:eastAsia="Times New Roman" w:hAnsi="Times New Roman"/>
                <w:color w:val="000000"/>
                <w:sz w:val="20"/>
                <w:szCs w:val="20"/>
              </w:rPr>
            </w:pPr>
            <w:r w:rsidRPr="009C7198">
              <w:rPr>
                <w:rFonts w:ascii="Times New Roman" w:eastAsia="Times New Roman" w:hAnsi="Times New Roman"/>
                <w:color w:val="000000"/>
                <w:sz w:val="20"/>
                <w:szCs w:val="20"/>
              </w:rPr>
              <w:t>Sangat Tinggi</w:t>
            </w:r>
          </w:p>
        </w:tc>
        <w:tc>
          <w:tcPr>
            <w:tcW w:w="850" w:type="dxa"/>
            <w:tcBorders>
              <w:top w:val="single" w:sz="4" w:space="0" w:color="auto"/>
            </w:tcBorders>
          </w:tcPr>
          <w:p w:rsidR="001D30C1" w:rsidRPr="009C7198" w:rsidRDefault="001D30C1" w:rsidP="00B14C45">
            <w:pPr>
              <w:spacing w:line="240" w:lineRule="auto"/>
              <w:ind w:left="0" w:hanging="2"/>
              <w:jc w:val="center"/>
              <w:rPr>
                <w:rFonts w:ascii="Times New Roman" w:eastAsia="Times New Roman" w:hAnsi="Times New Roman"/>
                <w:color w:val="000000"/>
                <w:sz w:val="20"/>
                <w:szCs w:val="20"/>
              </w:rPr>
            </w:pPr>
            <w:r w:rsidRPr="009C7198">
              <w:rPr>
                <w:rFonts w:ascii="Times New Roman" w:eastAsia="Times New Roman" w:hAnsi="Times New Roman"/>
                <w:color w:val="000000"/>
                <w:sz w:val="20"/>
                <w:szCs w:val="20"/>
              </w:rPr>
              <w:t>1</w:t>
            </w:r>
          </w:p>
        </w:tc>
        <w:tc>
          <w:tcPr>
            <w:tcW w:w="709" w:type="dxa"/>
            <w:tcBorders>
              <w:top w:val="single" w:sz="4" w:space="0" w:color="auto"/>
            </w:tcBorders>
          </w:tcPr>
          <w:p w:rsidR="001D30C1" w:rsidRPr="009C7198" w:rsidRDefault="001D30C1" w:rsidP="00B14C45">
            <w:pPr>
              <w:spacing w:line="240" w:lineRule="auto"/>
              <w:ind w:left="0" w:hanging="2"/>
              <w:jc w:val="center"/>
              <w:rPr>
                <w:rFonts w:ascii="Times New Roman" w:eastAsia="Times New Roman" w:hAnsi="Times New Roman"/>
                <w:color w:val="000000"/>
                <w:sz w:val="20"/>
                <w:szCs w:val="20"/>
              </w:rPr>
            </w:pPr>
            <w:r w:rsidRPr="009C7198">
              <w:rPr>
                <w:rFonts w:ascii="Times New Roman" w:eastAsia="Times New Roman" w:hAnsi="Times New Roman"/>
                <w:color w:val="000000"/>
                <w:sz w:val="20"/>
                <w:szCs w:val="20"/>
              </w:rPr>
              <w:t>3%</w:t>
            </w:r>
          </w:p>
        </w:tc>
        <w:tc>
          <w:tcPr>
            <w:tcW w:w="992" w:type="dxa"/>
            <w:tcBorders>
              <w:top w:val="single" w:sz="4" w:space="0" w:color="auto"/>
            </w:tcBorders>
          </w:tcPr>
          <w:p w:rsidR="001D30C1" w:rsidRPr="009C7198" w:rsidRDefault="001D30C1" w:rsidP="00B14C45">
            <w:pPr>
              <w:spacing w:line="240" w:lineRule="auto"/>
              <w:ind w:left="0" w:hanging="2"/>
              <w:jc w:val="center"/>
              <w:rPr>
                <w:rFonts w:ascii="Times New Roman" w:eastAsia="Times New Roman" w:hAnsi="Times New Roman"/>
                <w:color w:val="000000"/>
                <w:sz w:val="20"/>
                <w:szCs w:val="20"/>
              </w:rPr>
            </w:pPr>
            <w:r w:rsidRPr="009C7198">
              <w:rPr>
                <w:rFonts w:ascii="Times New Roman" w:eastAsia="Times New Roman" w:hAnsi="Times New Roman"/>
                <w:color w:val="000000"/>
                <w:sz w:val="20"/>
                <w:szCs w:val="20"/>
              </w:rPr>
              <w:t>13</w:t>
            </w:r>
          </w:p>
        </w:tc>
        <w:tc>
          <w:tcPr>
            <w:tcW w:w="709" w:type="dxa"/>
            <w:tcBorders>
              <w:top w:val="single" w:sz="4" w:space="0" w:color="auto"/>
            </w:tcBorders>
          </w:tcPr>
          <w:p w:rsidR="001D30C1" w:rsidRPr="009C7198" w:rsidRDefault="001D30C1" w:rsidP="00B14C45">
            <w:pPr>
              <w:spacing w:line="240" w:lineRule="auto"/>
              <w:ind w:left="0" w:hanging="2"/>
              <w:jc w:val="center"/>
              <w:rPr>
                <w:rFonts w:ascii="Times New Roman" w:eastAsia="Times New Roman" w:hAnsi="Times New Roman"/>
                <w:color w:val="000000"/>
                <w:sz w:val="20"/>
                <w:szCs w:val="20"/>
              </w:rPr>
            </w:pPr>
            <w:r w:rsidRPr="009C7198">
              <w:rPr>
                <w:rFonts w:ascii="Times New Roman" w:eastAsia="Times New Roman" w:hAnsi="Times New Roman"/>
                <w:color w:val="000000"/>
                <w:sz w:val="20"/>
                <w:szCs w:val="20"/>
              </w:rPr>
              <w:t>31%</w:t>
            </w:r>
          </w:p>
        </w:tc>
      </w:tr>
      <w:tr w:rsidR="001D30C1" w:rsidRPr="001D30C1" w:rsidTr="00E1286B">
        <w:tc>
          <w:tcPr>
            <w:tcW w:w="993" w:type="dxa"/>
          </w:tcPr>
          <w:p w:rsidR="001D30C1" w:rsidRPr="009C7198" w:rsidRDefault="001D30C1" w:rsidP="00B14C45">
            <w:pPr>
              <w:spacing w:line="240" w:lineRule="auto"/>
              <w:ind w:left="0" w:hanging="2"/>
              <w:rPr>
                <w:rFonts w:ascii="Times New Roman" w:eastAsia="Times New Roman" w:hAnsi="Times New Roman"/>
                <w:color w:val="000000"/>
                <w:sz w:val="20"/>
                <w:szCs w:val="20"/>
              </w:rPr>
            </w:pPr>
            <w:r w:rsidRPr="009C7198">
              <w:rPr>
                <w:rFonts w:ascii="Times New Roman" w:eastAsia="Times New Roman" w:hAnsi="Times New Roman"/>
                <w:color w:val="000000"/>
                <w:sz w:val="20"/>
                <w:szCs w:val="20"/>
              </w:rPr>
              <w:t>Tinggi</w:t>
            </w:r>
          </w:p>
        </w:tc>
        <w:tc>
          <w:tcPr>
            <w:tcW w:w="850" w:type="dxa"/>
          </w:tcPr>
          <w:p w:rsidR="001D30C1" w:rsidRPr="009C7198" w:rsidRDefault="001D30C1" w:rsidP="00B14C45">
            <w:pPr>
              <w:spacing w:line="240" w:lineRule="auto"/>
              <w:ind w:left="0" w:hanging="2"/>
              <w:jc w:val="center"/>
              <w:rPr>
                <w:rFonts w:ascii="Times New Roman" w:eastAsia="Times New Roman" w:hAnsi="Times New Roman"/>
                <w:color w:val="000000"/>
                <w:sz w:val="20"/>
                <w:szCs w:val="20"/>
              </w:rPr>
            </w:pPr>
            <w:r w:rsidRPr="009C7198">
              <w:rPr>
                <w:rFonts w:ascii="Times New Roman" w:eastAsia="Times New Roman" w:hAnsi="Times New Roman"/>
                <w:color w:val="000000"/>
                <w:sz w:val="20"/>
                <w:szCs w:val="20"/>
              </w:rPr>
              <w:t>11</w:t>
            </w:r>
          </w:p>
        </w:tc>
        <w:tc>
          <w:tcPr>
            <w:tcW w:w="709" w:type="dxa"/>
          </w:tcPr>
          <w:p w:rsidR="001D30C1" w:rsidRPr="009C7198" w:rsidRDefault="001D30C1" w:rsidP="00B14C45">
            <w:pPr>
              <w:spacing w:line="240" w:lineRule="auto"/>
              <w:ind w:left="0" w:hanging="2"/>
              <w:jc w:val="center"/>
              <w:rPr>
                <w:rFonts w:ascii="Times New Roman" w:eastAsia="Times New Roman" w:hAnsi="Times New Roman"/>
                <w:color w:val="000000"/>
                <w:sz w:val="20"/>
                <w:szCs w:val="20"/>
              </w:rPr>
            </w:pPr>
            <w:r w:rsidRPr="009C7198">
              <w:rPr>
                <w:rFonts w:ascii="Times New Roman" w:eastAsia="Times New Roman" w:hAnsi="Times New Roman"/>
                <w:color w:val="000000"/>
                <w:sz w:val="20"/>
                <w:szCs w:val="20"/>
              </w:rPr>
              <w:t>26%</w:t>
            </w:r>
          </w:p>
        </w:tc>
        <w:tc>
          <w:tcPr>
            <w:tcW w:w="992" w:type="dxa"/>
          </w:tcPr>
          <w:p w:rsidR="001D30C1" w:rsidRPr="009C7198" w:rsidRDefault="001D30C1" w:rsidP="00B14C45">
            <w:pPr>
              <w:spacing w:line="240" w:lineRule="auto"/>
              <w:ind w:left="0" w:hanging="2"/>
              <w:jc w:val="center"/>
              <w:rPr>
                <w:rFonts w:ascii="Times New Roman" w:eastAsia="Times New Roman" w:hAnsi="Times New Roman"/>
                <w:color w:val="000000"/>
                <w:sz w:val="20"/>
                <w:szCs w:val="20"/>
              </w:rPr>
            </w:pPr>
            <w:r w:rsidRPr="009C7198">
              <w:rPr>
                <w:rFonts w:ascii="Times New Roman" w:eastAsia="Times New Roman" w:hAnsi="Times New Roman"/>
                <w:color w:val="000000"/>
                <w:sz w:val="20"/>
                <w:szCs w:val="20"/>
              </w:rPr>
              <w:t>16</w:t>
            </w:r>
          </w:p>
        </w:tc>
        <w:tc>
          <w:tcPr>
            <w:tcW w:w="709" w:type="dxa"/>
          </w:tcPr>
          <w:p w:rsidR="001D30C1" w:rsidRPr="009C7198" w:rsidRDefault="001D30C1" w:rsidP="00B14C45">
            <w:pPr>
              <w:spacing w:line="240" w:lineRule="auto"/>
              <w:ind w:left="0" w:hanging="2"/>
              <w:jc w:val="center"/>
              <w:rPr>
                <w:rFonts w:ascii="Times New Roman" w:eastAsia="Times New Roman" w:hAnsi="Times New Roman"/>
                <w:color w:val="000000"/>
                <w:sz w:val="20"/>
                <w:szCs w:val="20"/>
              </w:rPr>
            </w:pPr>
            <w:r w:rsidRPr="009C7198">
              <w:rPr>
                <w:rFonts w:ascii="Times New Roman" w:eastAsia="Times New Roman" w:hAnsi="Times New Roman"/>
                <w:color w:val="000000"/>
                <w:sz w:val="20"/>
                <w:szCs w:val="20"/>
              </w:rPr>
              <w:t>37%</w:t>
            </w:r>
          </w:p>
        </w:tc>
      </w:tr>
      <w:tr w:rsidR="001D30C1" w:rsidRPr="001D30C1" w:rsidTr="00E1286B">
        <w:tc>
          <w:tcPr>
            <w:tcW w:w="993" w:type="dxa"/>
          </w:tcPr>
          <w:p w:rsidR="001D30C1" w:rsidRPr="009C7198" w:rsidRDefault="001D30C1" w:rsidP="00B14C45">
            <w:pPr>
              <w:spacing w:line="240" w:lineRule="auto"/>
              <w:ind w:left="0" w:hanging="2"/>
              <w:rPr>
                <w:rFonts w:ascii="Times New Roman" w:eastAsia="Times New Roman" w:hAnsi="Times New Roman"/>
                <w:color w:val="000000"/>
                <w:sz w:val="20"/>
                <w:szCs w:val="20"/>
              </w:rPr>
            </w:pPr>
            <w:r w:rsidRPr="009C7198">
              <w:rPr>
                <w:rFonts w:ascii="Times New Roman" w:eastAsia="Times New Roman" w:hAnsi="Times New Roman"/>
                <w:color w:val="000000"/>
                <w:sz w:val="20"/>
                <w:szCs w:val="20"/>
              </w:rPr>
              <w:t>Sedang</w:t>
            </w:r>
          </w:p>
        </w:tc>
        <w:tc>
          <w:tcPr>
            <w:tcW w:w="850" w:type="dxa"/>
          </w:tcPr>
          <w:p w:rsidR="001D30C1" w:rsidRPr="009C7198" w:rsidRDefault="001D30C1" w:rsidP="00B14C45">
            <w:pPr>
              <w:spacing w:line="240" w:lineRule="auto"/>
              <w:ind w:left="0" w:hanging="2"/>
              <w:jc w:val="center"/>
              <w:rPr>
                <w:rFonts w:ascii="Times New Roman" w:eastAsia="Times New Roman" w:hAnsi="Times New Roman"/>
                <w:color w:val="000000"/>
                <w:sz w:val="20"/>
                <w:szCs w:val="20"/>
              </w:rPr>
            </w:pPr>
            <w:r w:rsidRPr="009C7198">
              <w:rPr>
                <w:rFonts w:ascii="Times New Roman" w:eastAsia="Times New Roman" w:hAnsi="Times New Roman"/>
                <w:color w:val="000000"/>
                <w:sz w:val="20"/>
                <w:szCs w:val="20"/>
              </w:rPr>
              <w:t>23</w:t>
            </w:r>
          </w:p>
        </w:tc>
        <w:tc>
          <w:tcPr>
            <w:tcW w:w="709" w:type="dxa"/>
          </w:tcPr>
          <w:p w:rsidR="001D30C1" w:rsidRPr="009C7198" w:rsidRDefault="001D30C1" w:rsidP="00B14C45">
            <w:pPr>
              <w:spacing w:line="240" w:lineRule="auto"/>
              <w:ind w:left="0" w:hanging="2"/>
              <w:jc w:val="center"/>
              <w:rPr>
                <w:rFonts w:ascii="Times New Roman" w:eastAsia="Times New Roman" w:hAnsi="Times New Roman"/>
                <w:color w:val="000000"/>
                <w:sz w:val="20"/>
                <w:szCs w:val="20"/>
              </w:rPr>
            </w:pPr>
            <w:r w:rsidRPr="009C7198">
              <w:rPr>
                <w:rFonts w:ascii="Times New Roman" w:eastAsia="Times New Roman" w:hAnsi="Times New Roman"/>
                <w:color w:val="000000"/>
                <w:sz w:val="20"/>
                <w:szCs w:val="20"/>
              </w:rPr>
              <w:t>53%</w:t>
            </w:r>
          </w:p>
        </w:tc>
        <w:tc>
          <w:tcPr>
            <w:tcW w:w="992" w:type="dxa"/>
          </w:tcPr>
          <w:p w:rsidR="001D30C1" w:rsidRPr="009C7198" w:rsidRDefault="001D30C1" w:rsidP="00B14C45">
            <w:pPr>
              <w:spacing w:line="240" w:lineRule="auto"/>
              <w:ind w:left="0" w:hanging="2"/>
              <w:jc w:val="center"/>
              <w:rPr>
                <w:rFonts w:ascii="Times New Roman" w:eastAsia="Times New Roman" w:hAnsi="Times New Roman"/>
                <w:color w:val="000000"/>
                <w:sz w:val="20"/>
                <w:szCs w:val="20"/>
              </w:rPr>
            </w:pPr>
            <w:r w:rsidRPr="009C7198">
              <w:rPr>
                <w:rFonts w:ascii="Times New Roman" w:eastAsia="Times New Roman" w:hAnsi="Times New Roman"/>
                <w:color w:val="000000"/>
                <w:sz w:val="20"/>
                <w:szCs w:val="20"/>
              </w:rPr>
              <w:t>13</w:t>
            </w:r>
          </w:p>
        </w:tc>
        <w:tc>
          <w:tcPr>
            <w:tcW w:w="709" w:type="dxa"/>
          </w:tcPr>
          <w:p w:rsidR="001D30C1" w:rsidRPr="009C7198" w:rsidRDefault="001D30C1" w:rsidP="00B14C45">
            <w:pPr>
              <w:spacing w:line="240" w:lineRule="auto"/>
              <w:ind w:left="0" w:hanging="2"/>
              <w:jc w:val="center"/>
              <w:rPr>
                <w:rFonts w:ascii="Times New Roman" w:eastAsia="Times New Roman" w:hAnsi="Times New Roman"/>
                <w:color w:val="000000"/>
                <w:sz w:val="20"/>
                <w:szCs w:val="20"/>
              </w:rPr>
            </w:pPr>
            <w:r w:rsidRPr="009C7198">
              <w:rPr>
                <w:rFonts w:ascii="Times New Roman" w:eastAsia="Times New Roman" w:hAnsi="Times New Roman"/>
                <w:color w:val="000000"/>
                <w:sz w:val="20"/>
                <w:szCs w:val="20"/>
              </w:rPr>
              <w:t>30%</w:t>
            </w:r>
          </w:p>
        </w:tc>
      </w:tr>
      <w:tr w:rsidR="001D30C1" w:rsidRPr="001D30C1" w:rsidTr="00E1286B">
        <w:tc>
          <w:tcPr>
            <w:tcW w:w="993" w:type="dxa"/>
          </w:tcPr>
          <w:p w:rsidR="001D30C1" w:rsidRPr="009C7198" w:rsidRDefault="001D30C1" w:rsidP="00B14C45">
            <w:pPr>
              <w:spacing w:line="240" w:lineRule="auto"/>
              <w:ind w:left="0" w:hanging="2"/>
              <w:rPr>
                <w:rFonts w:ascii="Times New Roman" w:eastAsia="Times New Roman" w:hAnsi="Times New Roman"/>
                <w:color w:val="000000"/>
                <w:sz w:val="20"/>
                <w:szCs w:val="20"/>
              </w:rPr>
            </w:pPr>
            <w:r w:rsidRPr="009C7198">
              <w:rPr>
                <w:rFonts w:ascii="Times New Roman" w:eastAsia="Times New Roman" w:hAnsi="Times New Roman"/>
                <w:color w:val="000000"/>
                <w:sz w:val="20"/>
                <w:szCs w:val="20"/>
              </w:rPr>
              <w:t>Rendah</w:t>
            </w:r>
          </w:p>
        </w:tc>
        <w:tc>
          <w:tcPr>
            <w:tcW w:w="850" w:type="dxa"/>
          </w:tcPr>
          <w:p w:rsidR="001D30C1" w:rsidRPr="009C7198" w:rsidRDefault="001D30C1" w:rsidP="00B14C45">
            <w:pPr>
              <w:spacing w:line="240" w:lineRule="auto"/>
              <w:ind w:left="0" w:hanging="2"/>
              <w:jc w:val="center"/>
              <w:rPr>
                <w:rFonts w:ascii="Times New Roman" w:eastAsia="Times New Roman" w:hAnsi="Times New Roman"/>
                <w:color w:val="000000"/>
                <w:sz w:val="20"/>
                <w:szCs w:val="20"/>
              </w:rPr>
            </w:pPr>
            <w:r w:rsidRPr="009C7198">
              <w:rPr>
                <w:rFonts w:ascii="Times New Roman" w:eastAsia="Times New Roman" w:hAnsi="Times New Roman"/>
                <w:color w:val="000000"/>
                <w:sz w:val="20"/>
                <w:szCs w:val="20"/>
              </w:rPr>
              <w:t>6</w:t>
            </w:r>
          </w:p>
        </w:tc>
        <w:tc>
          <w:tcPr>
            <w:tcW w:w="709" w:type="dxa"/>
          </w:tcPr>
          <w:p w:rsidR="001D30C1" w:rsidRPr="009C7198" w:rsidRDefault="001D30C1" w:rsidP="00B14C45">
            <w:pPr>
              <w:spacing w:line="240" w:lineRule="auto"/>
              <w:ind w:left="0" w:hanging="2"/>
              <w:jc w:val="center"/>
              <w:rPr>
                <w:rFonts w:ascii="Times New Roman" w:eastAsia="Times New Roman" w:hAnsi="Times New Roman"/>
                <w:color w:val="000000"/>
                <w:sz w:val="20"/>
                <w:szCs w:val="20"/>
              </w:rPr>
            </w:pPr>
            <w:r w:rsidRPr="009C7198">
              <w:rPr>
                <w:rFonts w:ascii="Times New Roman" w:eastAsia="Times New Roman" w:hAnsi="Times New Roman"/>
                <w:color w:val="000000"/>
                <w:sz w:val="20"/>
                <w:szCs w:val="20"/>
              </w:rPr>
              <w:t>14%</w:t>
            </w:r>
          </w:p>
        </w:tc>
        <w:tc>
          <w:tcPr>
            <w:tcW w:w="992" w:type="dxa"/>
          </w:tcPr>
          <w:p w:rsidR="001D30C1" w:rsidRPr="009C7198" w:rsidRDefault="001D30C1" w:rsidP="00B14C45">
            <w:pPr>
              <w:spacing w:line="240" w:lineRule="auto"/>
              <w:ind w:left="0" w:hanging="2"/>
              <w:jc w:val="center"/>
              <w:rPr>
                <w:rFonts w:ascii="Times New Roman" w:eastAsia="Times New Roman" w:hAnsi="Times New Roman"/>
                <w:color w:val="000000"/>
                <w:sz w:val="20"/>
                <w:szCs w:val="20"/>
              </w:rPr>
            </w:pPr>
            <w:r w:rsidRPr="009C7198">
              <w:rPr>
                <w:rFonts w:ascii="Times New Roman" w:eastAsia="Times New Roman" w:hAnsi="Times New Roman"/>
                <w:color w:val="000000"/>
                <w:sz w:val="20"/>
                <w:szCs w:val="20"/>
              </w:rPr>
              <w:t>1</w:t>
            </w:r>
          </w:p>
        </w:tc>
        <w:tc>
          <w:tcPr>
            <w:tcW w:w="709" w:type="dxa"/>
          </w:tcPr>
          <w:p w:rsidR="001D30C1" w:rsidRPr="009C7198" w:rsidRDefault="001D30C1" w:rsidP="00B14C45">
            <w:pPr>
              <w:spacing w:line="240" w:lineRule="auto"/>
              <w:ind w:left="0" w:hanging="2"/>
              <w:jc w:val="center"/>
              <w:rPr>
                <w:rFonts w:ascii="Times New Roman" w:eastAsia="Times New Roman" w:hAnsi="Times New Roman"/>
                <w:color w:val="000000"/>
                <w:sz w:val="20"/>
                <w:szCs w:val="20"/>
              </w:rPr>
            </w:pPr>
            <w:r w:rsidRPr="009C7198">
              <w:rPr>
                <w:rFonts w:ascii="Times New Roman" w:eastAsia="Times New Roman" w:hAnsi="Times New Roman"/>
                <w:color w:val="000000"/>
                <w:sz w:val="20"/>
                <w:szCs w:val="20"/>
              </w:rPr>
              <w:t>2%</w:t>
            </w:r>
          </w:p>
        </w:tc>
      </w:tr>
      <w:tr w:rsidR="001D30C1" w:rsidRPr="001D30C1" w:rsidTr="00E1286B">
        <w:tc>
          <w:tcPr>
            <w:tcW w:w="993" w:type="dxa"/>
          </w:tcPr>
          <w:p w:rsidR="001D30C1" w:rsidRPr="009C7198" w:rsidRDefault="001D30C1" w:rsidP="00B14C45">
            <w:pPr>
              <w:spacing w:line="240" w:lineRule="auto"/>
              <w:ind w:left="0" w:hanging="2"/>
              <w:rPr>
                <w:rFonts w:ascii="Times New Roman" w:eastAsia="Times New Roman" w:hAnsi="Times New Roman"/>
                <w:color w:val="000000"/>
                <w:sz w:val="20"/>
                <w:szCs w:val="20"/>
              </w:rPr>
            </w:pPr>
            <w:r w:rsidRPr="009C7198">
              <w:rPr>
                <w:rFonts w:ascii="Times New Roman" w:eastAsia="Times New Roman" w:hAnsi="Times New Roman"/>
                <w:color w:val="000000"/>
                <w:sz w:val="20"/>
                <w:szCs w:val="20"/>
              </w:rPr>
              <w:t>Sangat Rendah</w:t>
            </w:r>
          </w:p>
        </w:tc>
        <w:tc>
          <w:tcPr>
            <w:tcW w:w="850" w:type="dxa"/>
          </w:tcPr>
          <w:p w:rsidR="001D30C1" w:rsidRPr="009C7198" w:rsidRDefault="001D30C1" w:rsidP="00B14C45">
            <w:pPr>
              <w:spacing w:line="240" w:lineRule="auto"/>
              <w:ind w:left="0" w:hanging="2"/>
              <w:jc w:val="center"/>
              <w:rPr>
                <w:rFonts w:ascii="Times New Roman" w:eastAsia="Times New Roman" w:hAnsi="Times New Roman"/>
                <w:color w:val="000000"/>
                <w:sz w:val="20"/>
                <w:szCs w:val="20"/>
              </w:rPr>
            </w:pPr>
            <w:r w:rsidRPr="009C7198">
              <w:rPr>
                <w:rFonts w:ascii="Times New Roman" w:eastAsia="Times New Roman" w:hAnsi="Times New Roman"/>
                <w:color w:val="000000"/>
                <w:sz w:val="20"/>
                <w:szCs w:val="20"/>
              </w:rPr>
              <w:t>2</w:t>
            </w:r>
          </w:p>
        </w:tc>
        <w:tc>
          <w:tcPr>
            <w:tcW w:w="709" w:type="dxa"/>
          </w:tcPr>
          <w:p w:rsidR="001D30C1" w:rsidRPr="009C7198" w:rsidRDefault="001D30C1" w:rsidP="00B14C45">
            <w:pPr>
              <w:spacing w:line="240" w:lineRule="auto"/>
              <w:ind w:left="0" w:hanging="2"/>
              <w:jc w:val="center"/>
              <w:rPr>
                <w:rFonts w:ascii="Times New Roman" w:eastAsia="Times New Roman" w:hAnsi="Times New Roman"/>
                <w:color w:val="000000"/>
                <w:sz w:val="20"/>
                <w:szCs w:val="20"/>
              </w:rPr>
            </w:pPr>
            <w:r w:rsidRPr="009C7198">
              <w:rPr>
                <w:rFonts w:ascii="Times New Roman" w:eastAsia="Times New Roman" w:hAnsi="Times New Roman"/>
                <w:color w:val="000000"/>
                <w:sz w:val="20"/>
                <w:szCs w:val="20"/>
              </w:rPr>
              <w:t>4%</w:t>
            </w:r>
          </w:p>
        </w:tc>
        <w:tc>
          <w:tcPr>
            <w:tcW w:w="992" w:type="dxa"/>
          </w:tcPr>
          <w:p w:rsidR="001D30C1" w:rsidRPr="009C7198" w:rsidRDefault="001D30C1" w:rsidP="00B14C45">
            <w:pPr>
              <w:spacing w:line="240" w:lineRule="auto"/>
              <w:ind w:left="0" w:hanging="2"/>
              <w:jc w:val="center"/>
              <w:rPr>
                <w:rFonts w:ascii="Times New Roman" w:eastAsia="Times New Roman" w:hAnsi="Times New Roman"/>
                <w:color w:val="000000"/>
                <w:sz w:val="20"/>
                <w:szCs w:val="20"/>
              </w:rPr>
            </w:pPr>
            <w:r w:rsidRPr="009C7198">
              <w:rPr>
                <w:rFonts w:ascii="Times New Roman" w:eastAsia="Times New Roman" w:hAnsi="Times New Roman"/>
                <w:color w:val="000000"/>
                <w:sz w:val="20"/>
                <w:szCs w:val="20"/>
              </w:rPr>
              <w:t>0</w:t>
            </w:r>
          </w:p>
        </w:tc>
        <w:tc>
          <w:tcPr>
            <w:tcW w:w="709" w:type="dxa"/>
          </w:tcPr>
          <w:p w:rsidR="001D30C1" w:rsidRPr="009C7198" w:rsidRDefault="001D30C1" w:rsidP="00B14C45">
            <w:pPr>
              <w:spacing w:line="240" w:lineRule="auto"/>
              <w:ind w:left="0" w:hanging="2"/>
              <w:jc w:val="center"/>
              <w:rPr>
                <w:rFonts w:ascii="Times New Roman" w:eastAsia="Times New Roman" w:hAnsi="Times New Roman"/>
                <w:color w:val="000000"/>
                <w:sz w:val="20"/>
                <w:szCs w:val="20"/>
              </w:rPr>
            </w:pPr>
            <w:r w:rsidRPr="009C7198">
              <w:rPr>
                <w:rFonts w:ascii="Times New Roman" w:eastAsia="Times New Roman" w:hAnsi="Times New Roman"/>
                <w:color w:val="000000"/>
                <w:sz w:val="20"/>
                <w:szCs w:val="20"/>
              </w:rPr>
              <w:t>0%</w:t>
            </w:r>
          </w:p>
        </w:tc>
      </w:tr>
      <w:tr w:rsidR="001D30C1" w:rsidTr="00E1286B">
        <w:tc>
          <w:tcPr>
            <w:tcW w:w="993" w:type="dxa"/>
          </w:tcPr>
          <w:p w:rsidR="001D30C1" w:rsidRPr="009C7198" w:rsidRDefault="001D30C1" w:rsidP="00B14C45">
            <w:pPr>
              <w:spacing w:line="240" w:lineRule="auto"/>
              <w:ind w:left="0" w:hanging="2"/>
              <w:rPr>
                <w:rFonts w:ascii="Times New Roman" w:eastAsia="Times New Roman" w:hAnsi="Times New Roman"/>
                <w:color w:val="000000"/>
                <w:sz w:val="20"/>
                <w:szCs w:val="20"/>
              </w:rPr>
            </w:pPr>
            <w:r w:rsidRPr="009C7198">
              <w:rPr>
                <w:rFonts w:ascii="Times New Roman" w:eastAsia="Times New Roman" w:hAnsi="Times New Roman"/>
                <w:color w:val="000000"/>
                <w:sz w:val="20"/>
                <w:szCs w:val="20"/>
              </w:rPr>
              <w:t>Total</w:t>
            </w:r>
          </w:p>
        </w:tc>
        <w:tc>
          <w:tcPr>
            <w:tcW w:w="850" w:type="dxa"/>
          </w:tcPr>
          <w:p w:rsidR="001D30C1" w:rsidRPr="009C7198" w:rsidRDefault="001D30C1" w:rsidP="00B14C45">
            <w:pPr>
              <w:spacing w:line="240" w:lineRule="auto"/>
              <w:ind w:left="0" w:hanging="2"/>
              <w:jc w:val="center"/>
              <w:rPr>
                <w:rFonts w:ascii="Times New Roman" w:eastAsia="Times New Roman" w:hAnsi="Times New Roman"/>
                <w:color w:val="000000"/>
                <w:sz w:val="20"/>
                <w:szCs w:val="20"/>
              </w:rPr>
            </w:pPr>
            <w:r w:rsidRPr="009C7198">
              <w:rPr>
                <w:rFonts w:ascii="Times New Roman" w:eastAsia="Times New Roman" w:hAnsi="Times New Roman"/>
                <w:color w:val="000000"/>
                <w:sz w:val="20"/>
                <w:szCs w:val="20"/>
              </w:rPr>
              <w:t>43</w:t>
            </w:r>
          </w:p>
        </w:tc>
        <w:tc>
          <w:tcPr>
            <w:tcW w:w="709" w:type="dxa"/>
          </w:tcPr>
          <w:p w:rsidR="001D30C1" w:rsidRPr="009C7198" w:rsidRDefault="001D30C1" w:rsidP="00B14C45">
            <w:pPr>
              <w:spacing w:line="240" w:lineRule="auto"/>
              <w:ind w:left="0" w:hanging="2"/>
              <w:jc w:val="center"/>
              <w:rPr>
                <w:rFonts w:ascii="Times New Roman" w:eastAsia="Times New Roman" w:hAnsi="Times New Roman"/>
                <w:color w:val="000000"/>
                <w:sz w:val="20"/>
                <w:szCs w:val="20"/>
              </w:rPr>
            </w:pPr>
            <w:r w:rsidRPr="009C7198">
              <w:rPr>
                <w:rFonts w:ascii="Times New Roman" w:eastAsia="Times New Roman" w:hAnsi="Times New Roman"/>
                <w:color w:val="000000"/>
                <w:sz w:val="20"/>
                <w:szCs w:val="20"/>
              </w:rPr>
              <w:t>100%</w:t>
            </w:r>
          </w:p>
        </w:tc>
        <w:tc>
          <w:tcPr>
            <w:tcW w:w="992" w:type="dxa"/>
          </w:tcPr>
          <w:p w:rsidR="001D30C1" w:rsidRPr="009C7198" w:rsidRDefault="001D30C1" w:rsidP="00B14C45">
            <w:pPr>
              <w:spacing w:line="240" w:lineRule="auto"/>
              <w:ind w:left="0" w:hanging="2"/>
              <w:jc w:val="center"/>
              <w:rPr>
                <w:rFonts w:ascii="Times New Roman" w:eastAsia="Times New Roman" w:hAnsi="Times New Roman"/>
                <w:color w:val="000000"/>
                <w:sz w:val="20"/>
                <w:szCs w:val="20"/>
              </w:rPr>
            </w:pPr>
            <w:r w:rsidRPr="009C7198">
              <w:rPr>
                <w:rFonts w:ascii="Times New Roman" w:eastAsia="Times New Roman" w:hAnsi="Times New Roman"/>
                <w:color w:val="000000"/>
                <w:sz w:val="20"/>
                <w:szCs w:val="20"/>
              </w:rPr>
              <w:t>43</w:t>
            </w:r>
          </w:p>
        </w:tc>
        <w:tc>
          <w:tcPr>
            <w:tcW w:w="709" w:type="dxa"/>
          </w:tcPr>
          <w:p w:rsidR="001D30C1" w:rsidRPr="009C7198" w:rsidRDefault="001D30C1" w:rsidP="00B14C45">
            <w:pPr>
              <w:spacing w:line="240" w:lineRule="auto"/>
              <w:ind w:left="0" w:hanging="2"/>
              <w:jc w:val="center"/>
              <w:rPr>
                <w:rFonts w:ascii="Times New Roman" w:eastAsia="Times New Roman" w:hAnsi="Times New Roman"/>
                <w:color w:val="000000"/>
                <w:sz w:val="20"/>
                <w:szCs w:val="20"/>
              </w:rPr>
            </w:pPr>
            <w:r w:rsidRPr="009C7198">
              <w:rPr>
                <w:rFonts w:ascii="Times New Roman" w:eastAsia="Times New Roman" w:hAnsi="Times New Roman"/>
                <w:color w:val="000000"/>
                <w:sz w:val="20"/>
                <w:szCs w:val="20"/>
              </w:rPr>
              <w:t>100%</w:t>
            </w:r>
          </w:p>
        </w:tc>
      </w:tr>
    </w:tbl>
    <w:p w:rsidR="001D30C1" w:rsidRDefault="001D30C1" w:rsidP="00B14C45">
      <w:pPr>
        <w:spacing w:after="0" w:line="240" w:lineRule="auto"/>
        <w:ind w:left="0" w:hanging="2"/>
        <w:jc w:val="both"/>
        <w:rPr>
          <w:rFonts w:ascii="Times New Roman" w:eastAsia="Times New Roman" w:hAnsi="Times New Roman"/>
          <w:sz w:val="24"/>
          <w:szCs w:val="24"/>
        </w:rPr>
      </w:pPr>
    </w:p>
    <w:p w:rsidR="006507B8" w:rsidRPr="00152DC4" w:rsidRDefault="006507B8" w:rsidP="006507B8">
      <w:pPr>
        <w:spacing w:line="240" w:lineRule="auto"/>
        <w:ind w:leftChars="0" w:left="0" w:firstLineChars="0"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Berdasarkan tabel 5 diperoleh hasil bahwa pada kondisi </w:t>
      </w:r>
      <w:r w:rsidRPr="006507B8">
        <w:rPr>
          <w:rFonts w:ascii="Times New Roman" w:eastAsia="Times New Roman" w:hAnsi="Times New Roman"/>
          <w:i/>
          <w:color w:val="000000"/>
          <w:sz w:val="24"/>
          <w:szCs w:val="24"/>
        </w:rPr>
        <w:t>pretest</w:t>
      </w:r>
      <w:r>
        <w:rPr>
          <w:rFonts w:ascii="Times New Roman" w:eastAsia="Times New Roman" w:hAnsi="Times New Roman"/>
          <w:color w:val="000000"/>
          <w:sz w:val="24"/>
          <w:szCs w:val="24"/>
        </w:rPr>
        <w:t xml:space="preserve"> hanya </w:t>
      </w:r>
      <w:r>
        <w:rPr>
          <w:rFonts w:ascii="Times New Roman" w:eastAsia="Times New Roman" w:hAnsi="Times New Roman"/>
          <w:sz w:val="24"/>
          <w:szCs w:val="24"/>
        </w:rPr>
        <w:t>1 orang</w:t>
      </w:r>
      <w:r>
        <w:rPr>
          <w:rFonts w:ascii="Times New Roman" w:eastAsia="Times New Roman" w:hAnsi="Times New Roman"/>
          <w:color w:val="000000"/>
          <w:sz w:val="24"/>
          <w:szCs w:val="24"/>
        </w:rPr>
        <w:t xml:space="preserve"> yang ada pada kategori sangat tinggi, 11 orang pada kategori tinggi, 23 orang pada kategori sedang, 6 orang pada kategori rendah, dan 2 orang pada kategori sangat rendah. </w:t>
      </w:r>
      <w:proofErr w:type="gramStart"/>
      <w:r>
        <w:rPr>
          <w:rFonts w:ascii="Times New Roman" w:eastAsia="Times New Roman" w:hAnsi="Times New Roman"/>
          <w:color w:val="000000"/>
          <w:sz w:val="24"/>
          <w:szCs w:val="24"/>
        </w:rPr>
        <w:t>Sedangkan, setelah menggunakan modul sebagai bentuk perlakuan/</w:t>
      </w:r>
      <w:r w:rsidRPr="000F51BA">
        <w:rPr>
          <w:rFonts w:ascii="Times New Roman" w:eastAsia="Times New Roman" w:hAnsi="Times New Roman"/>
          <w:i/>
          <w:color w:val="000000"/>
          <w:sz w:val="24"/>
          <w:szCs w:val="24"/>
        </w:rPr>
        <w:t>treatment</w:t>
      </w:r>
      <w:r>
        <w:rPr>
          <w:rFonts w:ascii="Times New Roman" w:eastAsia="Times New Roman" w:hAnsi="Times New Roman"/>
          <w:color w:val="000000"/>
          <w:sz w:val="24"/>
          <w:szCs w:val="24"/>
        </w:rPr>
        <w:t>, terjadi peningkatan kondisi kesejahteraan psikologis partisipan.</w:t>
      </w:r>
      <w:proofErr w:type="gramEnd"/>
      <w:r>
        <w:rPr>
          <w:rFonts w:ascii="Times New Roman" w:eastAsia="Times New Roman" w:hAnsi="Times New Roman"/>
          <w:color w:val="000000"/>
          <w:sz w:val="24"/>
          <w:szCs w:val="24"/>
        </w:rPr>
        <w:t xml:space="preserve"> Tercatat sebanyak 13 orang yang berada pada kategori sangat tinggi, 16 orang di kategori tinggi, 13 orang pada kategori sedang, hanya 1 orang pada kategori rendah dan tidak ada yang termasuk dalam kategori sangat rendah saat tes kedua diberikan. Peningkatan </w:t>
      </w:r>
      <w:proofErr w:type="gramStart"/>
      <w:r>
        <w:rPr>
          <w:rFonts w:ascii="Times New Roman" w:eastAsia="Times New Roman" w:hAnsi="Times New Roman"/>
          <w:color w:val="000000"/>
          <w:sz w:val="24"/>
          <w:szCs w:val="24"/>
        </w:rPr>
        <w:t>skor  ini</w:t>
      </w:r>
      <w:proofErr w:type="gramEnd"/>
      <w:r>
        <w:rPr>
          <w:rFonts w:ascii="Times New Roman" w:eastAsia="Times New Roman" w:hAnsi="Times New Roman"/>
          <w:color w:val="000000"/>
          <w:sz w:val="24"/>
          <w:szCs w:val="24"/>
        </w:rPr>
        <w:t xml:space="preserve"> juga mengindikasikan bahwa terdapat peningkatan kesejahteraan psikologis pada calon guru PAUD UIN Fatmawati Sukarno Bengkulu setelah menggunakan Modul “Aku adalah Calon Guru PAUD yang Bahagia”.</w:t>
      </w:r>
    </w:p>
    <w:p w:rsidR="00CA0CCC" w:rsidRDefault="009C7198" w:rsidP="00D74C05">
      <w:pPr>
        <w:spacing w:after="0" w:line="240" w:lineRule="auto"/>
        <w:ind w:left="0" w:hanging="2"/>
        <w:rPr>
          <w:rFonts w:ascii="Times New Roman" w:eastAsia="Times New Roman" w:hAnsi="Times New Roman"/>
          <w:b/>
          <w:sz w:val="24"/>
          <w:szCs w:val="24"/>
        </w:rPr>
      </w:pPr>
      <w:r w:rsidRPr="009C7198">
        <w:rPr>
          <w:rFonts w:ascii="Times New Roman" w:eastAsia="Times New Roman" w:hAnsi="Times New Roman"/>
          <w:b/>
          <w:sz w:val="24"/>
          <w:szCs w:val="24"/>
        </w:rPr>
        <w:lastRenderedPageBreak/>
        <w:t>PEMBAHASAN</w:t>
      </w:r>
    </w:p>
    <w:p w:rsidR="0021792E" w:rsidRDefault="00A27B34" w:rsidP="006507B8">
      <w:pPr>
        <w:pBdr>
          <w:top w:val="nil"/>
          <w:left w:val="nil"/>
          <w:bottom w:val="nil"/>
          <w:right w:val="nil"/>
          <w:between w:val="nil"/>
        </w:pBdr>
        <w:spacing w:after="0" w:line="240" w:lineRule="auto"/>
        <w:ind w:leftChars="0" w:left="0" w:firstLineChars="0" w:firstLine="567"/>
        <w:jc w:val="both"/>
        <w:rPr>
          <w:rFonts w:ascii="Times New Roman" w:eastAsia="Times New Roman" w:hAnsi="Times New Roman"/>
          <w:color w:val="000000"/>
          <w:sz w:val="24"/>
          <w:szCs w:val="24"/>
        </w:rPr>
      </w:pPr>
      <w:r w:rsidRPr="00A27B34">
        <w:rPr>
          <w:rFonts w:ascii="Times New Roman" w:eastAsia="Times New Roman" w:hAnsi="Times New Roman"/>
          <w:color w:val="000000"/>
          <w:sz w:val="24"/>
          <w:szCs w:val="24"/>
        </w:rPr>
        <w:t xml:space="preserve">Kehidupan manusia tidak </w:t>
      </w:r>
      <w:proofErr w:type="gramStart"/>
      <w:r w:rsidRPr="00A27B34">
        <w:rPr>
          <w:rFonts w:ascii="Times New Roman" w:eastAsia="Times New Roman" w:hAnsi="Times New Roman"/>
          <w:color w:val="000000"/>
          <w:sz w:val="24"/>
          <w:szCs w:val="24"/>
        </w:rPr>
        <w:t>akan</w:t>
      </w:r>
      <w:proofErr w:type="gramEnd"/>
      <w:r w:rsidRPr="00A27B34">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bias dipisahkan</w:t>
      </w:r>
      <w:r w:rsidRPr="00A27B34">
        <w:rPr>
          <w:rFonts w:ascii="Times New Roman" w:eastAsia="Times New Roman" w:hAnsi="Times New Roman"/>
          <w:color w:val="000000"/>
          <w:sz w:val="24"/>
          <w:szCs w:val="24"/>
        </w:rPr>
        <w:t xml:space="preserve"> dari kondisi kesejahteraan psikologis</w:t>
      </w:r>
      <w:r>
        <w:rPr>
          <w:rFonts w:ascii="Times New Roman" w:eastAsia="Times New Roman" w:hAnsi="Times New Roman"/>
          <w:color w:val="000000"/>
          <w:sz w:val="24"/>
          <w:szCs w:val="24"/>
        </w:rPr>
        <w:t>nya</w:t>
      </w:r>
      <w:r w:rsidRPr="00A27B34">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w:t>
      </w:r>
      <w:r w:rsidR="0021792E">
        <w:rPr>
          <w:rFonts w:ascii="Times New Roman" w:eastAsia="Times New Roman" w:hAnsi="Times New Roman"/>
          <w:color w:val="000000"/>
          <w:sz w:val="24"/>
          <w:szCs w:val="24"/>
        </w:rPr>
        <w:t xml:space="preserve">Hal ini juga berlaku pada mahasiswa Prodi PIAUD UIN Fatmawati Sukarno Bengkulu yang pada hasil pretestnya rata-rata telah termasuk ke dalam kategori tinggi sebanyak 26% dan kategori sedang sebanyak 53%. </w:t>
      </w:r>
      <w:proofErr w:type="gramStart"/>
      <w:r w:rsidR="009C7198">
        <w:rPr>
          <w:rFonts w:ascii="Times New Roman" w:eastAsia="Times New Roman" w:hAnsi="Times New Roman"/>
          <w:color w:val="000000"/>
          <w:sz w:val="24"/>
          <w:szCs w:val="24"/>
        </w:rPr>
        <w:t>Data ini</w:t>
      </w:r>
      <w:r w:rsidR="0021792E">
        <w:rPr>
          <w:rFonts w:ascii="Times New Roman" w:eastAsia="Times New Roman" w:hAnsi="Times New Roman"/>
          <w:color w:val="000000"/>
          <w:sz w:val="24"/>
          <w:szCs w:val="24"/>
        </w:rPr>
        <w:t xml:space="preserve"> membuktikan pada dasarnya, mahasiswa prodi PIAUD UIN Fatmawati Sukarno Bengkulu telah memahami keadaan dirinya.</w:t>
      </w:r>
      <w:proofErr w:type="gramEnd"/>
      <w:r w:rsidR="0021792E">
        <w:rPr>
          <w:rFonts w:ascii="Times New Roman" w:eastAsia="Times New Roman" w:hAnsi="Times New Roman"/>
          <w:color w:val="000000"/>
          <w:sz w:val="24"/>
          <w:szCs w:val="24"/>
        </w:rPr>
        <w:t xml:space="preserve"> </w:t>
      </w:r>
      <w:proofErr w:type="gramStart"/>
      <w:r w:rsidR="0021792E">
        <w:rPr>
          <w:rFonts w:ascii="Times New Roman" w:eastAsia="Times New Roman" w:hAnsi="Times New Roman"/>
          <w:color w:val="000000"/>
          <w:sz w:val="24"/>
          <w:szCs w:val="24"/>
        </w:rPr>
        <w:t>Hasil yang semakin baik juga diperoleh setelah perlakuan/treatment berupa penggunaan modul kesejahteraan psikologis bagi calon guru PAUD diberikan.</w:t>
      </w:r>
      <w:proofErr w:type="gramEnd"/>
      <w:r w:rsidR="0021792E">
        <w:rPr>
          <w:rFonts w:ascii="Times New Roman" w:eastAsia="Times New Roman" w:hAnsi="Times New Roman"/>
          <w:color w:val="000000"/>
          <w:sz w:val="24"/>
          <w:szCs w:val="24"/>
        </w:rPr>
        <w:t xml:space="preserve"> Peningkatan ini diperoleh dengan hasil sebanyak 31% mahasiswa yang memiliki kategori kesejahteraan psikologis sangat tinggi, 37 % di kategori tinggi dan 30% di kategori sedang. Jika dilihat dari hasil yang </w:t>
      </w:r>
      <w:r w:rsidR="0021792E">
        <w:rPr>
          <w:rFonts w:ascii="Times New Roman" w:eastAsia="Times New Roman" w:hAnsi="Times New Roman"/>
          <w:sz w:val="24"/>
          <w:szCs w:val="24"/>
        </w:rPr>
        <w:t>diperoleh</w:t>
      </w:r>
      <w:r w:rsidR="0021792E">
        <w:rPr>
          <w:rFonts w:ascii="Times New Roman" w:eastAsia="Times New Roman" w:hAnsi="Times New Roman"/>
          <w:color w:val="000000"/>
          <w:sz w:val="24"/>
          <w:szCs w:val="24"/>
        </w:rPr>
        <w:t xml:space="preserve"> maka sal</w:t>
      </w:r>
      <w:r w:rsidR="00D6139B">
        <w:rPr>
          <w:rFonts w:ascii="Times New Roman" w:eastAsia="Times New Roman" w:hAnsi="Times New Roman"/>
          <w:color w:val="000000"/>
          <w:sz w:val="24"/>
          <w:szCs w:val="24"/>
        </w:rPr>
        <w:t>ah satu dari tujuan ini telah</w:t>
      </w:r>
      <w:r w:rsidR="0021792E">
        <w:rPr>
          <w:rFonts w:ascii="Times New Roman" w:eastAsia="Times New Roman" w:hAnsi="Times New Roman"/>
          <w:color w:val="000000"/>
          <w:sz w:val="24"/>
          <w:szCs w:val="24"/>
        </w:rPr>
        <w:t xml:space="preserve"> tercapai, dimana modul ini bertujuan untuk mengembangkan kesejahteraan psikologis pada calon guru PAUD, </w:t>
      </w:r>
      <w:r w:rsidRPr="00A27B34">
        <w:rPr>
          <w:rFonts w:ascii="Times New Roman" w:eastAsia="Times New Roman" w:hAnsi="Times New Roman"/>
          <w:color w:val="000000"/>
          <w:sz w:val="24"/>
          <w:szCs w:val="24"/>
        </w:rPr>
        <w:t xml:space="preserve">sehingga diharapkan </w:t>
      </w:r>
      <w:r>
        <w:rPr>
          <w:rFonts w:ascii="Times New Roman" w:eastAsia="Times New Roman" w:hAnsi="Times New Roman"/>
          <w:color w:val="000000"/>
          <w:sz w:val="24"/>
          <w:szCs w:val="24"/>
        </w:rPr>
        <w:t>mahasiswa</w:t>
      </w:r>
      <w:r w:rsidRPr="00A27B34">
        <w:rPr>
          <w:rFonts w:ascii="Times New Roman" w:eastAsia="Times New Roman" w:hAnsi="Times New Roman"/>
          <w:color w:val="000000"/>
          <w:sz w:val="24"/>
          <w:szCs w:val="24"/>
        </w:rPr>
        <w:t xml:space="preserve"> tidak hanya sekedar terbebas dari kesusahan dan masalah kejiwaan lainnya, namun juga mampu memiliki rasa penerimaan diri, kemandirian, hubungan positif dengan orang lain, penguasaan lingkungan yang baik, mempunyai tujuan hidup, dan mampu </w:t>
      </w:r>
      <w:r>
        <w:rPr>
          <w:rFonts w:ascii="Times New Roman" w:eastAsia="Times New Roman" w:hAnsi="Times New Roman"/>
          <w:color w:val="000000"/>
          <w:sz w:val="24"/>
          <w:szCs w:val="24"/>
        </w:rPr>
        <w:t>mengembangkan dirinya</w:t>
      </w:r>
      <w:r w:rsidRPr="00A27B34">
        <w:rPr>
          <w:rFonts w:ascii="Times New Roman" w:eastAsia="Times New Roman" w:hAnsi="Times New Roman"/>
          <w:color w:val="000000"/>
          <w:sz w:val="24"/>
          <w:szCs w:val="24"/>
        </w:rPr>
        <w:t xml:space="preserve"> </w:t>
      </w:r>
      <w:r w:rsidR="00D6139B">
        <w:rPr>
          <w:rFonts w:ascii="Times New Roman" w:eastAsia="Times New Roman" w:hAnsi="Times New Roman"/>
          <w:color w:val="000000"/>
          <w:sz w:val="24"/>
          <w:szCs w:val="24"/>
        </w:rPr>
        <w:t>(Kurniasari, 2019).</w:t>
      </w:r>
    </w:p>
    <w:p w:rsidR="00D6139B" w:rsidRDefault="00D6139B" w:rsidP="009C7198">
      <w:pPr>
        <w:pBdr>
          <w:top w:val="nil"/>
          <w:left w:val="nil"/>
          <w:bottom w:val="nil"/>
          <w:right w:val="nil"/>
          <w:between w:val="nil"/>
        </w:pBdr>
        <w:spacing w:after="0" w:line="240" w:lineRule="auto"/>
        <w:ind w:leftChars="0" w:left="0" w:firstLineChars="0" w:firstLine="720"/>
        <w:jc w:val="both"/>
        <w:rPr>
          <w:rFonts w:ascii="Times New Roman" w:eastAsia="Times New Roman" w:hAnsi="Times New Roman"/>
          <w:color w:val="000000"/>
          <w:sz w:val="24"/>
          <w:szCs w:val="24"/>
        </w:rPr>
      </w:pPr>
    </w:p>
    <w:p w:rsidR="0021792E" w:rsidRDefault="0021792E" w:rsidP="006507B8">
      <w:pPr>
        <w:spacing w:line="240" w:lineRule="auto"/>
        <w:ind w:leftChars="0" w:left="0" w:firstLineChars="0" w:firstLine="567"/>
        <w:jc w:val="both"/>
        <w:rPr>
          <w:rFonts w:ascii="Times New Roman" w:eastAsia="Times New Roman" w:hAnsi="Times New Roman"/>
          <w:sz w:val="24"/>
          <w:szCs w:val="24"/>
        </w:rPr>
      </w:pPr>
      <w:r>
        <w:rPr>
          <w:rFonts w:ascii="Times New Roman" w:eastAsia="Times New Roman" w:hAnsi="Times New Roman"/>
          <w:sz w:val="24"/>
          <w:szCs w:val="24"/>
        </w:rPr>
        <w:t xml:space="preserve">Hasil penelitian ini menunjukkan bahwa terjadi perbedaan signifikan kondisi kesejahteraan psikologis saat sebelum dan sesudah menggunakan modul “Aku adalah Calon Guru PAUD yang Bahagia”, dengan terlihat peningkatan yang cukup baik pada beberapa partisipan mahasiswa prodi PIAUD UIN Fatmawati Sukarno Bengkulu. </w:t>
      </w:r>
      <w:proofErr w:type="gramStart"/>
      <w:r>
        <w:rPr>
          <w:rFonts w:ascii="Times New Roman" w:eastAsia="Times New Roman" w:hAnsi="Times New Roman"/>
          <w:sz w:val="24"/>
          <w:szCs w:val="24"/>
        </w:rPr>
        <w:t xml:space="preserve">Modul yang dirancang oleh peneliti juga telah dinilai valid dan efektif oleh para validator sehingga layak digunakan untuk menjadi treatment/perlakuan dalam upaya untuk meningkatkan kesejahteraan psikologis para mahasiswa calon guru </w:t>
      </w:r>
      <w:r>
        <w:rPr>
          <w:rFonts w:ascii="Times New Roman" w:eastAsia="Times New Roman" w:hAnsi="Times New Roman"/>
          <w:sz w:val="24"/>
          <w:szCs w:val="24"/>
        </w:rPr>
        <w:lastRenderedPageBreak/>
        <w:t>PAUD.</w:t>
      </w:r>
      <w:proofErr w:type="gramEnd"/>
      <w:r>
        <w:rPr>
          <w:rFonts w:ascii="Times New Roman" w:eastAsia="Times New Roman" w:hAnsi="Times New Roman"/>
          <w:sz w:val="24"/>
          <w:szCs w:val="24"/>
        </w:rPr>
        <w:t xml:space="preserve"> Hal ini juga senada dengan penelitian yang pernah dilakukan oleh Yahya</w:t>
      </w:r>
      <w:r w:rsidR="00D6139B">
        <w:rPr>
          <w:rFonts w:ascii="Times New Roman" w:eastAsia="Times New Roman" w:hAnsi="Times New Roman"/>
          <w:sz w:val="24"/>
          <w:szCs w:val="24"/>
          <w:vertAlign w:val="superscript"/>
        </w:rPr>
        <w:t xml:space="preserve"> </w:t>
      </w:r>
      <w:r w:rsidR="00D6139B" w:rsidRPr="00D6139B">
        <w:rPr>
          <w:rFonts w:ascii="Times New Roman" w:eastAsia="Times New Roman" w:hAnsi="Times New Roman"/>
          <w:sz w:val="24"/>
          <w:szCs w:val="24"/>
        </w:rPr>
        <w:t>(2017)</w:t>
      </w:r>
      <w:r>
        <w:rPr>
          <w:rFonts w:ascii="Times New Roman" w:eastAsia="Times New Roman" w:hAnsi="Times New Roman"/>
          <w:sz w:val="24"/>
          <w:szCs w:val="24"/>
        </w:rPr>
        <w:t xml:space="preserve"> yang merancang </w:t>
      </w:r>
      <w:r w:rsidR="00A27B34" w:rsidRPr="00A27B34">
        <w:rPr>
          <w:rFonts w:ascii="Times New Roman" w:eastAsia="Times New Roman" w:hAnsi="Times New Roman"/>
          <w:sz w:val="24"/>
          <w:szCs w:val="24"/>
        </w:rPr>
        <w:t xml:space="preserve">modul untuk mengembangkan kesejahteraan psikologis pada siswa perfeksionis dan diperoleh hasil bahwa modul dinilai positif dari segi tampilan dan isi materi serta dapat menjawab kebutuhan </w:t>
      </w:r>
      <w:r w:rsidR="00A27B34">
        <w:rPr>
          <w:rFonts w:ascii="Times New Roman" w:eastAsia="Times New Roman" w:hAnsi="Times New Roman"/>
          <w:sz w:val="24"/>
          <w:szCs w:val="24"/>
        </w:rPr>
        <w:t>maha</w:t>
      </w:r>
      <w:r w:rsidR="00A27B34" w:rsidRPr="00A27B34">
        <w:rPr>
          <w:rFonts w:ascii="Times New Roman" w:eastAsia="Times New Roman" w:hAnsi="Times New Roman"/>
          <w:sz w:val="24"/>
          <w:szCs w:val="24"/>
        </w:rPr>
        <w:t>siswa perfeksionis, sehingga direkomendasikan sebagai sarana bagi siswa perfeksionis untuk mengembangkan keseja</w:t>
      </w:r>
      <w:r w:rsidR="00A27B34">
        <w:rPr>
          <w:rFonts w:ascii="Times New Roman" w:eastAsia="Times New Roman" w:hAnsi="Times New Roman"/>
          <w:sz w:val="24"/>
          <w:szCs w:val="24"/>
        </w:rPr>
        <w:t>hteraan psikologisnya.</w:t>
      </w:r>
      <w:r>
        <w:rPr>
          <w:rFonts w:ascii="Times New Roman" w:eastAsia="Times New Roman" w:hAnsi="Times New Roman"/>
          <w:sz w:val="24"/>
          <w:szCs w:val="24"/>
        </w:rPr>
        <w:t xml:space="preserve"> Modul </w:t>
      </w:r>
      <w:proofErr w:type="gramStart"/>
      <w:r>
        <w:rPr>
          <w:rFonts w:ascii="Times New Roman" w:eastAsia="Times New Roman" w:hAnsi="Times New Roman"/>
          <w:sz w:val="24"/>
          <w:szCs w:val="24"/>
        </w:rPr>
        <w:t>lain</w:t>
      </w:r>
      <w:proofErr w:type="gramEnd"/>
      <w:r>
        <w:rPr>
          <w:rFonts w:ascii="Times New Roman" w:eastAsia="Times New Roman" w:hAnsi="Times New Roman"/>
          <w:sz w:val="24"/>
          <w:szCs w:val="24"/>
        </w:rPr>
        <w:t xml:space="preserve"> tentang kesejahteraan psikologis juga sebelumnya pernah dirancang oleh Rahmi</w:t>
      </w:r>
      <w:r w:rsidR="00D6139B">
        <w:rPr>
          <w:rFonts w:ascii="Times New Roman" w:eastAsia="Times New Roman" w:hAnsi="Times New Roman"/>
          <w:sz w:val="24"/>
          <w:szCs w:val="24"/>
          <w:vertAlign w:val="superscript"/>
        </w:rPr>
        <w:t xml:space="preserve"> </w:t>
      </w:r>
      <w:r w:rsidR="00D6139B" w:rsidRPr="00D6139B">
        <w:rPr>
          <w:rFonts w:ascii="Times New Roman" w:eastAsia="Times New Roman" w:hAnsi="Times New Roman"/>
          <w:sz w:val="24"/>
          <w:szCs w:val="24"/>
        </w:rPr>
        <w:t>(2019)</w:t>
      </w:r>
      <w:r>
        <w:rPr>
          <w:rFonts w:ascii="Times New Roman" w:eastAsia="Times New Roman" w:hAnsi="Times New Roman"/>
          <w:sz w:val="24"/>
          <w:szCs w:val="24"/>
        </w:rPr>
        <w:t xml:space="preserve"> dengan partisipan penelitiannya adalah narapidana remaja dan mendapatkan hasil bahwa </w:t>
      </w:r>
      <w:r w:rsidR="00A27B34">
        <w:rPr>
          <w:rFonts w:ascii="Times New Roman" w:eastAsia="Times New Roman" w:hAnsi="Times New Roman"/>
          <w:sz w:val="24"/>
          <w:szCs w:val="24"/>
        </w:rPr>
        <w:t xml:space="preserve">modul </w:t>
      </w:r>
      <w:r w:rsidR="00A27B34" w:rsidRPr="00A27B34">
        <w:rPr>
          <w:rFonts w:ascii="Times New Roman" w:eastAsia="Times New Roman" w:hAnsi="Times New Roman"/>
          <w:i/>
          <w:sz w:val="24"/>
          <w:szCs w:val="24"/>
        </w:rPr>
        <w:t>p</w:t>
      </w:r>
      <w:r w:rsidR="00A27B34">
        <w:rPr>
          <w:rFonts w:ascii="Times New Roman" w:eastAsia="Times New Roman" w:hAnsi="Times New Roman"/>
          <w:i/>
          <w:sz w:val="24"/>
          <w:szCs w:val="24"/>
        </w:rPr>
        <w:t>sychological w</w:t>
      </w:r>
      <w:r w:rsidR="00A27B34" w:rsidRPr="00A27B34">
        <w:rPr>
          <w:rFonts w:ascii="Times New Roman" w:eastAsia="Times New Roman" w:hAnsi="Times New Roman"/>
          <w:i/>
          <w:sz w:val="24"/>
          <w:szCs w:val="24"/>
        </w:rPr>
        <w:t>ell-being</w:t>
      </w:r>
      <w:r w:rsidR="00A27B34" w:rsidRPr="00A27B34">
        <w:rPr>
          <w:rFonts w:ascii="Times New Roman" w:eastAsia="Times New Roman" w:hAnsi="Times New Roman"/>
          <w:sz w:val="24"/>
          <w:szCs w:val="24"/>
        </w:rPr>
        <w:t xml:space="preserve"> layak untuk narapidana remaja dan tingkat ketermanfaatan modul berada pada kategori sangat baik. </w:t>
      </w:r>
      <w:proofErr w:type="gramStart"/>
      <w:r w:rsidR="00A27B34" w:rsidRPr="00A27B34">
        <w:rPr>
          <w:rFonts w:ascii="Times New Roman" w:eastAsia="Times New Roman" w:hAnsi="Times New Roman"/>
          <w:sz w:val="24"/>
          <w:szCs w:val="24"/>
        </w:rPr>
        <w:t>Dengan demikian, modul ini dinyatakan layak dan dapat digunakan oleh pengawas LPKA sebagai media yang relevan dalam memberikan bimbingan kepada narapida</w:t>
      </w:r>
      <w:r w:rsidR="00A27B34">
        <w:rPr>
          <w:rFonts w:ascii="Times New Roman" w:eastAsia="Times New Roman" w:hAnsi="Times New Roman"/>
          <w:sz w:val="24"/>
          <w:szCs w:val="24"/>
        </w:rPr>
        <w:t>na remaja untuk belajar mandiri</w:t>
      </w:r>
      <w:r>
        <w:rPr>
          <w:rFonts w:ascii="Times New Roman" w:eastAsia="Times New Roman" w:hAnsi="Times New Roman"/>
          <w:sz w:val="24"/>
          <w:szCs w:val="24"/>
        </w:rPr>
        <w:t>.</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 xml:space="preserve">Oleh karena itu, penggunaan modul kesejahteraan psikologis untuk calon guru PAUD dapat menjadi wadah dan media yang baru dalam rangka meningkatkan kondisi mahasiswa agar dapat menerima dirinya, memiliki hubungan yang positif dengan orang lain, mandiri, mampu menguasai lingkungan, </w:t>
      </w:r>
      <w:r w:rsidR="00A27B34">
        <w:rPr>
          <w:rFonts w:ascii="Times New Roman" w:eastAsia="Times New Roman" w:hAnsi="Times New Roman"/>
          <w:sz w:val="24"/>
          <w:szCs w:val="24"/>
        </w:rPr>
        <w:t>mempunyai</w:t>
      </w:r>
      <w:r>
        <w:rPr>
          <w:rFonts w:ascii="Times New Roman" w:eastAsia="Times New Roman" w:hAnsi="Times New Roman"/>
          <w:sz w:val="24"/>
          <w:szCs w:val="24"/>
        </w:rPr>
        <w:t xml:space="preserve"> tujuan hidup, dan bergerak ke arah pertumbuhan diri agar menjadi pribadi yang lebih baik.</w:t>
      </w:r>
      <w:proofErr w:type="gramEnd"/>
      <w:r>
        <w:rPr>
          <w:rFonts w:ascii="Times New Roman" w:eastAsia="Times New Roman" w:hAnsi="Times New Roman"/>
          <w:sz w:val="24"/>
          <w:szCs w:val="24"/>
        </w:rPr>
        <w:t xml:space="preserve"> </w:t>
      </w:r>
    </w:p>
    <w:p w:rsidR="0021792E" w:rsidRDefault="0021792E" w:rsidP="006507B8">
      <w:pPr>
        <w:spacing w:line="240" w:lineRule="auto"/>
        <w:ind w:leftChars="0" w:left="0" w:firstLineChars="0" w:firstLine="567"/>
        <w:jc w:val="both"/>
        <w:rPr>
          <w:rFonts w:ascii="Times New Roman" w:eastAsia="Times New Roman" w:hAnsi="Times New Roman"/>
          <w:sz w:val="24"/>
          <w:szCs w:val="24"/>
        </w:rPr>
      </w:pPr>
      <w:proofErr w:type="gramStart"/>
      <w:r>
        <w:rPr>
          <w:rFonts w:ascii="Times New Roman" w:eastAsia="Times New Roman" w:hAnsi="Times New Roman"/>
          <w:sz w:val="24"/>
          <w:szCs w:val="24"/>
        </w:rPr>
        <w:t>Selain itu, efektivitas penggunaan modul juga dapat dinilai dari peningkatan skor kesejahteraan psikologis yang diperoleh oleh para partisipan.</w:t>
      </w:r>
      <w:proofErr w:type="gramEnd"/>
      <w:r>
        <w:rPr>
          <w:rFonts w:ascii="Times New Roman" w:eastAsia="Times New Roman" w:hAnsi="Times New Roman"/>
          <w:sz w:val="24"/>
          <w:szCs w:val="24"/>
        </w:rPr>
        <w:t xml:space="preserve"> Peningkatan tersebut dapat disebabkan oleh beberapa faktor, seperti:</w:t>
      </w:r>
    </w:p>
    <w:p w:rsidR="0021792E" w:rsidRPr="00FA09EB" w:rsidRDefault="0021792E" w:rsidP="00D6139B">
      <w:pPr>
        <w:pStyle w:val="ListParagraph"/>
        <w:numPr>
          <w:ilvl w:val="4"/>
          <w:numId w:val="4"/>
        </w:numPr>
        <w:pBdr>
          <w:top w:val="nil"/>
          <w:left w:val="nil"/>
          <w:bottom w:val="nil"/>
          <w:right w:val="nil"/>
          <w:between w:val="nil"/>
        </w:pBdr>
        <w:tabs>
          <w:tab w:val="left" w:pos="426"/>
        </w:tabs>
        <w:suppressAutoHyphens w:val="0"/>
        <w:spacing w:after="0" w:line="240" w:lineRule="auto"/>
        <w:ind w:leftChars="0" w:left="0" w:firstLineChars="0" w:hanging="2"/>
        <w:jc w:val="both"/>
        <w:textDirection w:val="lrTb"/>
        <w:textAlignment w:val="auto"/>
        <w:outlineLvl w:val="9"/>
        <w:rPr>
          <w:rFonts w:ascii="Times New Roman" w:eastAsia="Times New Roman" w:hAnsi="Times New Roman"/>
          <w:color w:val="000000"/>
          <w:sz w:val="24"/>
          <w:szCs w:val="24"/>
        </w:rPr>
      </w:pPr>
      <w:r w:rsidRPr="00FA09EB">
        <w:rPr>
          <w:rFonts w:ascii="Times New Roman" w:eastAsia="Times New Roman" w:hAnsi="Times New Roman"/>
          <w:color w:val="000000"/>
          <w:sz w:val="24"/>
          <w:szCs w:val="24"/>
        </w:rPr>
        <w:t>Faktor Demografis</w:t>
      </w:r>
    </w:p>
    <w:p w:rsidR="0021792E" w:rsidRPr="00FA09EB" w:rsidRDefault="0021792E" w:rsidP="00D6139B">
      <w:pPr>
        <w:pStyle w:val="ListParagraph"/>
        <w:numPr>
          <w:ilvl w:val="0"/>
          <w:numId w:val="3"/>
        </w:numPr>
        <w:pBdr>
          <w:top w:val="nil"/>
          <w:left w:val="nil"/>
          <w:bottom w:val="nil"/>
          <w:right w:val="nil"/>
          <w:between w:val="nil"/>
        </w:pBdr>
        <w:tabs>
          <w:tab w:val="left" w:pos="426"/>
        </w:tabs>
        <w:suppressAutoHyphens w:val="0"/>
        <w:spacing w:after="0" w:line="240" w:lineRule="auto"/>
        <w:ind w:leftChars="0" w:left="0" w:firstLineChars="0" w:hanging="2"/>
        <w:jc w:val="both"/>
        <w:textDirection w:val="lrTb"/>
        <w:textAlignment w:val="auto"/>
        <w:outlineLvl w:val="9"/>
        <w:rPr>
          <w:rFonts w:ascii="Times New Roman" w:eastAsia="Times New Roman" w:hAnsi="Times New Roman"/>
          <w:color w:val="000000"/>
          <w:sz w:val="24"/>
          <w:szCs w:val="24"/>
        </w:rPr>
      </w:pPr>
      <w:r w:rsidRPr="00FA09EB">
        <w:rPr>
          <w:rFonts w:ascii="Times New Roman" w:eastAsia="Times New Roman" w:hAnsi="Times New Roman"/>
          <w:color w:val="000000"/>
          <w:sz w:val="24"/>
          <w:szCs w:val="24"/>
        </w:rPr>
        <w:t>Usia</w:t>
      </w:r>
    </w:p>
    <w:p w:rsidR="0021792E" w:rsidRDefault="00D6139B" w:rsidP="00D6139B">
      <w:pPr>
        <w:pBdr>
          <w:top w:val="nil"/>
          <w:left w:val="nil"/>
          <w:bottom w:val="nil"/>
          <w:right w:val="nil"/>
          <w:between w:val="nil"/>
        </w:pBdr>
        <w:spacing w:after="0" w:line="240" w:lineRule="auto"/>
        <w:ind w:leftChars="0" w:left="0" w:firstLineChars="0" w:firstLine="426"/>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Wijaya, Setiawati &amp; Alfinuha (2020)</w:t>
      </w:r>
      <w:r w:rsidR="0021792E">
        <w:rPr>
          <w:rFonts w:ascii="Times New Roman" w:eastAsia="Times New Roman" w:hAnsi="Times New Roman"/>
          <w:color w:val="000000"/>
          <w:sz w:val="24"/>
          <w:szCs w:val="24"/>
        </w:rPr>
        <w:t xml:space="preserve"> mengemukakan bahwa </w:t>
      </w:r>
      <w:r w:rsidR="00D465AF" w:rsidRPr="00D465AF">
        <w:rPr>
          <w:rFonts w:ascii="Times New Roman" w:eastAsia="Times New Roman" w:hAnsi="Times New Roman"/>
          <w:color w:val="000000"/>
          <w:sz w:val="24"/>
          <w:szCs w:val="24"/>
        </w:rPr>
        <w:t xml:space="preserve">Perbedaan </w:t>
      </w:r>
      <w:proofErr w:type="gramStart"/>
      <w:r w:rsidR="00D465AF" w:rsidRPr="00D465AF">
        <w:rPr>
          <w:rFonts w:ascii="Times New Roman" w:eastAsia="Times New Roman" w:hAnsi="Times New Roman"/>
          <w:color w:val="000000"/>
          <w:sz w:val="24"/>
          <w:szCs w:val="24"/>
        </w:rPr>
        <w:t>usia</w:t>
      </w:r>
      <w:proofErr w:type="gramEnd"/>
      <w:r w:rsidR="00D465AF" w:rsidRPr="00D465AF">
        <w:rPr>
          <w:rFonts w:ascii="Times New Roman" w:eastAsia="Times New Roman" w:hAnsi="Times New Roman"/>
          <w:color w:val="000000"/>
          <w:sz w:val="24"/>
          <w:szCs w:val="24"/>
        </w:rPr>
        <w:t xml:space="preserve"> mempengaruhi perbedaan dimensi kesejahteraan psikologis. Misalnya </w:t>
      </w:r>
      <w:r w:rsidR="00D465AF" w:rsidRPr="00D465AF">
        <w:rPr>
          <w:rFonts w:ascii="Times New Roman" w:eastAsia="Times New Roman" w:hAnsi="Times New Roman"/>
          <w:color w:val="000000"/>
          <w:sz w:val="24"/>
          <w:szCs w:val="24"/>
        </w:rPr>
        <w:lastRenderedPageBreak/>
        <w:t xml:space="preserve">dimensi penguasaan lingkungan dan dimensi kemandirian meningkat seiring bertambahnya </w:t>
      </w:r>
      <w:proofErr w:type="gramStart"/>
      <w:r w:rsidR="00D465AF" w:rsidRPr="00D465AF">
        <w:rPr>
          <w:rFonts w:ascii="Times New Roman" w:eastAsia="Times New Roman" w:hAnsi="Times New Roman"/>
          <w:color w:val="000000"/>
          <w:sz w:val="24"/>
          <w:szCs w:val="24"/>
        </w:rPr>
        <w:t>usia</w:t>
      </w:r>
      <w:proofErr w:type="gramEnd"/>
      <w:r w:rsidR="00D465AF" w:rsidRPr="00D465AF">
        <w:rPr>
          <w:rFonts w:ascii="Times New Roman" w:eastAsia="Times New Roman" w:hAnsi="Times New Roman"/>
          <w:color w:val="000000"/>
          <w:sz w:val="24"/>
          <w:szCs w:val="24"/>
        </w:rPr>
        <w:t xml:space="preserve">. Dimensi hubungan positif dengan orang lain juga meningkat seiring bertambahnya </w:t>
      </w:r>
      <w:proofErr w:type="gramStart"/>
      <w:r w:rsidR="00D465AF" w:rsidRPr="00D465AF">
        <w:rPr>
          <w:rFonts w:ascii="Times New Roman" w:eastAsia="Times New Roman" w:hAnsi="Times New Roman"/>
          <w:color w:val="000000"/>
          <w:sz w:val="24"/>
          <w:szCs w:val="24"/>
        </w:rPr>
        <w:t>usia</w:t>
      </w:r>
      <w:proofErr w:type="gramEnd"/>
      <w:r w:rsidR="00D465AF" w:rsidRPr="00D465AF">
        <w:rPr>
          <w:rFonts w:ascii="Times New Roman" w:eastAsia="Times New Roman" w:hAnsi="Times New Roman"/>
          <w:color w:val="000000"/>
          <w:sz w:val="24"/>
          <w:szCs w:val="24"/>
        </w:rPr>
        <w:t>.</w:t>
      </w:r>
      <w:r w:rsidR="00D465AF">
        <w:rPr>
          <w:rFonts w:ascii="Times New Roman" w:eastAsia="Times New Roman" w:hAnsi="Times New Roman"/>
          <w:color w:val="000000"/>
          <w:sz w:val="24"/>
          <w:szCs w:val="24"/>
        </w:rPr>
        <w:t xml:space="preserve"> </w:t>
      </w:r>
      <w:r w:rsidR="0021792E">
        <w:rPr>
          <w:rFonts w:ascii="Times New Roman" w:eastAsia="Times New Roman" w:hAnsi="Times New Roman"/>
          <w:color w:val="000000"/>
          <w:sz w:val="24"/>
          <w:szCs w:val="24"/>
        </w:rPr>
        <w:t xml:space="preserve">Pada kasus penelitian ini, mahasiswa semester 5 prodi PIAUD UIN Fatmawati Sukarno Bengkulu berada pada kategori </w:t>
      </w:r>
      <w:proofErr w:type="gramStart"/>
      <w:r w:rsidR="0021792E">
        <w:rPr>
          <w:rFonts w:ascii="Times New Roman" w:eastAsia="Times New Roman" w:hAnsi="Times New Roman"/>
          <w:color w:val="000000"/>
          <w:sz w:val="24"/>
          <w:szCs w:val="24"/>
        </w:rPr>
        <w:t>usia</w:t>
      </w:r>
      <w:proofErr w:type="gramEnd"/>
      <w:r w:rsidR="0021792E">
        <w:rPr>
          <w:rFonts w:ascii="Times New Roman" w:eastAsia="Times New Roman" w:hAnsi="Times New Roman"/>
          <w:color w:val="000000"/>
          <w:sz w:val="24"/>
          <w:szCs w:val="24"/>
        </w:rPr>
        <w:t xml:space="preserve"> dewasa awal, dimana pada usia ini karakteristik yang cukup dikenal luas adalah usia yang bermasalah</w:t>
      </w:r>
      <w:r>
        <w:rPr>
          <w:rFonts w:ascii="Times New Roman" w:eastAsia="Times New Roman" w:hAnsi="Times New Roman"/>
          <w:color w:val="000000"/>
          <w:sz w:val="24"/>
          <w:szCs w:val="24"/>
        </w:rPr>
        <w:t xml:space="preserve"> </w:t>
      </w:r>
      <w:r w:rsidRPr="00D6139B">
        <w:rPr>
          <w:rFonts w:ascii="Times New Roman" w:eastAsia="Times New Roman" w:hAnsi="Times New Roman"/>
          <w:color w:val="000000"/>
          <w:sz w:val="24"/>
          <w:szCs w:val="24"/>
        </w:rPr>
        <w:t>(</w:t>
      </w:r>
      <w:r>
        <w:rPr>
          <w:rFonts w:ascii="Times New Roman" w:hAnsi="Times New Roman"/>
          <w:color w:val="000000"/>
          <w:sz w:val="24"/>
          <w:szCs w:val="24"/>
        </w:rPr>
        <w:t xml:space="preserve">Kurniasari, Rusmana, &amp; </w:t>
      </w:r>
      <w:r w:rsidRPr="00D6139B">
        <w:rPr>
          <w:rFonts w:ascii="Times New Roman" w:hAnsi="Times New Roman"/>
          <w:color w:val="000000"/>
          <w:sz w:val="24"/>
          <w:szCs w:val="24"/>
        </w:rPr>
        <w:t>Budiman</w:t>
      </w:r>
      <w:r w:rsidRPr="00D6139B">
        <w:rPr>
          <w:rFonts w:ascii="Times New Roman" w:eastAsia="Times New Roman" w:hAnsi="Times New Roman"/>
          <w:color w:val="000000"/>
          <w:sz w:val="24"/>
          <w:szCs w:val="24"/>
        </w:rPr>
        <w:t>, 2019</w:t>
      </w:r>
      <w:r>
        <w:rPr>
          <w:rFonts w:ascii="Times New Roman" w:eastAsia="Times New Roman" w:hAnsi="Times New Roman"/>
          <w:color w:val="000000"/>
          <w:sz w:val="24"/>
          <w:szCs w:val="24"/>
        </w:rPr>
        <w:t xml:space="preserve">). </w:t>
      </w:r>
      <w:proofErr w:type="gramStart"/>
      <w:r w:rsidR="00D465AF" w:rsidRPr="00D465AF">
        <w:rPr>
          <w:rFonts w:ascii="Times New Roman" w:eastAsia="Times New Roman" w:hAnsi="Times New Roman"/>
          <w:color w:val="000000"/>
          <w:sz w:val="24"/>
          <w:szCs w:val="24"/>
        </w:rPr>
        <w:t xml:space="preserve">Respon </w:t>
      </w:r>
      <w:r w:rsidR="00D465AF">
        <w:rPr>
          <w:rFonts w:ascii="Times New Roman" w:eastAsia="Times New Roman" w:hAnsi="Times New Roman"/>
          <w:color w:val="000000"/>
          <w:sz w:val="24"/>
          <w:szCs w:val="24"/>
        </w:rPr>
        <w:t>maha</w:t>
      </w:r>
      <w:r w:rsidR="00D465AF" w:rsidRPr="00D465AF">
        <w:rPr>
          <w:rFonts w:ascii="Times New Roman" w:eastAsia="Times New Roman" w:hAnsi="Times New Roman"/>
          <w:color w:val="000000"/>
          <w:sz w:val="24"/>
          <w:szCs w:val="24"/>
        </w:rPr>
        <w:t>siswa berbeda-beda dalam menghadapi tahap dewasa awal.</w:t>
      </w:r>
      <w:proofErr w:type="gramEnd"/>
      <w:r w:rsidR="00D465AF" w:rsidRPr="00D465AF">
        <w:rPr>
          <w:rFonts w:ascii="Times New Roman" w:eastAsia="Times New Roman" w:hAnsi="Times New Roman"/>
          <w:color w:val="000000"/>
          <w:sz w:val="24"/>
          <w:szCs w:val="24"/>
        </w:rPr>
        <w:t xml:space="preserve"> </w:t>
      </w:r>
      <w:proofErr w:type="gramStart"/>
      <w:r w:rsidR="00D465AF" w:rsidRPr="00D465AF">
        <w:rPr>
          <w:rFonts w:ascii="Times New Roman" w:eastAsia="Times New Roman" w:hAnsi="Times New Roman"/>
          <w:color w:val="000000"/>
          <w:sz w:val="24"/>
          <w:szCs w:val="24"/>
        </w:rPr>
        <w:t>Ada yang menyikapinya dengan gembira dan tertantang untuk mengeksplorasi kehidupan baru, namun ada juga yang melewati masa-masa ini dengan penuh stres,</w:t>
      </w:r>
      <w:r w:rsidR="00D465AF">
        <w:rPr>
          <w:rFonts w:ascii="Times New Roman" w:eastAsia="Times New Roman" w:hAnsi="Times New Roman"/>
          <w:color w:val="000000"/>
          <w:sz w:val="24"/>
          <w:szCs w:val="24"/>
        </w:rPr>
        <w:t xml:space="preserve"> kecemasan, dan kurang semangat </w:t>
      </w:r>
      <w:r>
        <w:rPr>
          <w:rFonts w:ascii="Times New Roman" w:eastAsia="Times New Roman" w:hAnsi="Times New Roman"/>
          <w:color w:val="000000"/>
          <w:sz w:val="24"/>
          <w:szCs w:val="24"/>
        </w:rPr>
        <w:t>(Pujantoro, 2021).</w:t>
      </w:r>
      <w:proofErr w:type="gramEnd"/>
    </w:p>
    <w:p w:rsidR="0021792E" w:rsidRDefault="0021792E" w:rsidP="00D6139B">
      <w:pPr>
        <w:pBdr>
          <w:top w:val="nil"/>
          <w:left w:val="nil"/>
          <w:bottom w:val="nil"/>
          <w:right w:val="nil"/>
          <w:between w:val="nil"/>
        </w:pBdr>
        <w:spacing w:after="0" w:line="240" w:lineRule="auto"/>
        <w:ind w:leftChars="0" w:left="0" w:firstLineChars="0" w:firstLine="426"/>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Beberapa penelitian menjelaskan bahwa </w:t>
      </w:r>
      <w:r w:rsidR="00D465AF">
        <w:rPr>
          <w:rFonts w:ascii="Times New Roman" w:eastAsia="Times New Roman" w:hAnsi="Times New Roman"/>
          <w:color w:val="000000"/>
          <w:sz w:val="24"/>
          <w:szCs w:val="24"/>
        </w:rPr>
        <w:t>mahas</w:t>
      </w:r>
      <w:r w:rsidR="00D465AF" w:rsidRPr="00D465AF">
        <w:rPr>
          <w:rFonts w:ascii="Times New Roman" w:eastAsia="Times New Roman" w:hAnsi="Times New Roman"/>
          <w:color w:val="000000"/>
          <w:sz w:val="24"/>
          <w:szCs w:val="24"/>
        </w:rPr>
        <w:t>iswa pada usia ini merasa mudah khawatir untuk mengatakan sesuatu, mengalami rasa penakut, malu dan mudah bingung, mengalami ketakutan tidak dapat memenuhi harapan orang tua, sering melamun dan berfantasi, mengalami perasaan rendah diri, dan kuran</w:t>
      </w:r>
      <w:r w:rsidR="00D465AF">
        <w:rPr>
          <w:rFonts w:ascii="Times New Roman" w:eastAsia="Times New Roman" w:hAnsi="Times New Roman"/>
          <w:color w:val="000000"/>
          <w:sz w:val="24"/>
          <w:szCs w:val="24"/>
        </w:rPr>
        <w:t>g terbuka terhadap orang lain</w:t>
      </w:r>
      <w:r w:rsidR="00D465AF" w:rsidRPr="00D465AF">
        <w:rPr>
          <w:rFonts w:ascii="Times New Roman" w:eastAsia="Times New Roman" w:hAnsi="Times New Roman"/>
          <w:color w:val="000000"/>
          <w:sz w:val="24"/>
          <w:szCs w:val="24"/>
        </w:rPr>
        <w:t xml:space="preserve"> </w:t>
      </w:r>
      <w:r w:rsidR="00D6139B" w:rsidRPr="00D6139B">
        <w:rPr>
          <w:rFonts w:ascii="Times New Roman" w:eastAsia="Times New Roman" w:hAnsi="Times New Roman"/>
          <w:color w:val="000000"/>
          <w:sz w:val="24"/>
          <w:szCs w:val="24"/>
        </w:rPr>
        <w:t>(</w:t>
      </w:r>
      <w:r w:rsidR="00D6139B">
        <w:rPr>
          <w:rFonts w:ascii="Times New Roman" w:hAnsi="Times New Roman"/>
          <w:color w:val="000000"/>
          <w:sz w:val="24"/>
          <w:szCs w:val="24"/>
        </w:rPr>
        <w:t xml:space="preserve">Kurniasari, Rusmana, &amp; </w:t>
      </w:r>
      <w:r w:rsidR="00D6139B" w:rsidRPr="00D6139B">
        <w:rPr>
          <w:rFonts w:ascii="Times New Roman" w:hAnsi="Times New Roman"/>
          <w:color w:val="000000"/>
          <w:sz w:val="24"/>
          <w:szCs w:val="24"/>
        </w:rPr>
        <w:t>Budiman</w:t>
      </w:r>
      <w:r w:rsidR="00D6139B" w:rsidRPr="00D6139B">
        <w:rPr>
          <w:rFonts w:ascii="Times New Roman" w:eastAsia="Times New Roman" w:hAnsi="Times New Roman"/>
          <w:color w:val="000000"/>
          <w:sz w:val="24"/>
          <w:szCs w:val="24"/>
        </w:rPr>
        <w:t>, 2019</w:t>
      </w:r>
      <w:r w:rsidR="00D6139B">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w:t>
      </w:r>
      <w:proofErr w:type="gramStart"/>
      <w:r>
        <w:rPr>
          <w:rFonts w:ascii="Times New Roman" w:eastAsia="Times New Roman" w:hAnsi="Times New Roman"/>
          <w:color w:val="000000"/>
          <w:sz w:val="24"/>
          <w:szCs w:val="24"/>
        </w:rPr>
        <w:t xml:space="preserve">Oleh karena itu, dengan diberikannya suatu </w:t>
      </w:r>
      <w:r w:rsidRPr="00D465AF">
        <w:rPr>
          <w:rFonts w:ascii="Times New Roman" w:eastAsia="Times New Roman" w:hAnsi="Times New Roman"/>
          <w:i/>
          <w:color w:val="000000"/>
          <w:sz w:val="24"/>
          <w:szCs w:val="24"/>
        </w:rPr>
        <w:t>treatment</w:t>
      </w:r>
      <w:r>
        <w:rPr>
          <w:rFonts w:ascii="Times New Roman" w:eastAsia="Times New Roman" w:hAnsi="Times New Roman"/>
          <w:color w:val="000000"/>
          <w:sz w:val="24"/>
          <w:szCs w:val="24"/>
        </w:rPr>
        <w:t xml:space="preserve"> untuk mengembangkan kesejahteraan psikologis </w:t>
      </w:r>
      <w:r w:rsidR="00D465AF">
        <w:rPr>
          <w:rFonts w:ascii="Times New Roman" w:eastAsia="Times New Roman" w:hAnsi="Times New Roman"/>
          <w:color w:val="000000"/>
          <w:sz w:val="24"/>
          <w:szCs w:val="24"/>
        </w:rPr>
        <w:t>dalam</w:t>
      </w:r>
      <w:r>
        <w:rPr>
          <w:rFonts w:ascii="Times New Roman" w:eastAsia="Times New Roman" w:hAnsi="Times New Roman"/>
          <w:color w:val="000000"/>
          <w:sz w:val="24"/>
          <w:szCs w:val="24"/>
        </w:rPr>
        <w:t xml:space="preserve"> mengatasi </w:t>
      </w:r>
      <w:r w:rsidR="00D465AF">
        <w:rPr>
          <w:rFonts w:ascii="Times New Roman" w:eastAsia="Times New Roman" w:hAnsi="Times New Roman"/>
          <w:color w:val="000000"/>
          <w:sz w:val="24"/>
          <w:szCs w:val="24"/>
        </w:rPr>
        <w:t>permasalahan</w:t>
      </w:r>
      <w:r>
        <w:rPr>
          <w:rFonts w:ascii="Times New Roman" w:eastAsia="Times New Roman" w:hAnsi="Times New Roman"/>
          <w:color w:val="000000"/>
          <w:sz w:val="24"/>
          <w:szCs w:val="24"/>
        </w:rPr>
        <w:t xml:space="preserve"> tersebut, salah satunya </w:t>
      </w:r>
      <w:r>
        <w:rPr>
          <w:rFonts w:ascii="Times New Roman" w:eastAsia="Times New Roman" w:hAnsi="Times New Roman"/>
          <w:sz w:val="24"/>
          <w:szCs w:val="24"/>
        </w:rPr>
        <w:t>adalah</w:t>
      </w:r>
      <w:r>
        <w:rPr>
          <w:rFonts w:ascii="Times New Roman" w:eastAsia="Times New Roman" w:hAnsi="Times New Roman"/>
          <w:color w:val="000000"/>
          <w:sz w:val="24"/>
          <w:szCs w:val="24"/>
        </w:rPr>
        <w:t xml:space="preserve"> dengan menggunakan modul kesejahteraan psikologis.</w:t>
      </w:r>
      <w:proofErr w:type="gramEnd"/>
      <w:r>
        <w:rPr>
          <w:rFonts w:ascii="Times New Roman" w:eastAsia="Times New Roman" w:hAnsi="Times New Roman"/>
          <w:color w:val="000000"/>
          <w:sz w:val="24"/>
          <w:szCs w:val="24"/>
        </w:rPr>
        <w:t xml:space="preserve"> Karena semakin tinggi kesejahteraan psikologis seseorang, maka </w:t>
      </w:r>
      <w:proofErr w:type="gramStart"/>
      <w:r>
        <w:rPr>
          <w:rFonts w:ascii="Times New Roman" w:eastAsia="Times New Roman" w:hAnsi="Times New Roman"/>
          <w:color w:val="000000"/>
          <w:sz w:val="24"/>
          <w:szCs w:val="24"/>
        </w:rPr>
        <w:t>akan</w:t>
      </w:r>
      <w:proofErr w:type="gramEnd"/>
      <w:r>
        <w:rPr>
          <w:rFonts w:ascii="Times New Roman" w:eastAsia="Times New Roman" w:hAnsi="Times New Roman"/>
          <w:color w:val="000000"/>
          <w:sz w:val="24"/>
          <w:szCs w:val="24"/>
        </w:rPr>
        <w:t xml:space="preserve"> menurunkan tingkat </w:t>
      </w:r>
      <w:r w:rsidR="00D6139B">
        <w:rPr>
          <w:rFonts w:ascii="Times New Roman" w:eastAsia="Times New Roman" w:hAnsi="Times New Roman"/>
          <w:color w:val="000000"/>
          <w:sz w:val="24"/>
          <w:szCs w:val="24"/>
        </w:rPr>
        <w:t>stres mereka pada usia tersebut (Khoirunnisa &amp; Ratnaningsih, 2016).</w:t>
      </w:r>
    </w:p>
    <w:p w:rsidR="0021792E" w:rsidRDefault="0021792E" w:rsidP="00D6139B">
      <w:pPr>
        <w:pBdr>
          <w:top w:val="nil"/>
          <w:left w:val="nil"/>
          <w:bottom w:val="nil"/>
          <w:right w:val="nil"/>
          <w:between w:val="nil"/>
        </w:pBdr>
        <w:spacing w:after="0" w:line="240" w:lineRule="auto"/>
        <w:ind w:left="0" w:hanging="2"/>
        <w:jc w:val="both"/>
        <w:rPr>
          <w:rFonts w:ascii="Times New Roman" w:eastAsia="Times New Roman" w:hAnsi="Times New Roman"/>
          <w:color w:val="000000"/>
          <w:sz w:val="24"/>
          <w:szCs w:val="24"/>
        </w:rPr>
      </w:pPr>
    </w:p>
    <w:p w:rsidR="0021792E" w:rsidRPr="00FA09EB" w:rsidRDefault="0021792E" w:rsidP="00D6139B">
      <w:pPr>
        <w:pStyle w:val="ListParagraph"/>
        <w:numPr>
          <w:ilvl w:val="0"/>
          <w:numId w:val="3"/>
        </w:numPr>
        <w:pBdr>
          <w:top w:val="nil"/>
          <w:left w:val="nil"/>
          <w:bottom w:val="nil"/>
          <w:right w:val="nil"/>
          <w:between w:val="nil"/>
        </w:pBdr>
        <w:tabs>
          <w:tab w:val="left" w:pos="426"/>
        </w:tabs>
        <w:suppressAutoHyphens w:val="0"/>
        <w:spacing w:after="0" w:line="240" w:lineRule="auto"/>
        <w:ind w:leftChars="0" w:left="0" w:firstLineChars="0" w:hanging="2"/>
        <w:jc w:val="both"/>
        <w:textDirection w:val="lrTb"/>
        <w:textAlignment w:val="auto"/>
        <w:outlineLvl w:val="9"/>
        <w:rPr>
          <w:rFonts w:ascii="Times New Roman" w:eastAsia="Times New Roman" w:hAnsi="Times New Roman"/>
          <w:color w:val="000000"/>
          <w:sz w:val="24"/>
          <w:szCs w:val="24"/>
        </w:rPr>
      </w:pPr>
      <w:r w:rsidRPr="00FA09EB">
        <w:rPr>
          <w:rFonts w:ascii="Times New Roman" w:eastAsia="Times New Roman" w:hAnsi="Times New Roman"/>
          <w:color w:val="000000"/>
          <w:sz w:val="24"/>
          <w:szCs w:val="24"/>
        </w:rPr>
        <w:t>Status Sosial Ekonomi</w:t>
      </w:r>
    </w:p>
    <w:p w:rsidR="0021792E" w:rsidRDefault="00D465AF" w:rsidP="006507B8">
      <w:pPr>
        <w:pBdr>
          <w:top w:val="nil"/>
          <w:left w:val="nil"/>
          <w:bottom w:val="nil"/>
          <w:right w:val="nil"/>
          <w:between w:val="nil"/>
        </w:pBdr>
        <w:spacing w:after="0" w:line="240" w:lineRule="auto"/>
        <w:ind w:leftChars="0" w:left="0" w:firstLineChars="0" w:firstLine="567"/>
        <w:jc w:val="both"/>
        <w:rPr>
          <w:rFonts w:ascii="Times New Roman" w:eastAsia="Times New Roman" w:hAnsi="Times New Roman"/>
          <w:color w:val="000000"/>
          <w:sz w:val="24"/>
          <w:szCs w:val="24"/>
        </w:rPr>
      </w:pPr>
      <w:proofErr w:type="gramStart"/>
      <w:r w:rsidRPr="00D465AF">
        <w:rPr>
          <w:rFonts w:ascii="Times New Roman" w:eastAsia="Times New Roman" w:hAnsi="Times New Roman"/>
          <w:color w:val="000000"/>
          <w:sz w:val="24"/>
          <w:szCs w:val="24"/>
        </w:rPr>
        <w:t>Perbedaan kelas sosial juga dapat mempengaruhi kesejahteraan psikologis seseorang.</w:t>
      </w:r>
      <w:proofErr w:type="gramEnd"/>
      <w:r w:rsidRPr="00D465AF">
        <w:rPr>
          <w:rFonts w:ascii="Times New Roman" w:eastAsia="Times New Roman" w:hAnsi="Times New Roman"/>
          <w:color w:val="000000"/>
          <w:sz w:val="24"/>
          <w:szCs w:val="24"/>
        </w:rPr>
        <w:t xml:space="preserve"> </w:t>
      </w:r>
      <w:proofErr w:type="gramStart"/>
      <w:r w:rsidRPr="00D465AF">
        <w:rPr>
          <w:rFonts w:ascii="Times New Roman" w:eastAsia="Times New Roman" w:hAnsi="Times New Roman"/>
          <w:color w:val="000000"/>
          <w:sz w:val="24"/>
          <w:szCs w:val="24"/>
        </w:rPr>
        <w:t xml:space="preserve">Studi dari </w:t>
      </w:r>
      <w:r w:rsidRPr="00D465AF">
        <w:rPr>
          <w:rFonts w:ascii="Times New Roman" w:eastAsia="Times New Roman" w:hAnsi="Times New Roman"/>
          <w:i/>
          <w:color w:val="000000"/>
          <w:sz w:val="24"/>
          <w:szCs w:val="24"/>
        </w:rPr>
        <w:t>Wisconsin Longitudinal Study</w:t>
      </w:r>
      <w:r w:rsidRPr="00D465AF">
        <w:rPr>
          <w:rFonts w:ascii="Times New Roman" w:eastAsia="Times New Roman" w:hAnsi="Times New Roman"/>
          <w:color w:val="000000"/>
          <w:sz w:val="24"/>
          <w:szCs w:val="24"/>
        </w:rPr>
        <w:t xml:space="preserve"> mengungkapkan bahwa pendidikan tinggi dan status pekerjaan dapat meningkatkan kesejahteraan psikologis, terutama pada dimensi penerimaan diri dan dimensi tujuan hidup.</w:t>
      </w:r>
      <w:proofErr w:type="gramEnd"/>
      <w:r w:rsidR="00D6139B">
        <w:rPr>
          <w:rFonts w:ascii="Times New Roman" w:eastAsia="Times New Roman" w:hAnsi="Times New Roman"/>
          <w:color w:val="000000"/>
          <w:sz w:val="24"/>
          <w:szCs w:val="24"/>
        </w:rPr>
        <w:t xml:space="preserve"> </w:t>
      </w:r>
      <w:proofErr w:type="gramStart"/>
      <w:r w:rsidR="00D6139B">
        <w:rPr>
          <w:rFonts w:ascii="Times New Roman" w:eastAsia="Times New Roman" w:hAnsi="Times New Roman"/>
          <w:color w:val="000000"/>
          <w:sz w:val="24"/>
          <w:szCs w:val="24"/>
        </w:rPr>
        <w:t>(Santoso &amp; Satwika, 2019)</w:t>
      </w:r>
      <w:r w:rsidR="0021792E">
        <w:rPr>
          <w:rFonts w:ascii="Times New Roman" w:eastAsia="Times New Roman" w:hAnsi="Times New Roman"/>
          <w:color w:val="000000"/>
          <w:sz w:val="24"/>
          <w:szCs w:val="24"/>
        </w:rPr>
        <w:t>.</w:t>
      </w:r>
      <w:proofErr w:type="gramEnd"/>
      <w:r w:rsidR="0021792E">
        <w:rPr>
          <w:rFonts w:ascii="Times New Roman" w:eastAsia="Times New Roman" w:hAnsi="Times New Roman"/>
          <w:color w:val="000000"/>
          <w:sz w:val="24"/>
          <w:szCs w:val="24"/>
        </w:rPr>
        <w:t xml:space="preserve"> Mahasiswa </w:t>
      </w:r>
      <w:r w:rsidR="0021792E">
        <w:rPr>
          <w:rFonts w:ascii="Times New Roman" w:eastAsia="Times New Roman" w:hAnsi="Times New Roman"/>
          <w:color w:val="000000"/>
          <w:sz w:val="24"/>
          <w:szCs w:val="24"/>
        </w:rPr>
        <w:lastRenderedPageBreak/>
        <w:t xml:space="preserve">semester 5 yang menjadi partisipan penelitian seharusnya sudah dapat dilatih untuk mempersiapkan diri tentang apa tujuan dan cita-cita yang mereka inginkan ketika lulus dari perkuliahan nanti, namun sayangnya, yang terjadi di lapangan mahasiswa pada tingkatan ini masih meraba-raba dan masih bingung tentang arah tujuan hidup yang mereka inginkan, bahwa tidak jarang diantara mereka masih ada yang merasa berada pada jurusan yang salah. </w:t>
      </w:r>
      <w:proofErr w:type="gramStart"/>
      <w:r w:rsidR="0021792E">
        <w:rPr>
          <w:rFonts w:ascii="Times New Roman" w:eastAsia="Times New Roman" w:hAnsi="Times New Roman"/>
          <w:color w:val="000000"/>
          <w:sz w:val="24"/>
          <w:szCs w:val="24"/>
        </w:rPr>
        <w:t xml:space="preserve">Terlebih lagi dengan kurikulum yang mereka dapatkan pada saat ini, mereka belum mendapatkan mata kuliah profesi kependidikan dan sebagian besar mata kuliah hanya berfokus pada siswa dan lembaga sekolah saja, tanpa </w:t>
      </w:r>
      <w:r w:rsidR="0021792E">
        <w:rPr>
          <w:rFonts w:ascii="Times New Roman" w:eastAsia="Times New Roman" w:hAnsi="Times New Roman"/>
          <w:sz w:val="24"/>
          <w:szCs w:val="24"/>
        </w:rPr>
        <w:t>memperdulikan</w:t>
      </w:r>
      <w:r w:rsidR="0021792E">
        <w:rPr>
          <w:rFonts w:ascii="Times New Roman" w:eastAsia="Times New Roman" w:hAnsi="Times New Roman"/>
          <w:color w:val="000000"/>
          <w:sz w:val="24"/>
          <w:szCs w:val="24"/>
        </w:rPr>
        <w:t xml:space="preserve"> tentang bagaimana kondisi kesehatan mental mereka sebagai calon guru PAUD.</w:t>
      </w:r>
      <w:proofErr w:type="gramEnd"/>
      <w:r w:rsidR="0021792E">
        <w:rPr>
          <w:rFonts w:ascii="Times New Roman" w:eastAsia="Times New Roman" w:hAnsi="Times New Roman"/>
          <w:color w:val="000000"/>
          <w:sz w:val="24"/>
          <w:szCs w:val="24"/>
        </w:rPr>
        <w:t xml:space="preserve"> Namun, setelah menggunakan modul kesejahteraan psikologis bagi calon guru PAUD mereka mulai dapat menentukan arah tujuan hidup dan semakin dapat merencanakan masa depan mereka, khususnya setelah </w:t>
      </w:r>
      <w:proofErr w:type="gramStart"/>
      <w:r w:rsidR="0021792E">
        <w:rPr>
          <w:rFonts w:ascii="Times New Roman" w:eastAsia="Times New Roman" w:hAnsi="Times New Roman"/>
          <w:color w:val="000000"/>
          <w:sz w:val="24"/>
          <w:szCs w:val="24"/>
        </w:rPr>
        <w:t>lulus</w:t>
      </w:r>
      <w:proofErr w:type="gramEnd"/>
      <w:r w:rsidR="0021792E">
        <w:rPr>
          <w:rFonts w:ascii="Times New Roman" w:eastAsia="Times New Roman" w:hAnsi="Times New Roman"/>
          <w:color w:val="000000"/>
          <w:sz w:val="24"/>
          <w:szCs w:val="24"/>
        </w:rPr>
        <w:t xml:space="preserve"> dari kuliah. </w:t>
      </w:r>
      <w:proofErr w:type="gramStart"/>
      <w:r w:rsidR="0021792E">
        <w:rPr>
          <w:rFonts w:ascii="Times New Roman" w:eastAsia="Times New Roman" w:hAnsi="Times New Roman"/>
          <w:color w:val="000000"/>
          <w:sz w:val="24"/>
          <w:szCs w:val="24"/>
        </w:rPr>
        <w:t xml:space="preserve">Semakin tinggi tingkatan perkuliahan mahasiswa (menuju tingkat akhir), maka mahasiswa juga semakin mandiri </w:t>
      </w:r>
      <w:r w:rsidR="0021792E">
        <w:rPr>
          <w:rFonts w:ascii="Times New Roman" w:eastAsia="Times New Roman" w:hAnsi="Times New Roman"/>
          <w:sz w:val="24"/>
          <w:szCs w:val="24"/>
        </w:rPr>
        <w:t>dalam</w:t>
      </w:r>
      <w:r w:rsidR="0021792E">
        <w:rPr>
          <w:rFonts w:ascii="Times New Roman" w:eastAsia="Times New Roman" w:hAnsi="Times New Roman"/>
          <w:color w:val="000000"/>
          <w:sz w:val="24"/>
          <w:szCs w:val="24"/>
        </w:rPr>
        <w:t xml:space="preserve"> mengambil keputusan dan berusaha untuk memiliki tujuan yang jelas, yaitu menjadi guru PAUD y</w:t>
      </w:r>
      <w:r w:rsidR="00D6139B">
        <w:rPr>
          <w:rFonts w:ascii="Times New Roman" w:eastAsia="Times New Roman" w:hAnsi="Times New Roman"/>
          <w:color w:val="000000"/>
          <w:sz w:val="24"/>
          <w:szCs w:val="24"/>
        </w:rPr>
        <w:t>ang profesional dan berkompeten (Pujantoro, 2021).</w:t>
      </w:r>
      <w:proofErr w:type="gramEnd"/>
    </w:p>
    <w:p w:rsidR="0021792E" w:rsidRDefault="0021792E" w:rsidP="00B14C45">
      <w:pPr>
        <w:pBdr>
          <w:top w:val="nil"/>
          <w:left w:val="nil"/>
          <w:bottom w:val="nil"/>
          <w:right w:val="nil"/>
          <w:between w:val="nil"/>
        </w:pBdr>
        <w:spacing w:after="0" w:line="240" w:lineRule="auto"/>
        <w:ind w:left="0" w:hanging="2"/>
        <w:jc w:val="both"/>
        <w:rPr>
          <w:rFonts w:ascii="Times New Roman" w:eastAsia="Times New Roman" w:hAnsi="Times New Roman"/>
          <w:color w:val="000000"/>
          <w:sz w:val="24"/>
          <w:szCs w:val="24"/>
        </w:rPr>
      </w:pPr>
    </w:p>
    <w:p w:rsidR="0021792E" w:rsidRPr="00FA09EB" w:rsidRDefault="0021792E" w:rsidP="00D6139B">
      <w:pPr>
        <w:pStyle w:val="ListParagraph"/>
        <w:numPr>
          <w:ilvl w:val="0"/>
          <w:numId w:val="3"/>
        </w:numPr>
        <w:pBdr>
          <w:top w:val="nil"/>
          <w:left w:val="nil"/>
          <w:bottom w:val="nil"/>
          <w:right w:val="nil"/>
          <w:between w:val="nil"/>
        </w:pBdr>
        <w:tabs>
          <w:tab w:val="left" w:pos="426"/>
        </w:tabs>
        <w:suppressAutoHyphens w:val="0"/>
        <w:spacing w:after="0" w:line="240" w:lineRule="auto"/>
        <w:ind w:leftChars="0" w:left="0" w:firstLineChars="0" w:hanging="2"/>
        <w:jc w:val="both"/>
        <w:textDirection w:val="lrTb"/>
        <w:textAlignment w:val="auto"/>
        <w:outlineLvl w:val="9"/>
        <w:rPr>
          <w:rFonts w:ascii="Times New Roman" w:eastAsia="Times New Roman" w:hAnsi="Times New Roman"/>
          <w:color w:val="000000"/>
          <w:sz w:val="24"/>
          <w:szCs w:val="24"/>
        </w:rPr>
      </w:pPr>
      <w:r w:rsidRPr="00FA09EB">
        <w:rPr>
          <w:rFonts w:ascii="Times New Roman" w:eastAsia="Times New Roman" w:hAnsi="Times New Roman"/>
          <w:color w:val="000000"/>
          <w:sz w:val="24"/>
          <w:szCs w:val="24"/>
        </w:rPr>
        <w:t>Dukungan Sosial</w:t>
      </w:r>
    </w:p>
    <w:p w:rsidR="0021792E" w:rsidRDefault="00D465AF" w:rsidP="00682C96">
      <w:pPr>
        <w:pBdr>
          <w:top w:val="nil"/>
          <w:left w:val="nil"/>
          <w:bottom w:val="nil"/>
          <w:right w:val="nil"/>
          <w:between w:val="nil"/>
        </w:pBdr>
        <w:spacing w:after="0" w:line="240" w:lineRule="auto"/>
        <w:ind w:leftChars="0" w:left="0" w:firstLineChars="0" w:firstLine="426"/>
        <w:jc w:val="both"/>
        <w:rPr>
          <w:rFonts w:ascii="Times New Roman" w:eastAsia="Times New Roman" w:hAnsi="Times New Roman"/>
          <w:color w:val="000000"/>
          <w:sz w:val="24"/>
          <w:szCs w:val="24"/>
        </w:rPr>
      </w:pPr>
      <w:proofErr w:type="gramStart"/>
      <w:r>
        <w:rPr>
          <w:rFonts w:ascii="Times New Roman" w:eastAsia="Times New Roman" w:hAnsi="Times New Roman"/>
          <w:color w:val="000000"/>
          <w:sz w:val="24"/>
          <w:szCs w:val="24"/>
        </w:rPr>
        <w:t>Dukungan sosial yang dimiliki i</w:t>
      </w:r>
      <w:r w:rsidRPr="00D465AF">
        <w:rPr>
          <w:rFonts w:ascii="Times New Roman" w:eastAsia="Times New Roman" w:hAnsi="Times New Roman"/>
          <w:color w:val="000000"/>
          <w:sz w:val="24"/>
          <w:szCs w:val="24"/>
        </w:rPr>
        <w:t xml:space="preserve">ndividu </w:t>
      </w:r>
      <w:r>
        <w:rPr>
          <w:rFonts w:ascii="Times New Roman" w:eastAsia="Times New Roman" w:hAnsi="Times New Roman"/>
          <w:color w:val="000000"/>
          <w:sz w:val="24"/>
          <w:szCs w:val="24"/>
        </w:rPr>
        <w:t>dapat mempengaruhi</w:t>
      </w:r>
      <w:r w:rsidRPr="00D465AF">
        <w:rPr>
          <w:rFonts w:ascii="Times New Roman" w:eastAsia="Times New Roman" w:hAnsi="Times New Roman"/>
          <w:color w:val="000000"/>
          <w:sz w:val="24"/>
          <w:szCs w:val="24"/>
        </w:rPr>
        <w:t xml:space="preserve"> tingkat kesejahteraan psikologis</w:t>
      </w:r>
      <w:r>
        <w:rPr>
          <w:rFonts w:ascii="Times New Roman" w:eastAsia="Times New Roman" w:hAnsi="Times New Roman"/>
          <w:color w:val="000000"/>
          <w:sz w:val="24"/>
          <w:szCs w:val="24"/>
        </w:rPr>
        <w:t>nya</w:t>
      </w:r>
      <w:r w:rsidRPr="00D465AF">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menjadi</w:t>
      </w:r>
      <w:r w:rsidRPr="00D465AF">
        <w:rPr>
          <w:rFonts w:ascii="Times New Roman" w:eastAsia="Times New Roman" w:hAnsi="Times New Roman"/>
          <w:color w:val="000000"/>
          <w:sz w:val="24"/>
          <w:szCs w:val="24"/>
        </w:rPr>
        <w:t xml:space="preserve"> lebih tinggi </w:t>
      </w:r>
      <w:r w:rsidR="00D6139B">
        <w:rPr>
          <w:rFonts w:ascii="Times New Roman" w:eastAsia="Times New Roman" w:hAnsi="Times New Roman"/>
          <w:color w:val="000000"/>
          <w:sz w:val="24"/>
          <w:szCs w:val="24"/>
        </w:rPr>
        <w:t>(Rahama &amp; Izzati, 2021).</w:t>
      </w:r>
      <w:proofErr w:type="gramEnd"/>
      <w:r w:rsidR="0021792E">
        <w:rPr>
          <w:rFonts w:ascii="Times New Roman" w:eastAsia="Times New Roman" w:hAnsi="Times New Roman"/>
          <w:color w:val="000000"/>
          <w:sz w:val="24"/>
          <w:szCs w:val="24"/>
        </w:rPr>
        <w:t xml:space="preserve"> </w:t>
      </w:r>
      <w:r w:rsidRPr="00D465AF">
        <w:rPr>
          <w:rFonts w:ascii="Times New Roman" w:eastAsia="Times New Roman" w:hAnsi="Times New Roman"/>
          <w:color w:val="000000"/>
          <w:sz w:val="24"/>
          <w:szCs w:val="24"/>
        </w:rPr>
        <w:t>Dukungan sosial sendiri diartikan sebagai perasaan nyaman, perhatian, penghargaan atau bantuan yang dirasakan individu untuk diterim</w:t>
      </w:r>
      <w:r>
        <w:rPr>
          <w:rFonts w:ascii="Times New Roman" w:eastAsia="Times New Roman" w:hAnsi="Times New Roman"/>
          <w:color w:val="000000"/>
          <w:sz w:val="24"/>
          <w:szCs w:val="24"/>
        </w:rPr>
        <w:t xml:space="preserve">a dari orang atau kelompok lain </w:t>
      </w:r>
      <w:r w:rsidR="00682C96">
        <w:rPr>
          <w:rFonts w:ascii="Times New Roman" w:eastAsia="Times New Roman" w:hAnsi="Times New Roman"/>
          <w:color w:val="000000"/>
          <w:sz w:val="24"/>
          <w:szCs w:val="24"/>
        </w:rPr>
        <w:t>(Khoirunnisa &amp; Ratnaningsih, 2016).</w:t>
      </w:r>
      <w:r w:rsidR="0021792E">
        <w:rPr>
          <w:rFonts w:ascii="Times New Roman" w:eastAsia="Times New Roman" w:hAnsi="Times New Roman"/>
          <w:color w:val="000000"/>
          <w:sz w:val="24"/>
          <w:szCs w:val="24"/>
        </w:rPr>
        <w:t xml:space="preserve"> </w:t>
      </w:r>
      <w:proofErr w:type="gramStart"/>
      <w:r w:rsidRPr="00D465AF">
        <w:rPr>
          <w:rFonts w:ascii="Times New Roman" w:eastAsia="Times New Roman" w:hAnsi="Times New Roman"/>
          <w:color w:val="000000"/>
          <w:sz w:val="24"/>
          <w:szCs w:val="24"/>
        </w:rPr>
        <w:t>Dukungan tersebut dapat datang dari berbagai sumber seperti pasangan, keluarga, sahabat, rekan kerja, dokter, dan organisasi sosial.</w:t>
      </w:r>
      <w:proofErr w:type="gramEnd"/>
      <w:r w:rsidR="0021792E">
        <w:rPr>
          <w:rFonts w:ascii="Times New Roman" w:eastAsia="Times New Roman" w:hAnsi="Times New Roman"/>
          <w:color w:val="000000"/>
          <w:sz w:val="24"/>
          <w:szCs w:val="24"/>
        </w:rPr>
        <w:t xml:space="preserve"> </w:t>
      </w:r>
      <w:proofErr w:type="gramStart"/>
      <w:r w:rsidR="0021792E">
        <w:rPr>
          <w:rFonts w:ascii="Times New Roman" w:eastAsia="Times New Roman" w:hAnsi="Times New Roman"/>
          <w:color w:val="000000"/>
          <w:sz w:val="24"/>
          <w:szCs w:val="24"/>
        </w:rPr>
        <w:t xml:space="preserve">Pada beberapa diskusi yang dilakukan, mahasiswa calon guru </w:t>
      </w:r>
      <w:r w:rsidR="0021792E">
        <w:rPr>
          <w:rFonts w:ascii="Times New Roman" w:eastAsia="Times New Roman" w:hAnsi="Times New Roman"/>
          <w:color w:val="000000"/>
          <w:sz w:val="24"/>
          <w:szCs w:val="24"/>
        </w:rPr>
        <w:lastRenderedPageBreak/>
        <w:t>PAUD pada awalnya masih merasa kesulitan dalam hal mendapatkan dukungan sosial dari teman sebaya maupun dari keluarga.</w:t>
      </w:r>
      <w:proofErr w:type="gramEnd"/>
      <w:r w:rsidR="0021792E">
        <w:rPr>
          <w:rFonts w:ascii="Times New Roman" w:eastAsia="Times New Roman" w:hAnsi="Times New Roman"/>
          <w:color w:val="000000"/>
          <w:sz w:val="24"/>
          <w:szCs w:val="24"/>
        </w:rPr>
        <w:t xml:space="preserve"> Hal ini diketahui pada saat mengerjakan tentang memahami diri sendiri melalui orang </w:t>
      </w:r>
      <w:proofErr w:type="gramStart"/>
      <w:r w:rsidR="0021792E">
        <w:rPr>
          <w:rFonts w:ascii="Times New Roman" w:eastAsia="Times New Roman" w:hAnsi="Times New Roman"/>
          <w:color w:val="000000"/>
          <w:sz w:val="24"/>
          <w:szCs w:val="24"/>
        </w:rPr>
        <w:t>lain</w:t>
      </w:r>
      <w:proofErr w:type="gramEnd"/>
      <w:r w:rsidR="0021792E">
        <w:rPr>
          <w:rFonts w:ascii="Times New Roman" w:eastAsia="Times New Roman" w:hAnsi="Times New Roman"/>
          <w:color w:val="000000"/>
          <w:sz w:val="24"/>
          <w:szCs w:val="24"/>
        </w:rPr>
        <w:t xml:space="preserve">, kebanyakan dari mereka merasa kesulitan dalam hal menjalin hubungan dengan temannya ataupun ketika diminta untuk berkomunikasi dengan keluarga. Namun, ketika terdapat tugas di dalam modul untuk mereka menyapa, berkomunikasi dan berbuat baik dengan teman, dan keluarganya, beberapa mahasiswa merasa bahwa mereka </w:t>
      </w:r>
      <w:r w:rsidR="0021792E">
        <w:rPr>
          <w:rFonts w:ascii="Times New Roman" w:eastAsia="Times New Roman" w:hAnsi="Times New Roman"/>
          <w:sz w:val="24"/>
          <w:szCs w:val="24"/>
        </w:rPr>
        <w:t>mendapatkan</w:t>
      </w:r>
      <w:r w:rsidR="0021792E">
        <w:rPr>
          <w:rFonts w:ascii="Times New Roman" w:eastAsia="Times New Roman" w:hAnsi="Times New Roman"/>
          <w:color w:val="000000"/>
          <w:sz w:val="24"/>
          <w:szCs w:val="24"/>
        </w:rPr>
        <w:t xml:space="preserve"> dukungan sosial lebih besar dari sebelumnya, dan hal ini membuat diri mereka merasa lebih berharga dan menjadi percaya diri. Hal ini disebabkan ketika seseorang mendapatkan dukungan sosial, mereka </w:t>
      </w:r>
      <w:proofErr w:type="gramStart"/>
      <w:r w:rsidR="0021792E">
        <w:rPr>
          <w:rFonts w:ascii="Times New Roman" w:eastAsia="Times New Roman" w:hAnsi="Times New Roman"/>
          <w:color w:val="000000"/>
          <w:sz w:val="24"/>
          <w:szCs w:val="24"/>
        </w:rPr>
        <w:t>akan</w:t>
      </w:r>
      <w:proofErr w:type="gramEnd"/>
      <w:r w:rsidR="0021792E">
        <w:rPr>
          <w:rFonts w:ascii="Times New Roman" w:eastAsia="Times New Roman" w:hAnsi="Times New Roman"/>
          <w:color w:val="000000"/>
          <w:sz w:val="24"/>
          <w:szCs w:val="24"/>
        </w:rPr>
        <w:t xml:space="preserve"> menjadi proaktif dalam membantu memahami diri sendiri dan menggali potensi yang dimiliki serta mampu menetapkan </w:t>
      </w:r>
      <w:r w:rsidR="00682C96">
        <w:rPr>
          <w:rFonts w:ascii="Times New Roman" w:eastAsia="Times New Roman" w:hAnsi="Times New Roman"/>
          <w:color w:val="000000"/>
          <w:sz w:val="24"/>
          <w:szCs w:val="24"/>
        </w:rPr>
        <w:t>tujuan akhir yang ingin dicapai (Intania, Arif &amp; Astriana, 2016).</w:t>
      </w:r>
    </w:p>
    <w:p w:rsidR="0021792E" w:rsidRDefault="0021792E" w:rsidP="00B14C45">
      <w:pPr>
        <w:pBdr>
          <w:top w:val="nil"/>
          <w:left w:val="nil"/>
          <w:bottom w:val="nil"/>
          <w:right w:val="nil"/>
          <w:between w:val="nil"/>
        </w:pBdr>
        <w:spacing w:after="0" w:line="240" w:lineRule="auto"/>
        <w:ind w:left="0" w:hanging="2"/>
        <w:jc w:val="both"/>
        <w:rPr>
          <w:rFonts w:ascii="Times New Roman" w:eastAsia="Times New Roman" w:hAnsi="Times New Roman"/>
          <w:color w:val="000000"/>
          <w:sz w:val="24"/>
          <w:szCs w:val="24"/>
        </w:rPr>
      </w:pPr>
    </w:p>
    <w:p w:rsidR="0021792E" w:rsidRPr="00694C55" w:rsidRDefault="0021792E" w:rsidP="00682C96">
      <w:pPr>
        <w:pStyle w:val="ListParagraph"/>
        <w:numPr>
          <w:ilvl w:val="0"/>
          <w:numId w:val="3"/>
        </w:numPr>
        <w:pBdr>
          <w:top w:val="nil"/>
          <w:left w:val="nil"/>
          <w:bottom w:val="nil"/>
          <w:right w:val="nil"/>
          <w:between w:val="nil"/>
        </w:pBdr>
        <w:tabs>
          <w:tab w:val="left" w:pos="284"/>
        </w:tabs>
        <w:suppressAutoHyphens w:val="0"/>
        <w:spacing w:after="0" w:line="240" w:lineRule="auto"/>
        <w:ind w:leftChars="0" w:left="0" w:firstLineChars="0" w:hanging="2"/>
        <w:jc w:val="both"/>
        <w:textDirection w:val="lrTb"/>
        <w:textAlignment w:val="auto"/>
        <w:outlineLvl w:val="9"/>
        <w:rPr>
          <w:rFonts w:ascii="Times New Roman" w:eastAsia="Times New Roman" w:hAnsi="Times New Roman"/>
          <w:color w:val="000000"/>
          <w:sz w:val="24"/>
          <w:szCs w:val="24"/>
        </w:rPr>
      </w:pPr>
      <w:r w:rsidRPr="00694C55">
        <w:rPr>
          <w:rFonts w:ascii="Times New Roman" w:eastAsia="Times New Roman" w:hAnsi="Times New Roman"/>
          <w:color w:val="000000"/>
          <w:sz w:val="24"/>
          <w:szCs w:val="24"/>
        </w:rPr>
        <w:t>Budaya dan Religiusitas</w:t>
      </w:r>
    </w:p>
    <w:p w:rsidR="0021792E" w:rsidRDefault="0021792E" w:rsidP="00682C96">
      <w:pPr>
        <w:pBdr>
          <w:top w:val="nil"/>
          <w:left w:val="nil"/>
          <w:bottom w:val="nil"/>
          <w:right w:val="nil"/>
          <w:between w:val="nil"/>
        </w:pBdr>
        <w:spacing w:after="0" w:line="240" w:lineRule="auto"/>
        <w:ind w:leftChars="0" w:left="0" w:firstLineChars="0"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Budaya timur memiliki kelebihan dalam hal yang bersifat kolektif dan saling ketergantungan, dan hal ini dapat mempengaruhi tinggi rendahnya keadaan kesejahteraan psikologis pada seseorang, terutama dalam dimensi hub</w:t>
      </w:r>
      <w:r w:rsidR="00682C96">
        <w:rPr>
          <w:rFonts w:ascii="Times New Roman" w:eastAsia="Times New Roman" w:hAnsi="Times New Roman"/>
          <w:color w:val="000000"/>
          <w:sz w:val="24"/>
          <w:szCs w:val="24"/>
        </w:rPr>
        <w:t xml:space="preserve">ungan positif dengan orang lain (Syaiful &amp; Sariyah, 2018). </w:t>
      </w:r>
      <w:proofErr w:type="gramStart"/>
      <w:r>
        <w:rPr>
          <w:rFonts w:ascii="Times New Roman" w:eastAsia="Times New Roman" w:hAnsi="Times New Roman"/>
          <w:color w:val="000000"/>
          <w:sz w:val="24"/>
          <w:szCs w:val="24"/>
        </w:rPr>
        <w:t>Hal ini juga masih dapat terlihat pada budaya yang dimiliki oleh para mahasiswa prodi PIAUD UIN Fatmawati Sukarno Bengkulu.</w:t>
      </w:r>
      <w:proofErr w:type="gramEnd"/>
      <w:r>
        <w:rPr>
          <w:rFonts w:ascii="Times New Roman" w:eastAsia="Times New Roman" w:hAnsi="Times New Roman"/>
          <w:color w:val="000000"/>
          <w:sz w:val="24"/>
          <w:szCs w:val="24"/>
        </w:rPr>
        <w:t xml:space="preserve"> </w:t>
      </w:r>
      <w:proofErr w:type="gramStart"/>
      <w:r>
        <w:rPr>
          <w:rFonts w:ascii="Times New Roman" w:eastAsia="Times New Roman" w:hAnsi="Times New Roman"/>
          <w:color w:val="000000"/>
          <w:sz w:val="24"/>
          <w:szCs w:val="24"/>
        </w:rPr>
        <w:t>Dimana hubungan yang positif antar teman dan keluarga masih terjalin dengan baik.</w:t>
      </w:r>
      <w:proofErr w:type="gramEnd"/>
    </w:p>
    <w:p w:rsidR="0021792E" w:rsidRDefault="0021792E" w:rsidP="00682C96">
      <w:pPr>
        <w:pBdr>
          <w:top w:val="nil"/>
          <w:left w:val="nil"/>
          <w:bottom w:val="nil"/>
          <w:right w:val="nil"/>
          <w:between w:val="nil"/>
        </w:pBdr>
        <w:spacing w:after="0" w:line="240" w:lineRule="auto"/>
        <w:ind w:leftChars="0" w:left="0" w:firstLineChars="0" w:firstLine="567"/>
        <w:jc w:val="both"/>
        <w:rPr>
          <w:rFonts w:ascii="Times New Roman" w:eastAsia="Times New Roman" w:hAnsi="Times New Roman"/>
          <w:color w:val="000000"/>
          <w:sz w:val="24"/>
          <w:szCs w:val="24"/>
        </w:rPr>
      </w:pPr>
      <w:proofErr w:type="gramStart"/>
      <w:r>
        <w:rPr>
          <w:rFonts w:ascii="Times New Roman" w:eastAsia="Times New Roman" w:hAnsi="Times New Roman"/>
          <w:color w:val="000000"/>
          <w:sz w:val="24"/>
          <w:szCs w:val="24"/>
        </w:rPr>
        <w:t xml:space="preserve">Selain itu, </w:t>
      </w:r>
      <w:r w:rsidR="00D465AF">
        <w:rPr>
          <w:rFonts w:ascii="Times New Roman" w:eastAsia="Times New Roman" w:hAnsi="Times New Roman"/>
          <w:color w:val="000000"/>
          <w:sz w:val="24"/>
          <w:szCs w:val="24"/>
        </w:rPr>
        <w:t>r</w:t>
      </w:r>
      <w:r w:rsidR="00D465AF" w:rsidRPr="00D465AF">
        <w:rPr>
          <w:rFonts w:ascii="Times New Roman" w:eastAsia="Times New Roman" w:hAnsi="Times New Roman"/>
          <w:color w:val="000000"/>
          <w:sz w:val="24"/>
          <w:szCs w:val="24"/>
        </w:rPr>
        <w:t>eligiusitas juga menjadi salah satu faktor yang mempengaruhi kesejahteraan psikologis.</w:t>
      </w:r>
      <w:proofErr w:type="gramEnd"/>
      <w:r w:rsidR="00D465AF" w:rsidRPr="00D465AF">
        <w:rPr>
          <w:rFonts w:ascii="Times New Roman" w:eastAsia="Times New Roman" w:hAnsi="Times New Roman"/>
          <w:color w:val="000000"/>
          <w:sz w:val="24"/>
          <w:szCs w:val="24"/>
        </w:rPr>
        <w:t xml:space="preserve"> </w:t>
      </w:r>
      <w:proofErr w:type="gramStart"/>
      <w:r w:rsidR="00D465AF" w:rsidRPr="00D465AF">
        <w:rPr>
          <w:rFonts w:ascii="Times New Roman" w:eastAsia="Times New Roman" w:hAnsi="Times New Roman"/>
          <w:color w:val="000000"/>
          <w:sz w:val="24"/>
          <w:szCs w:val="24"/>
        </w:rPr>
        <w:t>Religiusitas adalah perasaan, pikiran dan motivasi yang mendorong perilaku keagamaan.</w:t>
      </w:r>
      <w:proofErr w:type="gramEnd"/>
      <w:r>
        <w:rPr>
          <w:rFonts w:ascii="Times New Roman" w:eastAsia="Times New Roman" w:hAnsi="Times New Roman"/>
          <w:color w:val="000000"/>
          <w:sz w:val="24"/>
          <w:szCs w:val="24"/>
        </w:rPr>
        <w:t xml:space="preserve"> Mahasiswa UIN Fatmawati Sukarno Bengkulu diharapkan memiliki tingkat religiusitas yang cukup tinggi, karena mereka masuk dengan tes keislaman yang </w:t>
      </w:r>
      <w:r>
        <w:rPr>
          <w:rFonts w:ascii="Times New Roman" w:eastAsia="Times New Roman" w:hAnsi="Times New Roman"/>
          <w:color w:val="000000"/>
          <w:sz w:val="24"/>
          <w:szCs w:val="24"/>
        </w:rPr>
        <w:lastRenderedPageBreak/>
        <w:t xml:space="preserve">cukup ketat serta mendapatkan mata kuliah </w:t>
      </w:r>
      <w:r>
        <w:rPr>
          <w:rFonts w:ascii="Times New Roman" w:eastAsia="Times New Roman" w:hAnsi="Times New Roman"/>
          <w:sz w:val="24"/>
          <w:szCs w:val="24"/>
        </w:rPr>
        <w:t>keislaman</w:t>
      </w:r>
      <w:r>
        <w:rPr>
          <w:rFonts w:ascii="Times New Roman" w:eastAsia="Times New Roman" w:hAnsi="Times New Roman"/>
          <w:color w:val="000000"/>
          <w:sz w:val="24"/>
          <w:szCs w:val="24"/>
        </w:rPr>
        <w:t xml:space="preserve"> yang cukup banyak, khususnya pada integrasi nilai keislaman pada Pendidikan Anak </w:t>
      </w:r>
      <w:proofErr w:type="gramStart"/>
      <w:r>
        <w:rPr>
          <w:rFonts w:ascii="Times New Roman" w:eastAsia="Times New Roman" w:hAnsi="Times New Roman"/>
          <w:color w:val="000000"/>
          <w:sz w:val="24"/>
          <w:szCs w:val="24"/>
        </w:rPr>
        <w:t>Usia</w:t>
      </w:r>
      <w:proofErr w:type="gramEnd"/>
      <w:r>
        <w:rPr>
          <w:rFonts w:ascii="Times New Roman" w:eastAsia="Times New Roman" w:hAnsi="Times New Roman"/>
          <w:color w:val="000000"/>
          <w:sz w:val="24"/>
          <w:szCs w:val="24"/>
        </w:rPr>
        <w:t xml:space="preserve"> Dini. </w:t>
      </w:r>
      <w:proofErr w:type="gramStart"/>
      <w:r>
        <w:rPr>
          <w:rFonts w:ascii="Times New Roman" w:eastAsia="Times New Roman" w:hAnsi="Times New Roman"/>
          <w:color w:val="000000"/>
          <w:sz w:val="24"/>
          <w:szCs w:val="24"/>
        </w:rPr>
        <w:t>Sehingga, faktor religiusitas berupa bersyukur, berserah dan memaknai hidup kepada Allah swt.</w:t>
      </w:r>
      <w:proofErr w:type="gramEnd"/>
      <w:r>
        <w:rPr>
          <w:rFonts w:ascii="Times New Roman" w:eastAsia="Times New Roman" w:hAnsi="Times New Roman"/>
          <w:color w:val="000000"/>
          <w:sz w:val="24"/>
          <w:szCs w:val="24"/>
        </w:rPr>
        <w:t xml:space="preserve"> </w:t>
      </w:r>
      <w:proofErr w:type="gramStart"/>
      <w:r>
        <w:rPr>
          <w:rFonts w:ascii="Times New Roman" w:eastAsia="Times New Roman" w:hAnsi="Times New Roman"/>
          <w:color w:val="000000"/>
          <w:sz w:val="24"/>
          <w:szCs w:val="24"/>
        </w:rPr>
        <w:t>dapat</w:t>
      </w:r>
      <w:proofErr w:type="gramEnd"/>
      <w:r>
        <w:rPr>
          <w:rFonts w:ascii="Times New Roman" w:eastAsia="Times New Roman" w:hAnsi="Times New Roman"/>
          <w:color w:val="000000"/>
          <w:sz w:val="24"/>
          <w:szCs w:val="24"/>
        </w:rPr>
        <w:t xml:space="preserve"> mempengaruhi peningkatan kesejahteraan psikologis mereka.</w:t>
      </w:r>
    </w:p>
    <w:p w:rsidR="0021792E" w:rsidRDefault="0021792E" w:rsidP="00B14C45">
      <w:pPr>
        <w:spacing w:after="0" w:line="240" w:lineRule="auto"/>
        <w:ind w:left="0" w:hanging="2"/>
        <w:jc w:val="both"/>
        <w:rPr>
          <w:rFonts w:ascii="Times New Roman" w:eastAsia="Times New Roman" w:hAnsi="Times New Roman"/>
          <w:sz w:val="24"/>
          <w:szCs w:val="24"/>
        </w:rPr>
      </w:pPr>
    </w:p>
    <w:p w:rsidR="0021792E" w:rsidRDefault="0021792E" w:rsidP="00682C96">
      <w:pPr>
        <w:spacing w:after="0" w:line="240" w:lineRule="auto"/>
        <w:ind w:left="0" w:hanging="2"/>
        <w:jc w:val="center"/>
        <w:rPr>
          <w:rFonts w:ascii="Times New Roman" w:eastAsia="Times New Roman" w:hAnsi="Times New Roman"/>
          <w:b/>
          <w:sz w:val="24"/>
          <w:szCs w:val="24"/>
        </w:rPr>
      </w:pPr>
      <w:r w:rsidRPr="00682C96">
        <w:rPr>
          <w:rFonts w:ascii="Times New Roman" w:eastAsia="Times New Roman" w:hAnsi="Times New Roman"/>
          <w:b/>
          <w:sz w:val="24"/>
          <w:szCs w:val="24"/>
        </w:rPr>
        <w:t>KESIMPULAN</w:t>
      </w:r>
    </w:p>
    <w:p w:rsidR="00682C96" w:rsidRPr="00682C96" w:rsidRDefault="00682C96" w:rsidP="00682C96">
      <w:pPr>
        <w:spacing w:after="0" w:line="240" w:lineRule="auto"/>
        <w:ind w:left="0" w:hanging="2"/>
        <w:jc w:val="center"/>
        <w:rPr>
          <w:rFonts w:ascii="Times New Roman" w:eastAsia="Times New Roman" w:hAnsi="Times New Roman"/>
          <w:b/>
          <w:sz w:val="24"/>
          <w:szCs w:val="24"/>
        </w:rPr>
      </w:pPr>
    </w:p>
    <w:p w:rsidR="00CA0CCC" w:rsidRPr="00E51155" w:rsidRDefault="00E51155" w:rsidP="00682C96">
      <w:pPr>
        <w:spacing w:after="0" w:line="240" w:lineRule="auto"/>
        <w:ind w:leftChars="0" w:left="0" w:firstLineChars="0" w:firstLine="720"/>
        <w:jc w:val="both"/>
        <w:rPr>
          <w:rFonts w:ascii="Times New Roman" w:eastAsia="Times New Roman" w:hAnsi="Times New Roman"/>
          <w:sz w:val="24"/>
          <w:szCs w:val="24"/>
        </w:rPr>
      </w:pPr>
      <w:r w:rsidRPr="00767765">
        <w:rPr>
          <w:rFonts w:ascii="Times New Roman" w:hAnsi="Times New Roman"/>
          <w:sz w:val="24"/>
          <w:szCs w:val="24"/>
          <w:lang w:val="id-ID"/>
        </w:rPr>
        <w:t>Kondisi psikologis seperti tingkat stress dan banyaknya tekanan yang dialami oleh para guru PAUD tentu akan sangat berpengaruh terhadap kinerja mereka saat mengajar dan mendidik siswanya.</w:t>
      </w:r>
      <w:r>
        <w:rPr>
          <w:rFonts w:ascii="Times New Roman" w:hAnsi="Times New Roman"/>
          <w:sz w:val="24"/>
          <w:szCs w:val="24"/>
        </w:rPr>
        <w:t xml:space="preserve"> </w:t>
      </w:r>
      <w:proofErr w:type="gramStart"/>
      <w:r>
        <w:rPr>
          <w:rFonts w:ascii="Times New Roman" w:hAnsi="Times New Roman"/>
          <w:sz w:val="24"/>
          <w:szCs w:val="24"/>
        </w:rPr>
        <w:t>Oleh karena itu dibutuhkan suatu upaya preventif atau langkah pencegahan berupa pemberian pelatihan kesejahteraan psikologis untuk calon guru PAUD di tingkat universitas, salah satunya dalam bentuk modul yang dapat mereka pahami dan kerjakan secara individual.</w:t>
      </w:r>
      <w:proofErr w:type="gramEnd"/>
      <w:r>
        <w:rPr>
          <w:rFonts w:ascii="Times New Roman" w:hAnsi="Times New Roman"/>
          <w:sz w:val="24"/>
          <w:szCs w:val="24"/>
        </w:rPr>
        <w:t xml:space="preserve"> </w:t>
      </w:r>
      <w:proofErr w:type="gramStart"/>
      <w:r>
        <w:rPr>
          <w:rFonts w:ascii="Times New Roman" w:hAnsi="Times New Roman"/>
          <w:sz w:val="24"/>
          <w:szCs w:val="24"/>
        </w:rPr>
        <w:t>Modul kesejahteraan psikologis bagi calon guru PAUD yang dirancang secara valid dan praktis, terbukti efektif dalam meningkatkan kesejahteraan psikol</w:t>
      </w:r>
      <w:r w:rsidR="00682C96">
        <w:rPr>
          <w:rFonts w:ascii="Times New Roman" w:hAnsi="Times New Roman"/>
          <w:sz w:val="24"/>
          <w:szCs w:val="24"/>
        </w:rPr>
        <w:t>ogis calon guru PAUD.</w:t>
      </w:r>
      <w:proofErr w:type="gramEnd"/>
      <w:r w:rsidR="00682C96">
        <w:rPr>
          <w:rFonts w:ascii="Times New Roman" w:hAnsi="Times New Roman"/>
          <w:sz w:val="24"/>
          <w:szCs w:val="24"/>
        </w:rPr>
        <w:t xml:space="preserve"> Adapun faktor-faktor yang mempengaruhi</w:t>
      </w:r>
      <w:r>
        <w:rPr>
          <w:rFonts w:ascii="Times New Roman" w:hAnsi="Times New Roman"/>
          <w:sz w:val="24"/>
          <w:szCs w:val="24"/>
        </w:rPr>
        <w:t xml:space="preserve"> meliputi </w:t>
      </w:r>
      <w:proofErr w:type="gramStart"/>
      <w:r>
        <w:rPr>
          <w:rFonts w:ascii="Times New Roman" w:hAnsi="Times New Roman"/>
          <w:sz w:val="24"/>
          <w:szCs w:val="24"/>
        </w:rPr>
        <w:t>usia</w:t>
      </w:r>
      <w:proofErr w:type="gramEnd"/>
      <w:r>
        <w:rPr>
          <w:rFonts w:ascii="Times New Roman" w:hAnsi="Times New Roman"/>
          <w:sz w:val="24"/>
          <w:szCs w:val="24"/>
        </w:rPr>
        <w:t>, status sosial ekonomi, dukungan sosial, budaya dan religiusitas.</w:t>
      </w:r>
    </w:p>
    <w:p w:rsidR="00CA0CCC" w:rsidRDefault="00CA0CCC" w:rsidP="00B14C45">
      <w:pPr>
        <w:spacing w:after="0" w:line="240" w:lineRule="auto"/>
        <w:ind w:left="0" w:hanging="2"/>
        <w:jc w:val="both"/>
        <w:rPr>
          <w:rFonts w:ascii="Times New Roman" w:eastAsia="Times New Roman" w:hAnsi="Times New Roman"/>
          <w:sz w:val="24"/>
          <w:szCs w:val="24"/>
        </w:rPr>
      </w:pPr>
    </w:p>
    <w:p w:rsidR="00CA0CCC" w:rsidRDefault="00CA0CCC" w:rsidP="00B14C45">
      <w:pPr>
        <w:spacing w:after="0" w:line="240" w:lineRule="auto"/>
        <w:ind w:left="0" w:hanging="2"/>
        <w:jc w:val="both"/>
        <w:rPr>
          <w:rFonts w:ascii="Times New Roman" w:eastAsia="Times New Roman" w:hAnsi="Times New Roman"/>
          <w:sz w:val="24"/>
          <w:szCs w:val="24"/>
        </w:rPr>
      </w:pPr>
    </w:p>
    <w:p w:rsidR="00D74C05" w:rsidRPr="00D74C05" w:rsidRDefault="00B14C45" w:rsidP="00D74C05">
      <w:pPr>
        <w:spacing w:after="0" w:line="240" w:lineRule="auto"/>
        <w:ind w:left="0" w:hanging="2"/>
        <w:jc w:val="center"/>
        <w:rPr>
          <w:rFonts w:ascii="Times New Roman" w:eastAsia="Times New Roman" w:hAnsi="Times New Roman"/>
          <w:b/>
          <w:sz w:val="24"/>
          <w:szCs w:val="24"/>
        </w:rPr>
      </w:pPr>
      <w:r w:rsidRPr="00682C96">
        <w:rPr>
          <w:rFonts w:ascii="Times New Roman" w:eastAsia="Times New Roman" w:hAnsi="Times New Roman"/>
          <w:b/>
          <w:sz w:val="24"/>
          <w:szCs w:val="24"/>
        </w:rPr>
        <w:t>REFERENSI</w:t>
      </w:r>
    </w:p>
    <w:p w:rsidR="00D74C05" w:rsidRPr="00E07F2B" w:rsidRDefault="00D74C05" w:rsidP="001B0F73">
      <w:pPr>
        <w:spacing w:line="240" w:lineRule="auto"/>
        <w:ind w:leftChars="0" w:left="426" w:firstLineChars="0" w:hanging="426"/>
        <w:jc w:val="both"/>
        <w:rPr>
          <w:rFonts w:ascii="Times New Roman" w:eastAsia="Times New Roman" w:hAnsi="Times New Roman"/>
          <w:i/>
          <w:sz w:val="24"/>
          <w:szCs w:val="24"/>
        </w:rPr>
      </w:pPr>
      <w:proofErr w:type="gramStart"/>
      <w:r>
        <w:rPr>
          <w:rFonts w:ascii="Times New Roman" w:eastAsia="Times New Roman" w:hAnsi="Times New Roman"/>
          <w:sz w:val="24"/>
          <w:szCs w:val="24"/>
        </w:rPr>
        <w:t>Apriyanti, S.</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(2021). Kesejahteraan Guru PAUD Harus Jadi Perhatian.</w:t>
      </w:r>
      <w:proofErr w:type="gramEnd"/>
      <w:r>
        <w:rPr>
          <w:rFonts w:ascii="Times New Roman" w:eastAsia="Times New Roman" w:hAnsi="Times New Roman"/>
          <w:sz w:val="24"/>
          <w:szCs w:val="24"/>
        </w:rPr>
        <w:t xml:space="preserve">  </w:t>
      </w:r>
      <w:r>
        <w:rPr>
          <w:rFonts w:ascii="Times New Roman" w:eastAsia="Times New Roman" w:hAnsi="Times New Roman"/>
          <w:i/>
          <w:sz w:val="24"/>
          <w:szCs w:val="24"/>
        </w:rPr>
        <w:t xml:space="preserve">Curup Ekspress. </w:t>
      </w:r>
      <w:hyperlink r:id="rId16">
        <w:r w:rsidRPr="00E07F2B">
          <w:rPr>
            <w:rFonts w:ascii="Times New Roman" w:eastAsia="Times New Roman" w:hAnsi="Times New Roman"/>
            <w:i/>
            <w:sz w:val="24"/>
            <w:szCs w:val="24"/>
          </w:rPr>
          <w:t>https://curupekspress.com/berita/pemprov-wajib-perhatikan-</w:t>
        </w:r>
      </w:hyperlink>
      <w:proofErr w:type="gramStart"/>
      <w:r w:rsidRPr="00E07F2B">
        <w:rPr>
          <w:rFonts w:ascii="Times New Roman" w:eastAsia="Times New Roman" w:hAnsi="Times New Roman"/>
          <w:i/>
          <w:sz w:val="24"/>
          <w:szCs w:val="24"/>
        </w:rPr>
        <w:t>kesejahteraan-guru-paud</w:t>
      </w:r>
      <w:proofErr w:type="gramEnd"/>
    </w:p>
    <w:p w:rsidR="00D74C05" w:rsidRDefault="00D74C05" w:rsidP="001B0F73">
      <w:pPr>
        <w:spacing w:line="240" w:lineRule="auto"/>
        <w:ind w:leftChars="0" w:left="426" w:firstLineChars="0" w:hanging="426"/>
        <w:jc w:val="both"/>
        <w:rPr>
          <w:rFonts w:ascii="Times New Roman" w:eastAsia="Times New Roman" w:hAnsi="Times New Roman"/>
          <w:sz w:val="24"/>
          <w:szCs w:val="24"/>
        </w:rPr>
      </w:pPr>
      <w:proofErr w:type="gramStart"/>
      <w:r>
        <w:rPr>
          <w:rFonts w:ascii="Times New Roman" w:eastAsia="Times New Roman" w:hAnsi="Times New Roman"/>
          <w:sz w:val="24"/>
          <w:szCs w:val="24"/>
        </w:rPr>
        <w:t>Azwar, S. (2010).</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i/>
          <w:sz w:val="24"/>
          <w:szCs w:val="24"/>
        </w:rPr>
        <w:t>Reliabilitas dan validitas</w:t>
      </w:r>
      <w:r>
        <w:rPr>
          <w:rFonts w:ascii="Times New Roman" w:eastAsia="Times New Roman" w:hAnsi="Times New Roman"/>
          <w:sz w:val="24"/>
          <w:szCs w:val="24"/>
        </w:rPr>
        <w:t>.</w:t>
      </w:r>
      <w:proofErr w:type="gramEnd"/>
      <w:r>
        <w:rPr>
          <w:rFonts w:ascii="Times New Roman" w:eastAsia="Times New Roman" w:hAnsi="Times New Roman"/>
          <w:sz w:val="24"/>
          <w:szCs w:val="24"/>
        </w:rPr>
        <w:t xml:space="preserve"> Yogyakarta: Pustaka Pelajar.</w:t>
      </w:r>
    </w:p>
    <w:p w:rsidR="00D74C05" w:rsidRDefault="00D74C05" w:rsidP="001B0F73">
      <w:pPr>
        <w:spacing w:line="240" w:lineRule="auto"/>
        <w:ind w:leftChars="0" w:left="426" w:firstLineChars="0" w:hanging="426"/>
        <w:jc w:val="both"/>
        <w:rPr>
          <w:rFonts w:ascii="Times New Roman" w:eastAsia="Times New Roman" w:hAnsi="Times New Roman"/>
          <w:sz w:val="24"/>
          <w:szCs w:val="24"/>
        </w:rPr>
      </w:pPr>
      <w:proofErr w:type="gramStart"/>
      <w:r>
        <w:rPr>
          <w:rFonts w:ascii="Times New Roman" w:eastAsia="Times New Roman" w:hAnsi="Times New Roman"/>
          <w:sz w:val="24"/>
          <w:szCs w:val="24"/>
        </w:rPr>
        <w:t>Cheng, X, dkk.</w:t>
      </w:r>
      <w:proofErr w:type="gramEnd"/>
      <w:r>
        <w:rPr>
          <w:rFonts w:ascii="Times New Roman" w:eastAsia="Times New Roman" w:hAnsi="Times New Roman"/>
          <w:sz w:val="24"/>
          <w:szCs w:val="24"/>
        </w:rPr>
        <w:t xml:space="preserve"> (2020). Mindfulness and Psychological Distress in Kindergarten Teachers : The </w:t>
      </w:r>
      <w:r>
        <w:rPr>
          <w:rFonts w:ascii="Times New Roman" w:eastAsia="Times New Roman" w:hAnsi="Times New Roman"/>
          <w:sz w:val="24"/>
          <w:szCs w:val="24"/>
        </w:rPr>
        <w:lastRenderedPageBreak/>
        <w:t xml:space="preserve">Mediating Role of Emotional Intelligence. </w:t>
      </w:r>
      <w:r>
        <w:rPr>
          <w:rFonts w:ascii="Times New Roman" w:eastAsia="Times New Roman" w:hAnsi="Times New Roman"/>
          <w:i/>
          <w:sz w:val="24"/>
          <w:szCs w:val="24"/>
        </w:rPr>
        <w:t>Int J Environ Res Public Health 17 (21), no. 8212: 1–11. https://doi.org/doi:10.3390/ijerph17218212.</w:t>
      </w:r>
    </w:p>
    <w:p w:rsidR="00D74C05" w:rsidRDefault="00D74C05" w:rsidP="001B0F73">
      <w:pPr>
        <w:spacing w:line="240" w:lineRule="auto"/>
        <w:ind w:leftChars="0" w:left="426" w:firstLineChars="0" w:hanging="426"/>
        <w:jc w:val="both"/>
        <w:rPr>
          <w:rFonts w:ascii="Times New Roman" w:eastAsia="Times New Roman" w:hAnsi="Times New Roman"/>
          <w:i/>
          <w:sz w:val="24"/>
          <w:szCs w:val="24"/>
        </w:rPr>
      </w:pPr>
      <w:proofErr w:type="gramStart"/>
      <w:r>
        <w:rPr>
          <w:rFonts w:ascii="Times New Roman" w:eastAsia="Times New Roman" w:hAnsi="Times New Roman"/>
          <w:sz w:val="24"/>
          <w:szCs w:val="24"/>
        </w:rPr>
        <w:t>Diwanti, Y.S., &amp; Abidin, Z. (2021).</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Kesejahteraan psikologis Guru Pendidikan Luar Biasa Di SLB X Bandung Barat.</w:t>
      </w:r>
      <w:proofErr w:type="gramEnd"/>
      <w:r>
        <w:rPr>
          <w:rFonts w:ascii="Times New Roman" w:eastAsia="Times New Roman" w:hAnsi="Times New Roman"/>
          <w:sz w:val="24"/>
          <w:szCs w:val="24"/>
        </w:rPr>
        <w:t xml:space="preserve"> </w:t>
      </w:r>
      <w:r>
        <w:rPr>
          <w:rFonts w:ascii="Times New Roman" w:eastAsia="Times New Roman" w:hAnsi="Times New Roman"/>
          <w:i/>
          <w:sz w:val="24"/>
          <w:szCs w:val="24"/>
        </w:rPr>
        <w:t>PSYCHE 3, no. 1 (2021): 1–21.</w:t>
      </w:r>
    </w:p>
    <w:p w:rsidR="006507B8" w:rsidRDefault="00D74C05" w:rsidP="001B0F73">
      <w:pPr>
        <w:spacing w:line="240" w:lineRule="auto"/>
        <w:ind w:leftChars="0" w:left="284" w:firstLineChars="0" w:hanging="284"/>
        <w:jc w:val="both"/>
        <w:rPr>
          <w:rFonts w:ascii="Times New Roman" w:eastAsia="Times New Roman" w:hAnsi="Times New Roman"/>
          <w:sz w:val="24"/>
          <w:szCs w:val="24"/>
        </w:rPr>
      </w:pPr>
      <w:proofErr w:type="gramStart"/>
      <w:r>
        <w:rPr>
          <w:rFonts w:ascii="Times New Roman" w:eastAsia="Times New Roman" w:hAnsi="Times New Roman"/>
          <w:sz w:val="24"/>
          <w:szCs w:val="24"/>
        </w:rPr>
        <w:t>Hadiyanto, W. (2019).</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Persepsi guru terhadap perilaku etik kepala sekolah sebagai supervisor pada Sekolah Dasar Negeri di Nagari Balah Aie Kecamatan VII Koto Sungai Sarik Kabupaten Padang Pariaman.</w:t>
      </w:r>
      <w:proofErr w:type="gramEnd"/>
      <w:r>
        <w:rPr>
          <w:rFonts w:ascii="Times New Roman" w:eastAsia="Times New Roman" w:hAnsi="Times New Roman"/>
          <w:sz w:val="24"/>
          <w:szCs w:val="24"/>
        </w:rPr>
        <w:t xml:space="preserve">  </w:t>
      </w:r>
      <w:r>
        <w:rPr>
          <w:rFonts w:ascii="Times New Roman" w:eastAsia="Times New Roman" w:hAnsi="Times New Roman"/>
          <w:i/>
          <w:sz w:val="24"/>
          <w:szCs w:val="24"/>
        </w:rPr>
        <w:t xml:space="preserve">Jurnal Bahana: Manajemen Pendidikan 8, no. 1: 1–10. </w:t>
      </w:r>
      <w:hyperlink r:id="rId17" w:history="1">
        <w:r w:rsidR="006507B8" w:rsidRPr="008F19D6">
          <w:rPr>
            <w:rStyle w:val="Hyperlink"/>
            <w:rFonts w:ascii="Times New Roman" w:eastAsia="Times New Roman" w:hAnsi="Times New Roman"/>
            <w:i/>
            <w:sz w:val="24"/>
            <w:szCs w:val="24"/>
          </w:rPr>
          <w:t>http://jurnal.unp.ac.id/index/php/bahana</w:t>
        </w:r>
      </w:hyperlink>
      <w:r>
        <w:rPr>
          <w:rFonts w:ascii="Times New Roman" w:eastAsia="Times New Roman" w:hAnsi="Times New Roman"/>
          <w:i/>
          <w:sz w:val="24"/>
          <w:szCs w:val="24"/>
        </w:rPr>
        <w:t>.</w:t>
      </w:r>
    </w:p>
    <w:p w:rsidR="006507B8" w:rsidRDefault="00D74C05" w:rsidP="001B0F73">
      <w:pPr>
        <w:spacing w:line="240" w:lineRule="auto"/>
        <w:ind w:leftChars="0" w:left="284" w:firstLineChars="0" w:hanging="284"/>
        <w:jc w:val="both"/>
        <w:rPr>
          <w:rFonts w:ascii="Times New Roman" w:eastAsia="Times New Roman" w:hAnsi="Times New Roman"/>
          <w:sz w:val="24"/>
          <w:szCs w:val="24"/>
        </w:rPr>
      </w:pPr>
      <w:proofErr w:type="gramStart"/>
      <w:r>
        <w:rPr>
          <w:rFonts w:ascii="Times New Roman" w:eastAsia="Times New Roman" w:hAnsi="Times New Roman"/>
          <w:sz w:val="24"/>
          <w:szCs w:val="24"/>
        </w:rPr>
        <w:t>Intania, S.R., Arif, K.N., &amp; Astriana.</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(2016). Pengaruh Pelatihan Character Building Terhadap Peningkatan Psychological Well-Being Anak Jalanan Binaan Rumah Perlindungan Sosial Anak Yayasan Emas Indonesia Kota Semarang.</w:t>
      </w:r>
      <w:proofErr w:type="gramEnd"/>
      <w:r>
        <w:rPr>
          <w:rFonts w:ascii="Times New Roman" w:eastAsia="Times New Roman" w:hAnsi="Times New Roman"/>
          <w:sz w:val="24"/>
          <w:szCs w:val="24"/>
        </w:rPr>
        <w:t xml:space="preserve"> </w:t>
      </w:r>
      <w:r>
        <w:rPr>
          <w:rFonts w:ascii="Times New Roman" w:eastAsia="Times New Roman" w:hAnsi="Times New Roman"/>
          <w:i/>
          <w:sz w:val="24"/>
          <w:szCs w:val="24"/>
        </w:rPr>
        <w:t>EJournal Psikologi 4, no. 1 (2016): 1–9.</w:t>
      </w:r>
    </w:p>
    <w:p w:rsidR="006507B8" w:rsidRDefault="00D74C05" w:rsidP="001B0F73">
      <w:pPr>
        <w:spacing w:line="240" w:lineRule="auto"/>
        <w:ind w:leftChars="0" w:left="284" w:firstLineChars="0" w:hanging="284"/>
        <w:jc w:val="both"/>
        <w:rPr>
          <w:rFonts w:ascii="Times New Roman" w:eastAsia="Times New Roman" w:hAnsi="Times New Roman"/>
          <w:sz w:val="24"/>
          <w:szCs w:val="24"/>
        </w:rPr>
      </w:pPr>
      <w:r>
        <w:rPr>
          <w:rFonts w:ascii="Times New Roman" w:eastAsia="Times New Roman" w:hAnsi="Times New Roman"/>
          <w:sz w:val="24"/>
          <w:szCs w:val="24"/>
        </w:rPr>
        <w:t xml:space="preserve">Jeon, L, dkk (2017). Early Childhood Teachers’ Psychological Well-Being : Exploring Potential Predictors of </w:t>
      </w:r>
      <w:proofErr w:type="gramStart"/>
      <w:r>
        <w:rPr>
          <w:rFonts w:ascii="Times New Roman" w:eastAsia="Times New Roman" w:hAnsi="Times New Roman"/>
          <w:sz w:val="24"/>
          <w:szCs w:val="24"/>
        </w:rPr>
        <w:t>Depression ,</w:t>
      </w:r>
      <w:proofErr w:type="gramEnd"/>
      <w:r>
        <w:rPr>
          <w:rFonts w:ascii="Times New Roman" w:eastAsia="Times New Roman" w:hAnsi="Times New Roman"/>
          <w:sz w:val="24"/>
          <w:szCs w:val="24"/>
        </w:rPr>
        <w:t xml:space="preserve"> Stress , and Emotional Exhaustion Early Childhood Teachers ’ Psychological Well-Being : Exploring. </w:t>
      </w:r>
      <w:r>
        <w:rPr>
          <w:rFonts w:ascii="Times New Roman" w:eastAsia="Times New Roman" w:hAnsi="Times New Roman"/>
          <w:i/>
          <w:sz w:val="24"/>
          <w:szCs w:val="24"/>
        </w:rPr>
        <w:t xml:space="preserve">Early Education and Development Vo. 29 (1): 1–17. </w:t>
      </w:r>
      <w:hyperlink r:id="rId18" w:history="1">
        <w:r w:rsidRPr="008F19D6">
          <w:rPr>
            <w:rStyle w:val="Hyperlink"/>
            <w:rFonts w:ascii="Times New Roman" w:eastAsia="Times New Roman" w:hAnsi="Times New Roman"/>
            <w:i/>
            <w:sz w:val="24"/>
            <w:szCs w:val="24"/>
          </w:rPr>
          <w:t>https://doi.org/10.1080/10409289.2017.1341806</w:t>
        </w:r>
      </w:hyperlink>
      <w:r>
        <w:rPr>
          <w:rFonts w:ascii="Times New Roman" w:eastAsia="Times New Roman" w:hAnsi="Times New Roman"/>
          <w:i/>
          <w:sz w:val="24"/>
          <w:szCs w:val="24"/>
        </w:rPr>
        <w:t>.</w:t>
      </w:r>
    </w:p>
    <w:p w:rsidR="006507B8" w:rsidRDefault="00D74C05" w:rsidP="001B0F73">
      <w:pPr>
        <w:spacing w:line="240" w:lineRule="auto"/>
        <w:ind w:leftChars="0" w:left="284" w:firstLineChars="0" w:hanging="284"/>
        <w:jc w:val="both"/>
        <w:rPr>
          <w:rFonts w:ascii="Times New Roman" w:eastAsia="Times New Roman" w:hAnsi="Times New Roman"/>
          <w:sz w:val="24"/>
          <w:szCs w:val="24"/>
        </w:rPr>
      </w:pPr>
      <w:r>
        <w:rPr>
          <w:rFonts w:ascii="Times New Roman" w:eastAsia="Times New Roman" w:hAnsi="Times New Roman"/>
          <w:sz w:val="24"/>
          <w:szCs w:val="24"/>
        </w:rPr>
        <w:t xml:space="preserve">Khoirunnisa, A., </w:t>
      </w:r>
      <w:proofErr w:type="gramStart"/>
      <w:r>
        <w:rPr>
          <w:rFonts w:ascii="Times New Roman" w:eastAsia="Times New Roman" w:hAnsi="Times New Roman"/>
          <w:sz w:val="24"/>
          <w:szCs w:val="24"/>
        </w:rPr>
        <w:t>&amp;  Ratnaningsih</w:t>
      </w:r>
      <w:proofErr w:type="gramEnd"/>
      <w:r>
        <w:rPr>
          <w:rFonts w:ascii="Times New Roman" w:eastAsia="Times New Roman" w:hAnsi="Times New Roman"/>
          <w:sz w:val="24"/>
          <w:szCs w:val="24"/>
        </w:rPr>
        <w:t xml:space="preserve">, I.Z. (2016). Optimisme Dan Kesejahteraan Psikologis Pada Mahasiswa Pendidikan Dokter Fakultas Kedokteran Universitas Diponegoro. </w:t>
      </w:r>
      <w:r>
        <w:rPr>
          <w:rFonts w:ascii="Times New Roman" w:eastAsia="Times New Roman" w:hAnsi="Times New Roman"/>
          <w:i/>
          <w:sz w:val="24"/>
          <w:szCs w:val="24"/>
        </w:rPr>
        <w:t xml:space="preserve">Jurnal EMPATI 5, no. 1: 1–4. </w:t>
      </w:r>
      <w:hyperlink r:id="rId19">
        <w:r>
          <w:rPr>
            <w:rFonts w:ascii="Times New Roman" w:eastAsia="Times New Roman" w:hAnsi="Times New Roman"/>
            <w:i/>
            <w:color w:val="000000"/>
            <w:sz w:val="24"/>
            <w:szCs w:val="24"/>
          </w:rPr>
          <w:t>https://doi.org/10.14710/empati</w:t>
        </w:r>
      </w:hyperlink>
      <w:r>
        <w:rPr>
          <w:rFonts w:ascii="Times New Roman" w:eastAsia="Times New Roman" w:hAnsi="Times New Roman"/>
          <w:i/>
          <w:sz w:val="24"/>
          <w:szCs w:val="24"/>
        </w:rPr>
        <w:t>. 2016.14936.</w:t>
      </w:r>
    </w:p>
    <w:p w:rsidR="006507B8" w:rsidRDefault="00D74C05" w:rsidP="001B0F73">
      <w:pPr>
        <w:spacing w:line="240" w:lineRule="auto"/>
        <w:ind w:leftChars="0" w:left="284" w:firstLineChars="0" w:hanging="284"/>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Kurniasari, E., Rusmana, N., </w:t>
      </w:r>
      <w:proofErr w:type="gramStart"/>
      <w:r>
        <w:rPr>
          <w:rFonts w:ascii="Times New Roman" w:eastAsia="Times New Roman" w:hAnsi="Times New Roman"/>
          <w:sz w:val="24"/>
          <w:szCs w:val="24"/>
        </w:rPr>
        <w:t>&amp;  Budiman</w:t>
      </w:r>
      <w:proofErr w:type="gramEnd"/>
      <w:r>
        <w:rPr>
          <w:rFonts w:ascii="Times New Roman" w:eastAsia="Times New Roman" w:hAnsi="Times New Roman"/>
          <w:sz w:val="24"/>
          <w:szCs w:val="24"/>
        </w:rPr>
        <w:t xml:space="preserve">, N. (2019). Gambaran Umum Kesejahteraan Psikologis Mahasiswa. </w:t>
      </w:r>
      <w:r>
        <w:rPr>
          <w:rFonts w:ascii="Times New Roman" w:eastAsia="Times New Roman" w:hAnsi="Times New Roman"/>
          <w:i/>
          <w:sz w:val="24"/>
          <w:szCs w:val="24"/>
        </w:rPr>
        <w:t xml:space="preserve">Journal of Innovative Counseling : Theory, Practice &amp; Research 3, no. 2: 52–58. </w:t>
      </w:r>
      <w:hyperlink r:id="rId20">
        <w:r>
          <w:rPr>
            <w:rFonts w:ascii="Times New Roman" w:eastAsia="Times New Roman" w:hAnsi="Times New Roman"/>
            <w:i/>
            <w:color w:val="000000"/>
            <w:sz w:val="24"/>
            <w:szCs w:val="24"/>
          </w:rPr>
          <w:t>http://journal.umtas.ac.id/index</w:t>
        </w:r>
      </w:hyperlink>
      <w:r>
        <w:rPr>
          <w:rFonts w:ascii="Times New Roman" w:eastAsia="Times New Roman" w:hAnsi="Times New Roman"/>
          <w:i/>
          <w:sz w:val="24"/>
          <w:szCs w:val="24"/>
        </w:rPr>
        <w:t xml:space="preserve">. </w:t>
      </w:r>
      <w:proofErr w:type="gramStart"/>
      <w:r>
        <w:rPr>
          <w:rFonts w:ascii="Times New Roman" w:eastAsia="Times New Roman" w:hAnsi="Times New Roman"/>
          <w:i/>
          <w:sz w:val="24"/>
          <w:szCs w:val="24"/>
        </w:rPr>
        <w:t>php/innovative_counseling</w:t>
      </w:r>
      <w:proofErr w:type="gramEnd"/>
      <w:r>
        <w:rPr>
          <w:rFonts w:ascii="Times New Roman" w:eastAsia="Times New Roman" w:hAnsi="Times New Roman"/>
          <w:i/>
          <w:sz w:val="24"/>
          <w:szCs w:val="24"/>
        </w:rPr>
        <w:t>.</w:t>
      </w:r>
    </w:p>
    <w:p w:rsidR="006507B8" w:rsidRDefault="00D74C05" w:rsidP="001B0F73">
      <w:pPr>
        <w:spacing w:line="240" w:lineRule="auto"/>
        <w:ind w:leftChars="0" w:left="284" w:firstLineChars="0" w:hanging="284"/>
        <w:jc w:val="both"/>
        <w:rPr>
          <w:rFonts w:ascii="Times New Roman" w:eastAsia="Times New Roman" w:hAnsi="Times New Roman"/>
          <w:sz w:val="24"/>
          <w:szCs w:val="24"/>
        </w:rPr>
      </w:pPr>
      <w:proofErr w:type="gramStart"/>
      <w:r>
        <w:rPr>
          <w:rFonts w:ascii="Times New Roman" w:eastAsia="Times New Roman" w:hAnsi="Times New Roman"/>
          <w:sz w:val="24"/>
          <w:szCs w:val="24"/>
        </w:rPr>
        <w:t>Maharani, E.A. (2016).</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Pengaruh Pelatihan Berbasis Mindfullness terhadap Tingkat Stres pada Guru PAUD.</w:t>
      </w:r>
      <w:proofErr w:type="gramEnd"/>
      <w:r>
        <w:rPr>
          <w:rFonts w:ascii="Times New Roman" w:eastAsia="Times New Roman" w:hAnsi="Times New Roman"/>
          <w:sz w:val="24"/>
          <w:szCs w:val="24"/>
        </w:rPr>
        <w:t xml:space="preserve"> </w:t>
      </w:r>
      <w:r>
        <w:rPr>
          <w:rFonts w:ascii="Times New Roman" w:eastAsia="Times New Roman" w:hAnsi="Times New Roman"/>
          <w:i/>
          <w:sz w:val="24"/>
          <w:szCs w:val="24"/>
        </w:rPr>
        <w:t>Jurnal Penelitian Ilmu Pendidikan 9, no. 2 (2016): 100–110.</w:t>
      </w:r>
    </w:p>
    <w:p w:rsidR="006507B8" w:rsidRDefault="00D74C05" w:rsidP="001B0F73">
      <w:pPr>
        <w:spacing w:line="240" w:lineRule="auto"/>
        <w:ind w:leftChars="0" w:left="284" w:firstLineChars="0" w:hanging="284"/>
        <w:jc w:val="both"/>
        <w:rPr>
          <w:rFonts w:ascii="Times New Roman" w:eastAsia="Times New Roman" w:hAnsi="Times New Roman"/>
          <w:sz w:val="24"/>
          <w:szCs w:val="24"/>
        </w:rPr>
      </w:pPr>
      <w:proofErr w:type="gramStart"/>
      <w:r>
        <w:rPr>
          <w:rFonts w:ascii="Times New Roman" w:eastAsia="Times New Roman" w:hAnsi="Times New Roman"/>
          <w:sz w:val="24"/>
          <w:szCs w:val="24"/>
        </w:rPr>
        <w:t>Maharani, E.A., &amp; Wati, D.E. (2021).</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Peran Kesejahteraan psikologis dan Efikasi Diri terhadap Stres pada Guru PAUD.</w:t>
      </w:r>
      <w:proofErr w:type="gramEnd"/>
      <w:r>
        <w:rPr>
          <w:rFonts w:ascii="Times New Roman" w:eastAsia="Times New Roman" w:hAnsi="Times New Roman"/>
          <w:sz w:val="24"/>
          <w:szCs w:val="24"/>
        </w:rPr>
        <w:t xml:space="preserve"> </w:t>
      </w:r>
      <w:r>
        <w:rPr>
          <w:rFonts w:ascii="Times New Roman" w:eastAsia="Times New Roman" w:hAnsi="Times New Roman"/>
          <w:i/>
          <w:sz w:val="24"/>
          <w:szCs w:val="24"/>
        </w:rPr>
        <w:t xml:space="preserve">INTUISI Vol. 13, no. 1 (2021): 1–14. DOI: </w:t>
      </w:r>
      <w:hyperlink r:id="rId21">
        <w:r>
          <w:rPr>
            <w:rFonts w:ascii="Times New Roman" w:eastAsia="Times New Roman" w:hAnsi="Times New Roman"/>
            <w:i/>
            <w:color w:val="000000"/>
            <w:sz w:val="24"/>
            <w:szCs w:val="24"/>
          </w:rPr>
          <w:t>10.15294/intuisi.v13i1.28690</w:t>
        </w:r>
      </w:hyperlink>
      <w:r>
        <w:rPr>
          <w:rFonts w:ascii="Times New Roman" w:eastAsia="Times New Roman" w:hAnsi="Times New Roman"/>
          <w:i/>
          <w:sz w:val="24"/>
          <w:szCs w:val="24"/>
        </w:rPr>
        <w:t>.</w:t>
      </w:r>
    </w:p>
    <w:p w:rsidR="006507B8" w:rsidRDefault="00D74C05" w:rsidP="001B0F73">
      <w:pPr>
        <w:spacing w:line="240" w:lineRule="auto"/>
        <w:ind w:leftChars="0" w:left="284" w:firstLineChars="0" w:hanging="284"/>
        <w:jc w:val="both"/>
        <w:rPr>
          <w:rFonts w:ascii="Times New Roman" w:eastAsia="Times New Roman" w:hAnsi="Times New Roman"/>
          <w:sz w:val="24"/>
          <w:szCs w:val="24"/>
        </w:rPr>
      </w:pPr>
      <w:r>
        <w:rPr>
          <w:rFonts w:ascii="Times New Roman" w:eastAsia="Times New Roman" w:hAnsi="Times New Roman"/>
          <w:sz w:val="24"/>
          <w:szCs w:val="24"/>
        </w:rPr>
        <w:t xml:space="preserve">Pujantoro, A.R. (2021). </w:t>
      </w:r>
      <w:proofErr w:type="gramStart"/>
      <w:r>
        <w:rPr>
          <w:rFonts w:ascii="Times New Roman" w:eastAsia="Times New Roman" w:hAnsi="Times New Roman"/>
          <w:sz w:val="24"/>
          <w:szCs w:val="24"/>
        </w:rPr>
        <w:t>Kesejahteraan Psikologis Pada Mahasiswa Tingkat Akhir Fakultas Psikologi Universitas Muhammadiyah Surakarta.</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i/>
          <w:sz w:val="24"/>
          <w:szCs w:val="24"/>
        </w:rPr>
        <w:t>Skripsi</w:t>
      </w:r>
      <w:r>
        <w:rPr>
          <w:rFonts w:ascii="Times New Roman" w:eastAsia="Times New Roman" w:hAnsi="Times New Roman"/>
          <w:sz w:val="24"/>
          <w:szCs w:val="24"/>
        </w:rPr>
        <w:t>.</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Universitas Muhammadiyah Surakarta.</w:t>
      </w:r>
      <w:proofErr w:type="gramEnd"/>
    </w:p>
    <w:p w:rsidR="006507B8" w:rsidRDefault="00D74C05" w:rsidP="001B0F73">
      <w:pPr>
        <w:spacing w:line="240" w:lineRule="auto"/>
        <w:ind w:leftChars="0" w:left="284" w:firstLineChars="0" w:hanging="284"/>
        <w:jc w:val="both"/>
        <w:rPr>
          <w:rFonts w:ascii="Times New Roman" w:eastAsia="Times New Roman" w:hAnsi="Times New Roman"/>
          <w:sz w:val="24"/>
          <w:szCs w:val="24"/>
        </w:rPr>
      </w:pPr>
      <w:r>
        <w:rPr>
          <w:rFonts w:ascii="Times New Roman" w:eastAsia="Times New Roman" w:hAnsi="Times New Roman"/>
          <w:sz w:val="24"/>
          <w:szCs w:val="24"/>
        </w:rPr>
        <w:t xml:space="preserve">Rachmi, T.N.A (2021). </w:t>
      </w:r>
      <w:proofErr w:type="gramStart"/>
      <w:r>
        <w:rPr>
          <w:rFonts w:ascii="Times New Roman" w:eastAsia="Times New Roman" w:hAnsi="Times New Roman"/>
          <w:sz w:val="24"/>
          <w:szCs w:val="24"/>
        </w:rPr>
        <w:t>Kepuasan Kerja dan Kesejahteraan Psikologis pada Karyawan</w:t>
      </w:r>
      <w:r w:rsidR="006507B8">
        <w:rPr>
          <w:rFonts w:ascii="Times New Roman" w:eastAsia="Times New Roman" w:hAnsi="Times New Roman"/>
          <w:i/>
          <w:sz w:val="24"/>
          <w:szCs w:val="24"/>
        </w:rPr>
        <w:t>.</w:t>
      </w:r>
      <w:proofErr w:type="gramEnd"/>
      <w:r w:rsidR="006507B8">
        <w:rPr>
          <w:rFonts w:ascii="Times New Roman" w:eastAsia="Times New Roman" w:hAnsi="Times New Roman"/>
          <w:i/>
          <w:sz w:val="24"/>
          <w:szCs w:val="24"/>
        </w:rPr>
        <w:t xml:space="preserve"> </w:t>
      </w:r>
      <w:proofErr w:type="gramStart"/>
      <w:r w:rsidR="006507B8">
        <w:rPr>
          <w:rFonts w:ascii="Times New Roman" w:eastAsia="Times New Roman" w:hAnsi="Times New Roman"/>
          <w:i/>
          <w:sz w:val="24"/>
          <w:szCs w:val="24"/>
        </w:rPr>
        <w:t>Skripsi</w:t>
      </w:r>
      <w:r>
        <w:rPr>
          <w:rFonts w:ascii="Times New Roman" w:eastAsia="Times New Roman" w:hAnsi="Times New Roman"/>
          <w:sz w:val="24"/>
          <w:szCs w:val="24"/>
        </w:rPr>
        <w:t>.</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Universitas Islam Indonesia.</w:t>
      </w:r>
      <w:proofErr w:type="gramEnd"/>
    </w:p>
    <w:p w:rsidR="006507B8" w:rsidRDefault="00D74C05" w:rsidP="001B0F73">
      <w:pPr>
        <w:spacing w:line="240" w:lineRule="auto"/>
        <w:ind w:leftChars="0" w:left="284" w:firstLineChars="0" w:hanging="284"/>
        <w:jc w:val="both"/>
        <w:rPr>
          <w:rFonts w:ascii="Times New Roman" w:eastAsia="Times New Roman" w:hAnsi="Times New Roman"/>
          <w:sz w:val="24"/>
          <w:szCs w:val="24"/>
        </w:rPr>
      </w:pPr>
      <w:r>
        <w:rPr>
          <w:rFonts w:ascii="Times New Roman" w:eastAsia="Times New Roman" w:hAnsi="Times New Roman"/>
          <w:sz w:val="24"/>
          <w:szCs w:val="24"/>
        </w:rPr>
        <w:t xml:space="preserve">Rahmi, A. (2019). </w:t>
      </w:r>
      <w:proofErr w:type="gramStart"/>
      <w:r>
        <w:rPr>
          <w:rFonts w:ascii="Times New Roman" w:eastAsia="Times New Roman" w:hAnsi="Times New Roman"/>
          <w:sz w:val="24"/>
          <w:szCs w:val="24"/>
        </w:rPr>
        <w:t>Pengembangan Modul Kesejahteraan psikologis untuk Narapidana Remaja.</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i/>
          <w:sz w:val="24"/>
          <w:szCs w:val="24"/>
        </w:rPr>
        <w:t>Tesis.</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Universitas Negeri Padang.</w:t>
      </w:r>
      <w:proofErr w:type="gramEnd"/>
      <w:r>
        <w:rPr>
          <w:rFonts w:ascii="Times New Roman" w:eastAsia="Times New Roman" w:hAnsi="Times New Roman"/>
          <w:sz w:val="24"/>
          <w:szCs w:val="24"/>
        </w:rPr>
        <w:t xml:space="preserve"> </w:t>
      </w:r>
    </w:p>
    <w:p w:rsidR="006507B8" w:rsidRDefault="00D74C05" w:rsidP="001B0F73">
      <w:pPr>
        <w:spacing w:line="240" w:lineRule="auto"/>
        <w:ind w:leftChars="0" w:left="284" w:firstLineChars="0" w:hanging="284"/>
        <w:jc w:val="both"/>
        <w:rPr>
          <w:rFonts w:ascii="Times New Roman" w:eastAsia="Times New Roman" w:hAnsi="Times New Roman"/>
          <w:sz w:val="24"/>
          <w:szCs w:val="24"/>
        </w:rPr>
      </w:pPr>
      <w:proofErr w:type="gramStart"/>
      <w:r>
        <w:rPr>
          <w:rFonts w:ascii="Times New Roman" w:eastAsia="Times New Roman" w:hAnsi="Times New Roman"/>
          <w:sz w:val="24"/>
          <w:szCs w:val="24"/>
        </w:rPr>
        <w:t>Risma, D., &amp; Nurlita.</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(2015). Hubungan Kesejahteraan Psikologis Dengan Kinerja Guru PAUD Se Kota Pekanbaru</w:t>
      </w:r>
      <w:r>
        <w:rPr>
          <w:rFonts w:ascii="Times New Roman" w:eastAsia="Times New Roman" w:hAnsi="Times New Roman"/>
          <w:i/>
          <w:sz w:val="24"/>
          <w:szCs w:val="24"/>
        </w:rPr>
        <w:t>.</w:t>
      </w:r>
      <w:proofErr w:type="gramEnd"/>
      <w:r>
        <w:rPr>
          <w:rFonts w:ascii="Times New Roman" w:eastAsia="Times New Roman" w:hAnsi="Times New Roman"/>
          <w:i/>
          <w:sz w:val="24"/>
          <w:szCs w:val="24"/>
        </w:rPr>
        <w:t xml:space="preserve"> </w:t>
      </w:r>
      <w:proofErr w:type="gramStart"/>
      <w:r>
        <w:rPr>
          <w:rFonts w:ascii="Times New Roman" w:eastAsia="Times New Roman" w:hAnsi="Times New Roman"/>
          <w:i/>
          <w:sz w:val="24"/>
          <w:szCs w:val="24"/>
        </w:rPr>
        <w:t>EDUCHILD Vol. 4 No. 2, 145–53.</w:t>
      </w:r>
      <w:proofErr w:type="gramEnd"/>
    </w:p>
    <w:p w:rsidR="006507B8" w:rsidRDefault="00D74C05" w:rsidP="001B0F73">
      <w:pPr>
        <w:spacing w:line="240" w:lineRule="auto"/>
        <w:ind w:leftChars="0" w:left="284" w:firstLineChars="0" w:hanging="284"/>
        <w:jc w:val="both"/>
        <w:rPr>
          <w:rFonts w:ascii="Times New Roman" w:eastAsia="Times New Roman" w:hAnsi="Times New Roman"/>
          <w:sz w:val="24"/>
          <w:szCs w:val="24"/>
        </w:rPr>
      </w:pPr>
      <w:r>
        <w:rPr>
          <w:rFonts w:ascii="Times New Roman" w:eastAsia="Times New Roman" w:hAnsi="Times New Roman"/>
          <w:sz w:val="24"/>
          <w:szCs w:val="24"/>
        </w:rPr>
        <w:t xml:space="preserve">Rosikhoh, D. (2021). </w:t>
      </w:r>
      <w:proofErr w:type="gramStart"/>
      <w:r>
        <w:rPr>
          <w:rFonts w:ascii="Times New Roman" w:eastAsia="Times New Roman" w:hAnsi="Times New Roman"/>
          <w:sz w:val="24"/>
          <w:szCs w:val="24"/>
        </w:rPr>
        <w:t>Pengembangan Modul Pembelajaran Segitiga berbasis Metakognisi dan Integrasi Keislaman.</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i/>
          <w:sz w:val="24"/>
          <w:szCs w:val="24"/>
        </w:rPr>
        <w:t>Tesis.</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Universitas Islam Negeri Maulana Malik Ibrahim Malang.</w:t>
      </w:r>
      <w:proofErr w:type="gramEnd"/>
    </w:p>
    <w:p w:rsidR="006507B8" w:rsidRDefault="00D74C05" w:rsidP="001B0F73">
      <w:pPr>
        <w:spacing w:line="240" w:lineRule="auto"/>
        <w:ind w:leftChars="0" w:left="284" w:firstLineChars="0" w:hanging="284"/>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Rosita, E. (2020). </w:t>
      </w:r>
      <w:proofErr w:type="gramStart"/>
      <w:r>
        <w:rPr>
          <w:rFonts w:ascii="Times New Roman" w:eastAsia="Times New Roman" w:hAnsi="Times New Roman"/>
          <w:sz w:val="24"/>
          <w:szCs w:val="24"/>
        </w:rPr>
        <w:t>Harga diri dan dukungan sosial dengan kesejahteraan psikologis pada guru.</w:t>
      </w:r>
      <w:proofErr w:type="gramEnd"/>
      <w:r>
        <w:rPr>
          <w:rFonts w:ascii="Times New Roman" w:eastAsia="Times New Roman" w:hAnsi="Times New Roman"/>
          <w:sz w:val="24"/>
          <w:szCs w:val="24"/>
        </w:rPr>
        <w:t xml:space="preserve"> </w:t>
      </w:r>
      <w:r>
        <w:rPr>
          <w:rFonts w:ascii="Times New Roman" w:eastAsia="Times New Roman" w:hAnsi="Times New Roman"/>
          <w:i/>
          <w:sz w:val="24"/>
          <w:szCs w:val="24"/>
        </w:rPr>
        <w:t xml:space="preserve">Fenomena Vol. 29, no. 2 (2020): 38–45. </w:t>
      </w:r>
      <w:hyperlink r:id="rId22" w:history="1">
        <w:r w:rsidRPr="008F19D6">
          <w:rPr>
            <w:rStyle w:val="Hyperlink"/>
            <w:rFonts w:ascii="Times New Roman" w:eastAsia="Times New Roman" w:hAnsi="Times New Roman"/>
            <w:i/>
            <w:sz w:val="24"/>
            <w:szCs w:val="24"/>
          </w:rPr>
          <w:t>https://doi.org/10.30996/fn.v29i2.3357</w:t>
        </w:r>
      </w:hyperlink>
      <w:r>
        <w:rPr>
          <w:rFonts w:ascii="Times New Roman" w:eastAsia="Times New Roman" w:hAnsi="Times New Roman"/>
          <w:i/>
          <w:sz w:val="24"/>
          <w:szCs w:val="24"/>
        </w:rPr>
        <w:t>.</w:t>
      </w:r>
    </w:p>
    <w:p w:rsidR="006507B8" w:rsidRDefault="00D74C05" w:rsidP="001B0F73">
      <w:pPr>
        <w:spacing w:line="240" w:lineRule="auto"/>
        <w:ind w:leftChars="0" w:left="284" w:firstLineChars="0" w:hanging="284"/>
        <w:jc w:val="both"/>
        <w:rPr>
          <w:rFonts w:ascii="Times New Roman" w:eastAsia="Times New Roman" w:hAnsi="Times New Roman"/>
          <w:sz w:val="24"/>
          <w:szCs w:val="24"/>
        </w:rPr>
      </w:pPr>
      <w:r>
        <w:rPr>
          <w:rFonts w:ascii="Times New Roman" w:eastAsia="Times New Roman" w:hAnsi="Times New Roman"/>
          <w:sz w:val="24"/>
          <w:szCs w:val="24"/>
        </w:rPr>
        <w:t xml:space="preserve">Ryff, C.D. (1989). Beyond Ponce de Leon and Life Satisfaction: New Directions in Quest of Successful Ageing. </w:t>
      </w:r>
      <w:r>
        <w:rPr>
          <w:rFonts w:ascii="Times New Roman" w:eastAsia="Times New Roman" w:hAnsi="Times New Roman"/>
          <w:i/>
          <w:sz w:val="24"/>
          <w:szCs w:val="24"/>
        </w:rPr>
        <w:t xml:space="preserve">International Journal of Behavioral Development 12, no. 1: 35–55. </w:t>
      </w:r>
      <w:hyperlink r:id="rId23" w:history="1">
        <w:r w:rsidR="006507B8" w:rsidRPr="008F19D6">
          <w:rPr>
            <w:rStyle w:val="Hyperlink"/>
            <w:rFonts w:ascii="Times New Roman" w:eastAsia="Times New Roman" w:hAnsi="Times New Roman"/>
            <w:i/>
            <w:sz w:val="24"/>
            <w:szCs w:val="24"/>
          </w:rPr>
          <w:t>https://doi.org/https://doi.org/10.1177/016502548901200102</w:t>
        </w:r>
      </w:hyperlink>
      <w:r>
        <w:rPr>
          <w:rFonts w:ascii="Times New Roman" w:eastAsia="Times New Roman" w:hAnsi="Times New Roman"/>
          <w:sz w:val="24"/>
          <w:szCs w:val="24"/>
        </w:rPr>
        <w:t>.</w:t>
      </w:r>
    </w:p>
    <w:p w:rsidR="006507B8" w:rsidRDefault="00D74C05" w:rsidP="001B0F73">
      <w:pPr>
        <w:spacing w:line="240" w:lineRule="auto"/>
        <w:ind w:leftChars="0" w:left="284" w:firstLineChars="0" w:hanging="284"/>
        <w:jc w:val="both"/>
        <w:rPr>
          <w:rFonts w:ascii="Times New Roman" w:eastAsia="Times New Roman" w:hAnsi="Times New Roman"/>
          <w:sz w:val="24"/>
          <w:szCs w:val="24"/>
        </w:rPr>
      </w:pPr>
      <w:r>
        <w:rPr>
          <w:rFonts w:ascii="Times New Roman" w:eastAsia="Times New Roman" w:hAnsi="Times New Roman"/>
          <w:sz w:val="24"/>
          <w:szCs w:val="24"/>
        </w:rPr>
        <w:t xml:space="preserve">Ryff, C.D. (1989). Beyond Ponce de Leon and Life Satisfaction: New Directions in Quest of Successful Ageing. </w:t>
      </w:r>
      <w:r>
        <w:rPr>
          <w:rFonts w:ascii="Times New Roman" w:eastAsia="Times New Roman" w:hAnsi="Times New Roman"/>
          <w:i/>
          <w:sz w:val="24"/>
          <w:szCs w:val="24"/>
        </w:rPr>
        <w:t xml:space="preserve">International Journal of Behavioral Development 12, no. 1: 35–55. </w:t>
      </w:r>
      <w:hyperlink r:id="rId24" w:history="1">
        <w:r w:rsidR="006507B8" w:rsidRPr="008F19D6">
          <w:rPr>
            <w:rStyle w:val="Hyperlink"/>
            <w:rFonts w:ascii="Times New Roman" w:eastAsia="Times New Roman" w:hAnsi="Times New Roman"/>
            <w:i/>
            <w:sz w:val="24"/>
            <w:szCs w:val="24"/>
          </w:rPr>
          <w:t>https://doi.org/https://doi.org/10.1177/016502548901200102</w:t>
        </w:r>
      </w:hyperlink>
      <w:r>
        <w:rPr>
          <w:rFonts w:ascii="Times New Roman" w:eastAsia="Times New Roman" w:hAnsi="Times New Roman"/>
          <w:sz w:val="24"/>
          <w:szCs w:val="24"/>
        </w:rPr>
        <w:t>.</w:t>
      </w:r>
    </w:p>
    <w:p w:rsidR="006507B8" w:rsidRDefault="00D74C05" w:rsidP="001B0F73">
      <w:pPr>
        <w:spacing w:line="240" w:lineRule="auto"/>
        <w:ind w:leftChars="0" w:left="284" w:firstLineChars="0" w:hanging="284"/>
        <w:jc w:val="both"/>
        <w:rPr>
          <w:rFonts w:ascii="Times New Roman" w:eastAsia="Times New Roman" w:hAnsi="Times New Roman"/>
          <w:sz w:val="24"/>
          <w:szCs w:val="24"/>
        </w:rPr>
      </w:pPr>
      <w:proofErr w:type="gramStart"/>
      <w:r>
        <w:rPr>
          <w:rFonts w:ascii="Times New Roman" w:eastAsia="Times New Roman" w:hAnsi="Times New Roman"/>
          <w:sz w:val="24"/>
          <w:szCs w:val="24"/>
        </w:rPr>
        <w:t>Santoso, O.R., &amp; Y.W. Satwika.</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(2019). Hubungan Antara Harga Diri Dengan Kesejahteraan Psikologis Pada Wanita Menikah Yang Bekerja.</w:t>
      </w:r>
      <w:proofErr w:type="gramEnd"/>
      <w:r>
        <w:rPr>
          <w:rFonts w:ascii="Times New Roman" w:eastAsia="Times New Roman" w:hAnsi="Times New Roman"/>
          <w:sz w:val="24"/>
          <w:szCs w:val="24"/>
        </w:rPr>
        <w:t xml:space="preserve"> </w:t>
      </w:r>
      <w:r>
        <w:rPr>
          <w:rFonts w:ascii="Times New Roman" w:eastAsia="Times New Roman" w:hAnsi="Times New Roman"/>
          <w:i/>
          <w:sz w:val="24"/>
          <w:szCs w:val="24"/>
        </w:rPr>
        <w:t xml:space="preserve">Jurnal Penelitian Psikologi Vol. </w:t>
      </w:r>
      <w:proofErr w:type="gramStart"/>
      <w:r>
        <w:rPr>
          <w:rFonts w:ascii="Times New Roman" w:eastAsia="Times New Roman" w:hAnsi="Times New Roman"/>
          <w:i/>
          <w:sz w:val="24"/>
          <w:szCs w:val="24"/>
        </w:rPr>
        <w:t>06.,</w:t>
      </w:r>
      <w:proofErr w:type="gramEnd"/>
      <w:r>
        <w:rPr>
          <w:rFonts w:ascii="Times New Roman" w:eastAsia="Times New Roman" w:hAnsi="Times New Roman"/>
          <w:i/>
          <w:sz w:val="24"/>
          <w:szCs w:val="24"/>
        </w:rPr>
        <w:t xml:space="preserve"> No. 3: 1–11.</w:t>
      </w:r>
    </w:p>
    <w:p w:rsidR="006507B8" w:rsidRDefault="00D74C05" w:rsidP="001B0F73">
      <w:pPr>
        <w:spacing w:line="240" w:lineRule="auto"/>
        <w:ind w:leftChars="0" w:left="284" w:firstLineChars="0" w:hanging="284"/>
        <w:jc w:val="both"/>
        <w:rPr>
          <w:rFonts w:ascii="Times New Roman" w:eastAsia="Times New Roman" w:hAnsi="Times New Roman"/>
          <w:sz w:val="24"/>
          <w:szCs w:val="24"/>
        </w:rPr>
      </w:pPr>
      <w:proofErr w:type="gramStart"/>
      <w:r>
        <w:rPr>
          <w:rFonts w:ascii="Times New Roman" w:eastAsia="Times New Roman" w:hAnsi="Times New Roman"/>
          <w:sz w:val="24"/>
          <w:szCs w:val="24"/>
        </w:rPr>
        <w:t>Surahman, B., Agusmiati, S., &amp; Andani, F. (2018).</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Kualifikasi Dan Kuantitas Guru PAUD Di Provinsi Bengkulu.</w:t>
      </w:r>
      <w:proofErr w:type="gramEnd"/>
      <w:r>
        <w:rPr>
          <w:rFonts w:ascii="Times New Roman" w:eastAsia="Times New Roman" w:hAnsi="Times New Roman"/>
          <w:sz w:val="24"/>
          <w:szCs w:val="24"/>
        </w:rPr>
        <w:t xml:space="preserve"> </w:t>
      </w:r>
      <w:r>
        <w:rPr>
          <w:rFonts w:ascii="Times New Roman" w:eastAsia="Times New Roman" w:hAnsi="Times New Roman"/>
          <w:i/>
          <w:sz w:val="24"/>
          <w:szCs w:val="24"/>
        </w:rPr>
        <w:t>At-Ta’lim 17, no. 1 (2018): 29–40.</w:t>
      </w:r>
    </w:p>
    <w:p w:rsidR="006507B8" w:rsidRDefault="00D74C05" w:rsidP="001B0F73">
      <w:pPr>
        <w:spacing w:line="240" w:lineRule="auto"/>
        <w:ind w:leftChars="0" w:left="284" w:firstLineChars="0" w:hanging="284"/>
        <w:jc w:val="both"/>
        <w:rPr>
          <w:rFonts w:ascii="Times New Roman" w:eastAsia="Times New Roman" w:hAnsi="Times New Roman"/>
          <w:sz w:val="24"/>
          <w:szCs w:val="24"/>
        </w:rPr>
      </w:pPr>
      <w:r>
        <w:rPr>
          <w:rFonts w:ascii="Times New Roman" w:eastAsia="Times New Roman" w:hAnsi="Times New Roman"/>
          <w:sz w:val="24"/>
          <w:szCs w:val="24"/>
        </w:rPr>
        <w:t xml:space="preserve">Syaiful, I.A., &amp; Sariyah, S. (2018). Konstruksi Konsep Kesejahteraan Psikologi </w:t>
      </w:r>
      <w:r w:rsidRPr="001818BF">
        <w:rPr>
          <w:rFonts w:ascii="Times New Roman" w:eastAsia="Times New Roman" w:hAnsi="Times New Roman"/>
          <w:i/>
          <w:sz w:val="24"/>
          <w:szCs w:val="24"/>
        </w:rPr>
        <w:t>(Psychological Well Being)</w:t>
      </w:r>
      <w:r>
        <w:rPr>
          <w:rFonts w:ascii="Times New Roman" w:eastAsia="Times New Roman" w:hAnsi="Times New Roman"/>
          <w:sz w:val="24"/>
          <w:szCs w:val="24"/>
        </w:rPr>
        <w:t xml:space="preserve"> Pada Wirausahawan Kecil Menengah : Sebuah Studi Kualitatif. </w:t>
      </w:r>
      <w:r>
        <w:rPr>
          <w:rFonts w:ascii="Times New Roman" w:eastAsia="Times New Roman" w:hAnsi="Times New Roman"/>
          <w:i/>
          <w:sz w:val="24"/>
          <w:szCs w:val="24"/>
        </w:rPr>
        <w:t>Jurnal Ilmiah Psikologi 2, no. 1 (2018): 28–57.</w:t>
      </w:r>
    </w:p>
    <w:p w:rsidR="006507B8" w:rsidRDefault="00D74C05" w:rsidP="001B0F73">
      <w:pPr>
        <w:spacing w:line="240" w:lineRule="auto"/>
        <w:ind w:leftChars="0" w:left="284" w:firstLineChars="0" w:hanging="284"/>
        <w:jc w:val="both"/>
        <w:rPr>
          <w:rFonts w:ascii="Times New Roman" w:eastAsia="Times New Roman" w:hAnsi="Times New Roman"/>
          <w:sz w:val="24"/>
          <w:szCs w:val="24"/>
        </w:rPr>
      </w:pPr>
      <w:r>
        <w:rPr>
          <w:rFonts w:ascii="Times New Roman" w:eastAsia="Times New Roman" w:hAnsi="Times New Roman"/>
          <w:sz w:val="24"/>
          <w:szCs w:val="24"/>
        </w:rPr>
        <w:t xml:space="preserve">Wardany, K., &amp; Anjarwati, S. (2020). Kelayakan Penilaian Higher Order Thinking Skills Pada Materi Lingkungan. </w:t>
      </w:r>
      <w:r>
        <w:rPr>
          <w:rFonts w:ascii="Times New Roman" w:eastAsia="Times New Roman" w:hAnsi="Times New Roman"/>
          <w:i/>
          <w:sz w:val="24"/>
          <w:szCs w:val="24"/>
        </w:rPr>
        <w:t>ISEJ: Indonesian Science Education Journal 1, no. 3: 226–37.</w:t>
      </w:r>
    </w:p>
    <w:p w:rsidR="006507B8" w:rsidRDefault="00D74C05" w:rsidP="001B0F73">
      <w:pPr>
        <w:spacing w:line="240" w:lineRule="auto"/>
        <w:ind w:leftChars="0" w:left="284" w:firstLineChars="0" w:hanging="284"/>
        <w:jc w:val="both"/>
        <w:rPr>
          <w:rFonts w:ascii="Times New Roman" w:eastAsia="Times New Roman" w:hAnsi="Times New Roman"/>
          <w:sz w:val="24"/>
          <w:szCs w:val="24"/>
        </w:rPr>
      </w:pPr>
      <w:r>
        <w:rPr>
          <w:rFonts w:ascii="Times New Roman" w:eastAsia="Times New Roman" w:hAnsi="Times New Roman"/>
          <w:sz w:val="24"/>
          <w:szCs w:val="24"/>
        </w:rPr>
        <w:t>Wijaya, A.A., Setiawati, E., &amp; Alfinuha, S. (2020). Menjadi Taruna Bahagia: Pelatihan Resiliensi Untuk Meningkatkan Psychological Well-</w:t>
      </w:r>
      <w:r>
        <w:rPr>
          <w:rFonts w:ascii="Times New Roman" w:eastAsia="Times New Roman" w:hAnsi="Times New Roman"/>
          <w:sz w:val="24"/>
          <w:szCs w:val="24"/>
        </w:rPr>
        <w:lastRenderedPageBreak/>
        <w:t xml:space="preserve">Being Taruna Akademi Angkatan Laut. </w:t>
      </w:r>
      <w:r>
        <w:rPr>
          <w:rFonts w:ascii="Times New Roman" w:eastAsia="Times New Roman" w:hAnsi="Times New Roman"/>
          <w:i/>
          <w:sz w:val="24"/>
          <w:szCs w:val="24"/>
        </w:rPr>
        <w:t xml:space="preserve">Psikostudia : Jurnal Psikologi 9, no. 2 (2020): 97. </w:t>
      </w:r>
      <w:hyperlink r:id="rId25" w:history="1">
        <w:r w:rsidR="006507B8" w:rsidRPr="008F19D6">
          <w:rPr>
            <w:rStyle w:val="Hyperlink"/>
            <w:rFonts w:ascii="Times New Roman" w:eastAsia="Times New Roman" w:hAnsi="Times New Roman"/>
            <w:i/>
            <w:sz w:val="24"/>
            <w:szCs w:val="24"/>
          </w:rPr>
          <w:t>https://doi.org/10.30872/psikostudia.v9i2.3913</w:t>
        </w:r>
      </w:hyperlink>
      <w:r>
        <w:rPr>
          <w:rFonts w:ascii="Times New Roman" w:eastAsia="Times New Roman" w:hAnsi="Times New Roman"/>
          <w:i/>
          <w:sz w:val="24"/>
          <w:szCs w:val="24"/>
        </w:rPr>
        <w:t>.</w:t>
      </w:r>
    </w:p>
    <w:p w:rsidR="006507B8" w:rsidRDefault="00D74C05" w:rsidP="001B0F73">
      <w:pPr>
        <w:spacing w:line="240" w:lineRule="auto"/>
        <w:ind w:leftChars="0" w:left="284" w:firstLineChars="0" w:hanging="284"/>
        <w:jc w:val="both"/>
        <w:rPr>
          <w:rFonts w:ascii="Times New Roman" w:eastAsia="Times New Roman" w:hAnsi="Times New Roman"/>
          <w:sz w:val="24"/>
          <w:szCs w:val="24"/>
        </w:rPr>
      </w:pPr>
      <w:proofErr w:type="gramStart"/>
      <w:r>
        <w:rPr>
          <w:rFonts w:ascii="Times New Roman" w:eastAsia="Times New Roman" w:hAnsi="Times New Roman"/>
          <w:sz w:val="24"/>
          <w:szCs w:val="24"/>
        </w:rPr>
        <w:t>Yahya, M. (2016).</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Modul Modul Pengembangan Psychological Well-Being Pada Mahasiswa Perfeksionis</w:t>
      </w:r>
      <w:r>
        <w:rPr>
          <w:rFonts w:ascii="Times New Roman" w:eastAsia="Times New Roman" w:hAnsi="Times New Roman"/>
          <w:i/>
          <w:sz w:val="24"/>
          <w:szCs w:val="24"/>
        </w:rPr>
        <w:t>.</w:t>
      </w:r>
      <w:proofErr w:type="gramEnd"/>
      <w:r>
        <w:rPr>
          <w:rFonts w:ascii="Times New Roman" w:eastAsia="Times New Roman" w:hAnsi="Times New Roman"/>
          <w:i/>
          <w:sz w:val="24"/>
          <w:szCs w:val="24"/>
        </w:rPr>
        <w:t xml:space="preserve"> </w:t>
      </w:r>
      <w:proofErr w:type="gramStart"/>
      <w:r>
        <w:rPr>
          <w:rFonts w:ascii="Times New Roman" w:eastAsia="Times New Roman" w:hAnsi="Times New Roman"/>
          <w:i/>
          <w:sz w:val="24"/>
          <w:szCs w:val="24"/>
        </w:rPr>
        <w:t>Tesis</w:t>
      </w:r>
      <w:r>
        <w:rPr>
          <w:rFonts w:ascii="Times New Roman" w:eastAsia="Times New Roman" w:hAnsi="Times New Roman"/>
          <w:sz w:val="24"/>
          <w:szCs w:val="24"/>
        </w:rPr>
        <w:t>.</w:t>
      </w:r>
      <w:proofErr w:type="gramEnd"/>
      <w:r>
        <w:rPr>
          <w:rFonts w:ascii="Times New Roman" w:eastAsia="Times New Roman" w:hAnsi="Times New Roman"/>
          <w:sz w:val="24"/>
          <w:szCs w:val="24"/>
        </w:rPr>
        <w:t xml:space="preserve"> Universitas Surabaya.</w:t>
      </w:r>
    </w:p>
    <w:p w:rsidR="006507B8" w:rsidRDefault="00D74C05" w:rsidP="001B0F73">
      <w:pPr>
        <w:spacing w:line="240" w:lineRule="auto"/>
        <w:ind w:leftChars="0" w:left="284" w:firstLineChars="0" w:hanging="284"/>
        <w:jc w:val="both"/>
        <w:rPr>
          <w:rFonts w:ascii="Times New Roman" w:eastAsia="Times New Roman" w:hAnsi="Times New Roman"/>
          <w:sz w:val="24"/>
          <w:szCs w:val="24"/>
        </w:rPr>
      </w:pPr>
      <w:proofErr w:type="gramStart"/>
      <w:r>
        <w:rPr>
          <w:rFonts w:ascii="Times New Roman" w:eastAsia="Times New Roman" w:hAnsi="Times New Roman"/>
          <w:sz w:val="24"/>
          <w:szCs w:val="24"/>
        </w:rPr>
        <w:t>Yahya, M. (2017).</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Modul Pengembangan Psychological Well-Being Pada Mahasiswa Perfeksionis.</w:t>
      </w:r>
      <w:proofErr w:type="gramEnd"/>
      <w:r>
        <w:rPr>
          <w:rFonts w:ascii="Times New Roman" w:eastAsia="Times New Roman" w:hAnsi="Times New Roman"/>
          <w:sz w:val="24"/>
          <w:szCs w:val="24"/>
        </w:rPr>
        <w:t xml:space="preserve"> </w:t>
      </w:r>
      <w:r>
        <w:rPr>
          <w:rFonts w:ascii="Times New Roman" w:eastAsia="Times New Roman" w:hAnsi="Times New Roman"/>
          <w:i/>
          <w:sz w:val="24"/>
          <w:szCs w:val="24"/>
        </w:rPr>
        <w:t>Calyptra 6, no. 1 (2017): 1423–44.</w:t>
      </w:r>
    </w:p>
    <w:p w:rsidR="00D74C05" w:rsidRPr="006507B8" w:rsidRDefault="00D74C05" w:rsidP="001B0F73">
      <w:pPr>
        <w:spacing w:line="240" w:lineRule="auto"/>
        <w:ind w:leftChars="0" w:left="284" w:firstLineChars="0" w:hanging="284"/>
        <w:jc w:val="both"/>
        <w:rPr>
          <w:rFonts w:ascii="Times New Roman" w:eastAsia="Times New Roman" w:hAnsi="Times New Roman"/>
          <w:sz w:val="24"/>
          <w:szCs w:val="24"/>
        </w:rPr>
      </w:pPr>
      <w:proofErr w:type="gramStart"/>
      <w:r>
        <w:rPr>
          <w:rFonts w:ascii="Times New Roman" w:eastAsia="Times New Roman" w:hAnsi="Times New Roman"/>
          <w:sz w:val="24"/>
          <w:szCs w:val="24"/>
        </w:rPr>
        <w:t>Zulkifli, N., &amp; Risma, D. (2015).</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Pemetaan Kesejahteraan Psikologis Guru PG PAUD Se Kota Pekanbaru.</w:t>
      </w:r>
      <w:proofErr w:type="gramEnd"/>
      <w:r>
        <w:rPr>
          <w:rFonts w:ascii="Times New Roman" w:eastAsia="Times New Roman" w:hAnsi="Times New Roman"/>
          <w:sz w:val="24"/>
          <w:szCs w:val="24"/>
        </w:rPr>
        <w:t xml:space="preserve"> </w:t>
      </w:r>
      <w:r>
        <w:rPr>
          <w:rFonts w:ascii="Times New Roman" w:eastAsia="Times New Roman" w:hAnsi="Times New Roman"/>
          <w:i/>
          <w:sz w:val="24"/>
          <w:szCs w:val="24"/>
        </w:rPr>
        <w:t>EDUCHILD Vol. 4, no. 1: 23–27.</w:t>
      </w:r>
      <w:r>
        <w:rPr>
          <w:i/>
        </w:rPr>
        <w:t xml:space="preserve"> </w:t>
      </w:r>
      <w:hyperlink r:id="rId26">
        <w:r>
          <w:rPr>
            <w:rFonts w:ascii="Times New Roman" w:eastAsia="Times New Roman" w:hAnsi="Times New Roman"/>
            <w:i/>
            <w:color w:val="000000"/>
            <w:sz w:val="24"/>
            <w:szCs w:val="24"/>
          </w:rPr>
          <w:t>http://dx.doi.org/10.33578/jpsbe.v4i1.2798</w:t>
        </w:r>
      </w:hyperlink>
    </w:p>
    <w:p w:rsidR="00682C96" w:rsidRPr="00512958" w:rsidRDefault="00682C96" w:rsidP="001B0F73">
      <w:pPr>
        <w:pStyle w:val="FootnoteText"/>
        <w:ind w:left="0" w:hanging="2"/>
        <w:jc w:val="both"/>
        <w:rPr>
          <w:rFonts w:ascii="Arial" w:hAnsi="Arial" w:cs="Arial"/>
          <w:sz w:val="18"/>
          <w:szCs w:val="18"/>
        </w:rPr>
      </w:pPr>
    </w:p>
    <w:sectPr w:rsidR="00682C96" w:rsidRPr="00512958" w:rsidSect="006507B8">
      <w:headerReference w:type="even" r:id="rId27"/>
      <w:headerReference w:type="default" r:id="rId28"/>
      <w:footerReference w:type="even" r:id="rId29"/>
      <w:footerReference w:type="default" r:id="rId30"/>
      <w:headerReference w:type="first" r:id="rId31"/>
      <w:footerReference w:type="first" r:id="rId32"/>
      <w:pgSz w:w="11907" w:h="16840"/>
      <w:pgMar w:top="1440" w:right="1440" w:bottom="1701" w:left="1560" w:header="709" w:footer="709" w:gutter="0"/>
      <w:pgNumType w:start="1"/>
      <w:cols w:num="2" w:space="720" w:equalWidth="0">
        <w:col w:w="4110" w:space="567"/>
        <w:col w:w="4230" w:space="0"/>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E01" w:rsidRDefault="00A03E01" w:rsidP="009C6C86">
      <w:pPr>
        <w:spacing w:after="0" w:line="240" w:lineRule="auto"/>
        <w:ind w:left="0" w:hanging="2"/>
      </w:pPr>
      <w:r>
        <w:separator/>
      </w:r>
    </w:p>
  </w:endnote>
  <w:endnote w:type="continuationSeparator" w:id="0">
    <w:p w:rsidR="00A03E01" w:rsidRDefault="00A03E01" w:rsidP="009C6C86">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Gungsuh">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C96" w:rsidRDefault="00682C96" w:rsidP="009C6C86">
    <w:pPr>
      <w:pBdr>
        <w:top w:val="nil"/>
        <w:left w:val="nil"/>
        <w:bottom w:val="nil"/>
        <w:right w:val="nil"/>
        <w:between w:val="nil"/>
      </w:pBdr>
      <w:tabs>
        <w:tab w:val="center" w:pos="4513"/>
        <w:tab w:val="right" w:pos="9026"/>
      </w:tabs>
      <w:ind w:left="0" w:hanging="2"/>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B1697D">
      <w:rPr>
        <w:rFonts w:ascii="Times New Roman" w:eastAsia="Times New Roman" w:hAnsi="Times New Roman"/>
        <w:noProof/>
        <w:color w:val="000000"/>
        <w:sz w:val="20"/>
        <w:szCs w:val="20"/>
      </w:rPr>
      <w:t>2</w:t>
    </w:r>
    <w:r>
      <w:rPr>
        <w:rFonts w:ascii="Times New Roman" w:eastAsia="Times New Roman" w:hAnsi="Times New Roman"/>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C96" w:rsidRDefault="00682C96" w:rsidP="009C6C86">
    <w:pPr>
      <w:pBdr>
        <w:top w:val="nil"/>
        <w:left w:val="nil"/>
        <w:bottom w:val="nil"/>
        <w:right w:val="nil"/>
        <w:between w:val="nil"/>
      </w:pBdr>
      <w:tabs>
        <w:tab w:val="center" w:pos="4513"/>
        <w:tab w:val="right" w:pos="9026"/>
      </w:tabs>
      <w:ind w:left="0" w:hanging="2"/>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B1697D">
      <w:rPr>
        <w:rFonts w:ascii="Times New Roman" w:eastAsia="Times New Roman" w:hAnsi="Times New Roman"/>
        <w:noProof/>
        <w:color w:val="000000"/>
        <w:sz w:val="20"/>
        <w:szCs w:val="20"/>
      </w:rPr>
      <w:t>3</w:t>
    </w:r>
    <w:r>
      <w:rPr>
        <w:rFonts w:ascii="Times New Roman" w:eastAsia="Times New Roman" w:hAnsi="Times New Roman"/>
        <w:color w:val="000000"/>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C96" w:rsidRDefault="00682C96" w:rsidP="009C6C86">
    <w:pPr>
      <w:pBdr>
        <w:top w:val="nil"/>
        <w:left w:val="nil"/>
        <w:bottom w:val="nil"/>
        <w:right w:val="nil"/>
        <w:between w:val="nil"/>
      </w:pBdr>
      <w:tabs>
        <w:tab w:val="center" w:pos="4513"/>
        <w:tab w:val="right" w:pos="9026"/>
      </w:tabs>
      <w:ind w:left="0" w:hanging="2"/>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B1697D">
      <w:rPr>
        <w:rFonts w:ascii="Times New Roman" w:eastAsia="Times New Roman" w:hAnsi="Times New Roman"/>
        <w:noProof/>
        <w:color w:val="000000"/>
        <w:sz w:val="20"/>
        <w:szCs w:val="20"/>
      </w:rPr>
      <w:t>1</w:t>
    </w:r>
    <w:r>
      <w:rPr>
        <w:rFonts w:ascii="Times New Roman" w:eastAsia="Times New Roman" w:hAnsi="Times New Roman"/>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E01" w:rsidRDefault="00A03E01" w:rsidP="009C6C86">
      <w:pPr>
        <w:spacing w:after="0" w:line="240" w:lineRule="auto"/>
        <w:ind w:left="0" w:hanging="2"/>
      </w:pPr>
      <w:r>
        <w:separator/>
      </w:r>
    </w:p>
  </w:footnote>
  <w:footnote w:type="continuationSeparator" w:id="0">
    <w:p w:rsidR="00A03E01" w:rsidRDefault="00A03E01" w:rsidP="009C6C86">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C96" w:rsidRDefault="00682C96" w:rsidP="009C6C86">
    <w:pPr>
      <w:pBdr>
        <w:top w:val="nil"/>
        <w:left w:val="nil"/>
        <w:bottom w:val="nil"/>
        <w:right w:val="nil"/>
        <w:between w:val="nil"/>
      </w:pBdr>
      <w:tabs>
        <w:tab w:val="center" w:pos="4513"/>
        <w:tab w:val="right" w:pos="9026"/>
      </w:tabs>
      <w:ind w:left="0" w:hanging="2"/>
      <w:rPr>
        <w:rFonts w:ascii="Times New Roman" w:eastAsia="Times New Roman" w:hAnsi="Times New Roman"/>
        <w:color w:val="000000"/>
        <w:sz w:val="16"/>
        <w:szCs w:val="16"/>
      </w:rPr>
    </w:pPr>
    <w:r>
      <w:rPr>
        <w:rFonts w:ascii="Times New Roman" w:eastAsia="Times New Roman" w:hAnsi="Times New Roman"/>
        <w:color w:val="000000"/>
        <w:sz w:val="16"/>
        <w:szCs w:val="16"/>
      </w:rPr>
      <w:t xml:space="preserve">Psympathic, Jurnal Ilmiah Psikologi Vol. x, No. xxx, Hal. : </w:t>
    </w:r>
    <w:proofErr w:type="gramStart"/>
    <w:r>
      <w:rPr>
        <w:rFonts w:ascii="Times New Roman" w:eastAsia="Times New Roman" w:hAnsi="Times New Roman"/>
        <w:color w:val="000000"/>
        <w:sz w:val="16"/>
        <w:szCs w:val="16"/>
      </w:rPr>
      <w:t>xx-xx</w:t>
    </w:r>
    <w:proofErr w:type="gramEnd"/>
    <w:r>
      <w:rPr>
        <w:rFonts w:ascii="Times New Roman" w:eastAsia="Times New Roman" w:hAnsi="Times New Roman"/>
        <w:color w:val="000000"/>
        <w:sz w:val="16"/>
        <w:szCs w:val="1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C96" w:rsidRDefault="00682C96" w:rsidP="009C6C86">
    <w:pPr>
      <w:spacing w:after="0" w:line="240" w:lineRule="auto"/>
      <w:ind w:left="0" w:hanging="2"/>
      <w:rPr>
        <w:rFonts w:ascii="Times New Roman" w:eastAsia="Times New Roman" w:hAnsi="Times New Roman"/>
        <w:sz w:val="16"/>
        <w:szCs w:val="16"/>
      </w:rPr>
    </w:pPr>
    <w:r>
      <w:rPr>
        <w:rFonts w:ascii="Times New Roman" w:eastAsia="Times New Roman" w:hAnsi="Times New Roman"/>
        <w:sz w:val="16"/>
        <w:szCs w:val="16"/>
      </w:rPr>
      <w:t xml:space="preserve">Judul </w:t>
    </w:r>
    <w:proofErr w:type="gramStart"/>
    <w:r>
      <w:rPr>
        <w:rFonts w:ascii="Times New Roman" w:eastAsia="Times New Roman" w:hAnsi="Times New Roman"/>
        <w:sz w:val="16"/>
        <w:szCs w:val="16"/>
      </w:rPr>
      <w:t>Artikel  (</w:t>
    </w:r>
    <w:proofErr w:type="gramEnd"/>
    <w:r>
      <w:rPr>
        <w:rFonts w:ascii="Times New Roman" w:eastAsia="Times New Roman" w:hAnsi="Times New Roman"/>
        <w:sz w:val="16"/>
        <w:szCs w:val="16"/>
      </w:rPr>
      <w:t>Penulis 1, Penulis 2, &amp; Penulis 3)</w:t>
    </w:r>
  </w:p>
  <w:p w:rsidR="00682C96" w:rsidRDefault="00682C96" w:rsidP="009C6C86">
    <w:pPr>
      <w:pBdr>
        <w:top w:val="nil"/>
        <w:left w:val="nil"/>
        <w:bottom w:val="nil"/>
        <w:right w:val="nil"/>
        <w:between w:val="nil"/>
      </w:pBdr>
      <w:tabs>
        <w:tab w:val="center" w:pos="4513"/>
        <w:tab w:val="right" w:pos="9026"/>
      </w:tabs>
      <w:ind w:left="0" w:hanging="2"/>
      <w:rPr>
        <w:rFonts w:cs="Calibri"/>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C96" w:rsidRDefault="00682C96" w:rsidP="009C6C86">
    <w:pPr>
      <w:spacing w:after="0" w:line="240" w:lineRule="auto"/>
      <w:ind w:left="0" w:hanging="2"/>
      <w:rPr>
        <w:rFonts w:ascii="Times New Roman" w:eastAsia="Times New Roman" w:hAnsi="Times New Roman"/>
        <w:sz w:val="16"/>
        <w:szCs w:val="16"/>
      </w:rPr>
    </w:pPr>
    <w:proofErr w:type="gramStart"/>
    <w:r>
      <w:rPr>
        <w:rFonts w:ascii="Times New Roman" w:eastAsia="Times New Roman" w:hAnsi="Times New Roman"/>
        <w:sz w:val="16"/>
        <w:szCs w:val="16"/>
      </w:rPr>
      <w:t>PSYMPATHIC :</w:t>
    </w:r>
    <w:proofErr w:type="gramEnd"/>
    <w:r>
      <w:rPr>
        <w:rFonts w:ascii="Times New Roman" w:eastAsia="Times New Roman" w:hAnsi="Times New Roman"/>
        <w:sz w:val="16"/>
        <w:szCs w:val="16"/>
      </w:rPr>
      <w:t xml:space="preserve"> Jurnal Ilmiah Psikologi</w:t>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t>eISSN: 2502-2903, pISSN: 2356-3591</w:t>
    </w:r>
  </w:p>
  <w:p w:rsidR="00682C96" w:rsidRDefault="00682C96" w:rsidP="009C6C86">
    <w:pPr>
      <w:spacing w:after="0" w:line="240" w:lineRule="auto"/>
      <w:ind w:left="0" w:hanging="2"/>
      <w:rPr>
        <w:rFonts w:ascii="Times New Roman" w:eastAsia="Times New Roman" w:hAnsi="Times New Roman"/>
        <w:sz w:val="16"/>
        <w:szCs w:val="16"/>
      </w:rPr>
    </w:pPr>
    <w:r>
      <w:rPr>
        <w:rFonts w:ascii="Times New Roman" w:eastAsia="Times New Roman" w:hAnsi="Times New Roman"/>
        <w:sz w:val="16"/>
        <w:szCs w:val="16"/>
      </w:rPr>
      <w:t>Volume x, Nomor x, xxxx: x-x</w:t>
    </w:r>
    <w:r>
      <w:rPr>
        <w:rFonts w:ascii="Times New Roman" w:eastAsia="Times New Roman" w:hAnsi="Times New Roman"/>
        <w:i/>
        <w:sz w:val="16"/>
        <w:szCs w:val="16"/>
      </w:rPr>
      <w:tab/>
    </w:r>
    <w:r>
      <w:rPr>
        <w:rFonts w:ascii="Times New Roman" w:eastAsia="Times New Roman" w:hAnsi="Times New Roman"/>
        <w:i/>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t>DOI: 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44760E"/>
    <w:multiLevelType w:val="multilevel"/>
    <w:tmpl w:val="8E5E143C"/>
    <w:lvl w:ilvl="0">
      <w:start w:val="1"/>
      <w:numFmt w:val="bullet"/>
      <w:lvlText w:val="●"/>
      <w:lvlJc w:val="left"/>
      <w:pPr>
        <w:ind w:left="2520" w:hanging="360"/>
      </w:pPr>
      <w:rPr>
        <w:rFonts w:ascii="Noto Sans Symbols" w:eastAsia="Noto Sans Symbols" w:hAnsi="Noto Sans Symbols" w:cs="Noto Sans Symbols"/>
        <w:vertAlign w:val="baseline"/>
      </w:rPr>
    </w:lvl>
    <w:lvl w:ilvl="1">
      <w:start w:val="1"/>
      <w:numFmt w:val="bullet"/>
      <w:lvlText w:val="o"/>
      <w:lvlJc w:val="left"/>
      <w:pPr>
        <w:ind w:left="3240" w:hanging="360"/>
      </w:pPr>
      <w:rPr>
        <w:rFonts w:ascii="Courier New" w:eastAsia="Courier New" w:hAnsi="Courier New" w:cs="Courier New"/>
        <w:vertAlign w:val="baseline"/>
      </w:rPr>
    </w:lvl>
    <w:lvl w:ilvl="2">
      <w:start w:val="1"/>
      <w:numFmt w:val="bullet"/>
      <w:lvlText w:val="▪"/>
      <w:lvlJc w:val="left"/>
      <w:pPr>
        <w:ind w:left="3960" w:hanging="360"/>
      </w:pPr>
      <w:rPr>
        <w:rFonts w:ascii="Noto Sans Symbols" w:eastAsia="Noto Sans Symbols" w:hAnsi="Noto Sans Symbols" w:cs="Noto Sans Symbols"/>
        <w:vertAlign w:val="baseline"/>
      </w:rPr>
    </w:lvl>
    <w:lvl w:ilvl="3">
      <w:start w:val="1"/>
      <w:numFmt w:val="bullet"/>
      <w:lvlText w:val="●"/>
      <w:lvlJc w:val="left"/>
      <w:pPr>
        <w:ind w:left="4680" w:hanging="360"/>
      </w:pPr>
      <w:rPr>
        <w:rFonts w:ascii="Noto Sans Symbols" w:eastAsia="Noto Sans Symbols" w:hAnsi="Noto Sans Symbols" w:cs="Noto Sans Symbols"/>
        <w:vertAlign w:val="baseline"/>
      </w:rPr>
    </w:lvl>
    <w:lvl w:ilvl="4">
      <w:start w:val="1"/>
      <w:numFmt w:val="bullet"/>
      <w:lvlText w:val="o"/>
      <w:lvlJc w:val="left"/>
      <w:pPr>
        <w:ind w:left="5400" w:hanging="360"/>
      </w:pPr>
      <w:rPr>
        <w:rFonts w:ascii="Courier New" w:eastAsia="Courier New" w:hAnsi="Courier New" w:cs="Courier New"/>
        <w:vertAlign w:val="baseline"/>
      </w:rPr>
    </w:lvl>
    <w:lvl w:ilvl="5">
      <w:start w:val="1"/>
      <w:numFmt w:val="bullet"/>
      <w:lvlText w:val="▪"/>
      <w:lvlJc w:val="left"/>
      <w:pPr>
        <w:ind w:left="6120" w:hanging="360"/>
      </w:pPr>
      <w:rPr>
        <w:rFonts w:ascii="Noto Sans Symbols" w:eastAsia="Noto Sans Symbols" w:hAnsi="Noto Sans Symbols" w:cs="Noto Sans Symbols"/>
        <w:vertAlign w:val="baseline"/>
      </w:rPr>
    </w:lvl>
    <w:lvl w:ilvl="6">
      <w:start w:val="1"/>
      <w:numFmt w:val="bullet"/>
      <w:lvlText w:val="●"/>
      <w:lvlJc w:val="left"/>
      <w:pPr>
        <w:ind w:left="6840" w:hanging="360"/>
      </w:pPr>
      <w:rPr>
        <w:rFonts w:ascii="Noto Sans Symbols" w:eastAsia="Noto Sans Symbols" w:hAnsi="Noto Sans Symbols" w:cs="Noto Sans Symbols"/>
        <w:vertAlign w:val="baseline"/>
      </w:rPr>
    </w:lvl>
    <w:lvl w:ilvl="7">
      <w:start w:val="1"/>
      <w:numFmt w:val="bullet"/>
      <w:lvlText w:val="o"/>
      <w:lvlJc w:val="left"/>
      <w:pPr>
        <w:ind w:left="7560" w:hanging="360"/>
      </w:pPr>
      <w:rPr>
        <w:rFonts w:ascii="Courier New" w:eastAsia="Courier New" w:hAnsi="Courier New" w:cs="Courier New"/>
        <w:vertAlign w:val="baseline"/>
      </w:rPr>
    </w:lvl>
    <w:lvl w:ilvl="8">
      <w:start w:val="1"/>
      <w:numFmt w:val="bullet"/>
      <w:lvlText w:val="▪"/>
      <w:lvlJc w:val="left"/>
      <w:pPr>
        <w:ind w:left="8280" w:hanging="360"/>
      </w:pPr>
      <w:rPr>
        <w:rFonts w:ascii="Noto Sans Symbols" w:eastAsia="Noto Sans Symbols" w:hAnsi="Noto Sans Symbols" w:cs="Noto Sans Symbols"/>
        <w:vertAlign w:val="baseline"/>
      </w:rPr>
    </w:lvl>
  </w:abstractNum>
  <w:abstractNum w:abstractNumId="1">
    <w:nsid w:val="4E100BCA"/>
    <w:multiLevelType w:val="multilevel"/>
    <w:tmpl w:val="052A8D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4E137958"/>
    <w:multiLevelType w:val="hybridMultilevel"/>
    <w:tmpl w:val="17BAAAFA"/>
    <w:lvl w:ilvl="0" w:tplc="A42826D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nsid w:val="67E4626F"/>
    <w:multiLevelType w:val="hybridMultilevel"/>
    <w:tmpl w:val="D45A1BBE"/>
    <w:lvl w:ilvl="0" w:tplc="9468EC7E">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CA0CCC"/>
    <w:rsid w:val="000341E8"/>
    <w:rsid w:val="000569A4"/>
    <w:rsid w:val="000A4E53"/>
    <w:rsid w:val="001213D5"/>
    <w:rsid w:val="0018268E"/>
    <w:rsid w:val="00191445"/>
    <w:rsid w:val="001B0F73"/>
    <w:rsid w:val="001D30C1"/>
    <w:rsid w:val="001F7735"/>
    <w:rsid w:val="0021792E"/>
    <w:rsid w:val="002605A5"/>
    <w:rsid w:val="002731D0"/>
    <w:rsid w:val="00281C4B"/>
    <w:rsid w:val="002873B4"/>
    <w:rsid w:val="0032265D"/>
    <w:rsid w:val="00357EA9"/>
    <w:rsid w:val="00407EB9"/>
    <w:rsid w:val="00441738"/>
    <w:rsid w:val="005032B5"/>
    <w:rsid w:val="00512958"/>
    <w:rsid w:val="00551451"/>
    <w:rsid w:val="00564D55"/>
    <w:rsid w:val="006507B8"/>
    <w:rsid w:val="00682C96"/>
    <w:rsid w:val="007335A3"/>
    <w:rsid w:val="007C7FB0"/>
    <w:rsid w:val="007D3966"/>
    <w:rsid w:val="007D6B39"/>
    <w:rsid w:val="007E0071"/>
    <w:rsid w:val="008A04CA"/>
    <w:rsid w:val="008D774F"/>
    <w:rsid w:val="0091217F"/>
    <w:rsid w:val="00913A04"/>
    <w:rsid w:val="009500BC"/>
    <w:rsid w:val="009C6C86"/>
    <w:rsid w:val="009C7198"/>
    <w:rsid w:val="00A03E01"/>
    <w:rsid w:val="00A27B34"/>
    <w:rsid w:val="00A67D38"/>
    <w:rsid w:val="00B03935"/>
    <w:rsid w:val="00B14C45"/>
    <w:rsid w:val="00B1697D"/>
    <w:rsid w:val="00B76291"/>
    <w:rsid w:val="00C16B04"/>
    <w:rsid w:val="00C240FA"/>
    <w:rsid w:val="00C435BA"/>
    <w:rsid w:val="00CA0CCC"/>
    <w:rsid w:val="00D107FB"/>
    <w:rsid w:val="00D465AF"/>
    <w:rsid w:val="00D6139B"/>
    <w:rsid w:val="00D704DB"/>
    <w:rsid w:val="00D74C05"/>
    <w:rsid w:val="00DB5C19"/>
    <w:rsid w:val="00E1286B"/>
    <w:rsid w:val="00E13026"/>
    <w:rsid w:val="00E17D67"/>
    <w:rsid w:val="00E352C0"/>
    <w:rsid w:val="00E51155"/>
    <w:rsid w:val="00EB215C"/>
    <w:rsid w:val="00EF3F63"/>
    <w:rsid w:val="00F0171C"/>
    <w:rsid w:val="00F10B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ind w:leftChars="-1" w:left="-1" w:hangingChars="1" w:hanging="1"/>
      <w:textDirection w:val="btLr"/>
      <w:textAlignment w:val="top"/>
      <w:outlineLvl w:val="0"/>
    </w:pPr>
    <w:rPr>
      <w:rFonts w:cs="Times New Roman"/>
      <w:position w:val="-1"/>
      <w:lang w:eastAsia="en-US"/>
    </w:rPr>
  </w:style>
  <w:style w:type="paragraph" w:styleId="Heading1">
    <w:name w:val="heading 1"/>
    <w:basedOn w:val="Normal"/>
    <w:next w:val="Normal"/>
    <w:pPr>
      <w:keepNext/>
      <w:keepLines/>
      <w:spacing w:before="480"/>
    </w:pPr>
    <w:rPr>
      <w:rFonts w:ascii="Cambria" w:eastAsia="Times New Roman" w:hAnsi="Cambria"/>
      <w:b/>
      <w:bCs/>
      <w:color w:val="365F91"/>
      <w:sz w:val="28"/>
      <w:szCs w:val="28"/>
    </w:rPr>
  </w:style>
  <w:style w:type="paragraph" w:styleId="Heading2">
    <w:name w:val="heading 2"/>
    <w:basedOn w:val="Normal"/>
    <w:pPr>
      <w:spacing w:before="100" w:beforeAutospacing="1" w:after="100" w:afterAutospacing="1"/>
      <w:outlineLvl w:val="1"/>
    </w:pPr>
    <w:rPr>
      <w:rFonts w:ascii="Times New Roman" w:eastAsia="Times New Roman" w:hAnsi="Times New Roman"/>
      <w:b/>
      <w:bCs/>
      <w:sz w:val="36"/>
      <w:szCs w:val="36"/>
    </w:rPr>
  </w:style>
  <w:style w:type="paragraph" w:styleId="Heading3">
    <w:name w:val="heading 3"/>
    <w:basedOn w:val="Normal"/>
    <w:next w:val="Normal"/>
    <w:pPr>
      <w:keepNext/>
      <w:spacing w:before="240" w:after="60"/>
      <w:outlineLvl w:val="2"/>
    </w:pPr>
    <w:rPr>
      <w:rFonts w:ascii="Arial" w:eastAsia="Times New Roman" w:hAnsi="Arial"/>
      <w:b/>
      <w:bCs/>
      <w:sz w:val="26"/>
      <w:szCs w:val="26"/>
    </w:rPr>
  </w:style>
  <w:style w:type="paragraph" w:styleId="Heading4">
    <w:name w:val="heading 4"/>
    <w:basedOn w:val="Normal"/>
    <w:next w:val="Normal"/>
    <w:qFormat/>
    <w:pPr>
      <w:keepNext/>
      <w:keepLines/>
      <w:spacing w:before="200"/>
      <w:outlineLvl w:val="3"/>
    </w:pPr>
    <w:rPr>
      <w:rFonts w:ascii="Cambria" w:eastAsia="Times New Roman" w:hAnsi="Cambria"/>
      <w:b/>
      <w:bCs/>
      <w:i/>
      <w:iCs/>
      <w:color w:val="4F81BD"/>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rPr>
      <w:rFonts w:ascii="Cambria" w:eastAsia="Times New Roman" w:hAnsi="Cambria"/>
      <w:b/>
      <w:bCs/>
      <w:color w:val="365F91"/>
      <w:w w:val="100"/>
      <w:position w:val="-1"/>
      <w:sz w:val="28"/>
      <w:szCs w:val="28"/>
      <w:effect w:val="none"/>
      <w:vertAlign w:val="baseline"/>
      <w:cs w:val="0"/>
      <w:em w:val="none"/>
    </w:rPr>
  </w:style>
  <w:style w:type="character" w:customStyle="1" w:styleId="Heading2Char">
    <w:name w:val="Heading 2 Char"/>
    <w:rPr>
      <w:rFonts w:ascii="Times New Roman" w:eastAsia="Times New Roman" w:hAnsi="Times New Roman"/>
      <w:b/>
      <w:bCs/>
      <w:w w:val="100"/>
      <w:position w:val="-1"/>
      <w:sz w:val="36"/>
      <w:szCs w:val="36"/>
      <w:effect w:val="none"/>
      <w:vertAlign w:val="baseline"/>
      <w:cs w:val="0"/>
      <w:em w:val="none"/>
    </w:rPr>
  </w:style>
  <w:style w:type="character" w:customStyle="1" w:styleId="Heading3Char">
    <w:name w:val="Heading 3 Char"/>
    <w:rPr>
      <w:rFonts w:ascii="Arial" w:eastAsia="Times New Roman" w:hAnsi="Arial" w:cs="Arial"/>
      <w:b/>
      <w:bCs/>
      <w:w w:val="100"/>
      <w:position w:val="-1"/>
      <w:sz w:val="26"/>
      <w:szCs w:val="26"/>
      <w:effect w:val="none"/>
      <w:vertAlign w:val="baseline"/>
      <w:cs w:val="0"/>
      <w:em w:val="none"/>
    </w:rPr>
  </w:style>
  <w:style w:type="character" w:customStyle="1" w:styleId="Heading4Char">
    <w:name w:val="Heading 4 Char"/>
    <w:rPr>
      <w:rFonts w:ascii="Cambria" w:eastAsia="Times New Roman" w:hAnsi="Cambria"/>
      <w:b/>
      <w:bCs/>
      <w:i/>
      <w:iCs/>
      <w:color w:val="4F81BD"/>
      <w:w w:val="100"/>
      <w:position w:val="-1"/>
      <w:sz w:val="22"/>
      <w:szCs w:val="22"/>
      <w:effect w:val="none"/>
      <w:vertAlign w:val="baseline"/>
      <w:cs w:val="0"/>
      <w:em w:val="none"/>
    </w:rPr>
  </w:style>
  <w:style w:type="character" w:styleId="Strong">
    <w:name w:val="Strong"/>
    <w:rPr>
      <w:b/>
      <w:bCs/>
      <w:w w:val="100"/>
      <w:position w:val="-1"/>
      <w:effect w:val="none"/>
      <w:vertAlign w:val="baseline"/>
      <w:cs w:val="0"/>
      <w:em w:val="none"/>
    </w:rPr>
  </w:style>
  <w:style w:type="character" w:styleId="Emphasis">
    <w:name w:val="Emphasis"/>
    <w:uiPriority w:val="20"/>
    <w:qFormat/>
    <w:rPr>
      <w:i/>
      <w:iCs/>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lang w:eastAsia="en-US"/>
    </w:rPr>
  </w:style>
  <w:style w:type="character" w:customStyle="1" w:styleId="NoSpacingChar">
    <w:name w:val="No Spacing Char"/>
    <w:rPr>
      <w:w w:val="100"/>
      <w:position w:val="-1"/>
      <w:sz w:val="22"/>
      <w:szCs w:val="22"/>
      <w:effect w:val="none"/>
      <w:vertAlign w:val="baseline"/>
      <w:cs w:val="0"/>
      <w:em w:val="none"/>
      <w:lang w:val="en-US" w:eastAsia="en-US" w:bidi="ar-SA"/>
    </w:rPr>
  </w:style>
  <w:style w:type="paragraph" w:styleId="ListParagraph">
    <w:name w:val="List Paragraph"/>
    <w:basedOn w:val="Normal"/>
    <w:uiPriority w:val="34"/>
    <w:qFormat/>
    <w:pPr>
      <w:ind w:left="720"/>
      <w:contextualSpacing/>
    </w:pPr>
  </w:style>
  <w:style w:type="character" w:styleId="IntenseReference">
    <w:name w:val="Intense Reference"/>
    <w:rPr>
      <w:b/>
      <w:bCs/>
      <w:smallCaps/>
      <w:color w:val="C0504D"/>
      <w:spacing w:val="5"/>
      <w:w w:val="100"/>
      <w:position w:val="-1"/>
      <w:u w:val="single"/>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rFonts w:ascii="Times New Roman" w:hAnsi="Times New Roman" w:cs="Times New Roman"/>
      <w:position w:val="-1"/>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qFormat/>
    <w:rPr>
      <w:color w:val="0000FF"/>
      <w:w w:val="100"/>
      <w:position w:val="-1"/>
      <w:u w:val="single"/>
      <w:effect w:val="none"/>
      <w:vertAlign w:val="baseline"/>
      <w:cs w:val="0"/>
      <w:em w:val="none"/>
    </w:rPr>
  </w:style>
  <w:style w:type="paragraph" w:styleId="BalloonText">
    <w:name w:val="Balloon Text"/>
    <w:basedOn w:val="Normal"/>
    <w:qFormat/>
    <w:pPr>
      <w:spacing w:after="0" w:line="240" w:lineRule="auto"/>
    </w:pPr>
    <w:rPr>
      <w:rFonts w:ascii="Tahoma" w:hAnsi="Tahoma"/>
      <w:sz w:val="16"/>
      <w:szCs w:val="16"/>
    </w:rPr>
  </w:style>
  <w:style w:type="character" w:customStyle="1" w:styleId="BalloonTextChar">
    <w:name w:val="Balloon Text Char"/>
    <w:rPr>
      <w:w w:val="100"/>
      <w:position w:val="-1"/>
      <w:sz w:val="16"/>
      <w:szCs w:val="16"/>
      <w:effect w:val="none"/>
      <w:vertAlign w:val="baseline"/>
      <w:cs w:val="0"/>
      <w:em w:val="none"/>
    </w:rPr>
  </w:style>
  <w:style w:type="paragraph" w:styleId="FootnoteText">
    <w:name w:val="footnote text"/>
    <w:basedOn w:val="Normal"/>
    <w:uiPriority w:val="99"/>
    <w:qFormat/>
    <w:pPr>
      <w:spacing w:after="0" w:line="240" w:lineRule="auto"/>
    </w:pPr>
    <w:rPr>
      <w:sz w:val="20"/>
      <w:szCs w:val="20"/>
    </w:rPr>
  </w:style>
  <w:style w:type="character" w:customStyle="1" w:styleId="FootnoteTextChar">
    <w:name w:val="Footnote Text Char"/>
    <w:uiPriority w:val="99"/>
    <w:rPr>
      <w:rFonts w:ascii="Calibri" w:eastAsia="Calibri" w:hAnsi="Calibri" w:cs="Times New Roman"/>
      <w:w w:val="100"/>
      <w:position w:val="-1"/>
      <w:sz w:val="20"/>
      <w:szCs w:val="20"/>
      <w:effect w:val="none"/>
      <w:vertAlign w:val="baseline"/>
      <w:cs w:val="0"/>
      <w:em w:val="none"/>
    </w:rPr>
  </w:style>
  <w:style w:type="character" w:styleId="FootnoteReference">
    <w:name w:val="footnote reference"/>
    <w:uiPriority w:val="99"/>
    <w:qFormat/>
    <w:rPr>
      <w:w w:val="100"/>
      <w:position w:val="-1"/>
      <w:effect w:val="none"/>
      <w:vertAlign w:val="superscript"/>
      <w:cs w:val="0"/>
      <w:em w:val="none"/>
    </w:rPr>
  </w:style>
  <w:style w:type="table" w:styleId="LightShading">
    <w:name w:val="Light Shading"/>
    <w:basedOn w:val="TableNormal"/>
    <w:pPr>
      <w:suppressAutoHyphens/>
      <w:spacing w:line="1" w:lineRule="atLeast"/>
      <w:ind w:leftChars="-1" w:left="-1" w:hangingChars="1" w:hanging="1"/>
      <w:textDirection w:val="btLr"/>
      <w:textAlignment w:val="top"/>
      <w:outlineLvl w:val="0"/>
    </w:pPr>
    <w:rPr>
      <w:rFonts w:cs="Times New Roman"/>
      <w:color w:val="000000"/>
      <w:position w:val="-1"/>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Header">
    <w:name w:val="header"/>
    <w:basedOn w:val="Normal"/>
    <w:qFormat/>
    <w:pPr>
      <w:tabs>
        <w:tab w:val="center" w:pos="4513"/>
        <w:tab w:val="right" w:pos="9026"/>
      </w:tabs>
    </w:pPr>
  </w:style>
  <w:style w:type="character" w:customStyle="1" w:styleId="HeaderChar">
    <w:name w:val="Header Char"/>
    <w:rPr>
      <w:rFonts w:ascii="Calibri" w:eastAsia="Calibri" w:hAnsi="Calibri" w:cs="Times New Roman"/>
      <w:w w:val="100"/>
      <w:position w:val="-1"/>
      <w:sz w:val="22"/>
      <w:szCs w:val="22"/>
      <w:effect w:val="none"/>
      <w:vertAlign w:val="baseline"/>
      <w:cs w:val="0"/>
      <w:em w:val="none"/>
      <w:lang w:val="en-US" w:eastAsia="en-US"/>
    </w:rPr>
  </w:style>
  <w:style w:type="paragraph" w:styleId="Footer">
    <w:name w:val="footer"/>
    <w:basedOn w:val="Normal"/>
    <w:qFormat/>
    <w:pPr>
      <w:tabs>
        <w:tab w:val="center" w:pos="4513"/>
        <w:tab w:val="right" w:pos="9026"/>
      </w:tabs>
    </w:pPr>
  </w:style>
  <w:style w:type="character" w:customStyle="1" w:styleId="FooterChar">
    <w:name w:val="Footer Char"/>
    <w:rPr>
      <w:rFonts w:ascii="Calibri" w:eastAsia="Calibri" w:hAnsi="Calibri" w:cs="Times New Roman"/>
      <w:w w:val="100"/>
      <w:position w:val="-1"/>
      <w:sz w:val="22"/>
      <w:szCs w:val="22"/>
      <w:effect w:val="none"/>
      <w:vertAlign w:val="baseline"/>
      <w:cs w:val="0"/>
      <w:em w:val="none"/>
      <w:lang w:val="en-US" w:eastAsia="en-US"/>
    </w:rPr>
  </w:style>
  <w:style w:type="character" w:customStyle="1" w:styleId="ListParagraphChar">
    <w:name w:val="List Paragraph Char"/>
    <w:rPr>
      <w:rFonts w:ascii="Calibri" w:eastAsia="Calibri" w:hAnsi="Calibri" w:cs="Times New Roman"/>
      <w:w w:val="100"/>
      <w:position w:val="-1"/>
      <w:sz w:val="22"/>
      <w:szCs w:val="22"/>
      <w:effect w:val="none"/>
      <w:vertAlign w:val="baseline"/>
      <w:cs w:val="0"/>
      <w:em w:val="none"/>
      <w:lang w:val="en-US" w:eastAsia="en-US"/>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hAnsi="Times New Roman" w:cs="Times New Roman"/>
      <w:color w:val="000000"/>
      <w:position w:val="-1"/>
      <w:sz w:val="24"/>
      <w:szCs w:val="24"/>
      <w:lang w:val="id-ID" w:eastAsia="en-US"/>
    </w:rPr>
  </w:style>
  <w:style w:type="paragraph" w:styleId="BodyTextIndent">
    <w:name w:val="Body Text Indent"/>
    <w:basedOn w:val="Normal"/>
    <w:pPr>
      <w:spacing w:after="120" w:line="240" w:lineRule="auto"/>
      <w:ind w:left="360"/>
    </w:pPr>
    <w:rPr>
      <w:rFonts w:eastAsia="Times New Roman"/>
      <w:sz w:val="24"/>
      <w:szCs w:val="24"/>
    </w:rPr>
  </w:style>
  <w:style w:type="character" w:customStyle="1" w:styleId="BodyTextIndentChar">
    <w:name w:val="Body Text Indent Char"/>
    <w:rPr>
      <w:rFonts w:ascii="Calibri" w:hAnsi="Calibri" w:cs="Times New Roman"/>
      <w:w w:val="100"/>
      <w:position w:val="-1"/>
      <w:sz w:val="24"/>
      <w:szCs w:val="24"/>
      <w:effect w:val="none"/>
      <w:vertAlign w:val="baseline"/>
      <w:cs w:val="0"/>
      <w:em w:val="none"/>
      <w:lang w:val="en-US" w:eastAsia="en-US"/>
    </w:rPr>
  </w:style>
  <w:style w:type="character" w:customStyle="1" w:styleId="hps">
    <w:name w:val="hps"/>
    <w:rPr>
      <w:w w:val="100"/>
      <w:position w:val="-1"/>
      <w:effect w:val="none"/>
      <w:vertAlign w:val="baseline"/>
      <w:cs w:val="0"/>
      <w:em w:val="none"/>
    </w:rPr>
  </w:style>
  <w:style w:type="paragraph" w:styleId="TOC2">
    <w:name w:val="toc 2"/>
    <w:basedOn w:val="Normal"/>
    <w:next w:val="Normal"/>
    <w:qFormat/>
    <w:pPr>
      <w:tabs>
        <w:tab w:val="num" w:pos="720"/>
      </w:tabs>
      <w:spacing w:after="0" w:line="240" w:lineRule="atLeast"/>
      <w:ind w:left="284" w:hanging="284"/>
      <w:jc w:val="both"/>
    </w:pPr>
    <w:rPr>
      <w:rFonts w:ascii="Times New Roman" w:eastAsia="Times New Roman" w:hAnsi="Times New Roman"/>
      <w:b/>
      <w:lang w:val="id-ID" w:eastAsia="ja-JP"/>
    </w:rPr>
  </w:style>
  <w:style w:type="paragraph" w:styleId="TOCHeading">
    <w:name w:val="TOC Heading"/>
    <w:basedOn w:val="Heading1"/>
    <w:next w:val="Normal"/>
    <w:qFormat/>
    <w:pPr>
      <w:spacing w:after="0"/>
      <w:outlineLvl w:val="9"/>
    </w:pPr>
    <w:rPr>
      <w:rFonts w:ascii="Calibri Light" w:hAnsi="Calibri Light"/>
      <w:color w:val="2E74B5"/>
      <w:lang w:eastAsia="ja-JP"/>
    </w:rPr>
  </w:style>
  <w:style w:type="paragraph" w:styleId="TOC1">
    <w:name w:val="toc 1"/>
    <w:basedOn w:val="Normal"/>
    <w:next w:val="Normal"/>
    <w:qFormat/>
    <w:pPr>
      <w:tabs>
        <w:tab w:val="left" w:pos="1134"/>
      </w:tabs>
      <w:spacing w:after="100"/>
    </w:pPr>
    <w:rPr>
      <w:rFonts w:ascii="Times New Roman" w:eastAsia="Times New Roman" w:hAnsi="Times New Roman"/>
      <w:bCs/>
      <w:sz w:val="24"/>
      <w:szCs w:val="24"/>
      <w:lang w:val="id-ID" w:eastAsia="ja-JP"/>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unicode">
    <w:name w:val="unicode"/>
    <w:rPr>
      <w:w w:val="100"/>
      <w:position w:val="-1"/>
      <w:effect w:val="none"/>
      <w:vertAlign w:val="baseline"/>
      <w:cs w:val="0"/>
      <w:em w:val="none"/>
    </w:rPr>
  </w:style>
  <w:style w:type="paragraph" w:styleId="Bibliography">
    <w:name w:val="Bibliography"/>
    <w:basedOn w:val="Normal"/>
    <w:next w:val="Normal"/>
    <w:qFormat/>
    <w:rPr>
      <w:lang w:val="id-ID"/>
    </w:rPr>
  </w:style>
  <w:style w:type="character" w:styleId="PlaceholderText">
    <w:name w:val="Placeholder Text"/>
    <w:rPr>
      <w:color w:val="808080"/>
      <w:w w:val="100"/>
      <w:position w:val="-1"/>
      <w:effect w:val="none"/>
      <w:vertAlign w:val="baseline"/>
      <w:cs w:val="0"/>
      <w:em w:val="none"/>
    </w:rPr>
  </w:style>
  <w:style w:type="character" w:styleId="LineNumber">
    <w:name w:val="line number"/>
    <w:qFormat/>
    <w:rPr>
      <w:w w:val="100"/>
      <w:position w:val="-1"/>
      <w:effect w:val="none"/>
      <w:vertAlign w:val="baseline"/>
      <w:cs w:val="0"/>
      <w:em w:val="none"/>
    </w:rPr>
  </w:style>
  <w:style w:type="character" w:customStyle="1" w:styleId="A4">
    <w:name w:val="A4"/>
    <w:rPr>
      <w:color w:val="000000"/>
      <w:w w:val="100"/>
      <w:position w:val="-1"/>
      <w:effect w:val="none"/>
      <w:vertAlign w:val="baseline"/>
      <w:cs w:val="0"/>
      <w:em w:val="none"/>
    </w:rPr>
  </w:style>
  <w:style w:type="character" w:customStyle="1" w:styleId="ColorfulList-Accent1Char">
    <w:name w:val="Colorful List - Accent 1 Char"/>
    <w:aliases w:val="Body of text Char,Colorful List - Accent 11 Char,List Paragraph1 Char"/>
    <w:rPr>
      <w:rFonts w:ascii="Cambria" w:eastAsia="Times New Roman" w:hAnsi="Cambria" w:cs="Times New Roman"/>
      <w:w w:val="100"/>
      <w:position w:val="-1"/>
      <w:sz w:val="20"/>
      <w:szCs w:val="20"/>
      <w:effect w:val="none"/>
      <w:vertAlign w:val="baseline"/>
      <w:cs w:val="0"/>
      <w:em w:val="none"/>
      <w:lang w:bidi="en-US"/>
    </w:rPr>
  </w:style>
  <w:style w:type="character" w:customStyle="1" w:styleId="apple-converted-space">
    <w:name w:val="apple-converted-space"/>
    <w:rPr>
      <w:w w:val="100"/>
      <w:position w:val="-1"/>
      <w:effect w:val="none"/>
      <w:vertAlign w:val="baseline"/>
      <w:cs w:val="0"/>
      <w:em w:val="none"/>
    </w:rPr>
  </w:style>
  <w:style w:type="character" w:styleId="CommentReference">
    <w:name w:val="annotation reference"/>
    <w:qFormat/>
    <w:rPr>
      <w:w w:val="100"/>
      <w:position w:val="-1"/>
      <w:sz w:val="18"/>
      <w:szCs w:val="18"/>
      <w:effect w:val="none"/>
      <w:vertAlign w:val="baseline"/>
      <w:cs w:val="0"/>
      <w:em w:val="none"/>
    </w:rPr>
  </w:style>
  <w:style w:type="paragraph" w:styleId="CommentText">
    <w:name w:val="annotation text"/>
    <w:basedOn w:val="Normal"/>
    <w:qFormat/>
    <w:pPr>
      <w:spacing w:after="0" w:line="240" w:lineRule="auto"/>
      <w:jc w:val="both"/>
    </w:pPr>
    <w:rPr>
      <w:rFonts w:ascii="Arial" w:hAnsi="Arial"/>
      <w:sz w:val="24"/>
      <w:szCs w:val="24"/>
    </w:rPr>
  </w:style>
  <w:style w:type="character" w:customStyle="1" w:styleId="CommentTextChar">
    <w:name w:val="Comment Text Char"/>
    <w:rPr>
      <w:rFonts w:ascii="Arial" w:eastAsia="Calibri" w:hAnsi="Arial" w:cs="Times New Roman"/>
      <w:w w:val="100"/>
      <w:position w:val="-1"/>
      <w:sz w:val="24"/>
      <w:szCs w:val="24"/>
      <w:effect w:val="none"/>
      <w:vertAlign w:val="baseline"/>
      <w:cs w:val="0"/>
      <w:em w:val="none"/>
      <w:lang w:eastAsia="en-US"/>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Arial" w:eastAsia="Calibri" w:hAnsi="Arial" w:cs="Times New Roman"/>
      <w:b/>
      <w:bCs/>
      <w:w w:val="100"/>
      <w:position w:val="-1"/>
      <w:sz w:val="24"/>
      <w:szCs w:val="24"/>
      <w:effect w:val="none"/>
      <w:vertAlign w:val="baseline"/>
      <w:cs w:val="0"/>
      <w:em w:val="none"/>
      <w:lang w:eastAsia="en-US"/>
    </w:rPr>
  </w:style>
  <w:style w:type="table" w:styleId="ColorfulList-Accent1">
    <w:name w:val="Colorful List Accent 1"/>
    <w:basedOn w:val="TableNormal"/>
    <w:pPr>
      <w:suppressAutoHyphens/>
      <w:spacing w:line="1" w:lineRule="atLeast"/>
      <w:ind w:leftChars="-1" w:left="-1" w:hangingChars="1" w:hanging="1"/>
      <w:textDirection w:val="btLr"/>
      <w:textAlignment w:val="top"/>
      <w:outlineLvl w:val="0"/>
    </w:pPr>
    <w:rPr>
      <w:rFonts w:ascii="Cambria" w:hAnsi="Cambria" w:cs="Times New Roman"/>
      <w:position w:val="-1"/>
      <w:lang w:bidi="en-US"/>
    </w:rPr>
    <w:tblPr>
      <w:tblStyleRowBandSize w:val="1"/>
      <w:tblStyleColBandSize w:val="1"/>
      <w:tblInd w:w="0" w:type="dxa"/>
      <w:tblCellMar>
        <w:top w:w="0" w:type="dxa"/>
        <w:left w:w="108" w:type="dxa"/>
        <w:bottom w:w="0" w:type="dxa"/>
        <w:right w:w="108" w:type="dxa"/>
      </w:tblCellMar>
    </w:tblPr>
  </w:style>
  <w:style w:type="paragraph" w:styleId="BodyText">
    <w:name w:val="Body Text"/>
    <w:basedOn w:val="Normal"/>
    <w:qFormat/>
    <w:pPr>
      <w:spacing w:after="120"/>
    </w:pPr>
  </w:style>
  <w:style w:type="character" w:customStyle="1" w:styleId="BodyTextChar">
    <w:name w:val="Body Text Char"/>
    <w:rPr>
      <w:rFonts w:ascii="Calibri" w:eastAsia="Calibri" w:hAnsi="Calibri" w:cs="Times New Roman"/>
      <w:w w:val="100"/>
      <w:position w:val="-1"/>
      <w:sz w:val="22"/>
      <w:szCs w:val="22"/>
      <w:effect w:val="none"/>
      <w:vertAlign w:val="baseline"/>
      <w:cs w:val="0"/>
      <w:em w:val="none"/>
      <w:lang w:val="en-US" w:eastAsia="en-US"/>
    </w:rPr>
  </w:style>
  <w:style w:type="character" w:styleId="FollowedHyperlink">
    <w:name w:val="FollowedHyperlink"/>
    <w:qFormat/>
    <w:rPr>
      <w:color w:val="800080"/>
      <w:w w:val="100"/>
      <w:position w:val="-1"/>
      <w:u w:val="single"/>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Ind w:w="0" w:type="dxa"/>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322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Chars="0" w:left="0" w:firstLineChars="0" w:firstLine="0"/>
      <w:textDirection w:val="lrTb"/>
      <w:textAlignment w:val="auto"/>
      <w:outlineLvl w:val="9"/>
    </w:pPr>
    <w:rPr>
      <w:rFonts w:ascii="Courier New" w:eastAsia="Times New Roman" w:hAnsi="Courier New" w:cs="Courier New"/>
      <w:position w:val="0"/>
      <w:sz w:val="20"/>
      <w:szCs w:val="20"/>
    </w:rPr>
  </w:style>
  <w:style w:type="character" w:customStyle="1" w:styleId="HTMLPreformattedChar">
    <w:name w:val="HTML Preformatted Char"/>
    <w:basedOn w:val="DefaultParagraphFont"/>
    <w:link w:val="HTMLPreformatted"/>
    <w:uiPriority w:val="99"/>
    <w:semiHidden/>
    <w:rsid w:val="0032265D"/>
    <w:rPr>
      <w:rFonts w:ascii="Courier New" w:eastAsia="Times New Roman" w:hAnsi="Courier New" w:cs="Courier New"/>
      <w:sz w:val="20"/>
      <w:szCs w:val="20"/>
      <w:lang w:eastAsia="en-US"/>
    </w:rPr>
  </w:style>
  <w:style w:type="character" w:customStyle="1" w:styleId="y2iqfc">
    <w:name w:val="y2iqfc"/>
    <w:basedOn w:val="DefaultParagraphFont"/>
    <w:rsid w:val="003226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ind w:leftChars="-1" w:left="-1" w:hangingChars="1" w:hanging="1"/>
      <w:textDirection w:val="btLr"/>
      <w:textAlignment w:val="top"/>
      <w:outlineLvl w:val="0"/>
    </w:pPr>
    <w:rPr>
      <w:rFonts w:cs="Times New Roman"/>
      <w:position w:val="-1"/>
      <w:lang w:eastAsia="en-US"/>
    </w:rPr>
  </w:style>
  <w:style w:type="paragraph" w:styleId="Heading1">
    <w:name w:val="heading 1"/>
    <w:basedOn w:val="Normal"/>
    <w:next w:val="Normal"/>
    <w:pPr>
      <w:keepNext/>
      <w:keepLines/>
      <w:spacing w:before="480"/>
    </w:pPr>
    <w:rPr>
      <w:rFonts w:ascii="Cambria" w:eastAsia="Times New Roman" w:hAnsi="Cambria"/>
      <w:b/>
      <w:bCs/>
      <w:color w:val="365F91"/>
      <w:sz w:val="28"/>
      <w:szCs w:val="28"/>
    </w:rPr>
  </w:style>
  <w:style w:type="paragraph" w:styleId="Heading2">
    <w:name w:val="heading 2"/>
    <w:basedOn w:val="Normal"/>
    <w:pPr>
      <w:spacing w:before="100" w:beforeAutospacing="1" w:after="100" w:afterAutospacing="1"/>
      <w:outlineLvl w:val="1"/>
    </w:pPr>
    <w:rPr>
      <w:rFonts w:ascii="Times New Roman" w:eastAsia="Times New Roman" w:hAnsi="Times New Roman"/>
      <w:b/>
      <w:bCs/>
      <w:sz w:val="36"/>
      <w:szCs w:val="36"/>
    </w:rPr>
  </w:style>
  <w:style w:type="paragraph" w:styleId="Heading3">
    <w:name w:val="heading 3"/>
    <w:basedOn w:val="Normal"/>
    <w:next w:val="Normal"/>
    <w:pPr>
      <w:keepNext/>
      <w:spacing w:before="240" w:after="60"/>
      <w:outlineLvl w:val="2"/>
    </w:pPr>
    <w:rPr>
      <w:rFonts w:ascii="Arial" w:eastAsia="Times New Roman" w:hAnsi="Arial"/>
      <w:b/>
      <w:bCs/>
      <w:sz w:val="26"/>
      <w:szCs w:val="26"/>
    </w:rPr>
  </w:style>
  <w:style w:type="paragraph" w:styleId="Heading4">
    <w:name w:val="heading 4"/>
    <w:basedOn w:val="Normal"/>
    <w:next w:val="Normal"/>
    <w:qFormat/>
    <w:pPr>
      <w:keepNext/>
      <w:keepLines/>
      <w:spacing w:before="200"/>
      <w:outlineLvl w:val="3"/>
    </w:pPr>
    <w:rPr>
      <w:rFonts w:ascii="Cambria" w:eastAsia="Times New Roman" w:hAnsi="Cambria"/>
      <w:b/>
      <w:bCs/>
      <w:i/>
      <w:iCs/>
      <w:color w:val="4F81BD"/>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rPr>
      <w:rFonts w:ascii="Cambria" w:eastAsia="Times New Roman" w:hAnsi="Cambria"/>
      <w:b/>
      <w:bCs/>
      <w:color w:val="365F91"/>
      <w:w w:val="100"/>
      <w:position w:val="-1"/>
      <w:sz w:val="28"/>
      <w:szCs w:val="28"/>
      <w:effect w:val="none"/>
      <w:vertAlign w:val="baseline"/>
      <w:cs w:val="0"/>
      <w:em w:val="none"/>
    </w:rPr>
  </w:style>
  <w:style w:type="character" w:customStyle="1" w:styleId="Heading2Char">
    <w:name w:val="Heading 2 Char"/>
    <w:rPr>
      <w:rFonts w:ascii="Times New Roman" w:eastAsia="Times New Roman" w:hAnsi="Times New Roman"/>
      <w:b/>
      <w:bCs/>
      <w:w w:val="100"/>
      <w:position w:val="-1"/>
      <w:sz w:val="36"/>
      <w:szCs w:val="36"/>
      <w:effect w:val="none"/>
      <w:vertAlign w:val="baseline"/>
      <w:cs w:val="0"/>
      <w:em w:val="none"/>
    </w:rPr>
  </w:style>
  <w:style w:type="character" w:customStyle="1" w:styleId="Heading3Char">
    <w:name w:val="Heading 3 Char"/>
    <w:rPr>
      <w:rFonts w:ascii="Arial" w:eastAsia="Times New Roman" w:hAnsi="Arial" w:cs="Arial"/>
      <w:b/>
      <w:bCs/>
      <w:w w:val="100"/>
      <w:position w:val="-1"/>
      <w:sz w:val="26"/>
      <w:szCs w:val="26"/>
      <w:effect w:val="none"/>
      <w:vertAlign w:val="baseline"/>
      <w:cs w:val="0"/>
      <w:em w:val="none"/>
    </w:rPr>
  </w:style>
  <w:style w:type="character" w:customStyle="1" w:styleId="Heading4Char">
    <w:name w:val="Heading 4 Char"/>
    <w:rPr>
      <w:rFonts w:ascii="Cambria" w:eastAsia="Times New Roman" w:hAnsi="Cambria"/>
      <w:b/>
      <w:bCs/>
      <w:i/>
      <w:iCs/>
      <w:color w:val="4F81BD"/>
      <w:w w:val="100"/>
      <w:position w:val="-1"/>
      <w:sz w:val="22"/>
      <w:szCs w:val="22"/>
      <w:effect w:val="none"/>
      <w:vertAlign w:val="baseline"/>
      <w:cs w:val="0"/>
      <w:em w:val="none"/>
    </w:rPr>
  </w:style>
  <w:style w:type="character" w:styleId="Strong">
    <w:name w:val="Strong"/>
    <w:rPr>
      <w:b/>
      <w:bCs/>
      <w:w w:val="100"/>
      <w:position w:val="-1"/>
      <w:effect w:val="none"/>
      <w:vertAlign w:val="baseline"/>
      <w:cs w:val="0"/>
      <w:em w:val="none"/>
    </w:rPr>
  </w:style>
  <w:style w:type="character" w:styleId="Emphasis">
    <w:name w:val="Emphasis"/>
    <w:uiPriority w:val="20"/>
    <w:qFormat/>
    <w:rPr>
      <w:i/>
      <w:iCs/>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lang w:eastAsia="en-US"/>
    </w:rPr>
  </w:style>
  <w:style w:type="character" w:customStyle="1" w:styleId="NoSpacingChar">
    <w:name w:val="No Spacing Char"/>
    <w:rPr>
      <w:w w:val="100"/>
      <w:position w:val="-1"/>
      <w:sz w:val="22"/>
      <w:szCs w:val="22"/>
      <w:effect w:val="none"/>
      <w:vertAlign w:val="baseline"/>
      <w:cs w:val="0"/>
      <w:em w:val="none"/>
      <w:lang w:val="en-US" w:eastAsia="en-US" w:bidi="ar-SA"/>
    </w:rPr>
  </w:style>
  <w:style w:type="paragraph" w:styleId="ListParagraph">
    <w:name w:val="List Paragraph"/>
    <w:basedOn w:val="Normal"/>
    <w:uiPriority w:val="34"/>
    <w:qFormat/>
    <w:pPr>
      <w:ind w:left="720"/>
      <w:contextualSpacing/>
    </w:pPr>
  </w:style>
  <w:style w:type="character" w:styleId="IntenseReference">
    <w:name w:val="Intense Reference"/>
    <w:rPr>
      <w:b/>
      <w:bCs/>
      <w:smallCaps/>
      <w:color w:val="C0504D"/>
      <w:spacing w:val="5"/>
      <w:w w:val="100"/>
      <w:position w:val="-1"/>
      <w:u w:val="single"/>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rFonts w:ascii="Times New Roman" w:hAnsi="Times New Roman" w:cs="Times New Roman"/>
      <w:position w:val="-1"/>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qFormat/>
    <w:rPr>
      <w:color w:val="0000FF"/>
      <w:w w:val="100"/>
      <w:position w:val="-1"/>
      <w:u w:val="single"/>
      <w:effect w:val="none"/>
      <w:vertAlign w:val="baseline"/>
      <w:cs w:val="0"/>
      <w:em w:val="none"/>
    </w:rPr>
  </w:style>
  <w:style w:type="paragraph" w:styleId="BalloonText">
    <w:name w:val="Balloon Text"/>
    <w:basedOn w:val="Normal"/>
    <w:qFormat/>
    <w:pPr>
      <w:spacing w:after="0" w:line="240" w:lineRule="auto"/>
    </w:pPr>
    <w:rPr>
      <w:rFonts w:ascii="Tahoma" w:hAnsi="Tahoma"/>
      <w:sz w:val="16"/>
      <w:szCs w:val="16"/>
    </w:rPr>
  </w:style>
  <w:style w:type="character" w:customStyle="1" w:styleId="BalloonTextChar">
    <w:name w:val="Balloon Text Char"/>
    <w:rPr>
      <w:w w:val="100"/>
      <w:position w:val="-1"/>
      <w:sz w:val="16"/>
      <w:szCs w:val="16"/>
      <w:effect w:val="none"/>
      <w:vertAlign w:val="baseline"/>
      <w:cs w:val="0"/>
      <w:em w:val="none"/>
    </w:rPr>
  </w:style>
  <w:style w:type="paragraph" w:styleId="FootnoteText">
    <w:name w:val="footnote text"/>
    <w:basedOn w:val="Normal"/>
    <w:uiPriority w:val="99"/>
    <w:qFormat/>
    <w:pPr>
      <w:spacing w:after="0" w:line="240" w:lineRule="auto"/>
    </w:pPr>
    <w:rPr>
      <w:sz w:val="20"/>
      <w:szCs w:val="20"/>
    </w:rPr>
  </w:style>
  <w:style w:type="character" w:customStyle="1" w:styleId="FootnoteTextChar">
    <w:name w:val="Footnote Text Char"/>
    <w:uiPriority w:val="99"/>
    <w:rPr>
      <w:rFonts w:ascii="Calibri" w:eastAsia="Calibri" w:hAnsi="Calibri" w:cs="Times New Roman"/>
      <w:w w:val="100"/>
      <w:position w:val="-1"/>
      <w:sz w:val="20"/>
      <w:szCs w:val="20"/>
      <w:effect w:val="none"/>
      <w:vertAlign w:val="baseline"/>
      <w:cs w:val="0"/>
      <w:em w:val="none"/>
    </w:rPr>
  </w:style>
  <w:style w:type="character" w:styleId="FootnoteReference">
    <w:name w:val="footnote reference"/>
    <w:uiPriority w:val="99"/>
    <w:qFormat/>
    <w:rPr>
      <w:w w:val="100"/>
      <w:position w:val="-1"/>
      <w:effect w:val="none"/>
      <w:vertAlign w:val="superscript"/>
      <w:cs w:val="0"/>
      <w:em w:val="none"/>
    </w:rPr>
  </w:style>
  <w:style w:type="table" w:styleId="LightShading">
    <w:name w:val="Light Shading"/>
    <w:basedOn w:val="TableNormal"/>
    <w:pPr>
      <w:suppressAutoHyphens/>
      <w:spacing w:line="1" w:lineRule="atLeast"/>
      <w:ind w:leftChars="-1" w:left="-1" w:hangingChars="1" w:hanging="1"/>
      <w:textDirection w:val="btLr"/>
      <w:textAlignment w:val="top"/>
      <w:outlineLvl w:val="0"/>
    </w:pPr>
    <w:rPr>
      <w:rFonts w:cs="Times New Roman"/>
      <w:color w:val="000000"/>
      <w:position w:val="-1"/>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Header">
    <w:name w:val="header"/>
    <w:basedOn w:val="Normal"/>
    <w:qFormat/>
    <w:pPr>
      <w:tabs>
        <w:tab w:val="center" w:pos="4513"/>
        <w:tab w:val="right" w:pos="9026"/>
      </w:tabs>
    </w:pPr>
  </w:style>
  <w:style w:type="character" w:customStyle="1" w:styleId="HeaderChar">
    <w:name w:val="Header Char"/>
    <w:rPr>
      <w:rFonts w:ascii="Calibri" w:eastAsia="Calibri" w:hAnsi="Calibri" w:cs="Times New Roman"/>
      <w:w w:val="100"/>
      <w:position w:val="-1"/>
      <w:sz w:val="22"/>
      <w:szCs w:val="22"/>
      <w:effect w:val="none"/>
      <w:vertAlign w:val="baseline"/>
      <w:cs w:val="0"/>
      <w:em w:val="none"/>
      <w:lang w:val="en-US" w:eastAsia="en-US"/>
    </w:rPr>
  </w:style>
  <w:style w:type="paragraph" w:styleId="Footer">
    <w:name w:val="footer"/>
    <w:basedOn w:val="Normal"/>
    <w:qFormat/>
    <w:pPr>
      <w:tabs>
        <w:tab w:val="center" w:pos="4513"/>
        <w:tab w:val="right" w:pos="9026"/>
      </w:tabs>
    </w:pPr>
  </w:style>
  <w:style w:type="character" w:customStyle="1" w:styleId="FooterChar">
    <w:name w:val="Footer Char"/>
    <w:rPr>
      <w:rFonts w:ascii="Calibri" w:eastAsia="Calibri" w:hAnsi="Calibri" w:cs="Times New Roman"/>
      <w:w w:val="100"/>
      <w:position w:val="-1"/>
      <w:sz w:val="22"/>
      <w:szCs w:val="22"/>
      <w:effect w:val="none"/>
      <w:vertAlign w:val="baseline"/>
      <w:cs w:val="0"/>
      <w:em w:val="none"/>
      <w:lang w:val="en-US" w:eastAsia="en-US"/>
    </w:rPr>
  </w:style>
  <w:style w:type="character" w:customStyle="1" w:styleId="ListParagraphChar">
    <w:name w:val="List Paragraph Char"/>
    <w:rPr>
      <w:rFonts w:ascii="Calibri" w:eastAsia="Calibri" w:hAnsi="Calibri" w:cs="Times New Roman"/>
      <w:w w:val="100"/>
      <w:position w:val="-1"/>
      <w:sz w:val="22"/>
      <w:szCs w:val="22"/>
      <w:effect w:val="none"/>
      <w:vertAlign w:val="baseline"/>
      <w:cs w:val="0"/>
      <w:em w:val="none"/>
      <w:lang w:val="en-US" w:eastAsia="en-US"/>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hAnsi="Times New Roman" w:cs="Times New Roman"/>
      <w:color w:val="000000"/>
      <w:position w:val="-1"/>
      <w:sz w:val="24"/>
      <w:szCs w:val="24"/>
      <w:lang w:val="id-ID" w:eastAsia="en-US"/>
    </w:rPr>
  </w:style>
  <w:style w:type="paragraph" w:styleId="BodyTextIndent">
    <w:name w:val="Body Text Indent"/>
    <w:basedOn w:val="Normal"/>
    <w:pPr>
      <w:spacing w:after="120" w:line="240" w:lineRule="auto"/>
      <w:ind w:left="360"/>
    </w:pPr>
    <w:rPr>
      <w:rFonts w:eastAsia="Times New Roman"/>
      <w:sz w:val="24"/>
      <w:szCs w:val="24"/>
    </w:rPr>
  </w:style>
  <w:style w:type="character" w:customStyle="1" w:styleId="BodyTextIndentChar">
    <w:name w:val="Body Text Indent Char"/>
    <w:rPr>
      <w:rFonts w:ascii="Calibri" w:hAnsi="Calibri" w:cs="Times New Roman"/>
      <w:w w:val="100"/>
      <w:position w:val="-1"/>
      <w:sz w:val="24"/>
      <w:szCs w:val="24"/>
      <w:effect w:val="none"/>
      <w:vertAlign w:val="baseline"/>
      <w:cs w:val="0"/>
      <w:em w:val="none"/>
      <w:lang w:val="en-US" w:eastAsia="en-US"/>
    </w:rPr>
  </w:style>
  <w:style w:type="character" w:customStyle="1" w:styleId="hps">
    <w:name w:val="hps"/>
    <w:rPr>
      <w:w w:val="100"/>
      <w:position w:val="-1"/>
      <w:effect w:val="none"/>
      <w:vertAlign w:val="baseline"/>
      <w:cs w:val="0"/>
      <w:em w:val="none"/>
    </w:rPr>
  </w:style>
  <w:style w:type="paragraph" w:styleId="TOC2">
    <w:name w:val="toc 2"/>
    <w:basedOn w:val="Normal"/>
    <w:next w:val="Normal"/>
    <w:qFormat/>
    <w:pPr>
      <w:tabs>
        <w:tab w:val="num" w:pos="720"/>
      </w:tabs>
      <w:spacing w:after="0" w:line="240" w:lineRule="atLeast"/>
      <w:ind w:left="284" w:hanging="284"/>
      <w:jc w:val="both"/>
    </w:pPr>
    <w:rPr>
      <w:rFonts w:ascii="Times New Roman" w:eastAsia="Times New Roman" w:hAnsi="Times New Roman"/>
      <w:b/>
      <w:lang w:val="id-ID" w:eastAsia="ja-JP"/>
    </w:rPr>
  </w:style>
  <w:style w:type="paragraph" w:styleId="TOCHeading">
    <w:name w:val="TOC Heading"/>
    <w:basedOn w:val="Heading1"/>
    <w:next w:val="Normal"/>
    <w:qFormat/>
    <w:pPr>
      <w:spacing w:after="0"/>
      <w:outlineLvl w:val="9"/>
    </w:pPr>
    <w:rPr>
      <w:rFonts w:ascii="Calibri Light" w:hAnsi="Calibri Light"/>
      <w:color w:val="2E74B5"/>
      <w:lang w:eastAsia="ja-JP"/>
    </w:rPr>
  </w:style>
  <w:style w:type="paragraph" w:styleId="TOC1">
    <w:name w:val="toc 1"/>
    <w:basedOn w:val="Normal"/>
    <w:next w:val="Normal"/>
    <w:qFormat/>
    <w:pPr>
      <w:tabs>
        <w:tab w:val="left" w:pos="1134"/>
      </w:tabs>
      <w:spacing w:after="100"/>
    </w:pPr>
    <w:rPr>
      <w:rFonts w:ascii="Times New Roman" w:eastAsia="Times New Roman" w:hAnsi="Times New Roman"/>
      <w:bCs/>
      <w:sz w:val="24"/>
      <w:szCs w:val="24"/>
      <w:lang w:val="id-ID" w:eastAsia="ja-JP"/>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unicode">
    <w:name w:val="unicode"/>
    <w:rPr>
      <w:w w:val="100"/>
      <w:position w:val="-1"/>
      <w:effect w:val="none"/>
      <w:vertAlign w:val="baseline"/>
      <w:cs w:val="0"/>
      <w:em w:val="none"/>
    </w:rPr>
  </w:style>
  <w:style w:type="paragraph" w:styleId="Bibliography">
    <w:name w:val="Bibliography"/>
    <w:basedOn w:val="Normal"/>
    <w:next w:val="Normal"/>
    <w:qFormat/>
    <w:rPr>
      <w:lang w:val="id-ID"/>
    </w:rPr>
  </w:style>
  <w:style w:type="character" w:styleId="PlaceholderText">
    <w:name w:val="Placeholder Text"/>
    <w:rPr>
      <w:color w:val="808080"/>
      <w:w w:val="100"/>
      <w:position w:val="-1"/>
      <w:effect w:val="none"/>
      <w:vertAlign w:val="baseline"/>
      <w:cs w:val="0"/>
      <w:em w:val="none"/>
    </w:rPr>
  </w:style>
  <w:style w:type="character" w:styleId="LineNumber">
    <w:name w:val="line number"/>
    <w:qFormat/>
    <w:rPr>
      <w:w w:val="100"/>
      <w:position w:val="-1"/>
      <w:effect w:val="none"/>
      <w:vertAlign w:val="baseline"/>
      <w:cs w:val="0"/>
      <w:em w:val="none"/>
    </w:rPr>
  </w:style>
  <w:style w:type="character" w:customStyle="1" w:styleId="A4">
    <w:name w:val="A4"/>
    <w:rPr>
      <w:color w:val="000000"/>
      <w:w w:val="100"/>
      <w:position w:val="-1"/>
      <w:effect w:val="none"/>
      <w:vertAlign w:val="baseline"/>
      <w:cs w:val="0"/>
      <w:em w:val="none"/>
    </w:rPr>
  </w:style>
  <w:style w:type="character" w:customStyle="1" w:styleId="ColorfulList-Accent1Char">
    <w:name w:val="Colorful List - Accent 1 Char"/>
    <w:aliases w:val="Body of text Char,Colorful List - Accent 11 Char,List Paragraph1 Char"/>
    <w:rPr>
      <w:rFonts w:ascii="Cambria" w:eastAsia="Times New Roman" w:hAnsi="Cambria" w:cs="Times New Roman"/>
      <w:w w:val="100"/>
      <w:position w:val="-1"/>
      <w:sz w:val="20"/>
      <w:szCs w:val="20"/>
      <w:effect w:val="none"/>
      <w:vertAlign w:val="baseline"/>
      <w:cs w:val="0"/>
      <w:em w:val="none"/>
      <w:lang w:bidi="en-US"/>
    </w:rPr>
  </w:style>
  <w:style w:type="character" w:customStyle="1" w:styleId="apple-converted-space">
    <w:name w:val="apple-converted-space"/>
    <w:rPr>
      <w:w w:val="100"/>
      <w:position w:val="-1"/>
      <w:effect w:val="none"/>
      <w:vertAlign w:val="baseline"/>
      <w:cs w:val="0"/>
      <w:em w:val="none"/>
    </w:rPr>
  </w:style>
  <w:style w:type="character" w:styleId="CommentReference">
    <w:name w:val="annotation reference"/>
    <w:qFormat/>
    <w:rPr>
      <w:w w:val="100"/>
      <w:position w:val="-1"/>
      <w:sz w:val="18"/>
      <w:szCs w:val="18"/>
      <w:effect w:val="none"/>
      <w:vertAlign w:val="baseline"/>
      <w:cs w:val="0"/>
      <w:em w:val="none"/>
    </w:rPr>
  </w:style>
  <w:style w:type="paragraph" w:styleId="CommentText">
    <w:name w:val="annotation text"/>
    <w:basedOn w:val="Normal"/>
    <w:qFormat/>
    <w:pPr>
      <w:spacing w:after="0" w:line="240" w:lineRule="auto"/>
      <w:jc w:val="both"/>
    </w:pPr>
    <w:rPr>
      <w:rFonts w:ascii="Arial" w:hAnsi="Arial"/>
      <w:sz w:val="24"/>
      <w:szCs w:val="24"/>
    </w:rPr>
  </w:style>
  <w:style w:type="character" w:customStyle="1" w:styleId="CommentTextChar">
    <w:name w:val="Comment Text Char"/>
    <w:rPr>
      <w:rFonts w:ascii="Arial" w:eastAsia="Calibri" w:hAnsi="Arial" w:cs="Times New Roman"/>
      <w:w w:val="100"/>
      <w:position w:val="-1"/>
      <w:sz w:val="24"/>
      <w:szCs w:val="24"/>
      <w:effect w:val="none"/>
      <w:vertAlign w:val="baseline"/>
      <w:cs w:val="0"/>
      <w:em w:val="none"/>
      <w:lang w:eastAsia="en-US"/>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Arial" w:eastAsia="Calibri" w:hAnsi="Arial" w:cs="Times New Roman"/>
      <w:b/>
      <w:bCs/>
      <w:w w:val="100"/>
      <w:position w:val="-1"/>
      <w:sz w:val="24"/>
      <w:szCs w:val="24"/>
      <w:effect w:val="none"/>
      <w:vertAlign w:val="baseline"/>
      <w:cs w:val="0"/>
      <w:em w:val="none"/>
      <w:lang w:eastAsia="en-US"/>
    </w:rPr>
  </w:style>
  <w:style w:type="table" w:styleId="ColorfulList-Accent1">
    <w:name w:val="Colorful List Accent 1"/>
    <w:basedOn w:val="TableNormal"/>
    <w:pPr>
      <w:suppressAutoHyphens/>
      <w:spacing w:line="1" w:lineRule="atLeast"/>
      <w:ind w:leftChars="-1" w:left="-1" w:hangingChars="1" w:hanging="1"/>
      <w:textDirection w:val="btLr"/>
      <w:textAlignment w:val="top"/>
      <w:outlineLvl w:val="0"/>
    </w:pPr>
    <w:rPr>
      <w:rFonts w:ascii="Cambria" w:hAnsi="Cambria" w:cs="Times New Roman"/>
      <w:position w:val="-1"/>
      <w:lang w:bidi="en-US"/>
    </w:rPr>
    <w:tblPr>
      <w:tblStyleRowBandSize w:val="1"/>
      <w:tblStyleColBandSize w:val="1"/>
      <w:tblInd w:w="0" w:type="dxa"/>
      <w:tblCellMar>
        <w:top w:w="0" w:type="dxa"/>
        <w:left w:w="108" w:type="dxa"/>
        <w:bottom w:w="0" w:type="dxa"/>
        <w:right w:w="108" w:type="dxa"/>
      </w:tblCellMar>
    </w:tblPr>
  </w:style>
  <w:style w:type="paragraph" w:styleId="BodyText">
    <w:name w:val="Body Text"/>
    <w:basedOn w:val="Normal"/>
    <w:qFormat/>
    <w:pPr>
      <w:spacing w:after="120"/>
    </w:pPr>
  </w:style>
  <w:style w:type="character" w:customStyle="1" w:styleId="BodyTextChar">
    <w:name w:val="Body Text Char"/>
    <w:rPr>
      <w:rFonts w:ascii="Calibri" w:eastAsia="Calibri" w:hAnsi="Calibri" w:cs="Times New Roman"/>
      <w:w w:val="100"/>
      <w:position w:val="-1"/>
      <w:sz w:val="22"/>
      <w:szCs w:val="22"/>
      <w:effect w:val="none"/>
      <w:vertAlign w:val="baseline"/>
      <w:cs w:val="0"/>
      <w:em w:val="none"/>
      <w:lang w:val="en-US" w:eastAsia="en-US"/>
    </w:rPr>
  </w:style>
  <w:style w:type="character" w:styleId="FollowedHyperlink">
    <w:name w:val="FollowedHyperlink"/>
    <w:qFormat/>
    <w:rPr>
      <w:color w:val="800080"/>
      <w:w w:val="100"/>
      <w:position w:val="-1"/>
      <w:u w:val="single"/>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Ind w:w="0" w:type="dxa"/>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322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Chars="0" w:left="0" w:firstLineChars="0" w:firstLine="0"/>
      <w:textDirection w:val="lrTb"/>
      <w:textAlignment w:val="auto"/>
      <w:outlineLvl w:val="9"/>
    </w:pPr>
    <w:rPr>
      <w:rFonts w:ascii="Courier New" w:eastAsia="Times New Roman" w:hAnsi="Courier New" w:cs="Courier New"/>
      <w:position w:val="0"/>
      <w:sz w:val="20"/>
      <w:szCs w:val="20"/>
    </w:rPr>
  </w:style>
  <w:style w:type="character" w:customStyle="1" w:styleId="HTMLPreformattedChar">
    <w:name w:val="HTML Preformatted Char"/>
    <w:basedOn w:val="DefaultParagraphFont"/>
    <w:link w:val="HTMLPreformatted"/>
    <w:uiPriority w:val="99"/>
    <w:semiHidden/>
    <w:rsid w:val="0032265D"/>
    <w:rPr>
      <w:rFonts w:ascii="Courier New" w:eastAsia="Times New Roman" w:hAnsi="Courier New" w:cs="Courier New"/>
      <w:sz w:val="20"/>
      <w:szCs w:val="20"/>
      <w:lang w:eastAsia="en-US"/>
    </w:rPr>
  </w:style>
  <w:style w:type="character" w:customStyle="1" w:styleId="y2iqfc">
    <w:name w:val="y2iqfc"/>
    <w:basedOn w:val="DefaultParagraphFont"/>
    <w:rsid w:val="003226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706882">
      <w:bodyDiv w:val="1"/>
      <w:marLeft w:val="0"/>
      <w:marRight w:val="0"/>
      <w:marTop w:val="0"/>
      <w:marBottom w:val="0"/>
      <w:divBdr>
        <w:top w:val="none" w:sz="0" w:space="0" w:color="auto"/>
        <w:left w:val="none" w:sz="0" w:space="0" w:color="auto"/>
        <w:bottom w:val="none" w:sz="0" w:space="0" w:color="auto"/>
        <w:right w:val="none" w:sz="0" w:space="0" w:color="auto"/>
      </w:divBdr>
    </w:div>
    <w:div w:id="1824541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https://doi.org/10.1080/10409289.2017.1341806" TargetMode="External"/><Relationship Id="rId26" Type="http://schemas.openxmlformats.org/officeDocument/2006/relationships/hyperlink" Target="http://dx.doi.org/10.33578/jpsbe.v4i1.2798" TargetMode="External"/><Relationship Id="rId3" Type="http://schemas.openxmlformats.org/officeDocument/2006/relationships/numbering" Target="numbering.xml"/><Relationship Id="rId21" Type="http://schemas.openxmlformats.org/officeDocument/2006/relationships/hyperlink" Target="https://doi.org/10.15294/intuisi.v13i1.28690"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jurnal.unp.ac.id/index/php/bahana" TargetMode="External"/><Relationship Id="rId25" Type="http://schemas.openxmlformats.org/officeDocument/2006/relationships/hyperlink" Target="https://doi.org/10.30872/psikostudia.v9i2.3913"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urupekspress.com/berita/pemprov-wajib-perhatikan-" TargetMode="External"/><Relationship Id="rId20" Type="http://schemas.openxmlformats.org/officeDocument/2006/relationships/hyperlink" Target="http://journal.umtas.ac.id/inde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doi.org/https://doi.org/10.1177/016502548901200102" TargetMode="External"/><Relationship Id="rId32" Type="http://schemas.openxmlformats.org/officeDocument/2006/relationships/footer" Target="footer3.xml"/><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hyperlink" Target="https://doi.org/https://doi.org/10.1177/016502548901200102" TargetMode="External"/><Relationship Id="rId28"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yperlink" Target="https://doi.org/10.14710/empati" TargetMode="External"/><Relationship Id="rId31" Type="http://schemas.openxmlformats.org/officeDocument/2006/relationships/header" Target="head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yperlink" Target="https://doi.org/10.30996/fn.v29i2.3357" TargetMode="External"/><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OUAsrzYwaDM4IAtOUa7HyGhNnw==">AMUW2mVs65+fv0ctorJKIWi5BDVphMfxV9tjq2AOnxHuwim0PsdUZJr0V2kww7L8nP2bU73tc9wyXzFNv/IOfTmTaVBx8LsYgRpkn1QycqasMp2aUvwzc1A=</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26BF9CA-F2A8-4491-9555-76FB9BBB4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13</Pages>
  <Words>7609</Words>
  <Characters>43375</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50883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USER</cp:lastModifiedBy>
  <cp:revision>10</cp:revision>
  <dcterms:created xsi:type="dcterms:W3CDTF">2023-09-01T04:56:00Z</dcterms:created>
  <dcterms:modified xsi:type="dcterms:W3CDTF">2023-09-01T06:34:00Z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d2ee01cc-bfb0-32fa-9703-05463a72db7d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