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EE" w:rsidRDefault="00A8157B" w:rsidP="00A8157B">
      <w:pPr>
        <w:bidi w:val="0"/>
        <w:spacing w:after="0"/>
        <w:jc w:val="center"/>
        <w:rPr>
          <w:rFonts w:asciiTheme="majorBidi" w:hAnsiTheme="majorBidi" w:cstheme="majorBidi"/>
          <w:b/>
          <w:bCs/>
          <w:sz w:val="28"/>
          <w:szCs w:val="28"/>
        </w:rPr>
      </w:pPr>
      <w:r>
        <w:rPr>
          <w:rFonts w:asciiTheme="majorBidi" w:hAnsiTheme="majorBidi" w:cstheme="majorBidi"/>
          <w:b/>
          <w:bCs/>
          <w:sz w:val="28"/>
          <w:szCs w:val="28"/>
        </w:rPr>
        <w:t>PROBLEM PENYEMBUHAN REIKI PERSPEKTIF AL-GHAZALI</w:t>
      </w:r>
    </w:p>
    <w:p w:rsidR="00A8157B" w:rsidRPr="007F0FE2" w:rsidRDefault="00A8157B" w:rsidP="00A8157B">
      <w:pPr>
        <w:bidi w:val="0"/>
        <w:spacing w:after="0"/>
        <w:jc w:val="center"/>
        <w:rPr>
          <w:rFonts w:asciiTheme="majorBidi" w:hAnsiTheme="majorBidi" w:cstheme="majorBidi"/>
          <w:b/>
          <w:bCs/>
          <w:sz w:val="28"/>
          <w:szCs w:val="28"/>
        </w:rPr>
      </w:pPr>
    </w:p>
    <w:p w:rsidR="00F053D1" w:rsidRPr="00BB6FEE" w:rsidRDefault="00511FB2" w:rsidP="00F053D1">
      <w:pPr>
        <w:bidi w:val="0"/>
        <w:spacing w:after="0"/>
        <w:jc w:val="center"/>
        <w:rPr>
          <w:rFonts w:asciiTheme="majorBidi" w:hAnsiTheme="majorBidi" w:cstheme="majorBidi"/>
          <w:sz w:val="20"/>
          <w:szCs w:val="20"/>
        </w:rPr>
      </w:pPr>
      <w:r w:rsidRPr="00BB6FEE">
        <w:rPr>
          <w:rFonts w:asciiTheme="majorBidi" w:hAnsiTheme="majorBidi" w:cstheme="majorBidi"/>
          <w:sz w:val="20"/>
          <w:szCs w:val="20"/>
        </w:rPr>
        <w:t>Agus Dwi Saputro</w:t>
      </w:r>
    </w:p>
    <w:p w:rsidR="00F053D1" w:rsidRPr="00BB6FEE" w:rsidRDefault="007311FD" w:rsidP="00F053D1">
      <w:pPr>
        <w:bidi w:val="0"/>
        <w:spacing w:after="0"/>
        <w:jc w:val="center"/>
        <w:rPr>
          <w:rFonts w:asciiTheme="majorBidi" w:hAnsiTheme="majorBidi" w:cstheme="majorBidi"/>
          <w:sz w:val="20"/>
          <w:szCs w:val="20"/>
        </w:rPr>
      </w:pPr>
      <w:r w:rsidRPr="00BB6FEE">
        <w:rPr>
          <w:rFonts w:asciiTheme="majorBidi" w:hAnsiTheme="majorBidi" w:cstheme="majorBidi"/>
          <w:sz w:val="20"/>
          <w:szCs w:val="20"/>
        </w:rPr>
        <w:t>Universitas Darussalam (UNIDA) Gontor</w:t>
      </w:r>
    </w:p>
    <w:p w:rsidR="007311FD" w:rsidRPr="00944842" w:rsidRDefault="00514682" w:rsidP="007311FD">
      <w:pPr>
        <w:bidi w:val="0"/>
        <w:spacing w:after="0"/>
        <w:jc w:val="center"/>
        <w:rPr>
          <w:rFonts w:asciiTheme="majorBidi" w:hAnsiTheme="majorBidi" w:cstheme="majorBidi"/>
          <w:sz w:val="20"/>
          <w:szCs w:val="20"/>
        </w:rPr>
      </w:pPr>
      <w:hyperlink r:id="rId9" w:history="1">
        <w:r w:rsidR="007311FD" w:rsidRPr="00944842">
          <w:rPr>
            <w:rStyle w:val="Hyperlink"/>
            <w:rFonts w:asciiTheme="majorBidi" w:hAnsiTheme="majorBidi" w:cstheme="majorBidi"/>
            <w:sz w:val="20"/>
            <w:szCs w:val="20"/>
          </w:rPr>
          <w:t>adis.sundanese@gmail.com</w:t>
        </w:r>
      </w:hyperlink>
      <w:r w:rsidR="007311FD" w:rsidRPr="00944842">
        <w:rPr>
          <w:rFonts w:asciiTheme="majorBidi" w:hAnsiTheme="majorBidi" w:cstheme="majorBidi"/>
          <w:sz w:val="20"/>
          <w:szCs w:val="20"/>
        </w:rPr>
        <w:t xml:space="preserve"> </w:t>
      </w:r>
    </w:p>
    <w:p w:rsidR="00457BAE" w:rsidRPr="00457BAE" w:rsidRDefault="00457BAE" w:rsidP="00457BAE">
      <w:pPr>
        <w:bidi w:val="0"/>
        <w:spacing w:after="0"/>
        <w:rPr>
          <w:rFonts w:asciiTheme="majorBidi" w:hAnsiTheme="majorBidi" w:cstheme="majorBidi"/>
          <w:b/>
          <w:bCs/>
          <w:sz w:val="24"/>
          <w:szCs w:val="24"/>
        </w:rPr>
      </w:pPr>
    </w:p>
    <w:p w:rsidR="007311FD" w:rsidRDefault="00457BAE" w:rsidP="00953D22">
      <w:pPr>
        <w:bidi w:val="0"/>
        <w:spacing w:after="0"/>
        <w:rPr>
          <w:rFonts w:asciiTheme="majorBidi" w:hAnsiTheme="majorBidi" w:cstheme="majorBidi"/>
        </w:rPr>
      </w:pPr>
      <w:r w:rsidRPr="00944842">
        <w:rPr>
          <w:rFonts w:asciiTheme="majorBidi" w:hAnsiTheme="majorBidi" w:cstheme="majorBidi"/>
          <w:b/>
          <w:bCs/>
        </w:rPr>
        <w:t>Abstact</w:t>
      </w:r>
      <w:r w:rsidR="00953D22">
        <w:rPr>
          <w:rFonts w:asciiTheme="majorBidi" w:hAnsiTheme="majorBidi" w:cstheme="majorBidi"/>
          <w:b/>
          <w:bCs/>
        </w:rPr>
        <w:t xml:space="preserve">: </w:t>
      </w:r>
      <w:r w:rsidR="00FA0192" w:rsidRPr="00FA0192">
        <w:rPr>
          <w:rFonts w:asciiTheme="majorBidi" w:hAnsiTheme="majorBidi" w:cstheme="majorBidi"/>
        </w:rPr>
        <w:t>Reiki as a soul healing technique originates from Buddhism, contains basic problems even though it has been widely accepted by society. This technique was rediscovered by Mikao Usui and continues to grow today. In the perspective of Islamic psychiatric healing, through Imam Al-Ghazali, soul healing can be done by means of riyadhah and several other interconnected methods. Riyadhah, this psychological healing trains the soul with spiritual values ​​and is connected with God. This study aims to uncover the problems of reiki techniques that have been applied, then demonstrate the concept of healing in Islam according to Imam Al-Ghazali. This research is a qualitative literature research with a historical approach. The primary sources used were writings from reiki practitioners, and responded by using methods according to Imam Al-Ghazali, one of which was riyadhah. The results of the research show that: First, reiki as a healing method contains Buddhist values, this is confirmed by the principles, the basis that forms the practice of reiki. Second, psychological healing in the Islamic realm can use several methods from Imam Al-Ghazali, including riyadhah, a technique based on faith and sharia.</w:t>
      </w:r>
    </w:p>
    <w:p w:rsidR="00953D22" w:rsidRDefault="00953D22" w:rsidP="00953D22">
      <w:pPr>
        <w:bidi w:val="0"/>
        <w:spacing w:after="0"/>
        <w:rPr>
          <w:rFonts w:asciiTheme="majorBidi" w:hAnsiTheme="majorBidi" w:cstheme="majorBidi"/>
        </w:rPr>
      </w:pPr>
    </w:p>
    <w:p w:rsidR="00953D22" w:rsidRPr="00953D22" w:rsidRDefault="00953D22" w:rsidP="00953D22">
      <w:pPr>
        <w:bidi w:val="0"/>
        <w:spacing w:after="0"/>
        <w:rPr>
          <w:rFonts w:asciiTheme="majorBidi" w:hAnsiTheme="majorBidi" w:cstheme="majorBidi"/>
          <w:b/>
          <w:bCs/>
        </w:rPr>
      </w:pPr>
      <w:r>
        <w:rPr>
          <w:rFonts w:asciiTheme="majorBidi" w:hAnsiTheme="majorBidi" w:cstheme="majorBidi"/>
          <w:b/>
          <w:bCs/>
        </w:rPr>
        <w:t xml:space="preserve">Keywod: </w:t>
      </w:r>
      <w:r>
        <w:rPr>
          <w:rFonts w:asciiTheme="majorBidi" w:hAnsiTheme="majorBidi" w:cstheme="majorBidi"/>
          <w:sz w:val="24"/>
          <w:szCs w:val="24"/>
        </w:rPr>
        <w:t xml:space="preserve">Jiwa, </w:t>
      </w:r>
      <w:r w:rsidRPr="007F0FE2">
        <w:rPr>
          <w:rFonts w:asciiTheme="majorBidi" w:hAnsiTheme="majorBidi" w:cstheme="majorBidi"/>
          <w:sz w:val="24"/>
          <w:szCs w:val="24"/>
        </w:rPr>
        <w:t>Reiki</w:t>
      </w:r>
      <w:r>
        <w:rPr>
          <w:rFonts w:asciiTheme="majorBidi" w:hAnsiTheme="majorBidi" w:cstheme="majorBidi"/>
          <w:sz w:val="24"/>
          <w:szCs w:val="24"/>
        </w:rPr>
        <w:t xml:space="preserve">. </w:t>
      </w:r>
      <w:r w:rsidRPr="00E77B73">
        <w:rPr>
          <w:rFonts w:asciiTheme="majorBidi" w:hAnsiTheme="majorBidi" w:cstheme="majorBidi"/>
          <w:i/>
          <w:iCs/>
          <w:sz w:val="24"/>
          <w:szCs w:val="24"/>
        </w:rPr>
        <w:t>Riyadhah</w:t>
      </w:r>
    </w:p>
    <w:p w:rsidR="00CC730A" w:rsidRDefault="00CC730A" w:rsidP="00CC730A">
      <w:pPr>
        <w:bidi w:val="0"/>
        <w:spacing w:after="0"/>
        <w:rPr>
          <w:rFonts w:asciiTheme="majorBidi" w:hAnsiTheme="majorBidi" w:cstheme="majorBidi"/>
          <w:b/>
          <w:bCs/>
        </w:rPr>
      </w:pPr>
    </w:p>
    <w:p w:rsidR="007311FD" w:rsidRPr="00944842" w:rsidRDefault="00051B00" w:rsidP="00CC730A">
      <w:pPr>
        <w:bidi w:val="0"/>
        <w:spacing w:after="0"/>
        <w:rPr>
          <w:rFonts w:asciiTheme="majorBidi" w:hAnsiTheme="majorBidi" w:cstheme="majorBidi"/>
          <w:b/>
          <w:bCs/>
        </w:rPr>
      </w:pPr>
      <w:r w:rsidRPr="00944842">
        <w:rPr>
          <w:rFonts w:asciiTheme="majorBidi" w:hAnsiTheme="majorBidi" w:cstheme="majorBidi"/>
          <w:b/>
          <w:bCs/>
        </w:rPr>
        <w:t>Abstrak</w:t>
      </w:r>
    </w:p>
    <w:p w:rsidR="00051B00" w:rsidRPr="00944842" w:rsidRDefault="007814D9" w:rsidP="00FA0192">
      <w:pPr>
        <w:bidi w:val="0"/>
        <w:spacing w:after="0"/>
        <w:jc w:val="both"/>
        <w:rPr>
          <w:rFonts w:asciiTheme="majorBidi" w:hAnsiTheme="majorBidi" w:cstheme="majorBidi"/>
        </w:rPr>
      </w:pPr>
      <w:r w:rsidRPr="00944842">
        <w:rPr>
          <w:rFonts w:asciiTheme="majorBidi" w:hAnsiTheme="majorBidi" w:cstheme="majorBidi"/>
        </w:rPr>
        <w:t>Reiki</w:t>
      </w:r>
      <w:r w:rsidR="00A34FDE">
        <w:rPr>
          <w:rFonts w:asciiTheme="majorBidi" w:hAnsiTheme="majorBidi" w:cstheme="majorBidi"/>
        </w:rPr>
        <w:t xml:space="preserve"> sebagai teknik penyembuhan jiwa </w:t>
      </w:r>
      <w:r w:rsidRPr="00944842">
        <w:rPr>
          <w:rFonts w:asciiTheme="majorBidi" w:hAnsiTheme="majorBidi" w:cstheme="majorBidi"/>
        </w:rPr>
        <w:t xml:space="preserve">asal </w:t>
      </w:r>
      <w:r w:rsidR="00A34FDE">
        <w:rPr>
          <w:rFonts w:asciiTheme="majorBidi" w:hAnsiTheme="majorBidi" w:cstheme="majorBidi"/>
        </w:rPr>
        <w:t>berasal dari</w:t>
      </w:r>
      <w:r w:rsidRPr="00944842">
        <w:rPr>
          <w:rFonts w:asciiTheme="majorBidi" w:hAnsiTheme="majorBidi" w:cstheme="majorBidi"/>
        </w:rPr>
        <w:t xml:space="preserve"> ajaran Buddha</w:t>
      </w:r>
      <w:r w:rsidR="005F072F">
        <w:rPr>
          <w:rFonts w:asciiTheme="majorBidi" w:hAnsiTheme="majorBidi" w:cstheme="majorBidi"/>
        </w:rPr>
        <w:t xml:space="preserve">, </w:t>
      </w:r>
      <w:r w:rsidR="00A34FDE">
        <w:rPr>
          <w:rFonts w:asciiTheme="majorBidi" w:hAnsiTheme="majorBidi" w:cstheme="majorBidi"/>
        </w:rPr>
        <w:t xml:space="preserve">mengandung permasalahan yang mendasar meski telah diterima luas oleh masyarakat. Teknik ini </w:t>
      </w:r>
      <w:r w:rsidR="00DA6645" w:rsidRPr="00944842">
        <w:rPr>
          <w:rFonts w:asciiTheme="majorBidi" w:hAnsiTheme="majorBidi" w:cstheme="majorBidi"/>
        </w:rPr>
        <w:t>ditemukan kembali oleh Mikao Usui</w:t>
      </w:r>
      <w:r w:rsidR="00A34FDE">
        <w:rPr>
          <w:rFonts w:asciiTheme="majorBidi" w:hAnsiTheme="majorBidi" w:cstheme="majorBidi"/>
        </w:rPr>
        <w:t xml:space="preserve"> dan terus berkembang hinggat saat ini</w:t>
      </w:r>
      <w:r w:rsidR="00DA6645" w:rsidRPr="00944842">
        <w:rPr>
          <w:rFonts w:asciiTheme="majorBidi" w:hAnsiTheme="majorBidi" w:cstheme="majorBidi"/>
        </w:rPr>
        <w:t xml:space="preserve">. </w:t>
      </w:r>
      <w:r w:rsidR="00D75195" w:rsidRPr="00944842">
        <w:rPr>
          <w:rFonts w:asciiTheme="majorBidi" w:hAnsiTheme="majorBidi" w:cstheme="majorBidi"/>
        </w:rPr>
        <w:t xml:space="preserve">Dalam perspektif </w:t>
      </w:r>
      <w:r w:rsidR="005F072F">
        <w:rPr>
          <w:rFonts w:asciiTheme="majorBidi" w:hAnsiTheme="majorBidi" w:cstheme="majorBidi"/>
        </w:rPr>
        <w:t>penyembuhan kejiwaan</w:t>
      </w:r>
      <w:r w:rsidR="00D75195" w:rsidRPr="00944842">
        <w:rPr>
          <w:rFonts w:asciiTheme="majorBidi" w:hAnsiTheme="majorBidi" w:cstheme="majorBidi"/>
        </w:rPr>
        <w:t xml:space="preserve"> Islam, </w:t>
      </w:r>
      <w:r w:rsidR="005F072F">
        <w:rPr>
          <w:rFonts w:asciiTheme="majorBidi" w:hAnsiTheme="majorBidi" w:cstheme="majorBidi"/>
        </w:rPr>
        <w:t xml:space="preserve">melalui Imam Al-Ghazali, </w:t>
      </w:r>
      <w:r w:rsidR="00A34FDE">
        <w:rPr>
          <w:rFonts w:asciiTheme="majorBidi" w:hAnsiTheme="majorBidi" w:cstheme="majorBidi"/>
        </w:rPr>
        <w:t xml:space="preserve">penyembuhan jiwa </w:t>
      </w:r>
      <w:r w:rsidR="009A44F9" w:rsidRPr="00944842">
        <w:rPr>
          <w:rFonts w:asciiTheme="majorBidi" w:hAnsiTheme="majorBidi" w:cstheme="majorBidi"/>
        </w:rPr>
        <w:t xml:space="preserve">bisa dilakukan dengan </w:t>
      </w:r>
      <w:r w:rsidR="00D75195" w:rsidRPr="00A34FDE">
        <w:rPr>
          <w:rFonts w:asciiTheme="majorBidi" w:hAnsiTheme="majorBidi" w:cstheme="majorBidi"/>
          <w:i/>
          <w:iCs/>
        </w:rPr>
        <w:t xml:space="preserve"> riyadhah</w:t>
      </w:r>
      <w:r w:rsidR="00A34FDE">
        <w:rPr>
          <w:rFonts w:asciiTheme="majorBidi" w:hAnsiTheme="majorBidi" w:cstheme="majorBidi"/>
        </w:rPr>
        <w:t xml:space="preserve"> dan beberapa metode lainya yang saling berhubungan. </w:t>
      </w:r>
      <w:r w:rsidR="00A34FDE">
        <w:rPr>
          <w:rFonts w:asciiTheme="majorBidi" w:hAnsiTheme="majorBidi" w:cstheme="majorBidi"/>
          <w:i/>
          <w:iCs/>
        </w:rPr>
        <w:t>Riyadhah</w:t>
      </w:r>
      <w:r w:rsidR="00A34FDE">
        <w:rPr>
          <w:rFonts w:asciiTheme="majorBidi" w:hAnsiTheme="majorBidi" w:cstheme="majorBidi"/>
        </w:rPr>
        <w:t>,</w:t>
      </w:r>
      <w:r w:rsidR="00D75195" w:rsidRPr="00944842">
        <w:rPr>
          <w:rFonts w:asciiTheme="majorBidi" w:hAnsiTheme="majorBidi" w:cstheme="majorBidi"/>
        </w:rPr>
        <w:t xml:space="preserve"> penyembuhan kejiwaan </w:t>
      </w:r>
      <w:r w:rsidR="00A34FDE">
        <w:rPr>
          <w:rFonts w:asciiTheme="majorBidi" w:hAnsiTheme="majorBidi" w:cstheme="majorBidi"/>
        </w:rPr>
        <w:t xml:space="preserve">ini </w:t>
      </w:r>
      <w:r w:rsidR="00D75195" w:rsidRPr="00944842">
        <w:rPr>
          <w:rFonts w:asciiTheme="majorBidi" w:hAnsiTheme="majorBidi" w:cstheme="majorBidi"/>
        </w:rPr>
        <w:t>melatih jiwa dengan nilai s</w:t>
      </w:r>
      <w:r w:rsidR="00F80FDE" w:rsidRPr="00944842">
        <w:rPr>
          <w:rFonts w:asciiTheme="majorBidi" w:hAnsiTheme="majorBidi" w:cstheme="majorBidi"/>
        </w:rPr>
        <w:t xml:space="preserve">piritual serta terhubung dengan Tuhan. </w:t>
      </w:r>
      <w:r w:rsidR="00DA6645" w:rsidRPr="00944842">
        <w:rPr>
          <w:rFonts w:asciiTheme="majorBidi" w:hAnsiTheme="majorBidi" w:cstheme="majorBidi"/>
        </w:rPr>
        <w:t xml:space="preserve">Penelitian ini bertujuan untuk mengungkap </w:t>
      </w:r>
      <w:r w:rsidR="00A34FDE">
        <w:rPr>
          <w:rFonts w:asciiTheme="majorBidi" w:hAnsiTheme="majorBidi" w:cstheme="majorBidi"/>
        </w:rPr>
        <w:t xml:space="preserve">problem tekni </w:t>
      </w:r>
      <w:r w:rsidR="00DA6645" w:rsidRPr="00944842">
        <w:rPr>
          <w:rFonts w:asciiTheme="majorBidi" w:hAnsiTheme="majorBidi" w:cstheme="majorBidi"/>
        </w:rPr>
        <w:t xml:space="preserve">reiki yang telah diterapkan, </w:t>
      </w:r>
      <w:r w:rsidR="00A34FDE">
        <w:rPr>
          <w:rFonts w:asciiTheme="majorBidi" w:hAnsiTheme="majorBidi" w:cstheme="majorBidi"/>
        </w:rPr>
        <w:t xml:space="preserve">kemudian mendemostrasikan konsep penyembuhan dalam Islam menurut Imam Al-Ghazali. </w:t>
      </w:r>
      <w:r w:rsidR="00DA6645" w:rsidRPr="00944842">
        <w:rPr>
          <w:rFonts w:asciiTheme="majorBidi" w:hAnsiTheme="majorBidi" w:cstheme="majorBidi"/>
        </w:rPr>
        <w:t>Penelitian ini merupaka</w:t>
      </w:r>
      <w:r w:rsidR="00A34FDE">
        <w:rPr>
          <w:rFonts w:asciiTheme="majorBidi" w:hAnsiTheme="majorBidi" w:cstheme="majorBidi"/>
        </w:rPr>
        <w:t>n penelitian kualitatif pustaka dengan pendekatan s</w:t>
      </w:r>
      <w:r w:rsidR="00DA6645" w:rsidRPr="00944842">
        <w:rPr>
          <w:rFonts w:asciiTheme="majorBidi" w:hAnsiTheme="majorBidi" w:cstheme="majorBidi"/>
        </w:rPr>
        <w:t>ejarah. Sumber primer yang digunakan</w:t>
      </w:r>
      <w:r w:rsidR="003F30E7" w:rsidRPr="00944842">
        <w:rPr>
          <w:rFonts w:asciiTheme="majorBidi" w:hAnsiTheme="majorBidi" w:cstheme="majorBidi"/>
        </w:rPr>
        <w:t xml:space="preserve"> adalah tulisan dari praktisi reiki, dan di</w:t>
      </w:r>
      <w:r w:rsidR="00833FB7">
        <w:rPr>
          <w:rFonts w:asciiTheme="majorBidi" w:hAnsiTheme="majorBidi" w:cstheme="majorBidi"/>
        </w:rPr>
        <w:t>respon dengan metode menurut Imam Al-Ghazali, salah satunya</w:t>
      </w:r>
      <w:r w:rsidR="003F30E7" w:rsidRPr="00944842">
        <w:rPr>
          <w:rFonts w:asciiTheme="majorBidi" w:hAnsiTheme="majorBidi" w:cstheme="majorBidi"/>
        </w:rPr>
        <w:t xml:space="preserve"> riyadhah.</w:t>
      </w:r>
      <w:r w:rsidR="00DA6645" w:rsidRPr="00944842">
        <w:rPr>
          <w:rFonts w:asciiTheme="majorBidi" w:hAnsiTheme="majorBidi" w:cstheme="majorBidi"/>
        </w:rPr>
        <w:t xml:space="preserve"> Hasi</w:t>
      </w:r>
      <w:r w:rsidR="0014580E" w:rsidRPr="00944842">
        <w:rPr>
          <w:rFonts w:asciiTheme="majorBidi" w:hAnsiTheme="majorBidi" w:cstheme="majorBidi"/>
        </w:rPr>
        <w:t>l penelitian menunjukkna bahwa:</w:t>
      </w:r>
      <w:r w:rsidR="0014580E" w:rsidRPr="00944842">
        <w:rPr>
          <w:rFonts w:asciiTheme="majorBidi" w:hAnsiTheme="majorBidi" w:cstheme="majorBidi"/>
          <w:i/>
          <w:iCs/>
        </w:rPr>
        <w:t xml:space="preserve"> Pertama ,</w:t>
      </w:r>
      <w:r w:rsidR="0014580E" w:rsidRPr="00944842">
        <w:rPr>
          <w:rFonts w:asciiTheme="majorBidi" w:hAnsiTheme="majorBidi" w:cstheme="majorBidi"/>
        </w:rPr>
        <w:t xml:space="preserve">reiki sebagai healing method mengandung sarat nilai ajaran agama Buddha, hal ini dipertegas dengan prinsip, basis yang membentuk dalam praktik reiki. </w:t>
      </w:r>
      <w:r w:rsidR="0014580E" w:rsidRPr="00944842">
        <w:rPr>
          <w:rFonts w:asciiTheme="majorBidi" w:hAnsiTheme="majorBidi" w:cstheme="majorBidi"/>
          <w:i/>
          <w:iCs/>
        </w:rPr>
        <w:t>Kedua,</w:t>
      </w:r>
      <w:r w:rsidR="003F30E7" w:rsidRPr="00944842">
        <w:rPr>
          <w:rFonts w:asciiTheme="majorBidi" w:hAnsiTheme="majorBidi" w:cstheme="majorBidi"/>
          <w:i/>
          <w:iCs/>
        </w:rPr>
        <w:t xml:space="preserve"> </w:t>
      </w:r>
      <w:r w:rsidR="003F30E7" w:rsidRPr="00944842">
        <w:rPr>
          <w:rFonts w:asciiTheme="majorBidi" w:hAnsiTheme="majorBidi" w:cstheme="majorBidi"/>
        </w:rPr>
        <w:t>penyembuhan kejiwaan dal</w:t>
      </w:r>
      <w:r w:rsidR="003F5731" w:rsidRPr="00944842">
        <w:rPr>
          <w:rFonts w:asciiTheme="majorBidi" w:hAnsiTheme="majorBidi" w:cstheme="majorBidi"/>
        </w:rPr>
        <w:t>am khazan</w:t>
      </w:r>
      <w:r w:rsidR="003F30E7" w:rsidRPr="00944842">
        <w:rPr>
          <w:rFonts w:asciiTheme="majorBidi" w:hAnsiTheme="majorBidi" w:cstheme="majorBidi"/>
        </w:rPr>
        <w:t>a</w:t>
      </w:r>
      <w:r w:rsidR="003F5731" w:rsidRPr="00944842">
        <w:rPr>
          <w:rFonts w:asciiTheme="majorBidi" w:hAnsiTheme="majorBidi" w:cstheme="majorBidi"/>
        </w:rPr>
        <w:t>h</w:t>
      </w:r>
      <w:r w:rsidR="003F30E7" w:rsidRPr="00944842">
        <w:rPr>
          <w:rFonts w:asciiTheme="majorBidi" w:hAnsiTheme="majorBidi" w:cstheme="majorBidi"/>
        </w:rPr>
        <w:t xml:space="preserve"> Islam bisa menggunakan </w:t>
      </w:r>
      <w:r w:rsidR="008E3000">
        <w:rPr>
          <w:rFonts w:asciiTheme="majorBidi" w:hAnsiTheme="majorBidi" w:cstheme="majorBidi"/>
        </w:rPr>
        <w:t xml:space="preserve">beberapa metode dari Imam Al-Ghazali, </w:t>
      </w:r>
      <w:r w:rsidR="00CD54BC">
        <w:rPr>
          <w:rFonts w:asciiTheme="majorBidi" w:hAnsiTheme="majorBidi" w:cstheme="majorBidi"/>
        </w:rPr>
        <w:t xml:space="preserve">termasuk </w:t>
      </w:r>
      <w:r w:rsidR="003F30E7" w:rsidRPr="00CD54BC">
        <w:rPr>
          <w:rFonts w:asciiTheme="majorBidi" w:hAnsiTheme="majorBidi" w:cstheme="majorBidi"/>
          <w:i/>
          <w:iCs/>
        </w:rPr>
        <w:t>riyadhah</w:t>
      </w:r>
      <w:r w:rsidR="00CD54BC">
        <w:rPr>
          <w:rFonts w:asciiTheme="majorBidi" w:hAnsiTheme="majorBidi" w:cstheme="majorBidi"/>
        </w:rPr>
        <w:t xml:space="preserve">, teknik yang </w:t>
      </w:r>
      <w:r w:rsidR="00FA0192">
        <w:rPr>
          <w:rFonts w:asciiTheme="majorBidi" w:hAnsiTheme="majorBidi" w:cstheme="majorBidi"/>
        </w:rPr>
        <w:t xml:space="preserve">berlandaskan iman dan syariat. </w:t>
      </w:r>
    </w:p>
    <w:p w:rsidR="002B24AE" w:rsidRPr="007F0FE2" w:rsidRDefault="002B24AE" w:rsidP="00C51B15">
      <w:pPr>
        <w:bidi w:val="0"/>
        <w:spacing w:after="0"/>
        <w:jc w:val="both"/>
        <w:rPr>
          <w:rFonts w:asciiTheme="majorBidi" w:hAnsiTheme="majorBidi" w:cstheme="majorBidi"/>
          <w:b/>
          <w:bCs/>
          <w:sz w:val="24"/>
          <w:szCs w:val="24"/>
        </w:rPr>
      </w:pPr>
    </w:p>
    <w:p w:rsidR="00E718EB" w:rsidRDefault="00953D22" w:rsidP="00B855FF">
      <w:pPr>
        <w:bidi w:val="0"/>
        <w:spacing w:after="0"/>
        <w:jc w:val="both"/>
        <w:rPr>
          <w:rFonts w:asciiTheme="majorBidi" w:hAnsiTheme="majorBidi" w:cstheme="majorBidi"/>
          <w:sz w:val="24"/>
          <w:szCs w:val="24"/>
        </w:rPr>
      </w:pPr>
      <w:r w:rsidRPr="00953D22">
        <w:rPr>
          <w:rFonts w:asciiTheme="majorBidi" w:hAnsiTheme="majorBidi" w:cstheme="majorBidi"/>
          <w:b/>
          <w:bCs/>
          <w:sz w:val="24"/>
          <w:szCs w:val="24"/>
        </w:rPr>
        <w:t>Kata Kunci</w:t>
      </w:r>
      <w:r w:rsidR="002B24AE" w:rsidRPr="007F0FE2">
        <w:rPr>
          <w:rFonts w:asciiTheme="majorBidi" w:hAnsiTheme="majorBidi" w:cstheme="majorBidi"/>
          <w:sz w:val="24"/>
          <w:szCs w:val="24"/>
        </w:rPr>
        <w:t xml:space="preserve">: </w:t>
      </w:r>
      <w:r w:rsidR="00B855FF">
        <w:rPr>
          <w:rFonts w:asciiTheme="majorBidi" w:hAnsiTheme="majorBidi" w:cstheme="majorBidi"/>
          <w:sz w:val="24"/>
          <w:szCs w:val="24"/>
        </w:rPr>
        <w:t xml:space="preserve">Jiwa, </w:t>
      </w:r>
      <w:r w:rsidR="00F21E79" w:rsidRPr="007F0FE2">
        <w:rPr>
          <w:rFonts w:asciiTheme="majorBidi" w:hAnsiTheme="majorBidi" w:cstheme="majorBidi"/>
          <w:sz w:val="24"/>
          <w:szCs w:val="24"/>
        </w:rPr>
        <w:t>Reiki</w:t>
      </w:r>
      <w:r w:rsidR="00B855FF">
        <w:rPr>
          <w:rFonts w:asciiTheme="majorBidi" w:hAnsiTheme="majorBidi" w:cstheme="majorBidi"/>
          <w:sz w:val="24"/>
          <w:szCs w:val="24"/>
        </w:rPr>
        <w:t xml:space="preserve">. </w:t>
      </w:r>
      <w:r w:rsidR="0079379D" w:rsidRPr="00E77B73">
        <w:rPr>
          <w:rFonts w:asciiTheme="majorBidi" w:hAnsiTheme="majorBidi" w:cstheme="majorBidi"/>
          <w:i/>
          <w:iCs/>
          <w:sz w:val="24"/>
          <w:szCs w:val="24"/>
        </w:rPr>
        <w:t>Riyadhah</w:t>
      </w:r>
    </w:p>
    <w:p w:rsidR="00E718EB" w:rsidRDefault="00E718EB" w:rsidP="00E718EB">
      <w:pPr>
        <w:bidi w:val="0"/>
        <w:spacing w:after="0"/>
        <w:jc w:val="both"/>
        <w:rPr>
          <w:rFonts w:asciiTheme="majorBidi" w:hAnsiTheme="majorBidi" w:cstheme="majorBidi"/>
          <w:sz w:val="24"/>
          <w:szCs w:val="24"/>
        </w:rPr>
      </w:pPr>
    </w:p>
    <w:p w:rsidR="007B3DC5" w:rsidRDefault="00953D22" w:rsidP="00E23A07">
      <w:pPr>
        <w:bidi w:val="0"/>
        <w:jc w:val="both"/>
        <w:rPr>
          <w:rFonts w:asciiTheme="majorBidi" w:hAnsiTheme="majorBidi" w:cstheme="majorBidi"/>
          <w:sz w:val="24"/>
          <w:szCs w:val="24"/>
        </w:rPr>
      </w:pPr>
      <w:r>
        <w:rPr>
          <w:rFonts w:asciiTheme="majorBidi" w:hAnsiTheme="majorBidi" w:cstheme="majorBidi"/>
          <w:b/>
          <w:bCs/>
          <w:sz w:val="24"/>
          <w:szCs w:val="24"/>
        </w:rPr>
        <w:t>1</w:t>
      </w:r>
      <w:r w:rsidR="00E718EB">
        <w:rPr>
          <w:rFonts w:asciiTheme="majorBidi" w:hAnsiTheme="majorBidi" w:cstheme="majorBidi"/>
          <w:sz w:val="24"/>
          <w:szCs w:val="24"/>
        </w:rPr>
        <w:t xml:space="preserve">. </w:t>
      </w:r>
      <w:r w:rsidR="00603FE4" w:rsidRPr="00380123">
        <w:rPr>
          <w:rFonts w:asciiTheme="majorBidi" w:hAnsiTheme="majorBidi" w:cstheme="majorBidi"/>
          <w:b/>
          <w:bCs/>
          <w:sz w:val="24"/>
          <w:szCs w:val="24"/>
        </w:rPr>
        <w:t>Pendahuluan</w:t>
      </w:r>
      <w:r w:rsidR="005F20A4" w:rsidRPr="00380123">
        <w:rPr>
          <w:rFonts w:asciiTheme="majorBidi" w:hAnsiTheme="majorBidi" w:cstheme="majorBidi"/>
          <w:b/>
          <w:bCs/>
          <w:sz w:val="24"/>
          <w:szCs w:val="24"/>
        </w:rPr>
        <w:t xml:space="preserve"> </w:t>
      </w:r>
    </w:p>
    <w:p w:rsidR="00E718EB" w:rsidRDefault="0099459B" w:rsidP="00CC730A">
      <w:pPr>
        <w:bidi w:val="0"/>
        <w:ind w:firstLine="720"/>
        <w:jc w:val="both"/>
        <w:rPr>
          <w:rFonts w:asciiTheme="majorBidi" w:hAnsiTheme="majorBidi" w:cstheme="majorBidi"/>
          <w:sz w:val="24"/>
          <w:szCs w:val="24"/>
        </w:rPr>
      </w:pPr>
      <w:r w:rsidRPr="007F0FE2">
        <w:rPr>
          <w:rFonts w:asciiTheme="majorBidi" w:hAnsiTheme="majorBidi" w:cstheme="majorBidi"/>
          <w:sz w:val="24"/>
          <w:szCs w:val="24"/>
        </w:rPr>
        <w:t>Perk</w:t>
      </w:r>
      <w:r w:rsidR="00587D3F">
        <w:rPr>
          <w:rFonts w:asciiTheme="majorBidi" w:hAnsiTheme="majorBidi" w:cstheme="majorBidi"/>
          <w:sz w:val="24"/>
          <w:szCs w:val="24"/>
        </w:rPr>
        <w:t>embangan teknolog</w:t>
      </w:r>
      <w:r w:rsidRPr="007F0FE2">
        <w:rPr>
          <w:rFonts w:asciiTheme="majorBidi" w:hAnsiTheme="majorBidi" w:cstheme="majorBidi"/>
          <w:sz w:val="24"/>
          <w:szCs w:val="24"/>
        </w:rPr>
        <w:t>i yang terus berkembang mengharuskan aspek spiritual manusia juga</w:t>
      </w:r>
      <w:r w:rsidR="00052D48" w:rsidRPr="007F0FE2">
        <w:rPr>
          <w:rFonts w:asciiTheme="majorBidi" w:hAnsiTheme="majorBidi" w:cstheme="majorBidi"/>
          <w:sz w:val="24"/>
          <w:szCs w:val="24"/>
        </w:rPr>
        <w:t xml:space="preserve"> penting untuk</w:t>
      </w:r>
      <w:r w:rsidRPr="007F0FE2">
        <w:rPr>
          <w:rFonts w:asciiTheme="majorBidi" w:hAnsiTheme="majorBidi" w:cstheme="majorBidi"/>
          <w:sz w:val="24"/>
          <w:szCs w:val="24"/>
        </w:rPr>
        <w:t xml:space="preserve"> diperhatikan.</w:t>
      </w:r>
      <w:r w:rsidR="00BC1CF7" w:rsidRPr="007F0FE2">
        <w:rPr>
          <w:rFonts w:asciiTheme="majorBidi" w:hAnsiTheme="majorBidi" w:cstheme="majorBidi"/>
          <w:sz w:val="24"/>
          <w:szCs w:val="24"/>
        </w:rPr>
        <w:t xml:space="preserve"> Hal ini ditandai dengan kebutuhan spiritualitas di ka</w:t>
      </w:r>
      <w:r w:rsidR="00587D3F">
        <w:rPr>
          <w:rFonts w:asciiTheme="majorBidi" w:hAnsiTheme="majorBidi" w:cstheme="majorBidi"/>
          <w:sz w:val="24"/>
          <w:szCs w:val="24"/>
        </w:rPr>
        <w:t xml:space="preserve">langan masyarakat tumbuh subur dan </w:t>
      </w:r>
      <w:r w:rsidR="00BC1CF7" w:rsidRPr="007F0FE2">
        <w:rPr>
          <w:rFonts w:asciiTheme="majorBidi" w:hAnsiTheme="majorBidi" w:cstheme="majorBidi"/>
          <w:sz w:val="24"/>
          <w:szCs w:val="24"/>
        </w:rPr>
        <w:t>menjadi incaran</w:t>
      </w:r>
      <w:r w:rsidR="00D16C09">
        <w:rPr>
          <w:rFonts w:asciiTheme="majorBidi" w:hAnsiTheme="majorBidi" w:cstheme="majorBidi"/>
          <w:sz w:val="24"/>
          <w:szCs w:val="24"/>
        </w:rPr>
        <w:t xml:space="preserve"> bagi</w:t>
      </w:r>
      <w:r w:rsidR="00BC1CF7" w:rsidRPr="007F0FE2">
        <w:rPr>
          <w:rFonts w:asciiTheme="majorBidi" w:hAnsiTheme="majorBidi" w:cstheme="majorBidi"/>
          <w:sz w:val="24"/>
          <w:szCs w:val="24"/>
        </w:rPr>
        <w:t xml:space="preserve"> mereka yang membutuhkannya seperti</w:t>
      </w:r>
      <w:r w:rsidR="00D16C09">
        <w:rPr>
          <w:rFonts w:asciiTheme="majorBidi" w:hAnsiTheme="majorBidi" w:cstheme="majorBidi"/>
          <w:sz w:val="24"/>
          <w:szCs w:val="24"/>
        </w:rPr>
        <w:t>;</w:t>
      </w:r>
      <w:r w:rsidR="00BC1CF7" w:rsidRPr="007F0FE2">
        <w:rPr>
          <w:rFonts w:asciiTheme="majorBidi" w:hAnsiTheme="majorBidi" w:cstheme="majorBidi"/>
          <w:sz w:val="24"/>
          <w:szCs w:val="24"/>
        </w:rPr>
        <w:t xml:space="preserve"> </w:t>
      </w:r>
      <w:r w:rsidR="00BC1CF7" w:rsidRPr="007F0FE2">
        <w:rPr>
          <w:rFonts w:asciiTheme="majorBidi" w:hAnsiTheme="majorBidi" w:cstheme="majorBidi"/>
          <w:i/>
          <w:iCs/>
          <w:sz w:val="24"/>
          <w:szCs w:val="24"/>
        </w:rPr>
        <w:t>reiki, yoga,</w:t>
      </w:r>
      <w:r w:rsidR="00BC1CF7" w:rsidRPr="007F0FE2">
        <w:rPr>
          <w:rFonts w:asciiTheme="majorBidi" w:hAnsiTheme="majorBidi" w:cstheme="majorBidi"/>
          <w:sz w:val="24"/>
          <w:szCs w:val="24"/>
        </w:rPr>
        <w:t xml:space="preserve"> </w:t>
      </w:r>
      <w:r w:rsidR="00D31957" w:rsidRPr="007F0FE2">
        <w:rPr>
          <w:rFonts w:asciiTheme="majorBidi" w:hAnsiTheme="majorBidi" w:cstheme="majorBidi"/>
          <w:sz w:val="24"/>
          <w:szCs w:val="24"/>
        </w:rPr>
        <w:t xml:space="preserve">dan </w:t>
      </w:r>
      <w:r w:rsidR="00BC1CF7" w:rsidRPr="007F0FE2">
        <w:rPr>
          <w:rFonts w:asciiTheme="majorBidi" w:hAnsiTheme="majorBidi" w:cstheme="majorBidi"/>
          <w:i/>
          <w:iCs/>
          <w:sz w:val="24"/>
          <w:szCs w:val="24"/>
        </w:rPr>
        <w:t>sufi healing</w:t>
      </w:r>
      <w:r w:rsidR="00BC1CF7" w:rsidRPr="007F0FE2">
        <w:rPr>
          <w:rFonts w:asciiTheme="majorBidi" w:hAnsiTheme="majorBidi" w:cstheme="majorBidi"/>
          <w:sz w:val="24"/>
          <w:szCs w:val="24"/>
        </w:rPr>
        <w:t>.</w:t>
      </w:r>
      <w:r w:rsidR="00CC730A">
        <w:rPr>
          <w:rFonts w:asciiTheme="majorBidi" w:hAnsiTheme="majorBidi" w:cstheme="majorBidi"/>
          <w:sz w:val="24"/>
          <w:szCs w:val="24"/>
        </w:rPr>
        <w:t xml:space="preserve"> </w:t>
      </w:r>
      <w:r w:rsidR="00BB32E2" w:rsidRPr="007F0FE2">
        <w:rPr>
          <w:rFonts w:asciiTheme="majorBidi" w:hAnsiTheme="majorBidi" w:cstheme="majorBidi"/>
          <w:sz w:val="24"/>
          <w:szCs w:val="24"/>
        </w:rPr>
        <w:t xml:space="preserve">Diantara model penyembuhan </w:t>
      </w:r>
      <w:r w:rsidR="003C66CB">
        <w:rPr>
          <w:rFonts w:asciiTheme="majorBidi" w:hAnsiTheme="majorBidi" w:cstheme="majorBidi"/>
          <w:sz w:val="24"/>
          <w:szCs w:val="24"/>
        </w:rPr>
        <w:t xml:space="preserve">problematika </w:t>
      </w:r>
      <w:r w:rsidR="00BB32E2" w:rsidRPr="007F0FE2">
        <w:rPr>
          <w:rFonts w:asciiTheme="majorBidi" w:hAnsiTheme="majorBidi" w:cstheme="majorBidi"/>
          <w:sz w:val="24"/>
          <w:szCs w:val="24"/>
        </w:rPr>
        <w:t xml:space="preserve">kejiwaan manusia, </w:t>
      </w:r>
      <w:r w:rsidR="00BB32E2" w:rsidRPr="007F0FE2">
        <w:rPr>
          <w:rFonts w:asciiTheme="majorBidi" w:hAnsiTheme="majorBidi" w:cstheme="majorBidi"/>
          <w:i/>
          <w:iCs/>
          <w:sz w:val="24"/>
          <w:szCs w:val="24"/>
        </w:rPr>
        <w:t xml:space="preserve">reiki </w:t>
      </w:r>
      <w:r w:rsidR="00BB32E2" w:rsidRPr="007F0FE2">
        <w:rPr>
          <w:rFonts w:asciiTheme="majorBidi" w:hAnsiTheme="majorBidi" w:cstheme="majorBidi"/>
          <w:sz w:val="24"/>
          <w:szCs w:val="24"/>
        </w:rPr>
        <w:t>menarik untuk dikaji dan ditelaah lebih dalam lagi.</w:t>
      </w:r>
      <w:r w:rsidR="00267971" w:rsidRPr="007F0FE2">
        <w:rPr>
          <w:rFonts w:asciiTheme="majorBidi" w:hAnsiTheme="majorBidi" w:cstheme="majorBidi"/>
          <w:sz w:val="24"/>
          <w:szCs w:val="24"/>
        </w:rPr>
        <w:t xml:space="preserve"> Pasalnya </w:t>
      </w:r>
      <w:r w:rsidR="00267971" w:rsidRPr="007F0FE2">
        <w:rPr>
          <w:rFonts w:asciiTheme="majorBidi" w:hAnsiTheme="majorBidi" w:cstheme="majorBidi"/>
          <w:i/>
          <w:iCs/>
          <w:sz w:val="24"/>
          <w:szCs w:val="24"/>
        </w:rPr>
        <w:t xml:space="preserve">reiki </w:t>
      </w:r>
      <w:r w:rsidR="003C66CB">
        <w:rPr>
          <w:rFonts w:asciiTheme="majorBidi" w:hAnsiTheme="majorBidi" w:cstheme="majorBidi"/>
          <w:sz w:val="24"/>
          <w:szCs w:val="24"/>
        </w:rPr>
        <w:t xml:space="preserve">saat ini telah </w:t>
      </w:r>
      <w:r w:rsidR="003C66CB">
        <w:rPr>
          <w:rFonts w:asciiTheme="majorBidi" w:hAnsiTheme="majorBidi" w:cstheme="majorBidi"/>
          <w:sz w:val="24"/>
          <w:szCs w:val="24"/>
        </w:rPr>
        <w:lastRenderedPageBreak/>
        <w:t xml:space="preserve">diterima luas </w:t>
      </w:r>
      <w:r w:rsidR="00E023FD">
        <w:rPr>
          <w:rFonts w:asciiTheme="majorBidi" w:hAnsiTheme="majorBidi" w:cstheme="majorBidi"/>
          <w:sz w:val="24"/>
          <w:szCs w:val="24"/>
        </w:rPr>
        <w:t>di dunia bahkan berkembang juga di Indonesia.</w:t>
      </w:r>
      <w:r w:rsidR="00D5517B">
        <w:rPr>
          <w:rFonts w:asciiTheme="majorBidi" w:hAnsiTheme="majorBidi" w:cstheme="majorBidi"/>
          <w:sz w:val="24"/>
          <w:szCs w:val="24"/>
        </w:rPr>
        <w:t xml:space="preserve"> Meskipun demikian, masih didapati perbedaan </w:t>
      </w:r>
      <w:r w:rsidR="00E23A07">
        <w:rPr>
          <w:rFonts w:asciiTheme="majorBidi" w:hAnsiTheme="majorBidi" w:cstheme="majorBidi"/>
          <w:sz w:val="24"/>
          <w:szCs w:val="24"/>
        </w:rPr>
        <w:t>dalam me</w:t>
      </w:r>
      <w:r w:rsidR="00B10897">
        <w:rPr>
          <w:rFonts w:asciiTheme="majorBidi" w:hAnsiTheme="majorBidi" w:cstheme="majorBidi"/>
          <w:sz w:val="24"/>
          <w:szCs w:val="24"/>
        </w:rPr>
        <w:t>lihat reiki</w:t>
      </w:r>
      <w:r w:rsidR="00BE1FB0">
        <w:rPr>
          <w:rFonts w:asciiTheme="majorBidi" w:hAnsiTheme="majorBidi" w:cstheme="majorBidi"/>
          <w:sz w:val="24"/>
          <w:szCs w:val="24"/>
        </w:rPr>
        <w:t>, khususnya bagi kaum Muslimin</w:t>
      </w:r>
      <w:r w:rsidR="00B10897">
        <w:rPr>
          <w:rFonts w:asciiTheme="majorBidi" w:hAnsiTheme="majorBidi" w:cstheme="majorBidi"/>
          <w:sz w:val="24"/>
          <w:szCs w:val="24"/>
        </w:rPr>
        <w:t>, hal ini disebabkan</w:t>
      </w:r>
      <w:r w:rsidR="001F00A2">
        <w:rPr>
          <w:rFonts w:asciiTheme="majorBidi" w:hAnsiTheme="majorBidi" w:cstheme="majorBidi"/>
          <w:sz w:val="24"/>
          <w:szCs w:val="24"/>
        </w:rPr>
        <w:t>,</w:t>
      </w:r>
      <w:r w:rsidR="00B10897">
        <w:rPr>
          <w:rFonts w:asciiTheme="majorBidi" w:hAnsiTheme="majorBidi" w:cstheme="majorBidi"/>
          <w:sz w:val="24"/>
          <w:szCs w:val="24"/>
        </w:rPr>
        <w:t xml:space="preserve"> secara historis </w:t>
      </w:r>
      <w:r w:rsidR="00BE1FB0">
        <w:rPr>
          <w:rFonts w:asciiTheme="majorBidi" w:hAnsiTheme="majorBidi" w:cstheme="majorBidi"/>
          <w:sz w:val="24"/>
          <w:szCs w:val="24"/>
        </w:rPr>
        <w:t xml:space="preserve">bahwa </w:t>
      </w:r>
      <w:r w:rsidR="00B10897">
        <w:rPr>
          <w:rFonts w:asciiTheme="majorBidi" w:hAnsiTheme="majorBidi" w:cstheme="majorBidi"/>
          <w:sz w:val="24"/>
          <w:szCs w:val="24"/>
        </w:rPr>
        <w:t>asal mula praktik reiki di dasarkan pada ajaran agama Buddha.</w:t>
      </w:r>
      <w:r w:rsidR="001F00A2">
        <w:rPr>
          <w:rFonts w:asciiTheme="majorBidi" w:hAnsiTheme="majorBidi" w:cstheme="majorBidi"/>
          <w:sz w:val="24"/>
          <w:szCs w:val="24"/>
        </w:rPr>
        <w:t xml:space="preserve"> </w:t>
      </w:r>
    </w:p>
    <w:p w:rsidR="00E23495" w:rsidRDefault="00290BE1" w:rsidP="00CC730A">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Penelitian tentang </w:t>
      </w:r>
      <w:r>
        <w:rPr>
          <w:rFonts w:asciiTheme="majorBidi" w:hAnsiTheme="majorBidi" w:cstheme="majorBidi"/>
          <w:i/>
          <w:iCs/>
          <w:sz w:val="24"/>
          <w:szCs w:val="24"/>
        </w:rPr>
        <w:t xml:space="preserve">Reiki </w:t>
      </w:r>
      <w:r>
        <w:rPr>
          <w:rFonts w:asciiTheme="majorBidi" w:hAnsiTheme="majorBidi" w:cstheme="majorBidi"/>
          <w:sz w:val="24"/>
          <w:szCs w:val="24"/>
        </w:rPr>
        <w:t xml:space="preserve">ini sudah pernah dilakukan sebelumnya oleh beberapa peneliti dengan berbagai perspektif. </w:t>
      </w:r>
      <w:r w:rsidR="00EB5682">
        <w:rPr>
          <w:rFonts w:asciiTheme="majorBidi" w:hAnsiTheme="majorBidi" w:cstheme="majorBidi"/>
          <w:sz w:val="24"/>
          <w:szCs w:val="24"/>
        </w:rPr>
        <w:t xml:space="preserve">Misalnya </w:t>
      </w:r>
      <w:r w:rsidR="00D366CA">
        <w:rPr>
          <w:rFonts w:asciiTheme="majorBidi" w:hAnsiTheme="majorBidi" w:cstheme="majorBidi"/>
          <w:sz w:val="24"/>
          <w:szCs w:val="24"/>
        </w:rPr>
        <w:t xml:space="preserve">pada tahun 2020 ini </w:t>
      </w:r>
      <w:r w:rsidR="00877DB9">
        <w:rPr>
          <w:rFonts w:asciiTheme="majorBidi" w:hAnsiTheme="majorBidi" w:cstheme="majorBidi"/>
          <w:sz w:val="24"/>
          <w:szCs w:val="24"/>
        </w:rPr>
        <w:t xml:space="preserve">Laksmi dkk </w:t>
      </w:r>
      <w:r w:rsidR="00D366CA">
        <w:rPr>
          <w:rFonts w:asciiTheme="majorBidi" w:hAnsiTheme="majorBidi" w:cstheme="majorBidi"/>
          <w:sz w:val="24"/>
          <w:szCs w:val="24"/>
        </w:rPr>
        <w:t>di Polte</w:t>
      </w:r>
      <w:r w:rsidR="00BD008A">
        <w:rPr>
          <w:rFonts w:asciiTheme="majorBidi" w:hAnsiTheme="majorBidi" w:cstheme="majorBidi"/>
          <w:sz w:val="24"/>
          <w:szCs w:val="24"/>
        </w:rPr>
        <w:t xml:space="preserve">kkes Kemenkes Denpasar meneliti </w:t>
      </w:r>
      <w:r w:rsidR="004415EB">
        <w:rPr>
          <w:rFonts w:asciiTheme="majorBidi" w:hAnsiTheme="majorBidi" w:cstheme="majorBidi"/>
          <w:sz w:val="24"/>
          <w:szCs w:val="24"/>
        </w:rPr>
        <w:t>pengaruh Terapi Reiki yang ditujukan kepada para orang yang mengalami HIV/AIDS</w:t>
      </w:r>
      <w:r w:rsidR="00596E5C">
        <w:rPr>
          <w:rFonts w:asciiTheme="majorBidi" w:hAnsiTheme="majorBidi" w:cstheme="majorBidi"/>
          <w:sz w:val="24"/>
          <w:szCs w:val="24"/>
        </w:rPr>
        <w:t>.</w:t>
      </w:r>
      <w:r w:rsidR="00980901">
        <w:rPr>
          <w:rFonts w:asciiTheme="majorBidi" w:hAnsiTheme="majorBidi" w:cstheme="majorBidi"/>
          <w:sz w:val="24"/>
          <w:szCs w:val="24"/>
        </w:rPr>
        <w:t xml:space="preserve"> Salah satu </w:t>
      </w:r>
      <w:r w:rsidR="00D06C33">
        <w:rPr>
          <w:rFonts w:asciiTheme="majorBidi" w:hAnsiTheme="majorBidi" w:cstheme="majorBidi"/>
          <w:sz w:val="24"/>
          <w:szCs w:val="24"/>
        </w:rPr>
        <w:t>gangguan psikologi yang muncul dari psikis mereka adalah</w:t>
      </w:r>
      <w:r w:rsidR="00980901">
        <w:rPr>
          <w:rFonts w:asciiTheme="majorBidi" w:hAnsiTheme="majorBidi" w:cstheme="majorBidi"/>
          <w:sz w:val="24"/>
          <w:szCs w:val="24"/>
        </w:rPr>
        <w:t xml:space="preserve"> </w:t>
      </w:r>
      <w:r w:rsidR="00596E5C">
        <w:rPr>
          <w:rFonts w:asciiTheme="majorBidi" w:hAnsiTheme="majorBidi" w:cstheme="majorBidi"/>
          <w:sz w:val="24"/>
          <w:szCs w:val="24"/>
        </w:rPr>
        <w:t xml:space="preserve">kecemasan, kekhawatiran </w:t>
      </w:r>
      <w:r w:rsidR="00D06C33">
        <w:rPr>
          <w:rFonts w:asciiTheme="majorBidi" w:hAnsiTheme="majorBidi" w:cstheme="majorBidi"/>
          <w:sz w:val="24"/>
          <w:szCs w:val="24"/>
        </w:rPr>
        <w:t xml:space="preserve">yang tidak jelas dan menyebar, kondisi ini </w:t>
      </w:r>
      <w:r w:rsidR="00596E5C">
        <w:rPr>
          <w:rFonts w:asciiTheme="majorBidi" w:hAnsiTheme="majorBidi" w:cstheme="majorBidi"/>
          <w:sz w:val="24"/>
          <w:szCs w:val="24"/>
        </w:rPr>
        <w:t xml:space="preserve">berkaitan dengan </w:t>
      </w:r>
      <w:r w:rsidR="00D06C33">
        <w:rPr>
          <w:rFonts w:asciiTheme="majorBidi" w:hAnsiTheme="majorBidi" w:cstheme="majorBidi"/>
          <w:sz w:val="24"/>
          <w:szCs w:val="24"/>
        </w:rPr>
        <w:t>ketidakpastian dalam perasaan bahkan tak berdaya atau ketidaksiapan menghadapi fakta yang dialaminya</w:t>
      </w:r>
      <w:r w:rsidR="00596E5C">
        <w:rPr>
          <w:rFonts w:asciiTheme="majorBidi" w:hAnsiTheme="majorBidi" w:cstheme="majorBidi"/>
          <w:sz w:val="24"/>
          <w:szCs w:val="24"/>
        </w:rPr>
        <w:t>. Hasilnya</w:t>
      </w:r>
      <w:r w:rsidR="00D06C33">
        <w:rPr>
          <w:rFonts w:asciiTheme="majorBidi" w:hAnsiTheme="majorBidi" w:cstheme="majorBidi"/>
          <w:sz w:val="24"/>
          <w:szCs w:val="24"/>
        </w:rPr>
        <w:t>,</w:t>
      </w:r>
      <w:r w:rsidR="00596E5C">
        <w:rPr>
          <w:rFonts w:asciiTheme="majorBidi" w:hAnsiTheme="majorBidi" w:cstheme="majorBidi"/>
          <w:sz w:val="24"/>
          <w:szCs w:val="24"/>
        </w:rPr>
        <w:t xml:space="preserve"> </w:t>
      </w:r>
      <w:r w:rsidR="00980901">
        <w:rPr>
          <w:rFonts w:asciiTheme="majorBidi" w:hAnsiTheme="majorBidi" w:cstheme="majorBidi"/>
          <w:sz w:val="24"/>
          <w:szCs w:val="24"/>
        </w:rPr>
        <w:t>terapi reiki mampu menurunkan kecemasan penderita ODHA</w:t>
      </w:r>
      <w:r w:rsidR="00D06C33">
        <w:rPr>
          <w:rFonts w:asciiTheme="majorBidi" w:hAnsiTheme="majorBidi" w:cstheme="majorBidi"/>
          <w:sz w:val="24"/>
          <w:szCs w:val="24"/>
        </w:rPr>
        <w:t>.</w:t>
      </w:r>
      <w:r w:rsidR="00A40DAC">
        <w:rPr>
          <w:rFonts w:asciiTheme="majorBidi" w:hAnsiTheme="majorBidi" w:cstheme="majorBidi"/>
          <w:sz w:val="24"/>
          <w:szCs w:val="24"/>
        </w:rPr>
        <w:t xml:space="preserve"> </w:t>
      </w:r>
      <w:r w:rsidR="00075C6E">
        <w:rPr>
          <w:rFonts w:asciiTheme="majorBidi" w:hAnsiTheme="majorBidi" w:cstheme="majorBidi"/>
          <w:sz w:val="24"/>
          <w:szCs w:val="24"/>
        </w:rPr>
        <w:t xml:space="preserve">Penelitian lain </w:t>
      </w:r>
      <w:r w:rsidR="00683F9B">
        <w:rPr>
          <w:rFonts w:asciiTheme="majorBidi" w:hAnsiTheme="majorBidi" w:cstheme="majorBidi"/>
          <w:sz w:val="24"/>
          <w:szCs w:val="24"/>
        </w:rPr>
        <w:t xml:space="preserve">yang tidak jauh berbeda </w:t>
      </w:r>
      <w:r w:rsidR="00075C6E">
        <w:rPr>
          <w:rFonts w:asciiTheme="majorBidi" w:hAnsiTheme="majorBidi" w:cstheme="majorBidi"/>
          <w:sz w:val="24"/>
          <w:szCs w:val="24"/>
        </w:rPr>
        <w:t xml:space="preserve">dilakukan juga </w:t>
      </w:r>
      <w:r w:rsidR="00CA1C48">
        <w:rPr>
          <w:rFonts w:asciiTheme="majorBidi" w:hAnsiTheme="majorBidi" w:cstheme="majorBidi"/>
          <w:sz w:val="24"/>
          <w:szCs w:val="24"/>
        </w:rPr>
        <w:t>o</w:t>
      </w:r>
      <w:r w:rsidR="00075C6E">
        <w:rPr>
          <w:rFonts w:asciiTheme="majorBidi" w:hAnsiTheme="majorBidi" w:cstheme="majorBidi"/>
          <w:sz w:val="24"/>
          <w:szCs w:val="24"/>
        </w:rPr>
        <w:t xml:space="preserve">leh </w:t>
      </w:r>
      <w:r w:rsidR="00CA1C48">
        <w:rPr>
          <w:rFonts w:asciiTheme="majorBidi" w:hAnsiTheme="majorBidi" w:cstheme="majorBidi"/>
          <w:sz w:val="24"/>
          <w:szCs w:val="24"/>
        </w:rPr>
        <w:t>Budiman</w:t>
      </w:r>
      <w:r w:rsidR="00742C32">
        <w:rPr>
          <w:rFonts w:asciiTheme="majorBidi" w:hAnsiTheme="majorBidi" w:cstheme="majorBidi"/>
          <w:sz w:val="24"/>
          <w:szCs w:val="24"/>
        </w:rPr>
        <w:t xml:space="preserve"> dan Septi </w:t>
      </w:r>
      <w:r w:rsidR="00075C6E">
        <w:rPr>
          <w:rFonts w:asciiTheme="majorBidi" w:hAnsiTheme="majorBidi" w:cstheme="majorBidi"/>
          <w:sz w:val="24"/>
          <w:szCs w:val="24"/>
        </w:rPr>
        <w:t xml:space="preserve">tahun 2018 </w:t>
      </w:r>
      <w:r w:rsidR="002E2F7B">
        <w:rPr>
          <w:rFonts w:asciiTheme="majorBidi" w:hAnsiTheme="majorBidi" w:cstheme="majorBidi"/>
          <w:sz w:val="24"/>
          <w:szCs w:val="24"/>
        </w:rPr>
        <w:t>dengan judul "P</w:t>
      </w:r>
      <w:r w:rsidR="00742C32">
        <w:rPr>
          <w:rFonts w:asciiTheme="majorBidi" w:hAnsiTheme="majorBidi" w:cstheme="majorBidi"/>
          <w:sz w:val="24"/>
          <w:szCs w:val="24"/>
        </w:rPr>
        <w:t>engaruh Efektivitas Terapi Self-Healing</w:t>
      </w:r>
      <w:r w:rsidR="002E2F7B">
        <w:rPr>
          <w:rFonts w:asciiTheme="majorBidi" w:hAnsiTheme="majorBidi" w:cstheme="majorBidi"/>
          <w:sz w:val="24"/>
          <w:szCs w:val="24"/>
        </w:rPr>
        <w:t xml:space="preserve"> Menggunakan Energi Reiki Terhadap Kecemasan Menghadapai Ujian Skripsi".</w:t>
      </w:r>
      <w:r w:rsidR="00683F9B">
        <w:rPr>
          <w:rFonts w:asciiTheme="majorBidi" w:hAnsiTheme="majorBidi" w:cstheme="majorBidi"/>
          <w:sz w:val="24"/>
          <w:szCs w:val="24"/>
        </w:rPr>
        <w:t xml:space="preserve"> Dalam penelitian ini memiliki kemiripan pada hasilnya, yaitu </w:t>
      </w:r>
      <w:r w:rsidR="00126484">
        <w:rPr>
          <w:rFonts w:asciiTheme="majorBidi" w:hAnsiTheme="majorBidi" w:cstheme="majorBidi"/>
          <w:i/>
          <w:iCs/>
          <w:sz w:val="24"/>
          <w:szCs w:val="24"/>
        </w:rPr>
        <w:t xml:space="preserve">self healing </w:t>
      </w:r>
      <w:r w:rsidR="00126484">
        <w:rPr>
          <w:rFonts w:asciiTheme="majorBidi" w:hAnsiTheme="majorBidi" w:cstheme="majorBidi"/>
          <w:sz w:val="24"/>
          <w:szCs w:val="24"/>
        </w:rPr>
        <w:t>dengan bantuan en</w:t>
      </w:r>
      <w:r w:rsidR="00126484" w:rsidRPr="00B021A8">
        <w:rPr>
          <w:rFonts w:asciiTheme="majorBidi" w:hAnsiTheme="majorBidi" w:cstheme="majorBidi"/>
          <w:sz w:val="24"/>
          <w:szCs w:val="24"/>
        </w:rPr>
        <w:t xml:space="preserve">ergi mampu dan cukup efektif </w:t>
      </w:r>
      <w:r w:rsidR="00B021A8" w:rsidRPr="00B021A8">
        <w:rPr>
          <w:rFonts w:asciiTheme="majorBidi" w:hAnsiTheme="majorBidi" w:cstheme="majorBidi"/>
          <w:sz w:val="24"/>
          <w:szCs w:val="24"/>
        </w:rPr>
        <w:t>mengurangi tingkat kecemasan</w:t>
      </w:r>
      <w:r w:rsidR="002A60BE" w:rsidRPr="00B021A8">
        <w:rPr>
          <w:rFonts w:asciiTheme="majorBidi" w:hAnsiTheme="majorBidi" w:cstheme="majorBidi"/>
          <w:sz w:val="24"/>
          <w:szCs w:val="24"/>
        </w:rPr>
        <w:t>.</w:t>
      </w:r>
      <w:r w:rsidR="00BB1348" w:rsidRPr="00B021A8">
        <w:rPr>
          <w:rFonts w:asciiTheme="majorBidi" w:hAnsiTheme="majorBidi" w:cstheme="majorBidi"/>
          <w:sz w:val="24"/>
          <w:szCs w:val="24"/>
        </w:rPr>
        <w:t xml:space="preserve"> Kedua penelitian tersebut menggali reiki dengan mengedepankan konteks </w:t>
      </w:r>
      <w:r w:rsidR="005329C1" w:rsidRPr="00B021A8">
        <w:rPr>
          <w:rFonts w:asciiTheme="majorBidi" w:hAnsiTheme="majorBidi" w:cstheme="majorBidi"/>
          <w:sz w:val="24"/>
          <w:szCs w:val="24"/>
        </w:rPr>
        <w:t xml:space="preserve">kesehatan beserta </w:t>
      </w:r>
      <w:r w:rsidR="00BB1348" w:rsidRPr="00B021A8">
        <w:rPr>
          <w:rFonts w:asciiTheme="majorBidi" w:hAnsiTheme="majorBidi" w:cstheme="majorBidi"/>
          <w:sz w:val="24"/>
          <w:szCs w:val="24"/>
        </w:rPr>
        <w:t>psikologi</w:t>
      </w:r>
      <w:r w:rsidR="00B021A8" w:rsidRPr="00B021A8">
        <w:rPr>
          <w:rFonts w:asciiTheme="majorBidi" w:hAnsiTheme="majorBidi" w:cstheme="majorBidi"/>
          <w:sz w:val="24"/>
          <w:szCs w:val="24"/>
        </w:rPr>
        <w:t xml:space="preserve">nya. </w:t>
      </w:r>
    </w:p>
    <w:p w:rsidR="00126484" w:rsidRDefault="00DB7136" w:rsidP="00CC730A">
      <w:pPr>
        <w:bidi w:val="0"/>
        <w:ind w:firstLine="720"/>
        <w:jc w:val="both"/>
        <w:rPr>
          <w:rFonts w:asciiTheme="majorBidi" w:hAnsiTheme="majorBidi" w:cstheme="majorBidi"/>
          <w:sz w:val="24"/>
          <w:szCs w:val="24"/>
        </w:rPr>
      </w:pPr>
      <w:r>
        <w:rPr>
          <w:rFonts w:asciiTheme="majorBidi" w:hAnsiTheme="majorBidi" w:cstheme="majorBidi"/>
          <w:sz w:val="24"/>
          <w:szCs w:val="24"/>
        </w:rPr>
        <w:t>Dalam perspektif yang</w:t>
      </w:r>
      <w:r w:rsidR="004347E8">
        <w:rPr>
          <w:rFonts w:asciiTheme="majorBidi" w:hAnsiTheme="majorBidi" w:cstheme="majorBidi"/>
          <w:sz w:val="24"/>
          <w:szCs w:val="24"/>
        </w:rPr>
        <w:t xml:space="preserve"> berbeda</w:t>
      </w:r>
      <w:r w:rsidR="00C831CD">
        <w:rPr>
          <w:rFonts w:asciiTheme="majorBidi" w:hAnsiTheme="majorBidi" w:cstheme="majorBidi"/>
          <w:sz w:val="24"/>
          <w:szCs w:val="24"/>
        </w:rPr>
        <w:t xml:space="preserve"> di tahun lebih </w:t>
      </w:r>
      <w:r w:rsidR="008C28D6">
        <w:rPr>
          <w:rFonts w:asciiTheme="majorBidi" w:hAnsiTheme="majorBidi" w:cstheme="majorBidi"/>
          <w:sz w:val="24"/>
          <w:szCs w:val="24"/>
        </w:rPr>
        <w:t>awal</w:t>
      </w:r>
      <w:r w:rsidR="00C831CD">
        <w:rPr>
          <w:rFonts w:asciiTheme="majorBidi" w:hAnsiTheme="majorBidi" w:cstheme="majorBidi"/>
          <w:sz w:val="24"/>
          <w:szCs w:val="24"/>
        </w:rPr>
        <w:t xml:space="preserve"> </w:t>
      </w:r>
      <w:r w:rsidR="008C28D6">
        <w:rPr>
          <w:rFonts w:asciiTheme="majorBidi" w:hAnsiTheme="majorBidi" w:cstheme="majorBidi"/>
          <w:sz w:val="24"/>
          <w:szCs w:val="24"/>
        </w:rPr>
        <w:t xml:space="preserve">dari </w:t>
      </w:r>
      <w:r w:rsidR="00C831CD">
        <w:rPr>
          <w:rFonts w:asciiTheme="majorBidi" w:hAnsiTheme="majorBidi" w:cstheme="majorBidi"/>
          <w:sz w:val="24"/>
          <w:szCs w:val="24"/>
        </w:rPr>
        <w:t xml:space="preserve">dua penelitan diatas, </w:t>
      </w:r>
      <w:r w:rsidR="00B24935">
        <w:rPr>
          <w:rFonts w:asciiTheme="majorBidi" w:hAnsiTheme="majorBidi" w:cstheme="majorBidi"/>
          <w:sz w:val="24"/>
          <w:szCs w:val="24"/>
        </w:rPr>
        <w:t xml:space="preserve">pada </w:t>
      </w:r>
      <w:r w:rsidR="00C831CD">
        <w:rPr>
          <w:rFonts w:asciiTheme="majorBidi" w:hAnsiTheme="majorBidi" w:cstheme="majorBidi"/>
          <w:sz w:val="24"/>
          <w:szCs w:val="24"/>
        </w:rPr>
        <w:t>2013</w:t>
      </w:r>
      <w:r w:rsidR="004347E8">
        <w:rPr>
          <w:rFonts w:asciiTheme="majorBidi" w:hAnsiTheme="majorBidi" w:cstheme="majorBidi"/>
          <w:sz w:val="24"/>
          <w:szCs w:val="24"/>
        </w:rPr>
        <w:t xml:space="preserve">, Tofan Bayu </w:t>
      </w:r>
      <w:r w:rsidR="00C831CD">
        <w:rPr>
          <w:rFonts w:asciiTheme="majorBidi" w:hAnsiTheme="majorBidi" w:cstheme="majorBidi"/>
          <w:sz w:val="24"/>
          <w:szCs w:val="24"/>
        </w:rPr>
        <w:t xml:space="preserve">menulis </w:t>
      </w:r>
      <w:r w:rsidR="00D07612">
        <w:rPr>
          <w:rFonts w:asciiTheme="majorBidi" w:hAnsiTheme="majorBidi" w:cstheme="majorBidi"/>
          <w:sz w:val="24"/>
          <w:szCs w:val="24"/>
        </w:rPr>
        <w:t>"Konsep Energi Reiki dalam Perspektif Al-Qur'an".</w:t>
      </w:r>
      <w:r w:rsidR="00521264">
        <w:rPr>
          <w:rFonts w:asciiTheme="majorBidi" w:hAnsiTheme="majorBidi" w:cstheme="majorBidi"/>
          <w:sz w:val="24"/>
          <w:szCs w:val="24"/>
        </w:rPr>
        <w:t xml:space="preserve"> </w:t>
      </w:r>
      <w:r w:rsidR="005329C1">
        <w:rPr>
          <w:rFonts w:asciiTheme="majorBidi" w:hAnsiTheme="majorBidi" w:cstheme="majorBidi"/>
          <w:sz w:val="24"/>
          <w:szCs w:val="24"/>
        </w:rPr>
        <w:t>Ia menyimpulkan bahwa</w:t>
      </w:r>
      <w:r w:rsidR="000F142C">
        <w:rPr>
          <w:rFonts w:asciiTheme="majorBidi" w:hAnsiTheme="majorBidi" w:cstheme="majorBidi"/>
          <w:sz w:val="24"/>
          <w:szCs w:val="24"/>
        </w:rPr>
        <w:t xml:space="preserve"> reiki adalah ener</w:t>
      </w:r>
      <w:r w:rsidR="00C35FB0">
        <w:rPr>
          <w:rFonts w:asciiTheme="majorBidi" w:hAnsiTheme="majorBidi" w:cstheme="majorBidi"/>
          <w:sz w:val="24"/>
          <w:szCs w:val="24"/>
        </w:rPr>
        <w:t>g</w:t>
      </w:r>
      <w:r w:rsidR="000F142C">
        <w:rPr>
          <w:rFonts w:asciiTheme="majorBidi" w:hAnsiTheme="majorBidi" w:cstheme="majorBidi"/>
          <w:sz w:val="24"/>
          <w:szCs w:val="24"/>
        </w:rPr>
        <w:t xml:space="preserve">i asal yang </w:t>
      </w:r>
      <w:r w:rsidR="003C6163">
        <w:rPr>
          <w:rFonts w:asciiTheme="majorBidi" w:hAnsiTheme="majorBidi" w:cstheme="majorBidi"/>
          <w:sz w:val="24"/>
          <w:szCs w:val="24"/>
        </w:rPr>
        <w:t>datangnya berasal dari Allah swt, tidak bertentang</w:t>
      </w:r>
      <w:r w:rsidR="00994A5C">
        <w:rPr>
          <w:rFonts w:asciiTheme="majorBidi" w:hAnsiTheme="majorBidi" w:cstheme="majorBidi"/>
          <w:sz w:val="24"/>
          <w:szCs w:val="24"/>
        </w:rPr>
        <w:t>an</w:t>
      </w:r>
      <w:r w:rsidR="003C6163">
        <w:rPr>
          <w:rFonts w:asciiTheme="majorBidi" w:hAnsiTheme="majorBidi" w:cstheme="majorBidi"/>
          <w:sz w:val="24"/>
          <w:szCs w:val="24"/>
        </w:rPr>
        <w:t xml:space="preserve"> dengan agama. Selain itu, masih dalam pandanganya, reiki sebagai penyembuhan</w:t>
      </w:r>
      <w:r w:rsidR="00ED4194">
        <w:rPr>
          <w:rFonts w:asciiTheme="majorBidi" w:hAnsiTheme="majorBidi" w:cstheme="majorBidi"/>
          <w:sz w:val="24"/>
          <w:szCs w:val="24"/>
        </w:rPr>
        <w:t xml:space="preserve"> membutuhkan suasana batin </w:t>
      </w:r>
      <w:r w:rsidR="00ED4194">
        <w:rPr>
          <w:rFonts w:asciiTheme="majorBidi" w:hAnsiTheme="majorBidi" w:cstheme="majorBidi"/>
          <w:i/>
          <w:iCs/>
          <w:sz w:val="24"/>
          <w:szCs w:val="24"/>
        </w:rPr>
        <w:t>feminine</w:t>
      </w:r>
      <w:r w:rsidR="00282700">
        <w:rPr>
          <w:rFonts w:asciiTheme="majorBidi" w:hAnsiTheme="majorBidi" w:cstheme="majorBidi"/>
          <w:sz w:val="24"/>
          <w:szCs w:val="24"/>
        </w:rPr>
        <w:t>,</w:t>
      </w:r>
      <w:r w:rsidR="003C6163">
        <w:rPr>
          <w:rFonts w:asciiTheme="majorBidi" w:hAnsiTheme="majorBidi" w:cstheme="majorBidi"/>
          <w:sz w:val="24"/>
          <w:szCs w:val="24"/>
        </w:rPr>
        <w:t xml:space="preserve"> tidak </w:t>
      </w:r>
      <w:r w:rsidR="00B1307C">
        <w:rPr>
          <w:rFonts w:asciiTheme="majorBidi" w:hAnsiTheme="majorBidi" w:cstheme="majorBidi"/>
          <w:sz w:val="24"/>
          <w:szCs w:val="24"/>
        </w:rPr>
        <w:t xml:space="preserve">perlu </w:t>
      </w:r>
      <w:r w:rsidR="00282700">
        <w:rPr>
          <w:rFonts w:asciiTheme="majorBidi" w:hAnsiTheme="majorBidi" w:cstheme="majorBidi"/>
          <w:sz w:val="24"/>
          <w:szCs w:val="24"/>
        </w:rPr>
        <w:t xml:space="preserve">dihadapkan </w:t>
      </w:r>
      <w:r w:rsidR="00B1307C">
        <w:rPr>
          <w:rFonts w:asciiTheme="majorBidi" w:hAnsiTheme="majorBidi" w:cstheme="majorBidi"/>
          <w:sz w:val="24"/>
          <w:szCs w:val="24"/>
        </w:rPr>
        <w:t xml:space="preserve">dengan agama, </w:t>
      </w:r>
      <w:r w:rsidR="00282700">
        <w:rPr>
          <w:rFonts w:asciiTheme="majorBidi" w:hAnsiTheme="majorBidi" w:cstheme="majorBidi"/>
          <w:sz w:val="24"/>
          <w:szCs w:val="24"/>
        </w:rPr>
        <w:t xml:space="preserve">dikarenakan </w:t>
      </w:r>
      <w:r w:rsidR="00B1307C">
        <w:rPr>
          <w:rFonts w:asciiTheme="majorBidi" w:hAnsiTheme="majorBidi" w:cstheme="majorBidi"/>
          <w:sz w:val="24"/>
          <w:szCs w:val="24"/>
        </w:rPr>
        <w:t>istilah reiki tidak menggunakan bahasa arab, melainkan perlu dipandangan reiki bersama agama merupakan fenomena universal dalam kehidupan manusia.</w:t>
      </w:r>
      <w:r w:rsidR="00C831CD">
        <w:rPr>
          <w:rFonts w:asciiTheme="majorBidi" w:hAnsiTheme="majorBidi" w:cstheme="majorBidi"/>
          <w:sz w:val="24"/>
          <w:szCs w:val="24"/>
        </w:rPr>
        <w:t xml:space="preserve"> </w:t>
      </w:r>
      <w:r w:rsidR="00C74C48">
        <w:rPr>
          <w:rFonts w:asciiTheme="majorBidi" w:hAnsiTheme="majorBidi" w:cstheme="majorBidi"/>
          <w:sz w:val="24"/>
          <w:szCs w:val="24"/>
        </w:rPr>
        <w:t>Selanjutn</w:t>
      </w:r>
      <w:r w:rsidR="00C350C4">
        <w:rPr>
          <w:rFonts w:asciiTheme="majorBidi" w:hAnsiTheme="majorBidi" w:cstheme="majorBidi"/>
          <w:sz w:val="24"/>
          <w:szCs w:val="24"/>
        </w:rPr>
        <w:t>ya penelitian yang semisal dalam tinjauan keagamaan</w:t>
      </w:r>
      <w:r w:rsidR="00C74C48">
        <w:rPr>
          <w:rFonts w:asciiTheme="majorBidi" w:hAnsiTheme="majorBidi" w:cstheme="majorBidi"/>
          <w:sz w:val="24"/>
          <w:szCs w:val="24"/>
        </w:rPr>
        <w:t xml:space="preserve"> serta ditambah aspek politik</w:t>
      </w:r>
      <w:r w:rsidR="003A5D02">
        <w:rPr>
          <w:rFonts w:asciiTheme="majorBidi" w:hAnsiTheme="majorBidi" w:cstheme="majorBidi"/>
          <w:sz w:val="24"/>
          <w:szCs w:val="24"/>
        </w:rPr>
        <w:t>, Ary Bud</w:t>
      </w:r>
      <w:r w:rsidR="00BA0B05">
        <w:rPr>
          <w:rFonts w:asciiTheme="majorBidi" w:hAnsiTheme="majorBidi" w:cstheme="majorBidi"/>
          <w:sz w:val="24"/>
          <w:szCs w:val="24"/>
        </w:rPr>
        <w:t>i</w:t>
      </w:r>
      <w:r w:rsidR="003A5D02">
        <w:rPr>
          <w:rFonts w:asciiTheme="majorBidi" w:hAnsiTheme="majorBidi" w:cstheme="majorBidi"/>
          <w:sz w:val="24"/>
          <w:szCs w:val="24"/>
        </w:rPr>
        <w:t xml:space="preserve">yanto </w:t>
      </w:r>
      <w:r w:rsidR="00843C19">
        <w:rPr>
          <w:rFonts w:asciiTheme="majorBidi" w:hAnsiTheme="majorBidi" w:cstheme="majorBidi"/>
          <w:sz w:val="24"/>
          <w:szCs w:val="24"/>
        </w:rPr>
        <w:t>menulis</w:t>
      </w:r>
      <w:r w:rsidR="00C74C48">
        <w:rPr>
          <w:rFonts w:asciiTheme="majorBidi" w:hAnsiTheme="majorBidi" w:cstheme="majorBidi"/>
          <w:sz w:val="24"/>
          <w:szCs w:val="24"/>
        </w:rPr>
        <w:t xml:space="preserve"> "Modern Dynamic Engagement Between Sufism and Reiki Meditation"</w:t>
      </w:r>
      <w:r w:rsidR="00F65526">
        <w:rPr>
          <w:rFonts w:asciiTheme="majorBidi" w:hAnsiTheme="majorBidi" w:cstheme="majorBidi"/>
          <w:sz w:val="24"/>
          <w:szCs w:val="24"/>
        </w:rPr>
        <w:t>.</w:t>
      </w:r>
      <w:r w:rsidR="00AE1B0D">
        <w:rPr>
          <w:rFonts w:asciiTheme="majorBidi" w:hAnsiTheme="majorBidi" w:cstheme="majorBidi"/>
          <w:sz w:val="24"/>
          <w:szCs w:val="24"/>
        </w:rPr>
        <w:t xml:space="preserve"> </w:t>
      </w:r>
      <w:r w:rsidR="00CC5496">
        <w:rPr>
          <w:rFonts w:asciiTheme="majorBidi" w:hAnsiTheme="majorBidi" w:cstheme="majorBidi"/>
          <w:sz w:val="24"/>
          <w:szCs w:val="24"/>
        </w:rPr>
        <w:t>Dalam penilaiannya, Divine Energy atau Enegi Ilahi sebagaimana ditunjukkan dengan reiki</w:t>
      </w:r>
      <w:r w:rsidR="00E93206">
        <w:rPr>
          <w:rFonts w:asciiTheme="majorBidi" w:hAnsiTheme="majorBidi" w:cstheme="majorBidi"/>
          <w:sz w:val="24"/>
          <w:szCs w:val="24"/>
        </w:rPr>
        <w:t xml:space="preserve"> tidaklah netral, melainkan mengarahkan pada claim dari golongan tertentu. </w:t>
      </w:r>
      <w:r w:rsidR="00B3304C">
        <w:rPr>
          <w:rFonts w:asciiTheme="majorBidi" w:hAnsiTheme="majorBidi" w:cstheme="majorBidi"/>
          <w:sz w:val="24"/>
          <w:szCs w:val="24"/>
        </w:rPr>
        <w:t>Melai</w:t>
      </w:r>
      <w:r w:rsidR="00C35FB0">
        <w:rPr>
          <w:rFonts w:asciiTheme="majorBidi" w:hAnsiTheme="majorBidi" w:cstheme="majorBidi"/>
          <w:sz w:val="24"/>
          <w:szCs w:val="24"/>
        </w:rPr>
        <w:t>n</w:t>
      </w:r>
      <w:r w:rsidR="00B3304C">
        <w:rPr>
          <w:rFonts w:asciiTheme="majorBidi" w:hAnsiTheme="majorBidi" w:cstheme="majorBidi"/>
          <w:sz w:val="24"/>
          <w:szCs w:val="24"/>
        </w:rPr>
        <w:t>kan ada upaya memonopoli atas nama God's Power atau Energi untuk memenuhi kebut</w:t>
      </w:r>
      <w:r w:rsidR="00CA67DB">
        <w:rPr>
          <w:rFonts w:asciiTheme="majorBidi" w:hAnsiTheme="majorBidi" w:cstheme="majorBidi"/>
          <w:sz w:val="24"/>
          <w:szCs w:val="24"/>
        </w:rPr>
        <w:t>u</w:t>
      </w:r>
      <w:r w:rsidR="00B3304C">
        <w:rPr>
          <w:rFonts w:asciiTheme="majorBidi" w:hAnsiTheme="majorBidi" w:cstheme="majorBidi"/>
          <w:sz w:val="24"/>
          <w:szCs w:val="24"/>
        </w:rPr>
        <w:t xml:space="preserve">han mereka atau demi egoisentrinya. Akhinrya, </w:t>
      </w:r>
      <w:r w:rsidR="005F52F0">
        <w:rPr>
          <w:rFonts w:asciiTheme="majorBidi" w:hAnsiTheme="majorBidi" w:cstheme="majorBidi"/>
          <w:sz w:val="24"/>
          <w:szCs w:val="24"/>
        </w:rPr>
        <w:t xml:space="preserve">Divine Spiritual Power diformulasikan dalam ragam term yang beda tiap agama, seperti, </w:t>
      </w:r>
      <w:r w:rsidR="005F52F0">
        <w:rPr>
          <w:rFonts w:asciiTheme="majorBidi" w:hAnsiTheme="majorBidi" w:cstheme="majorBidi"/>
          <w:i/>
          <w:iCs/>
          <w:sz w:val="24"/>
          <w:szCs w:val="24"/>
        </w:rPr>
        <w:t>karama</w:t>
      </w:r>
      <w:r w:rsidR="005F52F0">
        <w:rPr>
          <w:rFonts w:asciiTheme="majorBidi" w:hAnsiTheme="majorBidi" w:cstheme="majorBidi"/>
          <w:sz w:val="24"/>
          <w:szCs w:val="24"/>
        </w:rPr>
        <w:t xml:space="preserve"> (Islam),</w:t>
      </w:r>
      <w:r w:rsidR="005F52F0">
        <w:rPr>
          <w:rFonts w:asciiTheme="majorBidi" w:hAnsiTheme="majorBidi" w:cstheme="majorBidi"/>
          <w:i/>
          <w:iCs/>
          <w:sz w:val="24"/>
          <w:szCs w:val="24"/>
        </w:rPr>
        <w:t xml:space="preserve"> Shakti, </w:t>
      </w:r>
      <w:r w:rsidR="005F52F0">
        <w:rPr>
          <w:rFonts w:asciiTheme="majorBidi" w:hAnsiTheme="majorBidi" w:cstheme="majorBidi"/>
          <w:sz w:val="24"/>
          <w:szCs w:val="24"/>
        </w:rPr>
        <w:t xml:space="preserve">(Hinduism) atau </w:t>
      </w:r>
      <w:r w:rsidR="005F52F0">
        <w:rPr>
          <w:rFonts w:asciiTheme="majorBidi" w:hAnsiTheme="majorBidi" w:cstheme="majorBidi"/>
          <w:i/>
          <w:iCs/>
          <w:sz w:val="24"/>
          <w:szCs w:val="24"/>
        </w:rPr>
        <w:t>Siddhi</w:t>
      </w:r>
      <w:r w:rsidR="005F52F0">
        <w:rPr>
          <w:rFonts w:asciiTheme="majorBidi" w:hAnsiTheme="majorBidi" w:cstheme="majorBidi"/>
          <w:sz w:val="24"/>
          <w:szCs w:val="24"/>
        </w:rPr>
        <w:t xml:space="preserve"> (Buddhis</w:t>
      </w:r>
      <w:r w:rsidR="00257995">
        <w:rPr>
          <w:rFonts w:asciiTheme="majorBidi" w:hAnsiTheme="majorBidi" w:cstheme="majorBidi"/>
          <w:sz w:val="24"/>
          <w:szCs w:val="24"/>
        </w:rPr>
        <w:t>m), dan seluruh eksis  disetiap</w:t>
      </w:r>
      <w:r w:rsidR="005F52F0">
        <w:rPr>
          <w:rFonts w:asciiTheme="majorBidi" w:hAnsiTheme="majorBidi" w:cstheme="majorBidi"/>
          <w:sz w:val="24"/>
          <w:szCs w:val="24"/>
        </w:rPr>
        <w:t xml:space="preserve"> agama, se</w:t>
      </w:r>
      <w:r w:rsidR="00E279F3">
        <w:rPr>
          <w:rFonts w:asciiTheme="majorBidi" w:hAnsiTheme="majorBidi" w:cstheme="majorBidi"/>
          <w:sz w:val="24"/>
          <w:szCs w:val="24"/>
        </w:rPr>
        <w:t>kaligus merupakan 'bonus'</w:t>
      </w:r>
      <w:r w:rsidR="005F52F0">
        <w:rPr>
          <w:rFonts w:asciiTheme="majorBidi" w:hAnsiTheme="majorBidi" w:cstheme="majorBidi"/>
          <w:sz w:val="24"/>
          <w:szCs w:val="24"/>
        </w:rPr>
        <w:t xml:space="preserve"> atau kebahagian </w:t>
      </w:r>
      <w:r w:rsidR="00E279F3">
        <w:rPr>
          <w:rFonts w:asciiTheme="majorBidi" w:hAnsiTheme="majorBidi" w:cstheme="majorBidi"/>
          <w:sz w:val="24"/>
          <w:szCs w:val="24"/>
        </w:rPr>
        <w:t>bagi mereka kaum 'faithful', beriman</w:t>
      </w:r>
      <w:r w:rsidR="00DF4088">
        <w:rPr>
          <w:rFonts w:asciiTheme="majorBidi" w:hAnsiTheme="majorBidi" w:cstheme="majorBidi"/>
          <w:sz w:val="24"/>
          <w:szCs w:val="24"/>
        </w:rPr>
        <w:t>.</w:t>
      </w:r>
    </w:p>
    <w:p w:rsidR="00C1429B" w:rsidRDefault="008259B7" w:rsidP="002E02EF">
      <w:pPr>
        <w:bidi w:val="0"/>
        <w:ind w:firstLine="720"/>
        <w:jc w:val="both"/>
        <w:rPr>
          <w:rFonts w:asciiTheme="majorBidi" w:hAnsiTheme="majorBidi" w:cstheme="majorBidi"/>
          <w:sz w:val="24"/>
          <w:szCs w:val="24"/>
        </w:rPr>
      </w:pPr>
      <w:r>
        <w:rPr>
          <w:rFonts w:asciiTheme="majorBidi" w:hAnsiTheme="majorBidi" w:cstheme="majorBidi"/>
          <w:sz w:val="24"/>
          <w:szCs w:val="24"/>
        </w:rPr>
        <w:t>Selama ini pene</w:t>
      </w:r>
      <w:r w:rsidR="00325629">
        <w:rPr>
          <w:rFonts w:asciiTheme="majorBidi" w:hAnsiTheme="majorBidi" w:cstheme="majorBidi"/>
          <w:sz w:val="24"/>
          <w:szCs w:val="24"/>
        </w:rPr>
        <w:t>litian men</w:t>
      </w:r>
      <w:r w:rsidR="00E93EAC">
        <w:rPr>
          <w:rFonts w:asciiTheme="majorBidi" w:hAnsiTheme="majorBidi" w:cstheme="majorBidi"/>
          <w:sz w:val="24"/>
          <w:szCs w:val="24"/>
        </w:rPr>
        <w:t>genai reiki cenderung melihatnya dalam perspektif kesehatan</w:t>
      </w:r>
      <w:r w:rsidR="00524F00">
        <w:rPr>
          <w:rFonts w:asciiTheme="majorBidi" w:hAnsiTheme="majorBidi" w:cstheme="majorBidi"/>
          <w:sz w:val="24"/>
          <w:szCs w:val="24"/>
        </w:rPr>
        <w:t>,</w:t>
      </w:r>
      <w:r w:rsidR="00E93EAC">
        <w:rPr>
          <w:rFonts w:asciiTheme="majorBidi" w:hAnsiTheme="majorBidi" w:cstheme="majorBidi"/>
          <w:sz w:val="24"/>
          <w:szCs w:val="24"/>
        </w:rPr>
        <w:t xml:space="preserve"> karena masyarakat</w:t>
      </w:r>
      <w:r w:rsidR="00524F00">
        <w:rPr>
          <w:rFonts w:asciiTheme="majorBidi" w:hAnsiTheme="majorBidi" w:cstheme="majorBidi"/>
          <w:sz w:val="24"/>
          <w:szCs w:val="24"/>
        </w:rPr>
        <w:t xml:space="preserve"> umumnya</w:t>
      </w:r>
      <w:r w:rsidR="00E93EAC">
        <w:rPr>
          <w:rFonts w:asciiTheme="majorBidi" w:hAnsiTheme="majorBidi" w:cstheme="majorBidi"/>
          <w:sz w:val="24"/>
          <w:szCs w:val="24"/>
        </w:rPr>
        <w:t xml:space="preserve"> mengenal</w:t>
      </w:r>
      <w:r w:rsidR="00524F00">
        <w:rPr>
          <w:rFonts w:asciiTheme="majorBidi" w:hAnsiTheme="majorBidi" w:cstheme="majorBidi"/>
          <w:sz w:val="24"/>
          <w:szCs w:val="24"/>
        </w:rPr>
        <w:t xml:space="preserve"> reiki</w:t>
      </w:r>
      <w:r w:rsidR="00E93EAC">
        <w:rPr>
          <w:rFonts w:asciiTheme="majorBidi" w:hAnsiTheme="majorBidi" w:cstheme="majorBidi"/>
          <w:sz w:val="24"/>
          <w:szCs w:val="24"/>
        </w:rPr>
        <w:t xml:space="preserve"> sebagai satu dari sekian bentuk pengobatan alternatif. </w:t>
      </w:r>
      <w:r w:rsidR="00514589">
        <w:rPr>
          <w:rFonts w:asciiTheme="majorBidi" w:hAnsiTheme="majorBidi" w:cstheme="majorBidi"/>
          <w:sz w:val="24"/>
          <w:szCs w:val="24"/>
        </w:rPr>
        <w:t xml:space="preserve">Reiki juga memiliki dimensi yang menyentuh </w:t>
      </w:r>
      <w:r w:rsidR="00F81E8E">
        <w:rPr>
          <w:rFonts w:asciiTheme="majorBidi" w:hAnsiTheme="majorBidi" w:cstheme="majorBidi"/>
          <w:sz w:val="24"/>
          <w:szCs w:val="24"/>
        </w:rPr>
        <w:t xml:space="preserve">meditasi, karena dalam </w:t>
      </w:r>
      <w:r w:rsidR="002D41CA">
        <w:rPr>
          <w:rFonts w:asciiTheme="majorBidi" w:hAnsiTheme="majorBidi" w:cstheme="majorBidi"/>
          <w:sz w:val="24"/>
          <w:szCs w:val="24"/>
        </w:rPr>
        <w:t xml:space="preserve">perjalanannya </w:t>
      </w:r>
      <w:r w:rsidR="00171B4D">
        <w:rPr>
          <w:rFonts w:asciiTheme="majorBidi" w:hAnsiTheme="majorBidi" w:cstheme="majorBidi"/>
          <w:sz w:val="24"/>
          <w:szCs w:val="24"/>
        </w:rPr>
        <w:t>reiki juga menggunakan teknis meditasi dalam penyembuhannya</w:t>
      </w:r>
      <w:r w:rsidR="002D41CA">
        <w:rPr>
          <w:rFonts w:asciiTheme="majorBidi" w:hAnsiTheme="majorBidi" w:cstheme="majorBidi"/>
          <w:sz w:val="24"/>
          <w:szCs w:val="24"/>
        </w:rPr>
        <w:t xml:space="preserve">. Selain itu, kajian tentang </w:t>
      </w:r>
      <w:r w:rsidR="002D41CA">
        <w:rPr>
          <w:rFonts w:asciiTheme="majorBidi" w:hAnsiTheme="majorBidi" w:cstheme="majorBidi"/>
          <w:i/>
          <w:iCs/>
          <w:sz w:val="24"/>
          <w:szCs w:val="24"/>
        </w:rPr>
        <w:t xml:space="preserve">reiki </w:t>
      </w:r>
      <w:r w:rsidR="002D41CA">
        <w:rPr>
          <w:rFonts w:asciiTheme="majorBidi" w:hAnsiTheme="majorBidi" w:cstheme="majorBidi"/>
          <w:sz w:val="24"/>
          <w:szCs w:val="24"/>
        </w:rPr>
        <w:t xml:space="preserve">belum banyak yang </w:t>
      </w:r>
      <w:r w:rsidR="00A56D27">
        <w:rPr>
          <w:rFonts w:asciiTheme="majorBidi" w:hAnsiTheme="majorBidi" w:cstheme="majorBidi"/>
          <w:sz w:val="24"/>
          <w:szCs w:val="24"/>
        </w:rPr>
        <w:t>menyentuh muasalnya atau aspek sejarahnya</w:t>
      </w:r>
      <w:r w:rsidR="00522072">
        <w:rPr>
          <w:rFonts w:asciiTheme="majorBidi" w:hAnsiTheme="majorBidi" w:cstheme="majorBidi"/>
          <w:sz w:val="24"/>
          <w:szCs w:val="24"/>
        </w:rPr>
        <w:t xml:space="preserve"> dan relevansinya </w:t>
      </w:r>
      <w:r w:rsidR="00C80CB8">
        <w:rPr>
          <w:rFonts w:asciiTheme="majorBidi" w:hAnsiTheme="majorBidi" w:cstheme="majorBidi"/>
          <w:sz w:val="24"/>
          <w:szCs w:val="24"/>
        </w:rPr>
        <w:t xml:space="preserve">dengan aspek jiwa. </w:t>
      </w:r>
      <w:r w:rsidR="000A3336">
        <w:rPr>
          <w:rFonts w:asciiTheme="majorBidi" w:hAnsiTheme="majorBidi" w:cstheme="majorBidi"/>
          <w:sz w:val="24"/>
          <w:szCs w:val="24"/>
        </w:rPr>
        <w:t xml:space="preserve">Luaran dari </w:t>
      </w:r>
      <w:r w:rsidR="00D962BC">
        <w:rPr>
          <w:rFonts w:asciiTheme="majorBidi" w:hAnsiTheme="majorBidi" w:cstheme="majorBidi"/>
          <w:sz w:val="24"/>
          <w:szCs w:val="24"/>
        </w:rPr>
        <w:t>reiki dianilai telah universal, sehingga latar belakang, agama, budaya, bukan hal yang krusial. Padahal</w:t>
      </w:r>
      <w:r w:rsidR="000A3336">
        <w:rPr>
          <w:rFonts w:asciiTheme="majorBidi" w:hAnsiTheme="majorBidi" w:cstheme="majorBidi"/>
          <w:sz w:val="24"/>
          <w:szCs w:val="24"/>
        </w:rPr>
        <w:t xml:space="preserve"> setiap kata, mengadung sejarahnya dan kata juga memuaat konsep serta nilai nilai yang mewarnainya. Sehingga reiki, memiliki nilai kelompok tertentu yang melekat didalamnya.</w:t>
      </w:r>
    </w:p>
    <w:p w:rsidR="00953D22" w:rsidRDefault="00C1429B" w:rsidP="0058729C">
      <w:pPr>
        <w:bidi w:val="0"/>
        <w:ind w:firstLine="720"/>
        <w:jc w:val="both"/>
        <w:rPr>
          <w:rFonts w:asciiTheme="majorBidi" w:hAnsiTheme="majorBidi" w:cstheme="majorBidi"/>
          <w:sz w:val="24"/>
          <w:szCs w:val="24"/>
        </w:rPr>
      </w:pPr>
      <w:r w:rsidRPr="00177061">
        <w:rPr>
          <w:rFonts w:asciiTheme="majorBidi" w:hAnsiTheme="majorBidi" w:cstheme="majorBidi"/>
          <w:sz w:val="24"/>
          <w:szCs w:val="24"/>
        </w:rPr>
        <w:t xml:space="preserve">Studi ini akan melihat konsepsinya </w:t>
      </w:r>
      <w:r w:rsidR="00147401">
        <w:rPr>
          <w:rFonts w:asciiTheme="majorBidi" w:hAnsiTheme="majorBidi" w:cstheme="majorBidi"/>
          <w:sz w:val="24"/>
          <w:szCs w:val="24"/>
        </w:rPr>
        <w:t xml:space="preserve">penyembuhan </w:t>
      </w:r>
      <w:r w:rsidRPr="00177061">
        <w:rPr>
          <w:rFonts w:asciiTheme="majorBidi" w:hAnsiTheme="majorBidi" w:cstheme="majorBidi"/>
          <w:sz w:val="24"/>
          <w:szCs w:val="24"/>
        </w:rPr>
        <w:t xml:space="preserve">reiki yang datang </w:t>
      </w:r>
      <w:r w:rsidR="00147401">
        <w:rPr>
          <w:rFonts w:asciiTheme="majorBidi" w:hAnsiTheme="majorBidi" w:cstheme="majorBidi"/>
          <w:sz w:val="24"/>
          <w:szCs w:val="24"/>
        </w:rPr>
        <w:t>ajaran</w:t>
      </w:r>
      <w:r w:rsidR="00AE4C9C" w:rsidRPr="00177061">
        <w:rPr>
          <w:rFonts w:asciiTheme="majorBidi" w:hAnsiTheme="majorBidi" w:cstheme="majorBidi"/>
          <w:sz w:val="24"/>
          <w:szCs w:val="24"/>
        </w:rPr>
        <w:t xml:space="preserve"> </w:t>
      </w:r>
      <w:r w:rsidR="00147401">
        <w:rPr>
          <w:rFonts w:asciiTheme="majorBidi" w:hAnsiTheme="majorBidi" w:cstheme="majorBidi"/>
          <w:sz w:val="24"/>
          <w:szCs w:val="24"/>
        </w:rPr>
        <w:t xml:space="preserve">agama </w:t>
      </w:r>
      <w:r w:rsidR="00AE4C9C" w:rsidRPr="00177061">
        <w:rPr>
          <w:rFonts w:asciiTheme="majorBidi" w:hAnsiTheme="majorBidi" w:cstheme="majorBidi"/>
          <w:sz w:val="24"/>
          <w:szCs w:val="24"/>
        </w:rPr>
        <w:t>Buddha. D</w:t>
      </w:r>
      <w:r w:rsidRPr="00177061">
        <w:rPr>
          <w:rFonts w:asciiTheme="majorBidi" w:hAnsiTheme="majorBidi" w:cstheme="majorBidi"/>
          <w:sz w:val="24"/>
          <w:szCs w:val="24"/>
        </w:rPr>
        <w:t>i</w:t>
      </w:r>
      <w:r w:rsidR="00AE4C9C" w:rsidRPr="00177061">
        <w:rPr>
          <w:rFonts w:asciiTheme="majorBidi" w:hAnsiTheme="majorBidi" w:cstheme="majorBidi"/>
          <w:sz w:val="24"/>
          <w:szCs w:val="24"/>
        </w:rPr>
        <w:t xml:space="preserve"> samping itu, kajian ini juga akan </w:t>
      </w:r>
      <w:r w:rsidRPr="00177061">
        <w:rPr>
          <w:rFonts w:asciiTheme="majorBidi" w:hAnsiTheme="majorBidi" w:cstheme="majorBidi"/>
          <w:sz w:val="24"/>
          <w:szCs w:val="24"/>
        </w:rPr>
        <w:t xml:space="preserve">meneropong </w:t>
      </w:r>
      <w:r w:rsidR="00147401">
        <w:rPr>
          <w:rFonts w:asciiTheme="majorBidi" w:hAnsiTheme="majorBidi" w:cstheme="majorBidi"/>
          <w:sz w:val="24"/>
          <w:szCs w:val="24"/>
        </w:rPr>
        <w:t>penyembuhan jiwa dalam Islam</w:t>
      </w:r>
      <w:r w:rsidR="006B5DC2">
        <w:rPr>
          <w:rFonts w:asciiTheme="majorBidi" w:hAnsiTheme="majorBidi" w:cstheme="majorBidi"/>
          <w:sz w:val="24"/>
          <w:szCs w:val="24"/>
        </w:rPr>
        <w:t xml:space="preserve"> melalui Imam Al-Ghazali</w:t>
      </w:r>
      <w:r w:rsidR="00E047B5">
        <w:rPr>
          <w:rFonts w:asciiTheme="majorBidi" w:hAnsiTheme="majorBidi" w:cstheme="majorBidi"/>
          <w:sz w:val="24"/>
          <w:szCs w:val="24"/>
        </w:rPr>
        <w:t xml:space="preserve"> sebagai tokoh Sufi</w:t>
      </w:r>
      <w:r w:rsidR="00147401">
        <w:rPr>
          <w:rFonts w:asciiTheme="majorBidi" w:hAnsiTheme="majorBidi" w:cstheme="majorBidi"/>
          <w:sz w:val="24"/>
          <w:szCs w:val="24"/>
        </w:rPr>
        <w:t xml:space="preserve">. </w:t>
      </w:r>
      <w:r w:rsidR="00AE4C9C" w:rsidRPr="00CE553C">
        <w:rPr>
          <w:rFonts w:asciiTheme="majorBidi" w:hAnsiTheme="majorBidi" w:cstheme="majorBidi"/>
          <w:sz w:val="24"/>
          <w:szCs w:val="24"/>
        </w:rPr>
        <w:t>Sejalan d</w:t>
      </w:r>
      <w:r w:rsidR="00147401">
        <w:rPr>
          <w:rFonts w:asciiTheme="majorBidi" w:hAnsiTheme="majorBidi" w:cstheme="majorBidi"/>
          <w:sz w:val="24"/>
          <w:szCs w:val="24"/>
        </w:rPr>
        <w:t>en</w:t>
      </w:r>
      <w:r w:rsidR="00AE4C9C" w:rsidRPr="00CE553C">
        <w:rPr>
          <w:rFonts w:asciiTheme="majorBidi" w:hAnsiTheme="majorBidi" w:cstheme="majorBidi"/>
          <w:sz w:val="24"/>
          <w:szCs w:val="24"/>
        </w:rPr>
        <w:t xml:space="preserve">gan itu, penelitian ini menitikberatkan pada </w:t>
      </w:r>
      <w:r w:rsidR="00147401">
        <w:rPr>
          <w:rFonts w:asciiTheme="majorBidi" w:hAnsiTheme="majorBidi" w:cstheme="majorBidi"/>
          <w:sz w:val="24"/>
          <w:szCs w:val="24"/>
        </w:rPr>
        <w:t>penyembuhan jiwa dengan dua pertanyaan,</w:t>
      </w:r>
      <w:r w:rsidR="00AE4C9C" w:rsidRPr="00CE553C">
        <w:rPr>
          <w:rFonts w:asciiTheme="majorBidi" w:hAnsiTheme="majorBidi" w:cstheme="majorBidi"/>
          <w:sz w:val="24"/>
          <w:szCs w:val="24"/>
        </w:rPr>
        <w:t xml:space="preserve"> </w:t>
      </w:r>
      <w:r w:rsidR="00782981" w:rsidRPr="00CE553C">
        <w:rPr>
          <w:rFonts w:asciiTheme="majorBidi" w:hAnsiTheme="majorBidi" w:cstheme="majorBidi"/>
          <w:sz w:val="24"/>
          <w:szCs w:val="24"/>
        </w:rPr>
        <w:t>(a) b</w:t>
      </w:r>
      <w:r w:rsidR="00AE4C9C" w:rsidRPr="00CE553C">
        <w:rPr>
          <w:rFonts w:asciiTheme="majorBidi" w:hAnsiTheme="majorBidi" w:cstheme="majorBidi"/>
          <w:sz w:val="24"/>
          <w:szCs w:val="24"/>
        </w:rPr>
        <w:t xml:space="preserve">agaimana konsep ajaran </w:t>
      </w:r>
      <w:r w:rsidR="007679C0">
        <w:rPr>
          <w:rFonts w:asciiTheme="majorBidi" w:hAnsiTheme="majorBidi" w:cstheme="majorBidi"/>
          <w:sz w:val="24"/>
          <w:szCs w:val="24"/>
        </w:rPr>
        <w:t xml:space="preserve">meditasi </w:t>
      </w:r>
      <w:r w:rsidR="00246744" w:rsidRPr="00CE553C">
        <w:rPr>
          <w:rFonts w:asciiTheme="majorBidi" w:hAnsiTheme="majorBidi" w:cstheme="majorBidi"/>
          <w:sz w:val="24"/>
          <w:szCs w:val="24"/>
        </w:rPr>
        <w:t>reiki</w:t>
      </w:r>
      <w:r w:rsidR="0058729C">
        <w:rPr>
          <w:rFonts w:asciiTheme="majorBidi" w:hAnsiTheme="majorBidi" w:cstheme="majorBidi"/>
          <w:sz w:val="24"/>
          <w:szCs w:val="24"/>
        </w:rPr>
        <w:t xml:space="preserve"> sebagai teknik penyembuhan</w:t>
      </w:r>
      <w:r w:rsidR="00246744" w:rsidRPr="00CE553C">
        <w:rPr>
          <w:rFonts w:asciiTheme="majorBidi" w:hAnsiTheme="majorBidi" w:cstheme="majorBidi"/>
          <w:sz w:val="24"/>
          <w:szCs w:val="24"/>
        </w:rPr>
        <w:t xml:space="preserve">, </w:t>
      </w:r>
      <w:r w:rsidR="00782981" w:rsidRPr="00CE553C">
        <w:rPr>
          <w:rFonts w:asciiTheme="majorBidi" w:hAnsiTheme="majorBidi" w:cstheme="majorBidi"/>
          <w:sz w:val="24"/>
          <w:szCs w:val="24"/>
        </w:rPr>
        <w:t>(b)</w:t>
      </w:r>
      <w:r w:rsidR="00246744" w:rsidRPr="00CE553C">
        <w:rPr>
          <w:rFonts w:asciiTheme="majorBidi" w:hAnsiTheme="majorBidi" w:cstheme="majorBidi"/>
          <w:sz w:val="24"/>
          <w:szCs w:val="24"/>
        </w:rPr>
        <w:t xml:space="preserve">, bagaimana </w:t>
      </w:r>
      <w:r w:rsidR="00A141E4">
        <w:rPr>
          <w:rFonts w:asciiTheme="majorBidi" w:hAnsiTheme="majorBidi" w:cstheme="majorBidi"/>
          <w:sz w:val="24"/>
          <w:szCs w:val="24"/>
        </w:rPr>
        <w:t>konsep penyembuhan jiwa menurut Imam Al-Ghazali,</w:t>
      </w:r>
      <w:r w:rsidR="00F80FDE">
        <w:rPr>
          <w:rFonts w:asciiTheme="majorBidi" w:hAnsiTheme="majorBidi" w:cstheme="majorBidi"/>
          <w:sz w:val="24"/>
          <w:szCs w:val="24"/>
        </w:rPr>
        <w:t xml:space="preserve"> </w:t>
      </w:r>
    </w:p>
    <w:p w:rsidR="0086129F" w:rsidRDefault="00953D22" w:rsidP="00953D22">
      <w:pPr>
        <w:bidi w:val="0"/>
        <w:ind w:firstLine="720"/>
        <w:jc w:val="both"/>
        <w:rPr>
          <w:rFonts w:asciiTheme="majorBidi" w:hAnsiTheme="majorBidi" w:cstheme="majorBidi"/>
          <w:b/>
          <w:bCs/>
          <w:sz w:val="24"/>
          <w:szCs w:val="24"/>
        </w:rPr>
      </w:pPr>
      <w:r>
        <w:rPr>
          <w:rFonts w:asciiTheme="majorBidi" w:hAnsiTheme="majorBidi" w:cstheme="majorBidi"/>
          <w:sz w:val="24"/>
          <w:szCs w:val="24"/>
        </w:rPr>
        <w:t xml:space="preserve">Metode penelitian sejarah adalah metode yang dipilih dalam penelitian ini, dengan mencari data sejarah dari beberapa sumber baik primer maupun sekunder. Dengan menggunakan pendekatan kualitatif-deskriptif. </w:t>
      </w:r>
      <w:r w:rsidR="00445240">
        <w:rPr>
          <w:rFonts w:asciiTheme="majorBidi" w:hAnsiTheme="majorBidi" w:cstheme="majorBidi"/>
          <w:sz w:val="24"/>
          <w:szCs w:val="24"/>
        </w:rPr>
        <w:t xml:space="preserve"> </w:t>
      </w:r>
    </w:p>
    <w:p w:rsidR="001509C6" w:rsidRPr="007F0FE2" w:rsidRDefault="00953D22" w:rsidP="00953D22">
      <w:pPr>
        <w:bidi w:val="0"/>
        <w:jc w:val="both"/>
        <w:rPr>
          <w:rFonts w:asciiTheme="majorBidi" w:hAnsiTheme="majorBidi" w:cstheme="majorBidi"/>
          <w:sz w:val="24"/>
          <w:szCs w:val="24"/>
        </w:rPr>
      </w:pPr>
      <w:r>
        <w:rPr>
          <w:rFonts w:asciiTheme="majorBidi" w:hAnsiTheme="majorBidi" w:cstheme="majorBidi"/>
          <w:b/>
          <w:bCs/>
          <w:sz w:val="24"/>
          <w:szCs w:val="24"/>
        </w:rPr>
        <w:t>2. Hasil dan Pembahasan</w:t>
      </w:r>
    </w:p>
    <w:p w:rsidR="007F3DBB" w:rsidRPr="007F0FE2" w:rsidRDefault="00953D22" w:rsidP="0058729C">
      <w:pPr>
        <w:bidi w:val="0"/>
        <w:jc w:val="both"/>
        <w:rPr>
          <w:rFonts w:asciiTheme="majorBidi" w:hAnsiTheme="majorBidi" w:cstheme="majorBidi"/>
          <w:b/>
          <w:bCs/>
          <w:sz w:val="24"/>
          <w:szCs w:val="24"/>
        </w:rPr>
      </w:pPr>
      <w:r>
        <w:rPr>
          <w:rFonts w:asciiTheme="majorBidi" w:hAnsiTheme="majorBidi" w:cstheme="majorBidi"/>
          <w:b/>
          <w:bCs/>
          <w:sz w:val="24"/>
          <w:szCs w:val="24"/>
        </w:rPr>
        <w:t>2.</w:t>
      </w:r>
      <w:r w:rsidR="001644D5">
        <w:rPr>
          <w:rFonts w:asciiTheme="majorBidi" w:hAnsiTheme="majorBidi" w:cstheme="majorBidi"/>
          <w:b/>
          <w:bCs/>
          <w:sz w:val="24"/>
          <w:szCs w:val="24"/>
        </w:rPr>
        <w:t xml:space="preserve">1. </w:t>
      </w:r>
      <w:r w:rsidR="000C603C">
        <w:rPr>
          <w:rFonts w:asciiTheme="majorBidi" w:hAnsiTheme="majorBidi" w:cstheme="majorBidi"/>
          <w:b/>
          <w:bCs/>
          <w:sz w:val="24"/>
          <w:szCs w:val="24"/>
        </w:rPr>
        <w:t>R</w:t>
      </w:r>
      <w:r w:rsidR="001644D5" w:rsidRPr="001644D5">
        <w:rPr>
          <w:rFonts w:asciiTheme="majorBidi" w:hAnsiTheme="majorBidi" w:cstheme="majorBidi"/>
          <w:b/>
          <w:bCs/>
          <w:sz w:val="24"/>
          <w:szCs w:val="24"/>
        </w:rPr>
        <w:t>eiki</w:t>
      </w:r>
      <w:r w:rsidR="00954752">
        <w:rPr>
          <w:rFonts w:asciiTheme="majorBidi" w:hAnsiTheme="majorBidi" w:cstheme="majorBidi"/>
          <w:b/>
          <w:bCs/>
          <w:sz w:val="24"/>
          <w:szCs w:val="24"/>
        </w:rPr>
        <w:t xml:space="preserve">, </w:t>
      </w:r>
      <w:r w:rsidR="0058729C">
        <w:rPr>
          <w:rFonts w:asciiTheme="majorBidi" w:hAnsiTheme="majorBidi" w:cstheme="majorBidi"/>
          <w:b/>
          <w:bCs/>
          <w:sz w:val="24"/>
          <w:szCs w:val="24"/>
        </w:rPr>
        <w:t xml:space="preserve">Teknik </w:t>
      </w:r>
      <w:r w:rsidR="00954752">
        <w:rPr>
          <w:rFonts w:asciiTheme="majorBidi" w:hAnsiTheme="majorBidi" w:cstheme="majorBidi"/>
          <w:b/>
          <w:bCs/>
          <w:sz w:val="24"/>
          <w:szCs w:val="24"/>
        </w:rPr>
        <w:t>Penyembuhan Jiwa</w:t>
      </w:r>
      <w:r w:rsidR="00BF58EE" w:rsidRPr="007F0FE2">
        <w:rPr>
          <w:rFonts w:asciiTheme="majorBidi" w:hAnsiTheme="majorBidi" w:cstheme="majorBidi"/>
          <w:b/>
          <w:bCs/>
          <w:sz w:val="24"/>
          <w:szCs w:val="24"/>
        </w:rPr>
        <w:t xml:space="preserve"> </w:t>
      </w:r>
      <w:r w:rsidR="007F3DBB" w:rsidRPr="007F0FE2">
        <w:rPr>
          <w:rFonts w:asciiTheme="majorBidi" w:hAnsiTheme="majorBidi" w:cstheme="majorBidi"/>
          <w:b/>
          <w:bCs/>
          <w:sz w:val="24"/>
          <w:szCs w:val="24"/>
        </w:rPr>
        <w:t xml:space="preserve"> </w:t>
      </w:r>
    </w:p>
    <w:p w:rsidR="001509C6" w:rsidRPr="007F0FE2" w:rsidRDefault="00A80D17" w:rsidP="00953D22">
      <w:pPr>
        <w:bidi w:val="0"/>
        <w:ind w:firstLine="720"/>
        <w:jc w:val="both"/>
        <w:rPr>
          <w:rFonts w:asciiTheme="majorBidi" w:hAnsiTheme="majorBidi" w:cstheme="majorBidi"/>
          <w:sz w:val="24"/>
          <w:szCs w:val="24"/>
        </w:rPr>
      </w:pPr>
      <w:r w:rsidRPr="007F0FE2">
        <w:rPr>
          <w:rFonts w:asciiTheme="majorBidi" w:hAnsiTheme="majorBidi" w:cstheme="majorBidi"/>
          <w:sz w:val="24"/>
          <w:szCs w:val="24"/>
        </w:rPr>
        <w:t xml:space="preserve">Secara </w:t>
      </w:r>
      <w:r w:rsidR="000C603C">
        <w:rPr>
          <w:rFonts w:asciiTheme="majorBidi" w:hAnsiTheme="majorBidi" w:cstheme="majorBidi"/>
          <w:sz w:val="24"/>
          <w:szCs w:val="24"/>
        </w:rPr>
        <w:t>etimologi</w:t>
      </w:r>
      <w:r w:rsidRPr="007F0FE2">
        <w:rPr>
          <w:rFonts w:asciiTheme="majorBidi" w:hAnsiTheme="majorBidi" w:cstheme="majorBidi"/>
          <w:sz w:val="24"/>
          <w:szCs w:val="24"/>
        </w:rPr>
        <w:t xml:space="preserve">, kata </w:t>
      </w:r>
      <w:r w:rsidRPr="007F0FE2">
        <w:rPr>
          <w:rFonts w:asciiTheme="majorBidi" w:hAnsiTheme="majorBidi" w:cstheme="majorBidi"/>
          <w:i/>
          <w:iCs/>
          <w:sz w:val="24"/>
          <w:szCs w:val="24"/>
        </w:rPr>
        <w:t>Reiki</w:t>
      </w:r>
      <w:r w:rsidRPr="007F0FE2">
        <w:rPr>
          <w:rFonts w:asciiTheme="majorBidi" w:hAnsiTheme="majorBidi" w:cstheme="majorBidi"/>
          <w:sz w:val="24"/>
          <w:szCs w:val="24"/>
        </w:rPr>
        <w:t xml:space="preserve"> tidak ditemukan dalam pembendaharaan bahasa Indonesia, melainkan istilah </w:t>
      </w:r>
      <w:r w:rsidR="002B5583" w:rsidRPr="007F0FE2">
        <w:rPr>
          <w:rFonts w:asciiTheme="majorBidi" w:hAnsiTheme="majorBidi" w:cstheme="majorBidi"/>
          <w:sz w:val="24"/>
          <w:szCs w:val="24"/>
        </w:rPr>
        <w:t xml:space="preserve">ini </w:t>
      </w:r>
      <w:r w:rsidRPr="007F0FE2">
        <w:rPr>
          <w:rFonts w:asciiTheme="majorBidi" w:hAnsiTheme="majorBidi" w:cstheme="majorBidi"/>
          <w:sz w:val="24"/>
          <w:szCs w:val="24"/>
        </w:rPr>
        <w:t xml:space="preserve">berasal dari </w:t>
      </w:r>
      <w:r w:rsidR="002B5583" w:rsidRPr="007F0FE2">
        <w:rPr>
          <w:rFonts w:asciiTheme="majorBidi" w:hAnsiTheme="majorBidi" w:cstheme="majorBidi"/>
          <w:sz w:val="24"/>
          <w:szCs w:val="24"/>
        </w:rPr>
        <w:t>bahasa Jepan</w:t>
      </w:r>
      <w:r w:rsidRPr="007F0FE2">
        <w:rPr>
          <w:rFonts w:asciiTheme="majorBidi" w:hAnsiTheme="majorBidi" w:cstheme="majorBidi"/>
          <w:sz w:val="24"/>
          <w:szCs w:val="24"/>
        </w:rPr>
        <w:t xml:space="preserve">g. </w:t>
      </w:r>
      <w:r w:rsidR="00E93C84">
        <w:rPr>
          <w:rFonts w:asciiTheme="majorBidi" w:hAnsiTheme="majorBidi" w:cstheme="majorBidi"/>
          <w:sz w:val="24"/>
          <w:szCs w:val="24"/>
        </w:rPr>
        <w:t xml:space="preserve">Hal ini ditunjukkan dengan </w:t>
      </w:r>
      <w:r w:rsidR="002B5583" w:rsidRPr="007F0FE2">
        <w:rPr>
          <w:rFonts w:asciiTheme="majorBidi" w:hAnsiTheme="majorBidi" w:cstheme="majorBidi"/>
          <w:sz w:val="24"/>
          <w:szCs w:val="24"/>
        </w:rPr>
        <w:t xml:space="preserve">Kamus Bahasa Indonesia </w:t>
      </w:r>
      <w:r w:rsidR="00E93C84">
        <w:rPr>
          <w:rFonts w:asciiTheme="majorBidi" w:hAnsiTheme="majorBidi" w:cstheme="majorBidi"/>
          <w:sz w:val="24"/>
          <w:szCs w:val="24"/>
        </w:rPr>
        <w:t xml:space="preserve">yang </w:t>
      </w:r>
      <w:r w:rsidR="002B5583" w:rsidRPr="007F0FE2">
        <w:rPr>
          <w:rFonts w:asciiTheme="majorBidi" w:hAnsiTheme="majorBidi" w:cstheme="majorBidi"/>
          <w:sz w:val="24"/>
          <w:szCs w:val="24"/>
        </w:rPr>
        <w:t>tidak memasukan kata tersebut di dalam</w:t>
      </w:r>
      <w:r w:rsidR="000C02FD" w:rsidRPr="007F0FE2">
        <w:rPr>
          <w:rFonts w:asciiTheme="majorBidi" w:hAnsiTheme="majorBidi" w:cstheme="majorBidi"/>
          <w:sz w:val="24"/>
          <w:szCs w:val="24"/>
        </w:rPr>
        <w:t>nya</w:t>
      </w:r>
      <w:r w:rsidR="002B5583" w:rsidRPr="007F0FE2">
        <w:rPr>
          <w:rFonts w:asciiTheme="majorBidi" w:hAnsiTheme="majorBidi" w:cstheme="majorBidi"/>
          <w:sz w:val="24"/>
          <w:szCs w:val="24"/>
        </w:rPr>
        <w:t>.</w:t>
      </w:r>
      <w:r w:rsidR="0045719A" w:rsidRPr="007F0FE2">
        <w:rPr>
          <w:rFonts w:asciiTheme="majorBidi" w:hAnsiTheme="majorBidi" w:cstheme="majorBidi"/>
          <w:sz w:val="24"/>
          <w:szCs w:val="24"/>
        </w:rPr>
        <w:t xml:space="preserve"> </w:t>
      </w:r>
      <w:r w:rsidR="00E93C84">
        <w:rPr>
          <w:rFonts w:asciiTheme="majorBidi" w:hAnsiTheme="majorBidi" w:cstheme="majorBidi"/>
          <w:sz w:val="24"/>
          <w:szCs w:val="24"/>
        </w:rPr>
        <w:t>Adapun k</w:t>
      </w:r>
      <w:r w:rsidR="00BB063D" w:rsidRPr="007F0FE2">
        <w:rPr>
          <w:rFonts w:asciiTheme="majorBidi" w:hAnsiTheme="majorBidi" w:cstheme="majorBidi"/>
          <w:sz w:val="24"/>
          <w:szCs w:val="24"/>
        </w:rPr>
        <w:t xml:space="preserve">ata </w:t>
      </w:r>
      <w:r w:rsidR="00BB063D" w:rsidRPr="007F0FE2">
        <w:rPr>
          <w:rFonts w:asciiTheme="majorBidi" w:hAnsiTheme="majorBidi" w:cstheme="majorBidi"/>
          <w:i/>
          <w:iCs/>
          <w:sz w:val="24"/>
          <w:szCs w:val="24"/>
        </w:rPr>
        <w:t>Reiki</w:t>
      </w:r>
      <w:r w:rsidR="00BB063D" w:rsidRPr="007F0FE2">
        <w:rPr>
          <w:rFonts w:asciiTheme="majorBidi" w:hAnsiTheme="majorBidi" w:cstheme="majorBidi"/>
          <w:sz w:val="24"/>
          <w:szCs w:val="24"/>
        </w:rPr>
        <w:t xml:space="preserve"> terdiri gabungan dua kata dalam bahasaa Jepang, yaitu </w:t>
      </w:r>
      <w:r w:rsidR="00BB063D" w:rsidRPr="007F0FE2">
        <w:rPr>
          <w:rFonts w:asciiTheme="majorBidi" w:hAnsiTheme="majorBidi" w:cstheme="majorBidi"/>
          <w:i/>
          <w:iCs/>
          <w:sz w:val="24"/>
          <w:szCs w:val="24"/>
        </w:rPr>
        <w:t>Rei dan</w:t>
      </w:r>
      <w:r w:rsidR="00BB063D" w:rsidRPr="007F0FE2">
        <w:rPr>
          <w:rFonts w:asciiTheme="majorBidi" w:hAnsiTheme="majorBidi" w:cstheme="majorBidi"/>
          <w:sz w:val="24"/>
          <w:szCs w:val="24"/>
        </w:rPr>
        <w:t xml:space="preserve"> </w:t>
      </w:r>
      <w:r w:rsidR="00BB063D" w:rsidRPr="007F0FE2">
        <w:rPr>
          <w:rFonts w:asciiTheme="majorBidi" w:hAnsiTheme="majorBidi" w:cstheme="majorBidi"/>
          <w:i/>
          <w:iCs/>
          <w:sz w:val="24"/>
          <w:szCs w:val="24"/>
        </w:rPr>
        <w:t>Ki.</w:t>
      </w:r>
      <w:r w:rsidR="00BB063D" w:rsidRPr="007F0FE2">
        <w:rPr>
          <w:rFonts w:asciiTheme="majorBidi" w:hAnsiTheme="majorBidi" w:cstheme="majorBidi"/>
          <w:sz w:val="24"/>
          <w:szCs w:val="24"/>
        </w:rPr>
        <w:t xml:space="preserve"> </w:t>
      </w:r>
      <w:r w:rsidR="00CB5008" w:rsidRPr="007F0FE2">
        <w:rPr>
          <w:rFonts w:asciiTheme="majorBidi" w:hAnsiTheme="majorBidi" w:cstheme="majorBidi"/>
          <w:sz w:val="24"/>
          <w:szCs w:val="24"/>
        </w:rPr>
        <w:t xml:space="preserve">Berdasarkan Kamus Kanji Jepang-Indonesia, kata </w:t>
      </w:r>
      <w:r w:rsidR="007331B4" w:rsidRPr="007F0FE2">
        <w:rPr>
          <w:rFonts w:asciiTheme="majorBidi" w:hAnsiTheme="majorBidi" w:cstheme="majorBidi"/>
          <w:i/>
          <w:iCs/>
          <w:sz w:val="24"/>
          <w:szCs w:val="24"/>
        </w:rPr>
        <w:t xml:space="preserve">Rei </w:t>
      </w:r>
      <w:r w:rsidR="007331B4" w:rsidRPr="007F0FE2">
        <w:rPr>
          <w:rFonts w:asciiTheme="majorBidi" w:hAnsiTheme="majorBidi" w:cstheme="majorBidi"/>
          <w:sz w:val="24"/>
          <w:szCs w:val="24"/>
        </w:rPr>
        <w:t xml:space="preserve">dengan ragam huruf kanjinya memiliki arti yang berbeda-beda seperti; resmi, </w:t>
      </w:r>
      <w:r w:rsidR="00143E32">
        <w:rPr>
          <w:rFonts w:asciiTheme="majorBidi" w:hAnsiTheme="majorBidi" w:cstheme="majorBidi"/>
          <w:sz w:val="24"/>
          <w:szCs w:val="24"/>
        </w:rPr>
        <w:t>jiwa, arwah, suci,</w:t>
      </w:r>
      <w:r w:rsidR="00BB063D" w:rsidRPr="007F0FE2">
        <w:rPr>
          <w:rFonts w:asciiTheme="majorBidi" w:hAnsiTheme="majorBidi" w:cstheme="majorBidi"/>
          <w:sz w:val="24"/>
          <w:szCs w:val="24"/>
        </w:rPr>
        <w:t xml:space="preserve"> </w:t>
      </w:r>
      <w:r w:rsidR="00143E32">
        <w:rPr>
          <w:rFonts w:asciiTheme="majorBidi" w:hAnsiTheme="majorBidi" w:cstheme="majorBidi"/>
          <w:sz w:val="24"/>
          <w:szCs w:val="24"/>
        </w:rPr>
        <w:t>s</w:t>
      </w:r>
      <w:r w:rsidR="002565BF" w:rsidRPr="007F0FE2">
        <w:rPr>
          <w:rFonts w:asciiTheme="majorBidi" w:hAnsiTheme="majorBidi" w:cstheme="majorBidi"/>
          <w:sz w:val="24"/>
          <w:szCs w:val="24"/>
        </w:rPr>
        <w:t>edangkan kata</w:t>
      </w:r>
      <w:r w:rsidR="00CB5008" w:rsidRPr="007F0FE2">
        <w:rPr>
          <w:rFonts w:asciiTheme="majorBidi" w:hAnsiTheme="majorBidi" w:cstheme="majorBidi"/>
          <w:sz w:val="24"/>
          <w:szCs w:val="24"/>
        </w:rPr>
        <w:t xml:space="preserve"> </w:t>
      </w:r>
      <w:r w:rsidR="00CB5008" w:rsidRPr="007F0FE2">
        <w:rPr>
          <w:rFonts w:asciiTheme="majorBidi" w:hAnsiTheme="majorBidi" w:cstheme="majorBidi"/>
          <w:i/>
          <w:iCs/>
          <w:sz w:val="24"/>
          <w:szCs w:val="24"/>
        </w:rPr>
        <w:t>Ki</w:t>
      </w:r>
      <w:r w:rsidR="00BB063D" w:rsidRPr="007F0FE2">
        <w:rPr>
          <w:rFonts w:asciiTheme="majorBidi" w:hAnsiTheme="majorBidi" w:cstheme="majorBidi"/>
          <w:sz w:val="24"/>
          <w:szCs w:val="24"/>
        </w:rPr>
        <w:t xml:space="preserve"> </w:t>
      </w:r>
      <w:r w:rsidR="002565BF" w:rsidRPr="007F0FE2">
        <w:rPr>
          <w:rFonts w:asciiTheme="majorBidi" w:hAnsiTheme="majorBidi" w:cstheme="majorBidi"/>
          <w:sz w:val="24"/>
          <w:szCs w:val="24"/>
        </w:rPr>
        <w:t xml:space="preserve">dengan huruf kanji berlainan satu dengan lainya </w:t>
      </w:r>
      <w:r w:rsidR="00BB063D" w:rsidRPr="007F0FE2">
        <w:rPr>
          <w:rFonts w:asciiTheme="majorBidi" w:hAnsiTheme="majorBidi" w:cstheme="majorBidi"/>
          <w:sz w:val="24"/>
          <w:szCs w:val="24"/>
        </w:rPr>
        <w:t>pula</w:t>
      </w:r>
      <w:r w:rsidR="002565BF" w:rsidRPr="007F0FE2">
        <w:rPr>
          <w:rFonts w:asciiTheme="majorBidi" w:hAnsiTheme="majorBidi" w:cstheme="majorBidi"/>
          <w:sz w:val="24"/>
          <w:szCs w:val="24"/>
        </w:rPr>
        <w:t xml:space="preserve"> memuat beberapa arti seperti; aneh, dasar, aturan dan seterusnya.</w:t>
      </w:r>
      <w:r w:rsidR="00636BB1">
        <w:rPr>
          <w:rFonts w:asciiTheme="majorBidi" w:hAnsiTheme="majorBidi" w:cstheme="majorBidi"/>
          <w:sz w:val="24"/>
          <w:szCs w:val="24"/>
        </w:rPr>
        <w:t xml:space="preserve"> </w:t>
      </w:r>
      <w:r w:rsidR="00775F1B" w:rsidRPr="007F0FE2">
        <w:rPr>
          <w:rFonts w:asciiTheme="majorBidi" w:hAnsiTheme="majorBidi" w:cstheme="majorBidi"/>
          <w:sz w:val="24"/>
          <w:szCs w:val="24"/>
        </w:rPr>
        <w:t>Lebih lanjut, d</w:t>
      </w:r>
      <w:r w:rsidR="000F5B9B" w:rsidRPr="007F0FE2">
        <w:rPr>
          <w:rFonts w:asciiTheme="majorBidi" w:hAnsiTheme="majorBidi" w:cstheme="majorBidi"/>
          <w:sz w:val="24"/>
          <w:szCs w:val="24"/>
        </w:rPr>
        <w:t xml:space="preserve">alam bahasa kanji, </w:t>
      </w:r>
      <w:r w:rsidR="00775F1B" w:rsidRPr="007F0FE2">
        <w:rPr>
          <w:rFonts w:asciiTheme="majorBidi" w:hAnsiTheme="majorBidi" w:cstheme="majorBidi"/>
          <w:sz w:val="24"/>
          <w:szCs w:val="24"/>
        </w:rPr>
        <w:t xml:space="preserve">Rei Ki diterjemahkan sebagai </w:t>
      </w:r>
      <w:r w:rsidR="000F5B9B" w:rsidRPr="007F0FE2">
        <w:rPr>
          <w:rFonts w:asciiTheme="majorBidi" w:hAnsiTheme="majorBidi" w:cstheme="majorBidi"/>
          <w:sz w:val="24"/>
          <w:szCs w:val="24"/>
        </w:rPr>
        <w:t xml:space="preserve">kekuatan transedental, kekuatan misterius, esensi. </w:t>
      </w:r>
      <w:r w:rsidR="00103DA9" w:rsidRPr="007F0FE2">
        <w:rPr>
          <w:rFonts w:asciiTheme="majorBidi" w:hAnsiTheme="majorBidi" w:cstheme="majorBidi"/>
          <w:sz w:val="24"/>
          <w:szCs w:val="24"/>
        </w:rPr>
        <w:t>Sedangkan secara semanti</w:t>
      </w:r>
      <w:r w:rsidR="003649FA" w:rsidRPr="007F0FE2">
        <w:rPr>
          <w:rFonts w:asciiTheme="majorBidi" w:hAnsiTheme="majorBidi" w:cstheme="majorBidi"/>
          <w:sz w:val="24"/>
          <w:szCs w:val="24"/>
        </w:rPr>
        <w:t>k</w:t>
      </w:r>
      <w:r w:rsidR="00EE03D1" w:rsidRPr="007F0FE2">
        <w:rPr>
          <w:rFonts w:asciiTheme="majorBidi" w:hAnsiTheme="majorBidi" w:cstheme="majorBidi"/>
          <w:sz w:val="24"/>
          <w:szCs w:val="24"/>
        </w:rPr>
        <w:t xml:space="preserve">, Rei berarti alam semestra atau Ilahi, dan Ki atau </w:t>
      </w:r>
      <w:r w:rsidR="00EE03D1" w:rsidRPr="007F0FE2">
        <w:rPr>
          <w:rFonts w:asciiTheme="majorBidi" w:hAnsiTheme="majorBidi" w:cstheme="majorBidi"/>
          <w:i/>
          <w:iCs/>
          <w:sz w:val="24"/>
          <w:szCs w:val="24"/>
        </w:rPr>
        <w:t>Chi</w:t>
      </w:r>
      <w:r w:rsidR="00EE03D1" w:rsidRPr="007F0FE2">
        <w:rPr>
          <w:rFonts w:asciiTheme="majorBidi" w:hAnsiTheme="majorBidi" w:cstheme="majorBidi"/>
          <w:sz w:val="24"/>
          <w:szCs w:val="24"/>
        </w:rPr>
        <w:t xml:space="preserve"> </w:t>
      </w:r>
      <w:r w:rsidR="00B36969" w:rsidRPr="007F0FE2">
        <w:rPr>
          <w:rFonts w:asciiTheme="majorBidi" w:hAnsiTheme="majorBidi" w:cstheme="majorBidi"/>
          <w:sz w:val="24"/>
          <w:szCs w:val="24"/>
        </w:rPr>
        <w:t xml:space="preserve">dalam bahasa Mandarin </w:t>
      </w:r>
      <w:r w:rsidR="00103DA9" w:rsidRPr="007F0FE2">
        <w:rPr>
          <w:rFonts w:asciiTheme="majorBidi" w:hAnsiTheme="majorBidi" w:cstheme="majorBidi"/>
          <w:sz w:val="24"/>
          <w:szCs w:val="24"/>
        </w:rPr>
        <w:t>berarti energi</w:t>
      </w:r>
      <w:r w:rsidR="00EE03D1" w:rsidRPr="007F0FE2">
        <w:rPr>
          <w:rFonts w:asciiTheme="majorBidi" w:hAnsiTheme="majorBidi" w:cstheme="majorBidi"/>
          <w:sz w:val="24"/>
          <w:szCs w:val="24"/>
        </w:rPr>
        <w:t xml:space="preserve"> (tenaga) vital kehidupan.</w:t>
      </w:r>
      <w:r w:rsidR="001412FD" w:rsidRPr="007F0FE2">
        <w:rPr>
          <w:rFonts w:asciiTheme="majorBidi" w:hAnsiTheme="majorBidi" w:cstheme="majorBidi"/>
          <w:sz w:val="24"/>
          <w:szCs w:val="24"/>
        </w:rPr>
        <w:t xml:space="preserve"> </w:t>
      </w:r>
      <w:r w:rsidR="00B36969" w:rsidRPr="007F0FE2">
        <w:rPr>
          <w:rFonts w:asciiTheme="majorBidi" w:hAnsiTheme="majorBidi" w:cstheme="majorBidi"/>
          <w:sz w:val="24"/>
          <w:szCs w:val="24"/>
        </w:rPr>
        <w:t>Dalam bahasa Sanskrit Ki adalah yaitu Prana dan Dunia</w:t>
      </w:r>
      <w:r w:rsidR="007608E7">
        <w:rPr>
          <w:rFonts w:asciiTheme="majorBidi" w:hAnsiTheme="majorBidi" w:cstheme="majorBidi"/>
          <w:sz w:val="24"/>
          <w:szCs w:val="24"/>
        </w:rPr>
        <w:t xml:space="preserve"> Barat mengis</w:t>
      </w:r>
      <w:r w:rsidR="00C10EB4">
        <w:rPr>
          <w:rFonts w:asciiTheme="majorBidi" w:hAnsiTheme="majorBidi" w:cstheme="majorBidi"/>
          <w:sz w:val="24"/>
          <w:szCs w:val="24"/>
        </w:rPr>
        <w:t>tilah</w:t>
      </w:r>
      <w:r w:rsidR="006E2AF3">
        <w:rPr>
          <w:rFonts w:asciiTheme="majorBidi" w:hAnsiTheme="majorBidi" w:cstheme="majorBidi"/>
          <w:sz w:val="24"/>
          <w:szCs w:val="24"/>
        </w:rPr>
        <w:t>kan</w:t>
      </w:r>
      <w:r w:rsidR="00C10EB4">
        <w:rPr>
          <w:rFonts w:asciiTheme="majorBidi" w:hAnsiTheme="majorBidi" w:cstheme="majorBidi"/>
          <w:sz w:val="24"/>
          <w:szCs w:val="24"/>
        </w:rPr>
        <w:t xml:space="preserve"> Ki atau Ch'i</w:t>
      </w:r>
      <w:r w:rsidR="00B36969" w:rsidRPr="007F0FE2">
        <w:rPr>
          <w:rFonts w:asciiTheme="majorBidi" w:hAnsiTheme="majorBidi" w:cstheme="majorBidi"/>
          <w:sz w:val="24"/>
          <w:szCs w:val="24"/>
        </w:rPr>
        <w:t xml:space="preserve"> dengan sebutan </w:t>
      </w:r>
      <w:r w:rsidR="00B36969" w:rsidRPr="007F0FE2">
        <w:rPr>
          <w:rFonts w:asciiTheme="majorBidi" w:hAnsiTheme="majorBidi" w:cstheme="majorBidi"/>
          <w:i/>
          <w:iCs/>
          <w:sz w:val="24"/>
          <w:szCs w:val="24"/>
        </w:rPr>
        <w:t>life force.</w:t>
      </w:r>
      <w:r w:rsidR="000C7107" w:rsidRPr="007F0FE2">
        <w:rPr>
          <w:rFonts w:asciiTheme="majorBidi" w:hAnsiTheme="majorBidi" w:cstheme="majorBidi"/>
          <w:sz w:val="24"/>
          <w:szCs w:val="24"/>
        </w:rPr>
        <w:t xml:space="preserve"> </w:t>
      </w:r>
      <w:r w:rsidR="00103DA9" w:rsidRPr="007F0FE2">
        <w:rPr>
          <w:rFonts w:asciiTheme="majorBidi" w:hAnsiTheme="majorBidi" w:cstheme="majorBidi"/>
          <w:sz w:val="24"/>
          <w:szCs w:val="24"/>
        </w:rPr>
        <w:t xml:space="preserve">Dengan demikian </w:t>
      </w:r>
      <w:r w:rsidR="00EE03D1" w:rsidRPr="007F0FE2">
        <w:rPr>
          <w:rFonts w:asciiTheme="majorBidi" w:hAnsiTheme="majorBidi" w:cstheme="majorBidi"/>
          <w:sz w:val="24"/>
          <w:szCs w:val="24"/>
        </w:rPr>
        <w:t>kata Rei Ki</w:t>
      </w:r>
      <w:r w:rsidR="000C7107" w:rsidRPr="007F0FE2">
        <w:rPr>
          <w:rFonts w:asciiTheme="majorBidi" w:hAnsiTheme="majorBidi" w:cstheme="majorBidi"/>
          <w:sz w:val="24"/>
          <w:szCs w:val="24"/>
        </w:rPr>
        <w:t xml:space="preserve"> dapat dimaknai sebagai </w:t>
      </w:r>
      <w:r w:rsidR="00FA7E8A" w:rsidRPr="007F0FE2">
        <w:rPr>
          <w:rFonts w:asciiTheme="majorBidi" w:hAnsiTheme="majorBidi" w:cstheme="majorBidi"/>
          <w:sz w:val="24"/>
          <w:szCs w:val="24"/>
        </w:rPr>
        <w:t>energi</w:t>
      </w:r>
      <w:r w:rsidR="00EE03D1" w:rsidRPr="007F0FE2">
        <w:rPr>
          <w:rFonts w:asciiTheme="majorBidi" w:hAnsiTheme="majorBidi" w:cstheme="majorBidi"/>
          <w:sz w:val="24"/>
          <w:szCs w:val="24"/>
        </w:rPr>
        <w:t xml:space="preserve"> vita</w:t>
      </w:r>
      <w:r w:rsidR="00E3320C" w:rsidRPr="007F0FE2">
        <w:rPr>
          <w:rFonts w:asciiTheme="majorBidi" w:hAnsiTheme="majorBidi" w:cstheme="majorBidi"/>
          <w:sz w:val="24"/>
          <w:szCs w:val="24"/>
        </w:rPr>
        <w:t>l dari alam semest</w:t>
      </w:r>
      <w:r w:rsidR="00103DA9" w:rsidRPr="007F0FE2">
        <w:rPr>
          <w:rFonts w:asciiTheme="majorBidi" w:hAnsiTheme="majorBidi" w:cstheme="majorBidi"/>
          <w:sz w:val="24"/>
          <w:szCs w:val="24"/>
        </w:rPr>
        <w:t>a</w:t>
      </w:r>
      <w:r w:rsidR="000C7107" w:rsidRPr="007F0FE2">
        <w:rPr>
          <w:rFonts w:asciiTheme="majorBidi" w:hAnsiTheme="majorBidi" w:cstheme="majorBidi"/>
          <w:sz w:val="24"/>
          <w:szCs w:val="24"/>
        </w:rPr>
        <w:t>,</w:t>
      </w:r>
      <w:r w:rsidR="00103DA9" w:rsidRPr="007F0FE2">
        <w:rPr>
          <w:rFonts w:asciiTheme="majorBidi" w:hAnsiTheme="majorBidi" w:cstheme="majorBidi"/>
          <w:sz w:val="24"/>
          <w:szCs w:val="24"/>
        </w:rPr>
        <w:t xml:space="preserve"> energi</w:t>
      </w:r>
      <w:r w:rsidR="000C7107" w:rsidRPr="007F0FE2">
        <w:rPr>
          <w:rFonts w:asciiTheme="majorBidi" w:hAnsiTheme="majorBidi" w:cstheme="majorBidi"/>
          <w:sz w:val="24"/>
          <w:szCs w:val="24"/>
        </w:rPr>
        <w:t xml:space="preserve"> dari Ilahi</w:t>
      </w:r>
      <w:r w:rsidR="00EE03D1" w:rsidRPr="007F0FE2">
        <w:rPr>
          <w:rFonts w:asciiTheme="majorBidi" w:hAnsiTheme="majorBidi" w:cstheme="majorBidi"/>
          <w:sz w:val="24"/>
          <w:szCs w:val="24"/>
        </w:rPr>
        <w:t xml:space="preserve"> </w:t>
      </w:r>
      <w:r w:rsidR="000C7107" w:rsidRPr="007F0FE2">
        <w:rPr>
          <w:rFonts w:asciiTheme="majorBidi" w:hAnsiTheme="majorBidi" w:cstheme="majorBidi"/>
          <w:sz w:val="24"/>
          <w:szCs w:val="24"/>
        </w:rPr>
        <w:t xml:space="preserve">ataupun </w:t>
      </w:r>
      <w:r w:rsidR="0050577B" w:rsidRPr="007F0FE2">
        <w:rPr>
          <w:rFonts w:asciiTheme="majorBidi" w:hAnsiTheme="majorBidi" w:cstheme="majorBidi"/>
          <w:i/>
          <w:iCs/>
          <w:sz w:val="24"/>
          <w:szCs w:val="24"/>
        </w:rPr>
        <w:t>Universal Life Force.</w:t>
      </w:r>
      <w:r w:rsidR="00D33A38" w:rsidRPr="007F0FE2">
        <w:rPr>
          <w:rFonts w:asciiTheme="majorBidi" w:hAnsiTheme="majorBidi" w:cstheme="majorBidi"/>
          <w:sz w:val="24"/>
          <w:szCs w:val="24"/>
        </w:rPr>
        <w:t xml:space="preserve"> </w:t>
      </w:r>
    </w:p>
    <w:p w:rsidR="001C40D7" w:rsidRPr="007F0FE2" w:rsidRDefault="00943872" w:rsidP="00953D22">
      <w:pPr>
        <w:bidi w:val="0"/>
        <w:ind w:firstLine="720"/>
        <w:jc w:val="both"/>
        <w:rPr>
          <w:rFonts w:asciiTheme="majorBidi" w:hAnsiTheme="majorBidi" w:cstheme="majorBidi"/>
          <w:sz w:val="24"/>
          <w:szCs w:val="24"/>
        </w:rPr>
      </w:pPr>
      <w:r>
        <w:rPr>
          <w:rFonts w:asciiTheme="majorBidi" w:hAnsiTheme="majorBidi" w:cstheme="majorBidi"/>
          <w:sz w:val="24"/>
          <w:szCs w:val="24"/>
        </w:rPr>
        <w:t>Lain hal dengan</w:t>
      </w:r>
      <w:r w:rsidR="001C40D7" w:rsidRPr="007F0FE2">
        <w:rPr>
          <w:rFonts w:asciiTheme="majorBidi" w:hAnsiTheme="majorBidi" w:cstheme="majorBidi"/>
          <w:sz w:val="24"/>
          <w:szCs w:val="24"/>
        </w:rPr>
        <w:t xml:space="preserve"> istilah meditasi, telah diterima dalam khazanah bahasa Indonesia, sebagaimana yang dicantumkan dalam Pusat Bahasa. </w:t>
      </w:r>
      <w:r w:rsidR="003568FB" w:rsidRPr="007F0FE2">
        <w:rPr>
          <w:rFonts w:asciiTheme="majorBidi" w:hAnsiTheme="majorBidi" w:cstheme="majorBidi"/>
          <w:sz w:val="24"/>
          <w:szCs w:val="24"/>
        </w:rPr>
        <w:t>Meditasi [</w:t>
      </w:r>
      <w:r w:rsidR="003568FB" w:rsidRPr="007F0FE2">
        <w:rPr>
          <w:rFonts w:asciiTheme="majorBidi" w:hAnsiTheme="majorBidi" w:cstheme="majorBidi"/>
          <w:i/>
          <w:iCs/>
          <w:sz w:val="24"/>
          <w:szCs w:val="24"/>
        </w:rPr>
        <w:t>n</w:t>
      </w:r>
      <w:r w:rsidR="003568FB" w:rsidRPr="007F0FE2">
        <w:rPr>
          <w:rFonts w:asciiTheme="majorBidi" w:hAnsiTheme="majorBidi" w:cstheme="majorBidi"/>
          <w:sz w:val="24"/>
          <w:szCs w:val="24"/>
        </w:rPr>
        <w:t xml:space="preserve">] </w:t>
      </w:r>
      <w:r w:rsidR="001C40D7" w:rsidRPr="007F0FE2">
        <w:rPr>
          <w:rFonts w:asciiTheme="majorBidi" w:hAnsiTheme="majorBidi" w:cstheme="majorBidi"/>
          <w:sz w:val="24"/>
          <w:szCs w:val="24"/>
        </w:rPr>
        <w:t xml:space="preserve">adalah </w:t>
      </w:r>
      <w:r w:rsidR="003568FB" w:rsidRPr="007F0FE2">
        <w:rPr>
          <w:rFonts w:asciiTheme="majorBidi" w:hAnsiTheme="majorBidi" w:cstheme="majorBidi"/>
          <w:sz w:val="24"/>
          <w:szCs w:val="24"/>
        </w:rPr>
        <w:t xml:space="preserve">pemusatan pikiran dan </w:t>
      </w:r>
      <w:r w:rsidR="00546257" w:rsidRPr="007F0FE2">
        <w:rPr>
          <w:rFonts w:asciiTheme="majorBidi" w:hAnsiTheme="majorBidi" w:cstheme="majorBidi"/>
          <w:sz w:val="24"/>
          <w:szCs w:val="24"/>
        </w:rPr>
        <w:t>perasaan untuk mencapai sesuatu</w:t>
      </w:r>
      <w:r w:rsidR="003568FB" w:rsidRPr="007F0FE2">
        <w:rPr>
          <w:rFonts w:asciiTheme="majorBidi" w:hAnsiTheme="majorBidi" w:cstheme="majorBidi"/>
          <w:sz w:val="24"/>
          <w:szCs w:val="24"/>
        </w:rPr>
        <w:t xml:space="preserve">; </w:t>
      </w:r>
      <w:r w:rsidR="001C40D7" w:rsidRPr="007F0FE2">
        <w:rPr>
          <w:rFonts w:asciiTheme="majorBidi" w:hAnsiTheme="majorBidi" w:cstheme="majorBidi"/>
          <w:sz w:val="24"/>
          <w:szCs w:val="24"/>
        </w:rPr>
        <w:t xml:space="preserve">sedangkan </w:t>
      </w:r>
      <w:r w:rsidR="003568FB" w:rsidRPr="007F0FE2">
        <w:rPr>
          <w:rFonts w:asciiTheme="majorBidi" w:hAnsiTheme="majorBidi" w:cstheme="majorBidi"/>
          <w:sz w:val="24"/>
          <w:szCs w:val="24"/>
        </w:rPr>
        <w:t>bermeditasi [</w:t>
      </w:r>
      <w:r w:rsidR="003568FB" w:rsidRPr="007F0FE2">
        <w:rPr>
          <w:rFonts w:asciiTheme="majorBidi" w:hAnsiTheme="majorBidi" w:cstheme="majorBidi"/>
          <w:i/>
          <w:iCs/>
          <w:sz w:val="24"/>
          <w:szCs w:val="24"/>
        </w:rPr>
        <w:t>v</w:t>
      </w:r>
      <w:r w:rsidR="003568FB" w:rsidRPr="007F0FE2">
        <w:rPr>
          <w:rFonts w:asciiTheme="majorBidi" w:hAnsiTheme="majorBidi" w:cstheme="majorBidi"/>
          <w:sz w:val="24"/>
          <w:szCs w:val="24"/>
        </w:rPr>
        <w:t>] memusa</w:t>
      </w:r>
      <w:r w:rsidR="001C40D7" w:rsidRPr="007F0FE2">
        <w:rPr>
          <w:rFonts w:asciiTheme="majorBidi" w:hAnsiTheme="majorBidi" w:cstheme="majorBidi"/>
          <w:sz w:val="24"/>
          <w:szCs w:val="24"/>
        </w:rPr>
        <w:t>t</w:t>
      </w:r>
      <w:r w:rsidR="003568FB" w:rsidRPr="007F0FE2">
        <w:rPr>
          <w:rFonts w:asciiTheme="majorBidi" w:hAnsiTheme="majorBidi" w:cstheme="majorBidi"/>
          <w:sz w:val="24"/>
          <w:szCs w:val="24"/>
        </w:rPr>
        <w:t>kan pikiran dan perasaan untuk mencapai sesuatu</w:t>
      </w:r>
      <w:r w:rsidR="001C40D7" w:rsidRPr="007F0FE2">
        <w:rPr>
          <w:rFonts w:asciiTheme="majorBidi" w:hAnsiTheme="majorBidi" w:cstheme="majorBidi"/>
          <w:sz w:val="24"/>
          <w:szCs w:val="24"/>
        </w:rPr>
        <w:t>.</w:t>
      </w:r>
      <w:r w:rsidR="001F4149">
        <w:rPr>
          <w:rFonts w:asciiTheme="majorBidi" w:hAnsiTheme="majorBidi" w:cstheme="majorBidi"/>
          <w:sz w:val="24"/>
          <w:szCs w:val="24"/>
        </w:rPr>
        <w:t xml:space="preserve"> </w:t>
      </w:r>
      <w:r w:rsidR="00935005" w:rsidRPr="007F0FE2">
        <w:rPr>
          <w:rFonts w:asciiTheme="majorBidi" w:hAnsiTheme="majorBidi" w:cstheme="majorBidi"/>
          <w:sz w:val="24"/>
          <w:szCs w:val="24"/>
        </w:rPr>
        <w:t xml:space="preserve">Dalam kamus yang lain, meditasi merupakan terjemahan dari </w:t>
      </w:r>
      <w:r w:rsidR="000317DD" w:rsidRPr="007F0FE2">
        <w:rPr>
          <w:rFonts w:asciiTheme="majorBidi" w:hAnsiTheme="majorBidi" w:cstheme="majorBidi"/>
          <w:sz w:val="24"/>
          <w:szCs w:val="24"/>
        </w:rPr>
        <w:t>bahasa Inggris yaitu</w:t>
      </w:r>
      <w:r w:rsidR="00935005" w:rsidRPr="007F0FE2">
        <w:rPr>
          <w:rFonts w:asciiTheme="majorBidi" w:hAnsiTheme="majorBidi" w:cstheme="majorBidi"/>
          <w:sz w:val="24"/>
          <w:szCs w:val="24"/>
        </w:rPr>
        <w:t xml:space="preserve"> </w:t>
      </w:r>
      <w:r w:rsidR="00935005" w:rsidRPr="001F4149">
        <w:rPr>
          <w:rFonts w:asciiTheme="majorBidi" w:hAnsiTheme="majorBidi" w:cstheme="majorBidi"/>
          <w:i/>
          <w:iCs/>
          <w:sz w:val="24"/>
          <w:szCs w:val="24"/>
        </w:rPr>
        <w:t>meditation</w:t>
      </w:r>
      <w:r w:rsidR="00085DB0" w:rsidRPr="007F0FE2">
        <w:rPr>
          <w:rFonts w:asciiTheme="majorBidi" w:hAnsiTheme="majorBidi" w:cstheme="majorBidi"/>
          <w:sz w:val="24"/>
          <w:szCs w:val="24"/>
        </w:rPr>
        <w:t>.</w:t>
      </w:r>
      <w:r w:rsidR="00527EC5" w:rsidRPr="007F0FE2">
        <w:rPr>
          <w:rFonts w:asciiTheme="majorBidi" w:hAnsiTheme="majorBidi" w:cstheme="majorBidi"/>
          <w:b/>
          <w:bCs/>
          <w:sz w:val="24"/>
          <w:szCs w:val="24"/>
        </w:rPr>
        <w:t xml:space="preserve"> </w:t>
      </w:r>
      <w:r w:rsidR="00527EC5" w:rsidRPr="007F0FE2">
        <w:rPr>
          <w:rFonts w:asciiTheme="majorBidi" w:hAnsiTheme="majorBidi" w:cstheme="majorBidi"/>
          <w:sz w:val="24"/>
          <w:szCs w:val="24"/>
        </w:rPr>
        <w:t xml:space="preserve">Kata meditasi sendiri sarat dengan aspek teologi, </w:t>
      </w:r>
      <w:r w:rsidR="00527EC5" w:rsidRPr="007F0FE2">
        <w:rPr>
          <w:rFonts w:asciiTheme="majorBidi" w:hAnsiTheme="majorBidi" w:cstheme="majorBidi"/>
          <w:i/>
          <w:iCs/>
          <w:sz w:val="24"/>
          <w:szCs w:val="24"/>
        </w:rPr>
        <w:t>religius</w:t>
      </w:r>
      <w:r w:rsidR="00527EC5" w:rsidRPr="007F0FE2">
        <w:rPr>
          <w:rFonts w:asciiTheme="majorBidi" w:hAnsiTheme="majorBidi" w:cstheme="majorBidi"/>
          <w:sz w:val="24"/>
          <w:szCs w:val="24"/>
        </w:rPr>
        <w:t xml:space="preserve">, dalam bahasa Jepang meditasi dikenal dengan dengan </w:t>
      </w:r>
      <w:r w:rsidR="00527EC5" w:rsidRPr="007F0FE2">
        <w:rPr>
          <w:rFonts w:asciiTheme="majorBidi" w:hAnsiTheme="majorBidi" w:cstheme="majorBidi"/>
          <w:i/>
          <w:iCs/>
          <w:sz w:val="24"/>
          <w:szCs w:val="24"/>
        </w:rPr>
        <w:t xml:space="preserve">Zen. </w:t>
      </w:r>
      <w:r w:rsidR="00527EC5" w:rsidRPr="007F0FE2">
        <w:rPr>
          <w:rFonts w:asciiTheme="majorBidi" w:hAnsiTheme="majorBidi" w:cstheme="majorBidi"/>
          <w:sz w:val="24"/>
          <w:szCs w:val="24"/>
        </w:rPr>
        <w:t>Sedangkan menurut Sanskrit diistilah</w:t>
      </w:r>
      <w:r w:rsidR="00C839D7" w:rsidRPr="007F0FE2">
        <w:rPr>
          <w:rFonts w:asciiTheme="majorBidi" w:hAnsiTheme="majorBidi" w:cstheme="majorBidi"/>
          <w:sz w:val="24"/>
          <w:szCs w:val="24"/>
        </w:rPr>
        <w:t>kan</w:t>
      </w:r>
      <w:r w:rsidR="00527EC5" w:rsidRPr="007F0FE2">
        <w:rPr>
          <w:rFonts w:asciiTheme="majorBidi" w:hAnsiTheme="majorBidi" w:cstheme="majorBidi"/>
          <w:sz w:val="24"/>
          <w:szCs w:val="24"/>
        </w:rPr>
        <w:t xml:space="preserve"> melalui </w:t>
      </w:r>
      <w:r w:rsidR="00527EC5" w:rsidRPr="007F0FE2">
        <w:rPr>
          <w:rFonts w:asciiTheme="majorBidi" w:hAnsiTheme="majorBidi" w:cstheme="majorBidi"/>
          <w:i/>
          <w:iCs/>
          <w:sz w:val="24"/>
          <w:szCs w:val="24"/>
        </w:rPr>
        <w:t>dhyana</w:t>
      </w:r>
      <w:r w:rsidR="00527EC5" w:rsidRPr="007F0FE2">
        <w:rPr>
          <w:rFonts w:asciiTheme="majorBidi" w:hAnsiTheme="majorBidi" w:cstheme="majorBidi"/>
          <w:sz w:val="24"/>
          <w:szCs w:val="24"/>
        </w:rPr>
        <w:t xml:space="preserve">. Adapun </w:t>
      </w:r>
      <w:r w:rsidR="00527EC5" w:rsidRPr="007F0FE2">
        <w:rPr>
          <w:rFonts w:asciiTheme="majorBidi" w:hAnsiTheme="majorBidi" w:cstheme="majorBidi"/>
          <w:i/>
          <w:iCs/>
          <w:sz w:val="24"/>
          <w:szCs w:val="24"/>
        </w:rPr>
        <w:t xml:space="preserve">Zen </w:t>
      </w:r>
      <w:r w:rsidR="00527EC5" w:rsidRPr="007F0FE2">
        <w:rPr>
          <w:rFonts w:asciiTheme="majorBidi" w:hAnsiTheme="majorBidi" w:cstheme="majorBidi"/>
          <w:sz w:val="24"/>
          <w:szCs w:val="24"/>
        </w:rPr>
        <w:t>sendiri adalah aliran agama Budd</w:t>
      </w:r>
      <w:r w:rsidR="007E47E5" w:rsidRPr="007F0FE2">
        <w:rPr>
          <w:rFonts w:asciiTheme="majorBidi" w:hAnsiTheme="majorBidi" w:cstheme="majorBidi"/>
          <w:sz w:val="24"/>
          <w:szCs w:val="24"/>
        </w:rPr>
        <w:t>ha Mahayan Jepang yang berusaha</w:t>
      </w:r>
      <w:r w:rsidR="00527EC5" w:rsidRPr="007F0FE2">
        <w:rPr>
          <w:rFonts w:asciiTheme="majorBidi" w:hAnsiTheme="majorBidi" w:cstheme="majorBidi"/>
          <w:sz w:val="24"/>
          <w:szCs w:val="24"/>
        </w:rPr>
        <w:t xml:space="preserve"> memperoleh pencerahan melalui meditasi. </w:t>
      </w:r>
      <w:r w:rsidR="00C10EB4">
        <w:rPr>
          <w:rFonts w:asciiTheme="majorBidi" w:hAnsiTheme="majorBidi" w:cstheme="majorBidi"/>
          <w:sz w:val="24"/>
          <w:szCs w:val="24"/>
        </w:rPr>
        <w:t>D</w:t>
      </w:r>
      <w:r w:rsidR="007E47E5" w:rsidRPr="007F0FE2">
        <w:rPr>
          <w:rFonts w:asciiTheme="majorBidi" w:hAnsiTheme="majorBidi" w:cstheme="majorBidi"/>
          <w:sz w:val="24"/>
          <w:szCs w:val="24"/>
        </w:rPr>
        <w:t>alam konteks yang tidak jauh berbeda kata meditasi sendiri saat ini dipadanankan dengan istilah semadi (</w:t>
      </w:r>
      <w:r w:rsidR="007E47E5" w:rsidRPr="007F0FE2">
        <w:rPr>
          <w:rFonts w:asciiTheme="majorBidi" w:hAnsiTheme="majorBidi" w:cstheme="majorBidi"/>
          <w:i/>
          <w:iCs/>
          <w:sz w:val="24"/>
          <w:szCs w:val="24"/>
        </w:rPr>
        <w:t>n</w:t>
      </w:r>
      <w:r w:rsidR="007E47E5" w:rsidRPr="007F0FE2">
        <w:rPr>
          <w:rFonts w:asciiTheme="majorBidi" w:hAnsiTheme="majorBidi" w:cstheme="majorBidi"/>
          <w:sz w:val="24"/>
          <w:szCs w:val="24"/>
        </w:rPr>
        <w:t>) yang berarti pemusatan pikiran dan perasaan.</w:t>
      </w:r>
      <w:r w:rsidR="00E80FC1" w:rsidRPr="007F0FE2">
        <w:rPr>
          <w:rFonts w:asciiTheme="majorBidi" w:hAnsiTheme="majorBidi" w:cstheme="majorBidi"/>
          <w:b/>
          <w:bCs/>
          <w:sz w:val="24"/>
          <w:szCs w:val="24"/>
        </w:rPr>
        <w:t xml:space="preserve"> </w:t>
      </w:r>
      <w:r w:rsidR="00442DB7" w:rsidRPr="007F0FE2">
        <w:rPr>
          <w:rFonts w:asciiTheme="majorBidi" w:hAnsiTheme="majorBidi" w:cstheme="majorBidi"/>
          <w:sz w:val="24"/>
          <w:szCs w:val="24"/>
        </w:rPr>
        <w:t xml:space="preserve">Secara sederhana, pembahasan mengenai meditasi </w:t>
      </w:r>
      <w:r w:rsidR="004A216C">
        <w:rPr>
          <w:rFonts w:asciiTheme="majorBidi" w:hAnsiTheme="majorBidi" w:cstheme="majorBidi"/>
          <w:sz w:val="24"/>
          <w:szCs w:val="24"/>
        </w:rPr>
        <w:t xml:space="preserve">dan reiki </w:t>
      </w:r>
      <w:r w:rsidR="00442DB7" w:rsidRPr="007F0FE2">
        <w:rPr>
          <w:rFonts w:asciiTheme="majorBidi" w:hAnsiTheme="majorBidi" w:cstheme="majorBidi"/>
          <w:sz w:val="24"/>
          <w:szCs w:val="24"/>
        </w:rPr>
        <w:t>tidak akan lepas d</w:t>
      </w:r>
      <w:r w:rsidR="004A216C">
        <w:rPr>
          <w:rFonts w:asciiTheme="majorBidi" w:hAnsiTheme="majorBidi" w:cstheme="majorBidi"/>
          <w:sz w:val="24"/>
          <w:szCs w:val="24"/>
        </w:rPr>
        <w:t>ari asalnya yaitu agama Buddha.</w:t>
      </w:r>
      <w:r w:rsidR="00442DB7" w:rsidRPr="007F0FE2">
        <w:rPr>
          <w:rFonts w:asciiTheme="majorBidi" w:hAnsiTheme="majorBidi" w:cstheme="majorBidi"/>
          <w:sz w:val="24"/>
          <w:szCs w:val="24"/>
        </w:rPr>
        <w:t xml:space="preserve"> </w:t>
      </w:r>
      <w:r w:rsidR="003D3F09" w:rsidRPr="007F0FE2">
        <w:rPr>
          <w:rFonts w:asciiTheme="majorBidi" w:hAnsiTheme="majorBidi" w:cstheme="majorBidi"/>
          <w:b/>
          <w:bCs/>
          <w:sz w:val="24"/>
          <w:szCs w:val="24"/>
        </w:rPr>
        <w:t xml:space="preserve"> </w:t>
      </w:r>
      <w:r w:rsidR="003D3F09" w:rsidRPr="007F0FE2">
        <w:rPr>
          <w:rFonts w:asciiTheme="majorBidi" w:hAnsiTheme="majorBidi" w:cstheme="majorBidi"/>
          <w:sz w:val="24"/>
          <w:szCs w:val="24"/>
        </w:rPr>
        <w:t xml:space="preserve"> </w:t>
      </w:r>
      <w:r w:rsidR="00CF11AA" w:rsidRPr="007F0FE2">
        <w:rPr>
          <w:rFonts w:asciiTheme="majorBidi" w:hAnsiTheme="majorBidi" w:cstheme="majorBidi"/>
          <w:b/>
          <w:bCs/>
          <w:sz w:val="24"/>
          <w:szCs w:val="24"/>
        </w:rPr>
        <w:t xml:space="preserve"> </w:t>
      </w:r>
    </w:p>
    <w:p w:rsidR="00C2018C" w:rsidRPr="0083460A" w:rsidRDefault="00C10EB4" w:rsidP="00402C23">
      <w:pPr>
        <w:bidi w:val="0"/>
        <w:ind w:firstLine="720"/>
        <w:jc w:val="both"/>
        <w:rPr>
          <w:rFonts w:asciiTheme="majorBidi" w:hAnsiTheme="majorBidi" w:cstheme="majorBidi"/>
          <w:b/>
          <w:bCs/>
          <w:sz w:val="24"/>
          <w:szCs w:val="24"/>
        </w:rPr>
      </w:pPr>
      <w:r>
        <w:rPr>
          <w:rFonts w:asciiTheme="majorBidi" w:hAnsiTheme="majorBidi" w:cstheme="majorBidi"/>
          <w:sz w:val="24"/>
          <w:szCs w:val="24"/>
        </w:rPr>
        <w:t>Secara terminologi, m</w:t>
      </w:r>
      <w:r w:rsidR="004A216C">
        <w:rPr>
          <w:rFonts w:asciiTheme="majorBidi" w:hAnsiTheme="majorBidi" w:cstheme="majorBidi"/>
          <w:sz w:val="24"/>
          <w:szCs w:val="24"/>
        </w:rPr>
        <w:t>enurut</w:t>
      </w:r>
      <w:r w:rsidR="00CF11AA" w:rsidRPr="007F0FE2">
        <w:rPr>
          <w:rFonts w:asciiTheme="majorBidi" w:hAnsiTheme="majorBidi" w:cstheme="majorBidi"/>
          <w:sz w:val="24"/>
          <w:szCs w:val="24"/>
        </w:rPr>
        <w:t xml:space="preserve"> Miles, </w:t>
      </w:r>
      <w:r w:rsidR="00CF11AA" w:rsidRPr="00C10EB4">
        <w:rPr>
          <w:rFonts w:asciiTheme="majorBidi" w:hAnsiTheme="majorBidi" w:cstheme="majorBidi"/>
          <w:i/>
          <w:iCs/>
          <w:sz w:val="24"/>
          <w:szCs w:val="24"/>
        </w:rPr>
        <w:t>Reiki</w:t>
      </w:r>
      <w:r w:rsidR="00CF11AA" w:rsidRPr="007F0FE2">
        <w:rPr>
          <w:rFonts w:asciiTheme="majorBidi" w:hAnsiTheme="majorBidi" w:cstheme="majorBidi"/>
          <w:sz w:val="24"/>
          <w:szCs w:val="24"/>
        </w:rPr>
        <w:t xml:space="preserve"> merupakan sistem penyembuhan sekaligus sistem spiritual. </w:t>
      </w:r>
      <w:r w:rsidR="002E500F" w:rsidRPr="007F0FE2">
        <w:rPr>
          <w:rFonts w:asciiTheme="majorBidi" w:hAnsiTheme="majorBidi" w:cstheme="majorBidi"/>
          <w:sz w:val="24"/>
          <w:szCs w:val="24"/>
        </w:rPr>
        <w:t>Pengertian lebih umum</w:t>
      </w:r>
      <w:r w:rsidR="00DF3CB9" w:rsidRPr="007F0FE2">
        <w:rPr>
          <w:rFonts w:asciiTheme="majorBidi" w:hAnsiTheme="majorBidi" w:cstheme="majorBidi"/>
          <w:sz w:val="24"/>
          <w:szCs w:val="24"/>
        </w:rPr>
        <w:t>pun</w:t>
      </w:r>
      <w:r w:rsidR="002E500F" w:rsidRPr="007F0FE2">
        <w:rPr>
          <w:rFonts w:asciiTheme="majorBidi" w:hAnsiTheme="majorBidi" w:cstheme="majorBidi"/>
          <w:sz w:val="24"/>
          <w:szCs w:val="24"/>
        </w:rPr>
        <w:t xml:space="preserve"> </w:t>
      </w:r>
      <w:r w:rsidR="00B25D3E" w:rsidRPr="007F0FE2">
        <w:rPr>
          <w:rFonts w:asciiTheme="majorBidi" w:hAnsiTheme="majorBidi" w:cstheme="majorBidi"/>
          <w:sz w:val="24"/>
          <w:szCs w:val="24"/>
        </w:rPr>
        <w:t>disampaikan oleh Riko dan Leeann</w:t>
      </w:r>
      <w:r w:rsidR="00DF3CB9" w:rsidRPr="007F0FE2">
        <w:rPr>
          <w:rFonts w:asciiTheme="majorBidi" w:hAnsiTheme="majorBidi" w:cstheme="majorBidi"/>
          <w:sz w:val="24"/>
          <w:szCs w:val="24"/>
        </w:rPr>
        <w:t>, mereka memahami</w:t>
      </w:r>
      <w:r w:rsidR="00222F13" w:rsidRPr="007F0FE2">
        <w:rPr>
          <w:rFonts w:asciiTheme="majorBidi" w:hAnsiTheme="majorBidi" w:cstheme="majorBidi"/>
          <w:sz w:val="24"/>
          <w:szCs w:val="24"/>
        </w:rPr>
        <w:t>nya</w:t>
      </w:r>
      <w:r w:rsidR="00DF3CB9" w:rsidRPr="007F0FE2">
        <w:rPr>
          <w:rFonts w:asciiTheme="majorBidi" w:hAnsiTheme="majorBidi" w:cstheme="majorBidi"/>
          <w:sz w:val="24"/>
          <w:szCs w:val="24"/>
        </w:rPr>
        <w:t xml:space="preserve"> sebagai </w:t>
      </w:r>
      <w:r w:rsidR="00236DA5" w:rsidRPr="007F0FE2">
        <w:rPr>
          <w:rFonts w:asciiTheme="majorBidi" w:hAnsiTheme="majorBidi" w:cstheme="majorBidi"/>
          <w:sz w:val="24"/>
          <w:szCs w:val="24"/>
        </w:rPr>
        <w:t>suatu cara penyembuhan alamiah berdasarkan penggunaan tenaga kehidupan alam semesta yang mengalir</w:t>
      </w:r>
      <w:r w:rsidR="00DF3CB9" w:rsidRPr="007F0FE2">
        <w:rPr>
          <w:rFonts w:asciiTheme="majorBidi" w:hAnsiTheme="majorBidi" w:cstheme="majorBidi"/>
          <w:sz w:val="24"/>
          <w:szCs w:val="24"/>
        </w:rPr>
        <w:t xml:space="preserve"> melalui titik energi</w:t>
      </w:r>
      <w:r w:rsidR="00236DA5" w:rsidRPr="007F0FE2">
        <w:rPr>
          <w:rFonts w:asciiTheme="majorBidi" w:hAnsiTheme="majorBidi" w:cstheme="majorBidi"/>
          <w:sz w:val="24"/>
          <w:szCs w:val="24"/>
        </w:rPr>
        <w:t xml:space="preserve"> praktisi Reiki, yang bertindak sebagai saluran Reiki, ke tubuh pasien yang memerlukan penyembuhan. </w:t>
      </w:r>
      <w:r w:rsidR="00C2018C" w:rsidRPr="007F0FE2">
        <w:rPr>
          <w:rFonts w:asciiTheme="majorBidi" w:hAnsiTheme="majorBidi" w:cstheme="majorBidi"/>
          <w:sz w:val="24"/>
          <w:szCs w:val="24"/>
        </w:rPr>
        <w:t xml:space="preserve">Menurut </w:t>
      </w:r>
      <w:r w:rsidR="00323485">
        <w:rPr>
          <w:rFonts w:asciiTheme="majorBidi" w:hAnsiTheme="majorBidi" w:cstheme="majorBidi"/>
          <w:sz w:val="24"/>
          <w:szCs w:val="24"/>
        </w:rPr>
        <w:t>Tjiptadinata</w:t>
      </w:r>
      <w:r w:rsidR="00A062AB">
        <w:rPr>
          <w:rFonts w:asciiTheme="majorBidi" w:hAnsiTheme="majorBidi" w:cstheme="majorBidi"/>
          <w:sz w:val="24"/>
          <w:szCs w:val="24"/>
        </w:rPr>
        <w:t xml:space="preserve"> Effendi</w:t>
      </w:r>
      <w:r w:rsidR="00323485">
        <w:rPr>
          <w:rFonts w:asciiTheme="majorBidi" w:hAnsiTheme="majorBidi" w:cstheme="majorBidi"/>
          <w:sz w:val="24"/>
          <w:szCs w:val="24"/>
        </w:rPr>
        <w:t xml:space="preserve">, seorang master Reiki di Indonesia, </w:t>
      </w:r>
      <w:r w:rsidR="00B14E24">
        <w:rPr>
          <w:rFonts w:asciiTheme="majorBidi" w:hAnsiTheme="majorBidi" w:cstheme="majorBidi"/>
          <w:sz w:val="24"/>
          <w:szCs w:val="24"/>
        </w:rPr>
        <w:t>baginya</w:t>
      </w:r>
      <w:r w:rsidR="00496076">
        <w:rPr>
          <w:rFonts w:asciiTheme="majorBidi" w:hAnsiTheme="majorBidi" w:cstheme="majorBidi"/>
          <w:sz w:val="24"/>
          <w:szCs w:val="24"/>
        </w:rPr>
        <w:t xml:space="preserve"> reiki</w:t>
      </w:r>
      <w:r w:rsidR="00B14E24">
        <w:rPr>
          <w:rFonts w:asciiTheme="majorBidi" w:hAnsiTheme="majorBidi" w:cstheme="majorBidi"/>
          <w:sz w:val="24"/>
          <w:szCs w:val="24"/>
        </w:rPr>
        <w:t xml:space="preserve"> suatu jenis model spiritualitas meditasi ya</w:t>
      </w:r>
      <w:r w:rsidR="0072297E">
        <w:rPr>
          <w:rFonts w:asciiTheme="majorBidi" w:hAnsiTheme="majorBidi" w:cstheme="majorBidi"/>
          <w:sz w:val="24"/>
          <w:szCs w:val="24"/>
        </w:rPr>
        <w:t>ng menonjolkan praktik meditasi</w:t>
      </w:r>
      <w:r w:rsidR="00B14E24">
        <w:rPr>
          <w:rFonts w:asciiTheme="majorBidi" w:hAnsiTheme="majorBidi" w:cstheme="majorBidi"/>
          <w:sz w:val="24"/>
          <w:szCs w:val="24"/>
        </w:rPr>
        <w:t>. Selain itu</w:t>
      </w:r>
      <w:r w:rsidR="00703834">
        <w:rPr>
          <w:rFonts w:asciiTheme="majorBidi" w:hAnsiTheme="majorBidi" w:cstheme="majorBidi"/>
          <w:sz w:val="24"/>
          <w:szCs w:val="24"/>
        </w:rPr>
        <w:t xml:space="preserve"> ia pun mendefinisikan meditasi sebagai jalan menuju diri sendiri dan Tuhan, yang berarti penyatuan diri dengan keabadian.</w:t>
      </w:r>
      <w:r w:rsidR="0083460A">
        <w:rPr>
          <w:rFonts w:asciiTheme="majorBidi" w:hAnsiTheme="majorBidi" w:cstheme="majorBidi"/>
          <w:b/>
          <w:bCs/>
          <w:sz w:val="24"/>
          <w:szCs w:val="24"/>
        </w:rPr>
        <w:t xml:space="preserve"> </w:t>
      </w:r>
      <w:r w:rsidR="009A5D91">
        <w:rPr>
          <w:rFonts w:asciiTheme="majorBidi" w:hAnsiTheme="majorBidi" w:cstheme="majorBidi"/>
          <w:sz w:val="24"/>
          <w:szCs w:val="24"/>
        </w:rPr>
        <w:t xml:space="preserve">Bagi Anand Krishna (1956 - </w:t>
      </w:r>
      <w:r w:rsidR="00A672AC">
        <w:rPr>
          <w:rFonts w:asciiTheme="majorBidi" w:hAnsiTheme="majorBidi" w:cstheme="majorBidi"/>
          <w:sz w:val="24"/>
          <w:szCs w:val="24"/>
        </w:rPr>
        <w:t>sekarang</w:t>
      </w:r>
      <w:r w:rsidR="009A5D91">
        <w:rPr>
          <w:rFonts w:asciiTheme="majorBidi" w:hAnsiTheme="majorBidi" w:cstheme="majorBidi"/>
          <w:sz w:val="24"/>
          <w:szCs w:val="24"/>
        </w:rPr>
        <w:t>) seorang</w:t>
      </w:r>
      <w:r w:rsidR="00A672AC">
        <w:rPr>
          <w:rFonts w:asciiTheme="majorBidi" w:hAnsiTheme="majorBidi" w:cstheme="majorBidi"/>
          <w:sz w:val="24"/>
          <w:szCs w:val="24"/>
        </w:rPr>
        <w:t xml:space="preserve"> humanis spiritual,</w:t>
      </w:r>
      <w:r w:rsidR="009A5D91">
        <w:rPr>
          <w:rFonts w:asciiTheme="majorBidi" w:hAnsiTheme="majorBidi" w:cstheme="majorBidi"/>
          <w:sz w:val="24"/>
          <w:szCs w:val="24"/>
        </w:rPr>
        <w:t xml:space="preserve"> baginya </w:t>
      </w:r>
      <w:r w:rsidR="009A5D91" w:rsidRPr="007F0FE2">
        <w:rPr>
          <w:rFonts w:asciiTheme="majorBidi" w:hAnsiTheme="majorBidi" w:cstheme="majorBidi"/>
          <w:i/>
          <w:iCs/>
          <w:sz w:val="24"/>
          <w:szCs w:val="24"/>
        </w:rPr>
        <w:t xml:space="preserve">Reiki </w:t>
      </w:r>
      <w:r w:rsidR="009A5D91" w:rsidRPr="007F0FE2">
        <w:rPr>
          <w:rFonts w:asciiTheme="majorBidi" w:hAnsiTheme="majorBidi" w:cstheme="majorBidi"/>
          <w:sz w:val="24"/>
          <w:szCs w:val="24"/>
        </w:rPr>
        <w:t xml:space="preserve">atau </w:t>
      </w:r>
      <w:r w:rsidR="009A5D91" w:rsidRPr="007F0FE2">
        <w:rPr>
          <w:rFonts w:asciiTheme="majorBidi" w:hAnsiTheme="majorBidi" w:cstheme="majorBidi"/>
          <w:i/>
          <w:iCs/>
          <w:sz w:val="24"/>
          <w:szCs w:val="24"/>
        </w:rPr>
        <w:t xml:space="preserve">Ling Chi </w:t>
      </w:r>
      <w:r w:rsidR="009A5D91">
        <w:rPr>
          <w:rFonts w:asciiTheme="majorBidi" w:hAnsiTheme="majorBidi" w:cstheme="majorBidi"/>
          <w:sz w:val="24"/>
          <w:szCs w:val="24"/>
        </w:rPr>
        <w:t>dalam bahasa Cina b</w:t>
      </w:r>
      <w:r w:rsidR="009A5D91" w:rsidRPr="007F0FE2">
        <w:rPr>
          <w:rFonts w:asciiTheme="majorBidi" w:hAnsiTheme="majorBidi" w:cstheme="majorBidi"/>
          <w:sz w:val="24"/>
          <w:szCs w:val="24"/>
        </w:rPr>
        <w:t>erar</w:t>
      </w:r>
      <w:r w:rsidR="009A5D91">
        <w:rPr>
          <w:rFonts w:asciiTheme="majorBidi" w:hAnsiTheme="majorBidi" w:cstheme="majorBidi"/>
          <w:sz w:val="24"/>
          <w:szCs w:val="24"/>
        </w:rPr>
        <w:t xml:space="preserve">ti Energi Illahi, Energi Alam. </w:t>
      </w:r>
      <w:r w:rsidR="008C42A4">
        <w:rPr>
          <w:rFonts w:asciiTheme="majorBidi" w:hAnsiTheme="majorBidi" w:cstheme="majorBidi"/>
          <w:sz w:val="24"/>
          <w:szCs w:val="24"/>
        </w:rPr>
        <w:t>Krisna pun</w:t>
      </w:r>
      <w:r w:rsidR="009A5D91">
        <w:rPr>
          <w:rFonts w:asciiTheme="majorBidi" w:hAnsiTheme="majorBidi" w:cstheme="majorBidi"/>
          <w:sz w:val="24"/>
          <w:szCs w:val="24"/>
        </w:rPr>
        <w:t xml:space="preserve"> </w:t>
      </w:r>
      <w:r w:rsidR="008C42A4">
        <w:rPr>
          <w:rFonts w:asciiTheme="majorBidi" w:hAnsiTheme="majorBidi" w:cstheme="majorBidi"/>
          <w:sz w:val="24"/>
          <w:szCs w:val="24"/>
        </w:rPr>
        <w:t xml:space="preserve">memaknai reiki dalam ke bahasa inggris dengan istilah </w:t>
      </w:r>
      <w:r w:rsidR="009A5D91" w:rsidRPr="007F0FE2">
        <w:rPr>
          <w:rFonts w:asciiTheme="majorBidi" w:hAnsiTheme="majorBidi" w:cstheme="majorBidi"/>
          <w:i/>
          <w:iCs/>
          <w:sz w:val="24"/>
          <w:szCs w:val="24"/>
        </w:rPr>
        <w:t xml:space="preserve">Existencial Energy, </w:t>
      </w:r>
      <w:r w:rsidR="008C42A4">
        <w:rPr>
          <w:rFonts w:asciiTheme="majorBidi" w:hAnsiTheme="majorBidi" w:cstheme="majorBidi"/>
          <w:sz w:val="24"/>
          <w:szCs w:val="24"/>
        </w:rPr>
        <w:t xml:space="preserve">yang berarti </w:t>
      </w:r>
      <w:r w:rsidR="009A5D91" w:rsidRPr="007F0FE2">
        <w:rPr>
          <w:rFonts w:asciiTheme="majorBidi" w:hAnsiTheme="majorBidi" w:cstheme="majorBidi"/>
          <w:sz w:val="24"/>
          <w:szCs w:val="24"/>
        </w:rPr>
        <w:t>Energi Keberadaan.</w:t>
      </w:r>
      <w:r w:rsidR="009A5D91">
        <w:rPr>
          <w:rFonts w:asciiTheme="majorBidi" w:hAnsiTheme="majorBidi" w:cstheme="majorBidi"/>
          <w:sz w:val="24"/>
          <w:szCs w:val="24"/>
        </w:rPr>
        <w:t xml:space="preserve"> Karena menurutnya, k</w:t>
      </w:r>
      <w:r w:rsidR="009A5D91" w:rsidRPr="007F0FE2">
        <w:rPr>
          <w:rFonts w:asciiTheme="majorBidi" w:hAnsiTheme="majorBidi" w:cstheme="majorBidi"/>
          <w:sz w:val="24"/>
          <w:szCs w:val="24"/>
        </w:rPr>
        <w:t>ebera</w:t>
      </w:r>
      <w:r w:rsidR="009A5D91">
        <w:rPr>
          <w:rFonts w:asciiTheme="majorBidi" w:hAnsiTheme="majorBidi" w:cstheme="majorBidi"/>
          <w:sz w:val="24"/>
          <w:szCs w:val="24"/>
        </w:rPr>
        <w:t>daan itulah Allah, Tuhan.</w:t>
      </w:r>
      <w:r w:rsidR="008C42A4">
        <w:rPr>
          <w:rFonts w:asciiTheme="majorBidi" w:hAnsiTheme="majorBidi" w:cstheme="majorBidi"/>
          <w:sz w:val="24"/>
          <w:szCs w:val="24"/>
        </w:rPr>
        <w:t>maka</w:t>
      </w:r>
      <w:r w:rsidR="009A5D91">
        <w:rPr>
          <w:rFonts w:asciiTheme="majorBidi" w:hAnsiTheme="majorBidi" w:cstheme="majorBidi"/>
          <w:sz w:val="24"/>
          <w:szCs w:val="24"/>
        </w:rPr>
        <w:t xml:space="preserve"> E</w:t>
      </w:r>
      <w:r w:rsidR="009A5D91" w:rsidRPr="007F0FE2">
        <w:rPr>
          <w:rFonts w:asciiTheme="majorBidi" w:hAnsiTheme="majorBidi" w:cstheme="majorBidi"/>
          <w:sz w:val="24"/>
          <w:szCs w:val="24"/>
        </w:rPr>
        <w:t>ne</w:t>
      </w:r>
      <w:r w:rsidR="009A5D91">
        <w:rPr>
          <w:rFonts w:asciiTheme="majorBidi" w:hAnsiTheme="majorBidi" w:cstheme="majorBidi"/>
          <w:sz w:val="24"/>
          <w:szCs w:val="24"/>
        </w:rPr>
        <w:t>r</w:t>
      </w:r>
      <w:r w:rsidR="009A5D91" w:rsidRPr="007F0FE2">
        <w:rPr>
          <w:rFonts w:asciiTheme="majorBidi" w:hAnsiTheme="majorBidi" w:cstheme="majorBidi"/>
          <w:sz w:val="24"/>
          <w:szCs w:val="24"/>
        </w:rPr>
        <w:t xml:space="preserve">gi Allah, </w:t>
      </w:r>
      <w:r w:rsidR="00EB4316">
        <w:rPr>
          <w:rFonts w:asciiTheme="majorBidi" w:hAnsiTheme="majorBidi" w:cstheme="majorBidi"/>
          <w:sz w:val="24"/>
          <w:szCs w:val="24"/>
        </w:rPr>
        <w:t>atau Energi Tuhan itulah r</w:t>
      </w:r>
      <w:r w:rsidR="009A5D91" w:rsidRPr="007F0FE2">
        <w:rPr>
          <w:rFonts w:asciiTheme="majorBidi" w:hAnsiTheme="majorBidi" w:cstheme="majorBidi"/>
          <w:sz w:val="24"/>
          <w:szCs w:val="24"/>
        </w:rPr>
        <w:t>eiki</w:t>
      </w:r>
      <w:r w:rsidR="009A5D91">
        <w:rPr>
          <w:rFonts w:asciiTheme="majorBidi" w:hAnsiTheme="majorBidi" w:cstheme="majorBidi"/>
          <w:sz w:val="24"/>
          <w:szCs w:val="24"/>
        </w:rPr>
        <w:t>.</w:t>
      </w:r>
    </w:p>
    <w:p w:rsidR="00102BBE" w:rsidRDefault="00D83570" w:rsidP="00402C23">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Istilah </w:t>
      </w:r>
      <w:r w:rsidR="009E2A42">
        <w:rPr>
          <w:rFonts w:asciiTheme="majorBidi" w:hAnsiTheme="majorBidi" w:cstheme="majorBidi"/>
          <w:sz w:val="24"/>
          <w:szCs w:val="24"/>
        </w:rPr>
        <w:t>'</w:t>
      </w:r>
      <w:r>
        <w:rPr>
          <w:rFonts w:asciiTheme="majorBidi" w:hAnsiTheme="majorBidi" w:cstheme="majorBidi"/>
          <w:sz w:val="24"/>
          <w:szCs w:val="24"/>
        </w:rPr>
        <w:t>reiki</w:t>
      </w:r>
      <w:r w:rsidR="009E2A42">
        <w:rPr>
          <w:rFonts w:asciiTheme="majorBidi" w:hAnsiTheme="majorBidi" w:cstheme="majorBidi"/>
          <w:sz w:val="24"/>
          <w:szCs w:val="24"/>
        </w:rPr>
        <w:t>'</w:t>
      </w:r>
      <w:r>
        <w:rPr>
          <w:rFonts w:asciiTheme="majorBidi" w:hAnsiTheme="majorBidi" w:cstheme="majorBidi"/>
          <w:sz w:val="24"/>
          <w:szCs w:val="24"/>
        </w:rPr>
        <w:t xml:space="preserve"> telah</w:t>
      </w:r>
      <w:r w:rsidR="00F10088">
        <w:rPr>
          <w:rFonts w:asciiTheme="majorBidi" w:hAnsiTheme="majorBidi" w:cstheme="majorBidi"/>
          <w:sz w:val="24"/>
          <w:szCs w:val="24"/>
        </w:rPr>
        <w:t xml:space="preserve"> </w:t>
      </w:r>
      <w:r w:rsidR="006609DF">
        <w:rPr>
          <w:rFonts w:asciiTheme="majorBidi" w:hAnsiTheme="majorBidi" w:cstheme="majorBidi"/>
          <w:sz w:val="24"/>
          <w:szCs w:val="24"/>
        </w:rPr>
        <w:t>digunakan</w:t>
      </w:r>
      <w:r w:rsidR="00F10088">
        <w:rPr>
          <w:rFonts w:asciiTheme="majorBidi" w:hAnsiTheme="majorBidi" w:cstheme="majorBidi"/>
          <w:sz w:val="24"/>
          <w:szCs w:val="24"/>
        </w:rPr>
        <w:t xml:space="preserve"> </w:t>
      </w:r>
      <w:r w:rsidR="006609DF">
        <w:rPr>
          <w:rFonts w:asciiTheme="majorBidi" w:hAnsiTheme="majorBidi" w:cstheme="majorBidi"/>
          <w:sz w:val="24"/>
          <w:szCs w:val="24"/>
        </w:rPr>
        <w:t xml:space="preserve">di Jepang </w:t>
      </w:r>
      <w:r w:rsidR="00F10088">
        <w:rPr>
          <w:rFonts w:asciiTheme="majorBidi" w:hAnsiTheme="majorBidi" w:cstheme="majorBidi"/>
          <w:sz w:val="24"/>
          <w:szCs w:val="24"/>
        </w:rPr>
        <w:t xml:space="preserve">saat </w:t>
      </w:r>
      <w:r w:rsidR="004F6533">
        <w:rPr>
          <w:rFonts w:asciiTheme="majorBidi" w:hAnsiTheme="majorBidi" w:cstheme="majorBidi"/>
          <w:sz w:val="24"/>
          <w:szCs w:val="24"/>
        </w:rPr>
        <w:t xml:space="preserve">Mikao </w:t>
      </w:r>
      <w:r w:rsidR="00F10088">
        <w:rPr>
          <w:rFonts w:asciiTheme="majorBidi" w:hAnsiTheme="majorBidi" w:cstheme="majorBidi"/>
          <w:sz w:val="24"/>
          <w:szCs w:val="24"/>
        </w:rPr>
        <w:t>Usui</w:t>
      </w:r>
      <w:r w:rsidR="00240F85">
        <w:rPr>
          <w:rFonts w:asciiTheme="majorBidi" w:hAnsiTheme="majorBidi" w:cstheme="majorBidi"/>
          <w:sz w:val="24"/>
          <w:szCs w:val="24"/>
        </w:rPr>
        <w:t xml:space="preserve"> menemukan</w:t>
      </w:r>
      <w:r w:rsidR="00C77739">
        <w:rPr>
          <w:rFonts w:asciiTheme="majorBidi" w:hAnsiTheme="majorBidi" w:cstheme="majorBidi"/>
          <w:sz w:val="24"/>
          <w:szCs w:val="24"/>
        </w:rPr>
        <w:t xml:space="preserve"> sebuah teknik penyembuhan</w:t>
      </w:r>
      <w:r w:rsidR="00240F85">
        <w:rPr>
          <w:rFonts w:asciiTheme="majorBidi" w:hAnsiTheme="majorBidi" w:cstheme="majorBidi"/>
          <w:sz w:val="24"/>
          <w:szCs w:val="24"/>
        </w:rPr>
        <w:t xml:space="preserve">, </w:t>
      </w:r>
      <w:r w:rsidR="006609DF">
        <w:rPr>
          <w:rFonts w:asciiTheme="majorBidi" w:hAnsiTheme="majorBidi" w:cstheme="majorBidi"/>
          <w:sz w:val="24"/>
          <w:szCs w:val="24"/>
        </w:rPr>
        <w:t xml:space="preserve">kala itu kata 'reiki' berarti </w:t>
      </w:r>
      <w:r w:rsidR="004F6533">
        <w:rPr>
          <w:rFonts w:asciiTheme="majorBidi" w:hAnsiTheme="majorBidi" w:cstheme="majorBidi"/>
          <w:sz w:val="24"/>
          <w:szCs w:val="24"/>
        </w:rPr>
        <w:t>energi jiwa atau energi ruh.</w:t>
      </w:r>
      <w:r w:rsidR="00240F85">
        <w:rPr>
          <w:rFonts w:asciiTheme="majorBidi" w:hAnsiTheme="majorBidi" w:cstheme="majorBidi"/>
          <w:sz w:val="24"/>
          <w:szCs w:val="24"/>
        </w:rPr>
        <w:t xml:space="preserve"> </w:t>
      </w:r>
      <w:r w:rsidR="005C4BB8">
        <w:rPr>
          <w:rFonts w:asciiTheme="majorBidi" w:hAnsiTheme="majorBidi" w:cstheme="majorBidi"/>
          <w:sz w:val="24"/>
          <w:szCs w:val="24"/>
        </w:rPr>
        <w:t>Temuan yang dilakukan oleh Mikao Usui</w:t>
      </w:r>
      <w:r w:rsidR="009E2A42">
        <w:rPr>
          <w:rFonts w:asciiTheme="majorBidi" w:hAnsiTheme="majorBidi" w:cstheme="majorBidi"/>
          <w:sz w:val="24"/>
          <w:szCs w:val="24"/>
        </w:rPr>
        <w:t xml:space="preserve"> tersebut</w:t>
      </w:r>
      <w:r w:rsidR="005C4BB8">
        <w:rPr>
          <w:rFonts w:asciiTheme="majorBidi" w:hAnsiTheme="majorBidi" w:cstheme="majorBidi"/>
          <w:sz w:val="24"/>
          <w:szCs w:val="24"/>
        </w:rPr>
        <w:t xml:space="preserve">, ia sebut dengan </w:t>
      </w:r>
      <w:r w:rsidR="005C4BB8">
        <w:rPr>
          <w:rFonts w:asciiTheme="majorBidi" w:hAnsiTheme="majorBidi" w:cstheme="majorBidi"/>
          <w:i/>
          <w:iCs/>
          <w:sz w:val="24"/>
          <w:szCs w:val="24"/>
        </w:rPr>
        <w:t xml:space="preserve">Usui Reiki Ryoho, </w:t>
      </w:r>
      <w:r w:rsidR="009E2A42">
        <w:rPr>
          <w:rFonts w:asciiTheme="majorBidi" w:hAnsiTheme="majorBidi" w:cstheme="majorBidi"/>
          <w:sz w:val="24"/>
          <w:szCs w:val="24"/>
        </w:rPr>
        <w:t>dalam istilah Inggris se</w:t>
      </w:r>
      <w:r w:rsidR="005C4BB8">
        <w:rPr>
          <w:rFonts w:asciiTheme="majorBidi" w:hAnsiTheme="majorBidi" w:cstheme="majorBidi"/>
          <w:sz w:val="24"/>
          <w:szCs w:val="24"/>
        </w:rPr>
        <w:t>b</w:t>
      </w:r>
      <w:r w:rsidR="009E2A42">
        <w:rPr>
          <w:rFonts w:asciiTheme="majorBidi" w:hAnsiTheme="majorBidi" w:cstheme="majorBidi"/>
          <w:sz w:val="24"/>
          <w:szCs w:val="24"/>
        </w:rPr>
        <w:t>a</w:t>
      </w:r>
      <w:r w:rsidR="005C4BB8">
        <w:rPr>
          <w:rFonts w:asciiTheme="majorBidi" w:hAnsiTheme="majorBidi" w:cstheme="majorBidi"/>
          <w:sz w:val="24"/>
          <w:szCs w:val="24"/>
        </w:rPr>
        <w:t>gai '</w:t>
      </w:r>
      <w:r w:rsidR="000355A1" w:rsidRPr="007F0FE2">
        <w:rPr>
          <w:rFonts w:asciiTheme="majorBidi" w:hAnsiTheme="majorBidi" w:cstheme="majorBidi"/>
          <w:sz w:val="24"/>
          <w:szCs w:val="24"/>
        </w:rPr>
        <w:t xml:space="preserve">For the improvement of body and spirit/soul </w:t>
      </w:r>
      <w:r w:rsidR="005C4BB8">
        <w:rPr>
          <w:rFonts w:asciiTheme="majorBidi" w:hAnsiTheme="majorBidi" w:cstheme="majorBidi"/>
          <w:sz w:val="24"/>
          <w:szCs w:val="24"/>
        </w:rPr>
        <w:t>Usui soul energy healing system'</w:t>
      </w:r>
      <w:r w:rsidR="000355A1" w:rsidRPr="007F0FE2">
        <w:rPr>
          <w:rFonts w:asciiTheme="majorBidi" w:hAnsiTheme="majorBidi" w:cstheme="majorBidi"/>
          <w:sz w:val="24"/>
          <w:szCs w:val="24"/>
        </w:rPr>
        <w:t xml:space="preserve">. </w:t>
      </w:r>
      <w:r w:rsidR="007B4000">
        <w:rPr>
          <w:rFonts w:asciiTheme="majorBidi" w:hAnsiTheme="majorBidi" w:cstheme="majorBidi"/>
          <w:sz w:val="24"/>
          <w:szCs w:val="24"/>
        </w:rPr>
        <w:t xml:space="preserve">Seiring perkembangannya teknik itu diteima oleh masyarakat </w:t>
      </w:r>
      <w:r w:rsidR="000355A1" w:rsidRPr="007F0FE2">
        <w:rPr>
          <w:rFonts w:asciiTheme="majorBidi" w:hAnsiTheme="majorBidi" w:cstheme="majorBidi"/>
          <w:sz w:val="24"/>
          <w:szCs w:val="24"/>
        </w:rPr>
        <w:t xml:space="preserve">dan </w:t>
      </w:r>
      <w:r w:rsidR="007B4000">
        <w:rPr>
          <w:rFonts w:asciiTheme="majorBidi" w:hAnsiTheme="majorBidi" w:cstheme="majorBidi"/>
          <w:sz w:val="24"/>
          <w:szCs w:val="24"/>
        </w:rPr>
        <w:t xml:space="preserve">akhirnya </w:t>
      </w:r>
      <w:r w:rsidR="000355A1" w:rsidRPr="007F0FE2">
        <w:rPr>
          <w:rFonts w:asciiTheme="majorBidi" w:hAnsiTheme="majorBidi" w:cstheme="majorBidi"/>
          <w:sz w:val="24"/>
          <w:szCs w:val="24"/>
        </w:rPr>
        <w:t>kebanyakan orang mengenal dengan sebutan Reiki</w:t>
      </w:r>
      <w:r w:rsidR="002E1780" w:rsidRPr="007F0FE2">
        <w:rPr>
          <w:rFonts w:asciiTheme="majorBidi" w:hAnsiTheme="majorBidi" w:cstheme="majorBidi"/>
          <w:sz w:val="24"/>
          <w:szCs w:val="24"/>
        </w:rPr>
        <w:t>.</w:t>
      </w:r>
      <w:r w:rsidR="00453336">
        <w:rPr>
          <w:rFonts w:asciiTheme="majorBidi" w:hAnsiTheme="majorBidi" w:cstheme="majorBidi"/>
          <w:sz w:val="24"/>
          <w:szCs w:val="24"/>
        </w:rPr>
        <w:t xml:space="preserve"> </w:t>
      </w:r>
      <w:r w:rsidR="00B201FE">
        <w:rPr>
          <w:rFonts w:asciiTheme="majorBidi" w:hAnsiTheme="majorBidi" w:cstheme="majorBidi"/>
          <w:sz w:val="24"/>
          <w:szCs w:val="24"/>
        </w:rPr>
        <w:t>Namun baginya, Usu</w:t>
      </w:r>
      <w:r w:rsidR="00D34A29">
        <w:rPr>
          <w:rFonts w:asciiTheme="majorBidi" w:hAnsiTheme="majorBidi" w:cstheme="majorBidi"/>
          <w:sz w:val="24"/>
          <w:szCs w:val="24"/>
        </w:rPr>
        <w:t>i Reiki Ryoho bukan merupakan hy</w:t>
      </w:r>
      <w:r w:rsidR="00B201FE">
        <w:rPr>
          <w:rFonts w:asciiTheme="majorBidi" w:hAnsiTheme="majorBidi" w:cstheme="majorBidi"/>
          <w:sz w:val="24"/>
          <w:szCs w:val="24"/>
        </w:rPr>
        <w:t xml:space="preserve">pnoterapi melainkan </w:t>
      </w:r>
      <w:r w:rsidR="00453336">
        <w:rPr>
          <w:rFonts w:asciiTheme="majorBidi" w:hAnsiTheme="majorBidi" w:cstheme="majorBidi"/>
          <w:sz w:val="24"/>
          <w:szCs w:val="24"/>
        </w:rPr>
        <w:t xml:space="preserve">baginya </w:t>
      </w:r>
      <w:r w:rsidR="001A16DD">
        <w:rPr>
          <w:rFonts w:asciiTheme="majorBidi" w:hAnsiTheme="majorBidi" w:cstheme="majorBidi"/>
          <w:sz w:val="24"/>
          <w:szCs w:val="24"/>
        </w:rPr>
        <w:t xml:space="preserve">adalah </w:t>
      </w:r>
      <w:r w:rsidR="00671141">
        <w:rPr>
          <w:rFonts w:asciiTheme="majorBidi" w:hAnsiTheme="majorBidi" w:cstheme="majorBidi"/>
          <w:i/>
          <w:iCs/>
          <w:sz w:val="24"/>
          <w:szCs w:val="24"/>
        </w:rPr>
        <w:t xml:space="preserve">"a method of freeing the body and mind", </w:t>
      </w:r>
      <w:r w:rsidR="002F36C9">
        <w:rPr>
          <w:rFonts w:asciiTheme="majorBidi" w:hAnsiTheme="majorBidi" w:cstheme="majorBidi"/>
          <w:sz w:val="24"/>
          <w:szCs w:val="24"/>
        </w:rPr>
        <w:t>atau</w:t>
      </w:r>
      <w:r w:rsidR="00453336">
        <w:rPr>
          <w:rFonts w:asciiTheme="majorBidi" w:hAnsiTheme="majorBidi" w:cstheme="majorBidi"/>
          <w:sz w:val="24"/>
          <w:szCs w:val="24"/>
        </w:rPr>
        <w:t xml:space="preserve"> metode pembebasan tubuh dan fikiran.</w:t>
      </w:r>
    </w:p>
    <w:p w:rsidR="004128A5" w:rsidRDefault="0032099F" w:rsidP="00402C23">
      <w:pPr>
        <w:bidi w:val="0"/>
        <w:ind w:firstLine="720"/>
        <w:jc w:val="both"/>
        <w:rPr>
          <w:rFonts w:asciiTheme="majorBidi" w:hAnsiTheme="majorBidi" w:cstheme="majorBidi"/>
          <w:sz w:val="24"/>
          <w:szCs w:val="24"/>
        </w:rPr>
      </w:pPr>
      <w:r w:rsidRPr="007F0FE2">
        <w:rPr>
          <w:rFonts w:asciiTheme="majorBidi" w:hAnsiTheme="majorBidi" w:cstheme="majorBidi"/>
          <w:sz w:val="24"/>
          <w:szCs w:val="24"/>
        </w:rPr>
        <w:t>Sebagai teknik penyembuhan</w:t>
      </w:r>
      <w:r w:rsidR="00880531" w:rsidRPr="007F0FE2">
        <w:rPr>
          <w:rFonts w:asciiTheme="majorBidi" w:hAnsiTheme="majorBidi" w:cstheme="majorBidi"/>
          <w:sz w:val="24"/>
          <w:szCs w:val="24"/>
        </w:rPr>
        <w:t xml:space="preserve"> yang tumbuh kembang di era saat seperti ini, </w:t>
      </w:r>
      <w:r w:rsidRPr="007F0FE2">
        <w:rPr>
          <w:rFonts w:asciiTheme="majorBidi" w:hAnsiTheme="majorBidi" w:cstheme="majorBidi"/>
          <w:i/>
          <w:iCs/>
          <w:sz w:val="24"/>
          <w:szCs w:val="24"/>
        </w:rPr>
        <w:t xml:space="preserve">reiki </w:t>
      </w:r>
      <w:r w:rsidR="00880531" w:rsidRPr="007F0FE2">
        <w:rPr>
          <w:rFonts w:asciiTheme="majorBidi" w:hAnsiTheme="majorBidi" w:cstheme="majorBidi"/>
          <w:sz w:val="24"/>
          <w:szCs w:val="24"/>
        </w:rPr>
        <w:t>d</w:t>
      </w:r>
      <w:r w:rsidR="00C51B15" w:rsidRPr="007F0FE2">
        <w:rPr>
          <w:rFonts w:asciiTheme="majorBidi" w:hAnsiTheme="majorBidi" w:cstheme="majorBidi"/>
          <w:sz w:val="24"/>
          <w:szCs w:val="24"/>
        </w:rPr>
        <w:t>apat ditelusuri muasalnya</w:t>
      </w:r>
      <w:r w:rsidRPr="007F0FE2">
        <w:rPr>
          <w:rFonts w:asciiTheme="majorBidi" w:hAnsiTheme="majorBidi" w:cstheme="majorBidi"/>
          <w:sz w:val="24"/>
          <w:szCs w:val="24"/>
        </w:rPr>
        <w:t>.</w:t>
      </w:r>
      <w:r w:rsidR="00C77AF6">
        <w:rPr>
          <w:rFonts w:asciiTheme="majorBidi" w:hAnsiTheme="majorBidi" w:cstheme="majorBidi"/>
          <w:sz w:val="24"/>
          <w:szCs w:val="24"/>
        </w:rPr>
        <w:t xml:space="preserve"> Reiki</w:t>
      </w:r>
      <w:r w:rsidR="003B25B7" w:rsidRPr="007F0FE2">
        <w:rPr>
          <w:rFonts w:asciiTheme="majorBidi" w:hAnsiTheme="majorBidi" w:cstheme="majorBidi"/>
          <w:sz w:val="24"/>
          <w:szCs w:val="24"/>
        </w:rPr>
        <w:t xml:space="preserve"> merupakan t</w:t>
      </w:r>
      <w:r w:rsidR="00F77DB4" w:rsidRPr="007F0FE2">
        <w:rPr>
          <w:rFonts w:asciiTheme="majorBidi" w:hAnsiTheme="majorBidi" w:cstheme="majorBidi"/>
          <w:sz w:val="24"/>
          <w:szCs w:val="24"/>
        </w:rPr>
        <w:t xml:space="preserve">eknik penyembuhan kuno </w:t>
      </w:r>
      <w:r w:rsidR="003269D1">
        <w:rPr>
          <w:rFonts w:asciiTheme="majorBidi" w:hAnsiTheme="majorBidi" w:cstheme="majorBidi"/>
          <w:sz w:val="24"/>
          <w:szCs w:val="24"/>
        </w:rPr>
        <w:t xml:space="preserve">yang </w:t>
      </w:r>
      <w:r w:rsidR="00F77DB4" w:rsidRPr="007F0FE2">
        <w:rPr>
          <w:rFonts w:asciiTheme="majorBidi" w:hAnsiTheme="majorBidi" w:cstheme="majorBidi"/>
          <w:sz w:val="24"/>
          <w:szCs w:val="24"/>
        </w:rPr>
        <w:t>berasal dari Tibet</w:t>
      </w:r>
      <w:r w:rsidR="00672D93">
        <w:rPr>
          <w:rFonts w:asciiTheme="majorBidi" w:hAnsiTheme="majorBidi" w:cstheme="majorBidi"/>
          <w:sz w:val="24"/>
          <w:szCs w:val="24"/>
        </w:rPr>
        <w:t xml:space="preserve"> dan</w:t>
      </w:r>
      <w:r w:rsidR="00FF14F6">
        <w:rPr>
          <w:rFonts w:asciiTheme="majorBidi" w:hAnsiTheme="majorBidi" w:cstheme="majorBidi"/>
          <w:sz w:val="24"/>
          <w:szCs w:val="24"/>
        </w:rPr>
        <w:t xml:space="preserve"> dipakai olah para </w:t>
      </w:r>
      <w:r w:rsidR="00FF14F6">
        <w:rPr>
          <w:rFonts w:asciiTheme="majorBidi" w:hAnsiTheme="majorBidi" w:cstheme="majorBidi"/>
          <w:i/>
          <w:iCs/>
          <w:sz w:val="24"/>
          <w:szCs w:val="24"/>
        </w:rPr>
        <w:t xml:space="preserve">lama, </w:t>
      </w:r>
      <w:r w:rsidR="00FF14F6">
        <w:rPr>
          <w:rFonts w:asciiTheme="majorBidi" w:hAnsiTheme="majorBidi" w:cstheme="majorBidi"/>
          <w:sz w:val="24"/>
          <w:szCs w:val="24"/>
        </w:rPr>
        <w:t>(biksu)</w:t>
      </w:r>
      <w:r w:rsidR="00F77DB4" w:rsidRPr="007F0FE2">
        <w:rPr>
          <w:rFonts w:asciiTheme="majorBidi" w:hAnsiTheme="majorBidi" w:cstheme="majorBidi"/>
          <w:sz w:val="24"/>
          <w:szCs w:val="24"/>
        </w:rPr>
        <w:t xml:space="preserve"> namun </w:t>
      </w:r>
      <w:r w:rsidR="00873339">
        <w:rPr>
          <w:rFonts w:asciiTheme="majorBidi" w:hAnsiTheme="majorBidi" w:cstheme="majorBidi"/>
          <w:sz w:val="24"/>
          <w:szCs w:val="24"/>
        </w:rPr>
        <w:t xml:space="preserve">sempat </w:t>
      </w:r>
      <w:r w:rsidR="00F77DB4" w:rsidRPr="007F0FE2">
        <w:rPr>
          <w:rFonts w:asciiTheme="majorBidi" w:hAnsiTheme="majorBidi" w:cstheme="majorBidi"/>
          <w:sz w:val="24"/>
          <w:szCs w:val="24"/>
        </w:rPr>
        <w:t xml:space="preserve">menghilang </w:t>
      </w:r>
      <w:r w:rsidR="00873339">
        <w:rPr>
          <w:rFonts w:asciiTheme="majorBidi" w:hAnsiTheme="majorBidi" w:cstheme="majorBidi"/>
          <w:sz w:val="24"/>
          <w:szCs w:val="24"/>
        </w:rPr>
        <w:t>berabad</w:t>
      </w:r>
      <w:r w:rsidR="00F77DB4" w:rsidRPr="007F0FE2">
        <w:rPr>
          <w:rFonts w:asciiTheme="majorBidi" w:hAnsiTheme="majorBidi" w:cstheme="majorBidi"/>
          <w:sz w:val="24"/>
          <w:szCs w:val="24"/>
        </w:rPr>
        <w:t>-abad dari peradaban manusia.</w:t>
      </w:r>
      <w:r w:rsidR="00D026EC">
        <w:rPr>
          <w:rFonts w:asciiTheme="majorBidi" w:hAnsiTheme="majorBidi" w:cstheme="majorBidi"/>
          <w:sz w:val="24"/>
          <w:szCs w:val="24"/>
        </w:rPr>
        <w:t xml:space="preserve"> Hingga pada akh</w:t>
      </w:r>
      <w:r w:rsidR="00873339">
        <w:rPr>
          <w:rFonts w:asciiTheme="majorBidi" w:hAnsiTheme="majorBidi" w:cstheme="majorBidi"/>
          <w:sz w:val="24"/>
          <w:szCs w:val="24"/>
        </w:rPr>
        <w:t>i</w:t>
      </w:r>
      <w:r w:rsidR="00D026EC">
        <w:rPr>
          <w:rFonts w:asciiTheme="majorBidi" w:hAnsiTheme="majorBidi" w:cstheme="majorBidi"/>
          <w:sz w:val="24"/>
          <w:szCs w:val="24"/>
        </w:rPr>
        <w:t>r</w:t>
      </w:r>
      <w:r w:rsidR="00672D93">
        <w:rPr>
          <w:rFonts w:asciiTheme="majorBidi" w:hAnsiTheme="majorBidi" w:cstheme="majorBidi"/>
          <w:sz w:val="24"/>
          <w:szCs w:val="24"/>
        </w:rPr>
        <w:t>nya</w:t>
      </w:r>
      <w:r w:rsidR="00873339">
        <w:rPr>
          <w:rFonts w:asciiTheme="majorBidi" w:hAnsiTheme="majorBidi" w:cstheme="majorBidi"/>
          <w:sz w:val="24"/>
          <w:szCs w:val="24"/>
        </w:rPr>
        <w:t xml:space="preserve"> abad </w:t>
      </w:r>
      <w:r w:rsidR="00F77DB4" w:rsidRPr="007F0FE2">
        <w:rPr>
          <w:rFonts w:asciiTheme="majorBidi" w:hAnsiTheme="majorBidi" w:cstheme="majorBidi"/>
          <w:sz w:val="24"/>
          <w:szCs w:val="24"/>
        </w:rPr>
        <w:t>ke</w:t>
      </w:r>
      <w:r w:rsidR="00873339">
        <w:rPr>
          <w:rFonts w:asciiTheme="majorBidi" w:hAnsiTheme="majorBidi" w:cstheme="majorBidi"/>
          <w:sz w:val="24"/>
          <w:szCs w:val="24"/>
        </w:rPr>
        <w:t>-</w:t>
      </w:r>
      <w:r w:rsidR="00F77DB4" w:rsidRPr="007F0FE2">
        <w:rPr>
          <w:rFonts w:asciiTheme="majorBidi" w:hAnsiTheme="majorBidi" w:cstheme="majorBidi"/>
          <w:sz w:val="24"/>
          <w:szCs w:val="24"/>
        </w:rPr>
        <w:t>18,</w:t>
      </w:r>
      <w:r w:rsidR="00B22FBB">
        <w:rPr>
          <w:rFonts w:asciiTheme="majorBidi" w:hAnsiTheme="majorBidi" w:cstheme="majorBidi"/>
          <w:sz w:val="24"/>
          <w:szCs w:val="24"/>
        </w:rPr>
        <w:t xml:space="preserve"> </w:t>
      </w:r>
      <w:r w:rsidR="00F77DB4" w:rsidRPr="007F0FE2">
        <w:rPr>
          <w:rFonts w:asciiTheme="majorBidi" w:hAnsiTheme="majorBidi" w:cstheme="majorBidi"/>
          <w:sz w:val="24"/>
          <w:szCs w:val="24"/>
        </w:rPr>
        <w:t>Reiki ditemukan kembali oleh Dr. Mikao Usui</w:t>
      </w:r>
      <w:r w:rsidR="00903950">
        <w:rPr>
          <w:rFonts w:asciiTheme="majorBidi" w:hAnsiTheme="majorBidi" w:cstheme="majorBidi"/>
          <w:sz w:val="24"/>
          <w:szCs w:val="24"/>
        </w:rPr>
        <w:t>.</w:t>
      </w:r>
      <w:r w:rsidR="00DD4F3A">
        <w:rPr>
          <w:rFonts w:asciiTheme="majorBidi" w:hAnsiTheme="majorBidi" w:cstheme="majorBidi"/>
          <w:sz w:val="24"/>
          <w:szCs w:val="24"/>
        </w:rPr>
        <w:t xml:space="preserve"> </w:t>
      </w:r>
      <w:r w:rsidR="006E2C23">
        <w:rPr>
          <w:rFonts w:asciiTheme="majorBidi" w:hAnsiTheme="majorBidi" w:cstheme="majorBidi"/>
          <w:sz w:val="24"/>
          <w:szCs w:val="24"/>
        </w:rPr>
        <w:t xml:space="preserve">Kelahiran reiki dipercaya </w:t>
      </w:r>
      <w:r w:rsidR="00AD74D0">
        <w:rPr>
          <w:rFonts w:asciiTheme="majorBidi" w:hAnsiTheme="majorBidi" w:cstheme="majorBidi"/>
          <w:sz w:val="24"/>
          <w:szCs w:val="24"/>
        </w:rPr>
        <w:t xml:space="preserve">karena </w:t>
      </w:r>
      <w:r w:rsidR="00B85641" w:rsidRPr="007F0FE2">
        <w:rPr>
          <w:rFonts w:asciiTheme="majorBidi" w:hAnsiTheme="majorBidi" w:cstheme="majorBidi"/>
          <w:sz w:val="24"/>
          <w:szCs w:val="24"/>
        </w:rPr>
        <w:t>Master Usui</w:t>
      </w:r>
      <w:r w:rsidR="006E2C23">
        <w:rPr>
          <w:rFonts w:asciiTheme="majorBidi" w:hAnsiTheme="majorBidi" w:cstheme="majorBidi"/>
          <w:sz w:val="24"/>
          <w:szCs w:val="24"/>
        </w:rPr>
        <w:t xml:space="preserve"> (Mikao Usui) memperoleh 'reiki'</w:t>
      </w:r>
      <w:r w:rsidR="00AD74D0">
        <w:rPr>
          <w:rFonts w:asciiTheme="majorBidi" w:hAnsiTheme="majorBidi" w:cstheme="majorBidi"/>
          <w:sz w:val="24"/>
          <w:szCs w:val="24"/>
        </w:rPr>
        <w:t>nya</w:t>
      </w:r>
      <w:r w:rsidR="006E2C23">
        <w:rPr>
          <w:rFonts w:asciiTheme="majorBidi" w:hAnsiTheme="majorBidi" w:cstheme="majorBidi"/>
          <w:sz w:val="24"/>
          <w:szCs w:val="24"/>
        </w:rPr>
        <w:t xml:space="preserve"> setelah mendalami ajaran Buddha dari sekte Tendai, di kui</w:t>
      </w:r>
      <w:r w:rsidR="000F323B">
        <w:rPr>
          <w:rFonts w:asciiTheme="majorBidi" w:hAnsiTheme="majorBidi" w:cstheme="majorBidi"/>
          <w:sz w:val="24"/>
          <w:szCs w:val="24"/>
        </w:rPr>
        <w:t>l San-Mon, Gunung Kurama Jepang</w:t>
      </w:r>
      <w:r w:rsidR="00803BC1">
        <w:rPr>
          <w:rFonts w:asciiTheme="majorBidi" w:hAnsiTheme="majorBidi" w:cstheme="majorBidi"/>
          <w:sz w:val="24"/>
          <w:szCs w:val="24"/>
        </w:rPr>
        <w:t>.</w:t>
      </w:r>
      <w:r w:rsidR="004128A5">
        <w:rPr>
          <w:rFonts w:asciiTheme="majorBidi" w:hAnsiTheme="majorBidi" w:cstheme="majorBidi"/>
          <w:sz w:val="24"/>
          <w:szCs w:val="24"/>
        </w:rPr>
        <w:t xml:space="preserve"> Melalui </w:t>
      </w:r>
      <w:r w:rsidR="00DB6C09">
        <w:rPr>
          <w:rFonts w:asciiTheme="majorBidi" w:hAnsiTheme="majorBidi" w:cstheme="majorBidi"/>
          <w:sz w:val="24"/>
          <w:szCs w:val="24"/>
        </w:rPr>
        <w:t xml:space="preserve">Chujiro Hayashi, di tangannya reiki berubah bentuk dari merupakan latihan </w:t>
      </w:r>
      <w:r w:rsidR="00847696">
        <w:rPr>
          <w:rFonts w:asciiTheme="majorBidi" w:hAnsiTheme="majorBidi" w:cstheme="majorBidi"/>
          <w:sz w:val="24"/>
          <w:szCs w:val="24"/>
        </w:rPr>
        <w:t>rohani menajdi kaedah perobatan</w:t>
      </w:r>
      <w:r w:rsidR="006874B6">
        <w:rPr>
          <w:rFonts w:asciiTheme="majorBidi" w:hAnsiTheme="majorBidi" w:cstheme="majorBidi"/>
          <w:sz w:val="24"/>
          <w:szCs w:val="24"/>
        </w:rPr>
        <w:t>.</w:t>
      </w:r>
      <w:r w:rsidR="00847696">
        <w:rPr>
          <w:rFonts w:asciiTheme="majorBidi" w:hAnsiTheme="majorBidi" w:cstheme="majorBidi"/>
          <w:sz w:val="24"/>
          <w:szCs w:val="24"/>
        </w:rPr>
        <w:t xml:space="preserve"> </w:t>
      </w:r>
    </w:p>
    <w:p w:rsidR="005B3E61" w:rsidRDefault="004128A5" w:rsidP="00402C23">
      <w:pPr>
        <w:bidi w:val="0"/>
        <w:ind w:firstLine="720"/>
        <w:jc w:val="both"/>
        <w:rPr>
          <w:rFonts w:asciiTheme="majorBidi" w:hAnsiTheme="majorBidi" w:cstheme="majorBidi"/>
          <w:sz w:val="24"/>
          <w:szCs w:val="24"/>
        </w:rPr>
      </w:pPr>
      <w:r>
        <w:rPr>
          <w:rFonts w:asciiTheme="majorBidi" w:hAnsiTheme="majorBidi" w:cstheme="majorBidi"/>
          <w:sz w:val="24"/>
          <w:szCs w:val="24"/>
        </w:rPr>
        <w:t>S</w:t>
      </w:r>
      <w:r w:rsidR="005B3E61">
        <w:rPr>
          <w:rFonts w:asciiTheme="majorBidi" w:hAnsiTheme="majorBidi" w:cstheme="majorBidi"/>
          <w:sz w:val="24"/>
          <w:szCs w:val="24"/>
        </w:rPr>
        <w:t>ecara garis besar, aliran reiki di dunia dapat dikelompoka</w:t>
      </w:r>
      <w:r w:rsidR="00754807">
        <w:rPr>
          <w:rFonts w:asciiTheme="majorBidi" w:hAnsiTheme="majorBidi" w:cstheme="majorBidi"/>
          <w:sz w:val="24"/>
          <w:szCs w:val="24"/>
        </w:rPr>
        <w:t>n</w:t>
      </w:r>
      <w:r w:rsidR="005B3E61">
        <w:rPr>
          <w:rFonts w:asciiTheme="majorBidi" w:hAnsiTheme="majorBidi" w:cstheme="majorBidi"/>
          <w:sz w:val="24"/>
          <w:szCs w:val="24"/>
        </w:rPr>
        <w:t xml:space="preserve"> pada tiga; pertama a</w:t>
      </w:r>
      <w:r w:rsidR="005B3E61" w:rsidRPr="007F0FE2">
        <w:rPr>
          <w:rFonts w:asciiTheme="majorBidi" w:hAnsiTheme="majorBidi" w:cstheme="majorBidi"/>
          <w:sz w:val="24"/>
          <w:szCs w:val="24"/>
        </w:rPr>
        <w:t>liran Reiki Tibet (</w:t>
      </w:r>
      <w:r w:rsidR="005B3E61" w:rsidRPr="007F0FE2">
        <w:rPr>
          <w:rFonts w:asciiTheme="majorBidi" w:hAnsiTheme="majorBidi" w:cstheme="majorBidi"/>
          <w:i/>
          <w:iCs/>
          <w:sz w:val="24"/>
          <w:szCs w:val="24"/>
        </w:rPr>
        <w:t>Tibetian Reiki</w:t>
      </w:r>
      <w:r w:rsidR="005B3E61" w:rsidRPr="007F0FE2">
        <w:rPr>
          <w:rFonts w:asciiTheme="majorBidi" w:hAnsiTheme="majorBidi" w:cstheme="majorBidi"/>
          <w:sz w:val="24"/>
          <w:szCs w:val="24"/>
        </w:rPr>
        <w:t xml:space="preserve">), </w:t>
      </w:r>
      <w:r w:rsidR="005B3E61">
        <w:rPr>
          <w:rFonts w:asciiTheme="majorBidi" w:hAnsiTheme="majorBidi" w:cstheme="majorBidi"/>
          <w:sz w:val="24"/>
          <w:szCs w:val="24"/>
        </w:rPr>
        <w:t>kedua. aliran Reiki Usui, dan ketiga. a</w:t>
      </w:r>
      <w:r w:rsidR="005B3E61" w:rsidRPr="007F0FE2">
        <w:rPr>
          <w:rFonts w:asciiTheme="majorBidi" w:hAnsiTheme="majorBidi" w:cstheme="majorBidi"/>
          <w:sz w:val="24"/>
          <w:szCs w:val="24"/>
        </w:rPr>
        <w:t>liran Western Reiki.</w:t>
      </w:r>
      <w:r w:rsidR="00771B80">
        <w:rPr>
          <w:rFonts w:asciiTheme="majorBidi" w:hAnsiTheme="majorBidi" w:cstheme="majorBidi"/>
          <w:sz w:val="24"/>
          <w:szCs w:val="24"/>
        </w:rPr>
        <w:t xml:space="preserve"> </w:t>
      </w:r>
      <w:r w:rsidR="00E10D31">
        <w:rPr>
          <w:rFonts w:asciiTheme="majorBidi" w:hAnsiTheme="majorBidi" w:cstheme="majorBidi"/>
          <w:sz w:val="24"/>
          <w:szCs w:val="24"/>
        </w:rPr>
        <w:t xml:space="preserve">Merujuk pada aliran paling tua, </w:t>
      </w:r>
      <w:r w:rsidR="00E10D31">
        <w:rPr>
          <w:rFonts w:asciiTheme="majorBidi" w:hAnsiTheme="majorBidi" w:cstheme="majorBidi"/>
          <w:i/>
          <w:iCs/>
          <w:sz w:val="24"/>
          <w:szCs w:val="24"/>
        </w:rPr>
        <w:t>tibetian reiki,</w:t>
      </w:r>
      <w:r w:rsidR="00E10D31">
        <w:rPr>
          <w:rFonts w:asciiTheme="majorBidi" w:hAnsiTheme="majorBidi" w:cstheme="majorBidi"/>
          <w:sz w:val="24"/>
          <w:szCs w:val="24"/>
        </w:rPr>
        <w:t xml:space="preserve"> esensi kekuatan penyembuhan reiki Tibet adalah 'doa' yang disesuaikan pada iman masing-masing (agama) dan membangun persepsi bahwa sang Penyembuh adalah Tuhan Yang Maha Esa. Adapun para</w:t>
      </w:r>
      <w:r w:rsidR="005B3E61" w:rsidRPr="007F0FE2">
        <w:rPr>
          <w:rFonts w:asciiTheme="majorBidi" w:hAnsiTheme="majorBidi" w:cstheme="majorBidi"/>
          <w:sz w:val="24"/>
          <w:szCs w:val="24"/>
        </w:rPr>
        <w:t xml:space="preserve"> praktisi reiki </w:t>
      </w:r>
      <w:r w:rsidR="003C6BFD">
        <w:rPr>
          <w:rFonts w:asciiTheme="majorBidi" w:hAnsiTheme="majorBidi" w:cstheme="majorBidi"/>
          <w:sz w:val="24"/>
          <w:szCs w:val="24"/>
        </w:rPr>
        <w:t>didu</w:t>
      </w:r>
      <w:r w:rsidR="007900A3">
        <w:rPr>
          <w:rFonts w:asciiTheme="majorBidi" w:hAnsiTheme="majorBidi" w:cstheme="majorBidi"/>
          <w:sz w:val="24"/>
          <w:szCs w:val="24"/>
        </w:rPr>
        <w:t>du</w:t>
      </w:r>
      <w:r w:rsidR="003C6BFD">
        <w:rPr>
          <w:rFonts w:asciiTheme="majorBidi" w:hAnsiTheme="majorBidi" w:cstheme="majorBidi"/>
          <w:sz w:val="24"/>
          <w:szCs w:val="24"/>
        </w:rPr>
        <w:t xml:space="preserve">kkan sebagai </w:t>
      </w:r>
      <w:r w:rsidR="00E10D31">
        <w:rPr>
          <w:rFonts w:asciiTheme="majorBidi" w:hAnsiTheme="majorBidi" w:cstheme="majorBidi"/>
          <w:sz w:val="24"/>
          <w:szCs w:val="24"/>
        </w:rPr>
        <w:t xml:space="preserve">perantara, dengan demikian </w:t>
      </w:r>
      <w:r w:rsidR="005B3E61" w:rsidRPr="007F0FE2">
        <w:rPr>
          <w:rFonts w:asciiTheme="majorBidi" w:hAnsiTheme="majorBidi" w:cstheme="majorBidi"/>
          <w:sz w:val="24"/>
          <w:szCs w:val="24"/>
        </w:rPr>
        <w:t>proses penyembuh</w:t>
      </w:r>
      <w:r w:rsidR="003C6BFD">
        <w:rPr>
          <w:rFonts w:asciiTheme="majorBidi" w:hAnsiTheme="majorBidi" w:cstheme="majorBidi"/>
          <w:sz w:val="24"/>
          <w:szCs w:val="24"/>
        </w:rPr>
        <w:t>an</w:t>
      </w:r>
      <w:r w:rsidR="002C27DC">
        <w:rPr>
          <w:rFonts w:asciiTheme="majorBidi" w:hAnsiTheme="majorBidi" w:cstheme="majorBidi"/>
          <w:sz w:val="24"/>
          <w:szCs w:val="24"/>
        </w:rPr>
        <w:t xml:space="preserve"> dari reiki Tibet</w:t>
      </w:r>
      <w:r w:rsidR="005B3E61" w:rsidRPr="007F0FE2">
        <w:rPr>
          <w:rFonts w:asciiTheme="majorBidi" w:hAnsiTheme="majorBidi" w:cstheme="majorBidi"/>
          <w:sz w:val="24"/>
          <w:szCs w:val="24"/>
        </w:rPr>
        <w:t xml:space="preserve"> niatlah yang menyembuhkan, bukan tempelan tangan.</w:t>
      </w:r>
    </w:p>
    <w:p w:rsidR="00D36CEB" w:rsidRDefault="003C6BFD" w:rsidP="00402C23">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Menurut Krishna, </w:t>
      </w:r>
      <w:r w:rsidRPr="007F0FE2">
        <w:rPr>
          <w:rFonts w:asciiTheme="majorBidi" w:hAnsiTheme="majorBidi" w:cstheme="majorBidi"/>
          <w:i/>
          <w:iCs/>
          <w:sz w:val="24"/>
          <w:szCs w:val="24"/>
        </w:rPr>
        <w:t xml:space="preserve">Buddha </w:t>
      </w:r>
      <w:r w:rsidRPr="007F0FE2">
        <w:rPr>
          <w:rFonts w:asciiTheme="majorBidi" w:hAnsiTheme="majorBidi" w:cstheme="majorBidi"/>
          <w:sz w:val="24"/>
          <w:szCs w:val="24"/>
        </w:rPr>
        <w:t>bukan</w:t>
      </w:r>
      <w:r>
        <w:rPr>
          <w:rFonts w:asciiTheme="majorBidi" w:hAnsiTheme="majorBidi" w:cstheme="majorBidi"/>
          <w:sz w:val="24"/>
          <w:szCs w:val="24"/>
        </w:rPr>
        <w:t xml:space="preserve">lah nama orang, namun untuk meminta perlindungan ditujukkan pada Buddha yang berarti berlindung pada Kesadaran. Masih dalam pandangannya, apapun nama yang diberikan kepada 'Nya', maka itulah adalah 'Dharma'. Namun Dharma sendiri tidak hanya hukum, tetapi juga hukum yang kekal, abadi, keberadaan, </w:t>
      </w:r>
      <w:r>
        <w:rPr>
          <w:rFonts w:asciiTheme="majorBidi" w:hAnsiTheme="majorBidi" w:cstheme="majorBidi"/>
          <w:i/>
          <w:iCs/>
          <w:sz w:val="24"/>
          <w:szCs w:val="24"/>
        </w:rPr>
        <w:t xml:space="preserve">existence </w:t>
      </w:r>
      <w:r>
        <w:rPr>
          <w:rFonts w:asciiTheme="majorBidi" w:hAnsiTheme="majorBidi" w:cstheme="majorBidi"/>
          <w:sz w:val="24"/>
          <w:szCs w:val="24"/>
        </w:rPr>
        <w:t>dan Tuhan</w:t>
      </w:r>
      <w:r w:rsidRPr="007F0FE2">
        <w:rPr>
          <w:rFonts w:asciiTheme="majorBidi" w:hAnsiTheme="majorBidi" w:cstheme="majorBidi"/>
          <w:sz w:val="24"/>
          <w:szCs w:val="24"/>
        </w:rPr>
        <w:t>.</w:t>
      </w:r>
      <w:r>
        <w:rPr>
          <w:rFonts w:asciiTheme="majorBidi" w:hAnsiTheme="majorBidi" w:cstheme="majorBidi"/>
          <w:sz w:val="24"/>
          <w:szCs w:val="24"/>
        </w:rPr>
        <w:t xml:space="preserve"> </w:t>
      </w:r>
      <w:r w:rsidR="004F28A7">
        <w:rPr>
          <w:rFonts w:asciiTheme="majorBidi" w:hAnsiTheme="majorBidi" w:cstheme="majorBidi"/>
          <w:sz w:val="24"/>
          <w:szCs w:val="24"/>
        </w:rPr>
        <w:t xml:space="preserve">Bahkan ada yang menyebutkan reiki merupakan keturunan dari Buddha, dan terpengaruh dari Shontoist. </w:t>
      </w:r>
      <w:r w:rsidR="009B7A2E">
        <w:rPr>
          <w:rFonts w:asciiTheme="majorBidi" w:hAnsiTheme="majorBidi" w:cstheme="majorBidi"/>
          <w:sz w:val="24"/>
          <w:szCs w:val="24"/>
        </w:rPr>
        <w:t xml:space="preserve">Dalam tinjauan lainnya, secara teoritis, Petter menyebutkan </w:t>
      </w:r>
      <w:r w:rsidR="009B7A2E">
        <w:rPr>
          <w:rFonts w:asciiTheme="majorBidi" w:hAnsiTheme="majorBidi" w:cstheme="majorBidi"/>
          <w:i/>
          <w:iCs/>
          <w:sz w:val="24"/>
          <w:szCs w:val="24"/>
        </w:rPr>
        <w:t xml:space="preserve">reiki </w:t>
      </w:r>
      <w:r w:rsidR="009B7A2E">
        <w:rPr>
          <w:rFonts w:asciiTheme="majorBidi" w:hAnsiTheme="majorBidi" w:cstheme="majorBidi"/>
          <w:sz w:val="24"/>
          <w:szCs w:val="24"/>
        </w:rPr>
        <w:t xml:space="preserve">merupakan gabungan dari </w:t>
      </w:r>
      <w:r w:rsidR="009B7A2E" w:rsidRPr="007F0FE2">
        <w:rPr>
          <w:rFonts w:asciiTheme="majorBidi" w:hAnsiTheme="majorBidi" w:cstheme="majorBidi"/>
          <w:sz w:val="24"/>
          <w:szCs w:val="24"/>
        </w:rPr>
        <w:t xml:space="preserve">tiga gabungan budaya timur, </w:t>
      </w:r>
      <w:r w:rsidR="009B7A2E">
        <w:rPr>
          <w:rFonts w:asciiTheme="majorBidi" w:hAnsiTheme="majorBidi" w:cstheme="majorBidi"/>
          <w:sz w:val="24"/>
          <w:szCs w:val="24"/>
        </w:rPr>
        <w:t>yaitu</w:t>
      </w:r>
      <w:r w:rsidR="009B7A2E" w:rsidRPr="007F0FE2">
        <w:rPr>
          <w:rFonts w:asciiTheme="majorBidi" w:hAnsiTheme="majorBidi" w:cstheme="majorBidi"/>
          <w:sz w:val="24"/>
          <w:szCs w:val="24"/>
        </w:rPr>
        <w:t xml:space="preserve">; </w:t>
      </w:r>
      <w:r w:rsidR="009B7A2E" w:rsidRPr="007F0FE2">
        <w:rPr>
          <w:rFonts w:asciiTheme="majorBidi" w:hAnsiTheme="majorBidi" w:cstheme="majorBidi"/>
          <w:i/>
          <w:iCs/>
          <w:sz w:val="24"/>
          <w:szCs w:val="24"/>
        </w:rPr>
        <w:t xml:space="preserve">Mikkyo Buddhis, Chinese Qigong, </w:t>
      </w:r>
      <w:r w:rsidR="009B7A2E">
        <w:rPr>
          <w:rFonts w:asciiTheme="majorBidi" w:hAnsiTheme="majorBidi" w:cstheme="majorBidi"/>
          <w:sz w:val="24"/>
          <w:szCs w:val="24"/>
        </w:rPr>
        <w:t>dan</w:t>
      </w:r>
      <w:r w:rsidR="009B7A2E" w:rsidRPr="007F0FE2">
        <w:rPr>
          <w:rFonts w:asciiTheme="majorBidi" w:hAnsiTheme="majorBidi" w:cstheme="majorBidi"/>
          <w:i/>
          <w:iCs/>
          <w:sz w:val="24"/>
          <w:szCs w:val="24"/>
        </w:rPr>
        <w:t xml:space="preserve"> Japanese Shintoism.</w:t>
      </w:r>
    </w:p>
    <w:p w:rsidR="0076303B" w:rsidRPr="00D36CEB" w:rsidRDefault="003F5881" w:rsidP="00402C23">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Mikkyo </w:t>
      </w:r>
      <w:r w:rsidR="006B5ED4">
        <w:rPr>
          <w:rFonts w:asciiTheme="majorBidi" w:hAnsiTheme="majorBidi" w:cstheme="majorBidi"/>
          <w:sz w:val="24"/>
          <w:szCs w:val="24"/>
        </w:rPr>
        <w:t xml:space="preserve">merupakan nama yang diberikan kepada </w:t>
      </w:r>
      <w:r w:rsidR="00C02EB0">
        <w:rPr>
          <w:rFonts w:asciiTheme="majorBidi" w:hAnsiTheme="majorBidi" w:cstheme="majorBidi"/>
          <w:sz w:val="24"/>
          <w:szCs w:val="24"/>
        </w:rPr>
        <w:t xml:space="preserve">untuk </w:t>
      </w:r>
      <w:r w:rsidR="006B5ED4">
        <w:rPr>
          <w:rFonts w:asciiTheme="majorBidi" w:hAnsiTheme="majorBidi" w:cstheme="majorBidi"/>
          <w:sz w:val="24"/>
          <w:szCs w:val="24"/>
        </w:rPr>
        <w:t xml:space="preserve">sistem filosofis dalam Buddha.  </w:t>
      </w:r>
      <w:r w:rsidR="00C02EB0">
        <w:rPr>
          <w:rFonts w:asciiTheme="majorBidi" w:hAnsiTheme="majorBidi" w:cstheme="majorBidi"/>
          <w:sz w:val="24"/>
          <w:szCs w:val="24"/>
        </w:rPr>
        <w:t xml:space="preserve">Sedangkan Mikko Buddhis adalah 'ajaran rahasia' atau praktik esoteric </w:t>
      </w:r>
      <w:r w:rsidR="00E81255">
        <w:rPr>
          <w:rFonts w:asciiTheme="majorBidi" w:hAnsiTheme="majorBidi" w:cstheme="majorBidi"/>
          <w:sz w:val="24"/>
          <w:szCs w:val="24"/>
        </w:rPr>
        <w:t xml:space="preserve">dari berbagai macam filosofi, ajaran, mantram, ritual, teknik meditasi bahkan dewa dengan menggabarkannya </w:t>
      </w:r>
      <w:r w:rsidR="00D03A03">
        <w:rPr>
          <w:rFonts w:asciiTheme="majorBidi" w:hAnsiTheme="majorBidi" w:cstheme="majorBidi"/>
          <w:sz w:val="24"/>
          <w:szCs w:val="24"/>
        </w:rPr>
        <w:t xml:space="preserve">pada </w:t>
      </w:r>
      <w:r w:rsidR="00E81255">
        <w:rPr>
          <w:rFonts w:asciiTheme="majorBidi" w:hAnsiTheme="majorBidi" w:cstheme="majorBidi"/>
          <w:sz w:val="24"/>
          <w:szCs w:val="24"/>
        </w:rPr>
        <w:t>Mahayana Buddhism.</w:t>
      </w:r>
      <w:r w:rsidR="00955135">
        <w:rPr>
          <w:rFonts w:asciiTheme="majorBidi" w:hAnsiTheme="majorBidi" w:cstheme="majorBidi"/>
          <w:sz w:val="24"/>
          <w:szCs w:val="24"/>
        </w:rPr>
        <w:t xml:space="preserve"> Untuk</w:t>
      </w:r>
      <w:r w:rsidR="005E6333">
        <w:rPr>
          <w:rFonts w:asciiTheme="majorBidi" w:hAnsiTheme="majorBidi" w:cstheme="majorBidi"/>
          <w:i/>
          <w:iCs/>
          <w:sz w:val="24"/>
          <w:szCs w:val="24"/>
        </w:rPr>
        <w:t xml:space="preserve"> Chinese Qigong </w:t>
      </w:r>
      <w:r w:rsidR="005E6333">
        <w:rPr>
          <w:rFonts w:asciiTheme="majorBidi" w:hAnsiTheme="majorBidi" w:cstheme="majorBidi"/>
          <w:sz w:val="24"/>
          <w:szCs w:val="24"/>
        </w:rPr>
        <w:t xml:space="preserve">mulanya diaktualisasikan dalam menari yang bisa menguatkan organ tubuh khususnya otot, persendian dan tulang. Kemudian berkembang menjadi terapi fisik untuk perawatan tubuh. </w:t>
      </w:r>
      <w:r w:rsidR="00A31BBE">
        <w:rPr>
          <w:rFonts w:asciiTheme="majorBidi" w:hAnsiTheme="majorBidi" w:cstheme="majorBidi"/>
          <w:sz w:val="24"/>
          <w:szCs w:val="24"/>
        </w:rPr>
        <w:t>Selain itu, pengobatan tradisional Cina ini memadukan dari tiga teori yaitu; ying yang theory, the energy qi channels theory dan the viscera [internal organs] theory.</w:t>
      </w:r>
      <w:r w:rsidR="00736D1B">
        <w:rPr>
          <w:rFonts w:asciiTheme="majorBidi" w:hAnsiTheme="majorBidi" w:cstheme="majorBidi"/>
          <w:sz w:val="24"/>
          <w:szCs w:val="24"/>
        </w:rPr>
        <w:t xml:space="preserve"> </w:t>
      </w:r>
      <w:r w:rsidR="007B150C">
        <w:rPr>
          <w:rFonts w:asciiTheme="majorBidi" w:hAnsiTheme="majorBidi" w:cstheme="majorBidi"/>
          <w:sz w:val="24"/>
          <w:szCs w:val="24"/>
        </w:rPr>
        <w:t xml:space="preserve">Sedangkan </w:t>
      </w:r>
      <w:r w:rsidR="007B150C">
        <w:rPr>
          <w:rFonts w:asciiTheme="majorBidi" w:hAnsiTheme="majorBidi" w:cstheme="majorBidi"/>
          <w:i/>
          <w:iCs/>
          <w:sz w:val="24"/>
          <w:szCs w:val="24"/>
        </w:rPr>
        <w:t>Japanese Shintoism</w:t>
      </w:r>
      <w:r w:rsidR="000F7BAE">
        <w:rPr>
          <w:rFonts w:asciiTheme="majorBidi" w:hAnsiTheme="majorBidi" w:cstheme="majorBidi"/>
          <w:sz w:val="24"/>
          <w:szCs w:val="24"/>
        </w:rPr>
        <w:t xml:space="preserve"> merupakan kepercayaan asli bagi orang Jepan dan telah memiliki budaya sendiri. Menurut Motori Norinaga, </w:t>
      </w:r>
      <w:r w:rsidR="00227930">
        <w:rPr>
          <w:rFonts w:asciiTheme="majorBidi" w:hAnsiTheme="majorBidi" w:cstheme="majorBidi"/>
          <w:sz w:val="24"/>
          <w:szCs w:val="24"/>
        </w:rPr>
        <w:t>apapun yang tampak dan mengesankan, memiliki kualitas, keunggulan dan menimbulkan rasa kagum makan di adalah '</w:t>
      </w:r>
      <w:r w:rsidR="00227930">
        <w:rPr>
          <w:rFonts w:asciiTheme="majorBidi" w:hAnsiTheme="majorBidi" w:cstheme="majorBidi"/>
          <w:i/>
          <w:iCs/>
          <w:sz w:val="24"/>
          <w:szCs w:val="24"/>
        </w:rPr>
        <w:t>Kami'</w:t>
      </w:r>
      <w:r w:rsidR="00227930">
        <w:rPr>
          <w:rFonts w:asciiTheme="majorBidi" w:hAnsiTheme="majorBidi" w:cstheme="majorBidi"/>
          <w:sz w:val="24"/>
          <w:szCs w:val="24"/>
        </w:rPr>
        <w:t xml:space="preserve"> atau (gods), dewa. Dan '</w:t>
      </w:r>
      <w:r w:rsidR="00227930">
        <w:rPr>
          <w:rFonts w:asciiTheme="majorBidi" w:hAnsiTheme="majorBidi" w:cstheme="majorBidi"/>
          <w:i/>
          <w:iCs/>
          <w:sz w:val="24"/>
          <w:szCs w:val="24"/>
        </w:rPr>
        <w:t>Kami</w:t>
      </w:r>
      <w:r w:rsidR="00227930">
        <w:rPr>
          <w:rFonts w:asciiTheme="majorBidi" w:hAnsiTheme="majorBidi" w:cstheme="majorBidi"/>
          <w:sz w:val="24"/>
          <w:szCs w:val="24"/>
        </w:rPr>
        <w:t xml:space="preserve">' merupakan objek Shinto, seperti burung, binatang, manusia dan seterusnya. </w:t>
      </w:r>
      <w:r w:rsidR="0076303B">
        <w:rPr>
          <w:rFonts w:asciiTheme="majorBidi" w:hAnsiTheme="majorBidi" w:cstheme="majorBidi"/>
          <w:sz w:val="24"/>
          <w:szCs w:val="24"/>
        </w:rPr>
        <w:t xml:space="preserve">Dengan demikian reiki sangat sarat dengan ajaran Buddha </w:t>
      </w:r>
      <w:r w:rsidR="009A0520">
        <w:rPr>
          <w:rFonts w:asciiTheme="majorBidi" w:hAnsiTheme="majorBidi" w:cstheme="majorBidi"/>
          <w:sz w:val="24"/>
          <w:szCs w:val="24"/>
        </w:rPr>
        <w:t xml:space="preserve">atau peradaban Timur, sehingga dalam melihat realitas dan praktiknya terjadi perbedaan dengan ajaran yang lain. </w:t>
      </w:r>
    </w:p>
    <w:p w:rsidR="00867A7D" w:rsidRPr="00146FC9" w:rsidRDefault="00F72E06" w:rsidP="00402C23">
      <w:pPr>
        <w:bidi w:val="0"/>
        <w:ind w:firstLine="720"/>
        <w:jc w:val="both"/>
        <w:rPr>
          <w:rFonts w:asciiTheme="majorBidi" w:hAnsiTheme="majorBidi" w:cstheme="majorBidi"/>
          <w:sz w:val="24"/>
          <w:szCs w:val="24"/>
        </w:rPr>
      </w:pPr>
      <w:r>
        <w:rPr>
          <w:rFonts w:asciiTheme="majorBidi" w:hAnsiTheme="majorBidi" w:cstheme="majorBidi"/>
          <w:sz w:val="24"/>
          <w:szCs w:val="24"/>
        </w:rPr>
        <w:t>Usui Reiki R</w:t>
      </w:r>
      <w:r w:rsidR="00182FDD">
        <w:rPr>
          <w:rFonts w:asciiTheme="majorBidi" w:hAnsiTheme="majorBidi" w:cstheme="majorBidi"/>
          <w:sz w:val="24"/>
          <w:szCs w:val="24"/>
        </w:rPr>
        <w:t>yoho atau Reiki</w:t>
      </w:r>
      <w:r w:rsidR="00E92AE6">
        <w:rPr>
          <w:rFonts w:asciiTheme="majorBidi" w:hAnsiTheme="majorBidi" w:cstheme="majorBidi"/>
          <w:sz w:val="24"/>
          <w:szCs w:val="24"/>
        </w:rPr>
        <w:t xml:space="preserve">, sebagai </w:t>
      </w:r>
      <w:r>
        <w:rPr>
          <w:rFonts w:asciiTheme="majorBidi" w:hAnsiTheme="majorBidi" w:cstheme="majorBidi"/>
          <w:sz w:val="24"/>
          <w:szCs w:val="24"/>
        </w:rPr>
        <w:t>teknik penyembuhan dapat mengobati beragam penyakit yang disebabkan oleh faktor psikologis dan fisik bahkan reiki juga diklaim bisa menyembuhkan kebiasaan buruk, juga gangguan psikologi.</w:t>
      </w:r>
      <w:r w:rsidR="0034500D">
        <w:rPr>
          <w:rFonts w:asciiTheme="majorBidi" w:hAnsiTheme="majorBidi" w:cstheme="majorBidi"/>
          <w:sz w:val="24"/>
          <w:szCs w:val="24"/>
        </w:rPr>
        <w:t xml:space="preserve"> Dalam pandangan Petter, </w:t>
      </w:r>
      <w:r w:rsidR="00BD3177">
        <w:rPr>
          <w:rFonts w:asciiTheme="majorBidi" w:hAnsiTheme="majorBidi" w:cstheme="majorBidi"/>
          <w:sz w:val="24"/>
          <w:szCs w:val="24"/>
        </w:rPr>
        <w:t xml:space="preserve">melalui 'reiki energy' dan 'spirit' (kokoro) </w:t>
      </w:r>
      <w:r w:rsidR="00547036">
        <w:rPr>
          <w:rFonts w:asciiTheme="majorBidi" w:hAnsiTheme="majorBidi" w:cstheme="majorBidi"/>
          <w:sz w:val="24"/>
          <w:szCs w:val="24"/>
        </w:rPr>
        <w:t xml:space="preserve">atau senada menjadi sama dengan Tuhan atau Buddha </w:t>
      </w:r>
      <w:r w:rsidR="00C25FC9">
        <w:rPr>
          <w:rFonts w:asciiTheme="majorBidi" w:hAnsiTheme="majorBidi" w:cstheme="majorBidi"/>
          <w:sz w:val="24"/>
          <w:szCs w:val="24"/>
        </w:rPr>
        <w:t>bisa</w:t>
      </w:r>
      <w:r w:rsidR="00547036">
        <w:rPr>
          <w:rFonts w:asciiTheme="majorBidi" w:hAnsiTheme="majorBidi" w:cstheme="majorBidi"/>
          <w:sz w:val="24"/>
          <w:szCs w:val="24"/>
        </w:rPr>
        <w:t xml:space="preserve"> </w:t>
      </w:r>
      <w:r w:rsidR="00C25FC9">
        <w:rPr>
          <w:rFonts w:asciiTheme="majorBidi" w:hAnsiTheme="majorBidi" w:cstheme="majorBidi"/>
          <w:sz w:val="24"/>
          <w:szCs w:val="24"/>
        </w:rPr>
        <w:t>dike</w:t>
      </w:r>
      <w:r w:rsidR="00547036">
        <w:rPr>
          <w:rFonts w:asciiTheme="majorBidi" w:hAnsiTheme="majorBidi" w:cstheme="majorBidi"/>
          <w:sz w:val="24"/>
          <w:szCs w:val="24"/>
        </w:rPr>
        <w:t>mbangkan yang ditujukan untuk menyembuhkan sesama manusia.</w:t>
      </w:r>
      <w:r w:rsidR="00BB7A48">
        <w:rPr>
          <w:rFonts w:asciiTheme="majorBidi" w:hAnsiTheme="majorBidi" w:cstheme="majorBidi"/>
          <w:sz w:val="24"/>
          <w:szCs w:val="24"/>
        </w:rPr>
        <w:t xml:space="preserve"> </w:t>
      </w:r>
      <w:r w:rsidR="00C34D6E">
        <w:rPr>
          <w:rFonts w:asciiTheme="majorBidi" w:hAnsiTheme="majorBidi" w:cstheme="majorBidi"/>
          <w:sz w:val="24"/>
          <w:szCs w:val="24"/>
        </w:rPr>
        <w:t>Dalam praktiknya, penyembuhan reiki terdiri dari tiga jenis; pertama, p</w:t>
      </w:r>
      <w:r w:rsidR="00182FDD" w:rsidRPr="007F0FE2">
        <w:rPr>
          <w:rFonts w:asciiTheme="majorBidi" w:hAnsiTheme="majorBidi" w:cstheme="majorBidi"/>
          <w:sz w:val="24"/>
          <w:szCs w:val="24"/>
        </w:rPr>
        <w:t>enyembuhan diri sendiri (</w:t>
      </w:r>
      <w:r w:rsidR="00182FDD" w:rsidRPr="007F0FE2">
        <w:rPr>
          <w:rFonts w:asciiTheme="majorBidi" w:hAnsiTheme="majorBidi" w:cstheme="majorBidi"/>
          <w:i/>
          <w:iCs/>
          <w:sz w:val="24"/>
          <w:szCs w:val="24"/>
        </w:rPr>
        <w:t>self healing</w:t>
      </w:r>
      <w:r w:rsidR="00182FDD" w:rsidRPr="007F0FE2">
        <w:rPr>
          <w:rFonts w:asciiTheme="majorBidi" w:hAnsiTheme="majorBidi" w:cstheme="majorBidi"/>
          <w:sz w:val="24"/>
          <w:szCs w:val="24"/>
        </w:rPr>
        <w:t>/</w:t>
      </w:r>
      <w:r w:rsidR="00182FDD" w:rsidRPr="007F0FE2">
        <w:rPr>
          <w:rFonts w:asciiTheme="majorBidi" w:hAnsiTheme="majorBidi" w:cstheme="majorBidi"/>
          <w:i/>
          <w:iCs/>
          <w:sz w:val="24"/>
          <w:szCs w:val="24"/>
        </w:rPr>
        <w:t>self care</w:t>
      </w:r>
      <w:r w:rsidR="00182FDD" w:rsidRPr="007F0FE2">
        <w:rPr>
          <w:rFonts w:asciiTheme="majorBidi" w:hAnsiTheme="majorBidi" w:cstheme="majorBidi"/>
          <w:sz w:val="24"/>
          <w:szCs w:val="24"/>
        </w:rPr>
        <w:t xml:space="preserve">), </w:t>
      </w:r>
      <w:r w:rsidR="00C34D6E">
        <w:rPr>
          <w:rFonts w:asciiTheme="majorBidi" w:hAnsiTheme="majorBidi" w:cstheme="majorBidi"/>
          <w:sz w:val="24"/>
          <w:szCs w:val="24"/>
        </w:rPr>
        <w:t>kedua, p</w:t>
      </w:r>
      <w:r w:rsidR="00182FDD" w:rsidRPr="007F0FE2">
        <w:rPr>
          <w:rFonts w:asciiTheme="majorBidi" w:hAnsiTheme="majorBidi" w:cstheme="majorBidi"/>
          <w:sz w:val="24"/>
          <w:szCs w:val="24"/>
        </w:rPr>
        <w:t>enyembuhan orang lain – langsung,</w:t>
      </w:r>
      <w:r w:rsidR="00C34D6E">
        <w:rPr>
          <w:rFonts w:asciiTheme="majorBidi" w:hAnsiTheme="majorBidi" w:cstheme="majorBidi"/>
          <w:sz w:val="24"/>
          <w:szCs w:val="24"/>
        </w:rPr>
        <w:t xml:space="preserve"> dan ketiga, p</w:t>
      </w:r>
      <w:r w:rsidR="00182FDD" w:rsidRPr="007F0FE2">
        <w:rPr>
          <w:rFonts w:asciiTheme="majorBidi" w:hAnsiTheme="majorBidi" w:cstheme="majorBidi"/>
          <w:sz w:val="24"/>
          <w:szCs w:val="24"/>
        </w:rPr>
        <w:t>enye</w:t>
      </w:r>
      <w:r w:rsidR="00C34D6E">
        <w:rPr>
          <w:rFonts w:asciiTheme="majorBidi" w:hAnsiTheme="majorBidi" w:cstheme="majorBidi"/>
          <w:sz w:val="24"/>
          <w:szCs w:val="24"/>
        </w:rPr>
        <w:t>mbuhan orang lain – jarak jauh.</w:t>
      </w:r>
      <w:r w:rsidR="00831682">
        <w:rPr>
          <w:rFonts w:asciiTheme="majorBidi" w:hAnsiTheme="majorBidi" w:cstheme="majorBidi"/>
          <w:sz w:val="24"/>
          <w:szCs w:val="24"/>
        </w:rPr>
        <w:t xml:space="preserve"> Disamping itu, s</w:t>
      </w:r>
      <w:r w:rsidR="00867A7D">
        <w:rPr>
          <w:rFonts w:asciiTheme="majorBidi" w:hAnsiTheme="majorBidi" w:cstheme="majorBidi"/>
          <w:sz w:val="24"/>
          <w:szCs w:val="24"/>
        </w:rPr>
        <w:t xml:space="preserve">egala bentuk penyembuhan yang digunakan reiki dilandasi pada tiga pilar, 'the three pillars of Reiki'. Menurut Dr. Usui, the Reiki Ryoho (method of healing) bersandarkan pada </w:t>
      </w:r>
      <w:r w:rsidR="00867A7D">
        <w:rPr>
          <w:rFonts w:asciiTheme="majorBidi" w:hAnsiTheme="majorBidi" w:cstheme="majorBidi"/>
          <w:i/>
          <w:iCs/>
          <w:sz w:val="24"/>
          <w:szCs w:val="24"/>
        </w:rPr>
        <w:t xml:space="preserve">gassho, </w:t>
      </w:r>
      <w:r w:rsidR="00867A7D">
        <w:rPr>
          <w:rFonts w:asciiTheme="majorBidi" w:hAnsiTheme="majorBidi" w:cstheme="majorBidi"/>
          <w:sz w:val="24"/>
          <w:szCs w:val="24"/>
        </w:rPr>
        <w:t xml:space="preserve">yaitu mengangkat kedua tangan secara bersamaan atau dua yang berkumpul, kemudian </w:t>
      </w:r>
      <w:r w:rsidR="00867A7D">
        <w:rPr>
          <w:rFonts w:asciiTheme="majorBidi" w:hAnsiTheme="majorBidi" w:cstheme="majorBidi"/>
          <w:i/>
          <w:iCs/>
          <w:sz w:val="24"/>
          <w:szCs w:val="24"/>
        </w:rPr>
        <w:t xml:space="preserve">reiji, </w:t>
      </w:r>
      <w:r w:rsidR="00867A7D">
        <w:rPr>
          <w:rFonts w:asciiTheme="majorBidi" w:hAnsiTheme="majorBidi" w:cstheme="majorBidi"/>
          <w:sz w:val="24"/>
          <w:szCs w:val="24"/>
        </w:rPr>
        <w:t xml:space="preserve">diterjemahkan dengan mengindikasi roh, </w:t>
      </w:r>
      <w:r w:rsidR="00867A7D">
        <w:rPr>
          <w:rFonts w:asciiTheme="majorBidi" w:hAnsiTheme="majorBidi" w:cstheme="majorBidi"/>
          <w:i/>
          <w:iCs/>
          <w:sz w:val="24"/>
          <w:szCs w:val="24"/>
        </w:rPr>
        <w:t xml:space="preserve">spirit </w:t>
      </w:r>
      <w:r w:rsidR="00867A7D">
        <w:rPr>
          <w:rFonts w:asciiTheme="majorBidi" w:hAnsiTheme="majorBidi" w:cstheme="majorBidi"/>
          <w:sz w:val="24"/>
          <w:szCs w:val="24"/>
        </w:rPr>
        <w:t xml:space="preserve">dan yang terakhir </w:t>
      </w:r>
      <w:r w:rsidR="00867A7D">
        <w:rPr>
          <w:rFonts w:asciiTheme="majorBidi" w:hAnsiTheme="majorBidi" w:cstheme="majorBidi"/>
          <w:i/>
          <w:iCs/>
          <w:sz w:val="24"/>
          <w:szCs w:val="24"/>
        </w:rPr>
        <w:t xml:space="preserve">chiryo </w:t>
      </w:r>
      <w:r w:rsidR="00867A7D">
        <w:rPr>
          <w:rFonts w:asciiTheme="majorBidi" w:hAnsiTheme="majorBidi" w:cstheme="majorBidi"/>
          <w:sz w:val="24"/>
          <w:szCs w:val="24"/>
        </w:rPr>
        <w:t>atau treatment</w:t>
      </w:r>
      <w:r w:rsidR="00D41CBA">
        <w:rPr>
          <w:rFonts w:asciiTheme="majorBidi" w:hAnsiTheme="majorBidi" w:cstheme="majorBidi"/>
          <w:sz w:val="24"/>
          <w:szCs w:val="24"/>
        </w:rPr>
        <w:t xml:space="preserve"> (pengobatan)</w:t>
      </w:r>
      <w:r w:rsidR="00146FC9">
        <w:rPr>
          <w:rFonts w:asciiTheme="majorBidi" w:hAnsiTheme="majorBidi" w:cstheme="majorBidi"/>
          <w:sz w:val="24"/>
          <w:szCs w:val="24"/>
        </w:rPr>
        <w:t xml:space="preserve">. Selain ketiga pilar, reiki juga diterapkan dengan </w:t>
      </w:r>
      <w:r w:rsidR="00877208">
        <w:rPr>
          <w:rFonts w:asciiTheme="majorBidi" w:hAnsiTheme="majorBidi" w:cstheme="majorBidi"/>
          <w:sz w:val="24"/>
          <w:szCs w:val="24"/>
        </w:rPr>
        <w:t>berpij</w:t>
      </w:r>
      <w:r w:rsidR="00146FC9">
        <w:rPr>
          <w:rFonts w:asciiTheme="majorBidi" w:hAnsiTheme="majorBidi" w:cstheme="majorBidi"/>
          <w:sz w:val="24"/>
          <w:szCs w:val="24"/>
        </w:rPr>
        <w:t>ak pada '</w:t>
      </w:r>
      <w:r w:rsidR="00867A7D" w:rsidRPr="007F0FE2">
        <w:rPr>
          <w:rFonts w:asciiTheme="majorBidi" w:hAnsiTheme="majorBidi" w:cstheme="majorBidi"/>
        </w:rPr>
        <w:t>the five Reiki principles</w:t>
      </w:r>
      <w:r w:rsidR="00146FC9">
        <w:rPr>
          <w:rFonts w:asciiTheme="majorBidi" w:hAnsiTheme="majorBidi" w:cstheme="majorBidi"/>
        </w:rPr>
        <w:t>'</w:t>
      </w:r>
      <w:r w:rsidR="00867A7D" w:rsidRPr="007F0FE2">
        <w:rPr>
          <w:rFonts w:asciiTheme="majorBidi" w:hAnsiTheme="majorBidi" w:cstheme="majorBidi"/>
        </w:rPr>
        <w:t>.</w:t>
      </w:r>
    </w:p>
    <w:p w:rsidR="00CA3CA1" w:rsidRPr="007F0FE2" w:rsidRDefault="00FB73BE" w:rsidP="00402C23">
      <w:pPr>
        <w:bidi w:val="0"/>
        <w:ind w:firstLine="720"/>
        <w:jc w:val="both"/>
        <w:rPr>
          <w:rFonts w:asciiTheme="majorBidi" w:hAnsiTheme="majorBidi" w:cstheme="majorBidi"/>
          <w:sz w:val="24"/>
          <w:szCs w:val="24"/>
        </w:rPr>
      </w:pPr>
      <w:r>
        <w:rPr>
          <w:rFonts w:asciiTheme="majorBidi" w:hAnsiTheme="majorBidi" w:cstheme="majorBidi"/>
          <w:sz w:val="24"/>
          <w:szCs w:val="24"/>
        </w:rPr>
        <w:t>Penyembukan rei</w:t>
      </w:r>
      <w:r w:rsidR="00BD3E8F">
        <w:rPr>
          <w:rFonts w:asciiTheme="majorBidi" w:hAnsiTheme="majorBidi" w:cstheme="majorBidi"/>
          <w:sz w:val="24"/>
          <w:szCs w:val="24"/>
        </w:rPr>
        <w:t>ki terkait erat dengan meditasi, bahkan terdapat adagium '</w:t>
      </w:r>
      <w:r w:rsidR="00BD3E8F" w:rsidRPr="007F0FE2">
        <w:rPr>
          <w:rFonts w:asciiTheme="majorBidi" w:hAnsiTheme="majorBidi" w:cstheme="majorBidi"/>
          <w:i/>
          <w:iCs/>
          <w:sz w:val="24"/>
          <w:szCs w:val="24"/>
        </w:rPr>
        <w:t>No Mind Reiki Meditation</w:t>
      </w:r>
      <w:r w:rsidR="00BD3E8F" w:rsidRPr="007F0FE2">
        <w:rPr>
          <w:rFonts w:asciiTheme="majorBidi" w:hAnsiTheme="majorBidi" w:cstheme="majorBidi"/>
          <w:sz w:val="24"/>
          <w:szCs w:val="24"/>
        </w:rPr>
        <w:t>"</w:t>
      </w:r>
      <w:r w:rsidR="00BD3E8F">
        <w:rPr>
          <w:rFonts w:asciiTheme="majorBidi" w:hAnsiTheme="majorBidi" w:cstheme="majorBidi"/>
          <w:sz w:val="24"/>
          <w:szCs w:val="24"/>
        </w:rPr>
        <w:t xml:space="preserve">, yaitu meditasi Reiki melalui keheningan. Menurut Effendi, </w:t>
      </w:r>
      <w:r w:rsidR="00647118">
        <w:rPr>
          <w:rFonts w:asciiTheme="majorBidi" w:hAnsiTheme="majorBidi" w:cstheme="majorBidi"/>
          <w:sz w:val="24"/>
          <w:szCs w:val="24"/>
        </w:rPr>
        <w:t>meditasi merupakan jiwa</w:t>
      </w:r>
      <w:r w:rsidR="00BD3E8F" w:rsidRPr="007F0FE2">
        <w:rPr>
          <w:rFonts w:asciiTheme="majorBidi" w:hAnsiTheme="majorBidi" w:cstheme="majorBidi"/>
          <w:sz w:val="24"/>
          <w:szCs w:val="24"/>
        </w:rPr>
        <w:t xml:space="preserve"> dari pengalaman spiritual setiap praktisi Reiki, </w:t>
      </w:r>
      <w:r w:rsidR="00647118">
        <w:rPr>
          <w:rFonts w:asciiTheme="majorBidi" w:hAnsiTheme="majorBidi" w:cstheme="majorBidi"/>
          <w:sz w:val="24"/>
          <w:szCs w:val="24"/>
        </w:rPr>
        <w:t>dengan demikian dituntut untuk</w:t>
      </w:r>
      <w:r w:rsidR="00BD3E8F" w:rsidRPr="007F0FE2">
        <w:rPr>
          <w:rFonts w:asciiTheme="majorBidi" w:hAnsiTheme="majorBidi" w:cstheme="majorBidi"/>
          <w:sz w:val="24"/>
          <w:szCs w:val="24"/>
        </w:rPr>
        <w:t xml:space="preserve"> memahami serta menghayati</w:t>
      </w:r>
      <w:r w:rsidR="00647118">
        <w:rPr>
          <w:rFonts w:asciiTheme="majorBidi" w:hAnsiTheme="majorBidi" w:cstheme="majorBidi"/>
          <w:sz w:val="24"/>
          <w:szCs w:val="24"/>
        </w:rPr>
        <w:t xml:space="preserve">nya. Karena tolok ukur keberhasilan </w:t>
      </w:r>
      <w:r w:rsidR="00BD3E8F" w:rsidRPr="007F0FE2">
        <w:rPr>
          <w:rFonts w:asciiTheme="majorBidi" w:hAnsiTheme="majorBidi" w:cstheme="majorBidi"/>
          <w:sz w:val="24"/>
          <w:szCs w:val="24"/>
        </w:rPr>
        <w:t>suatu mediatasi tidaklah tergantun</w:t>
      </w:r>
      <w:r w:rsidR="00647118">
        <w:rPr>
          <w:rFonts w:asciiTheme="majorBidi" w:hAnsiTheme="majorBidi" w:cstheme="majorBidi"/>
          <w:sz w:val="24"/>
          <w:szCs w:val="24"/>
        </w:rPr>
        <w:t>g</w:t>
      </w:r>
      <w:r w:rsidR="00BD3E8F" w:rsidRPr="007F0FE2">
        <w:rPr>
          <w:rFonts w:asciiTheme="majorBidi" w:hAnsiTheme="majorBidi" w:cstheme="majorBidi"/>
          <w:sz w:val="24"/>
          <w:szCs w:val="24"/>
        </w:rPr>
        <w:t xml:space="preserve"> dari</w:t>
      </w:r>
      <w:r w:rsidR="00647118">
        <w:rPr>
          <w:rFonts w:asciiTheme="majorBidi" w:hAnsiTheme="majorBidi" w:cstheme="majorBidi"/>
          <w:sz w:val="24"/>
          <w:szCs w:val="24"/>
        </w:rPr>
        <w:t xml:space="preserve"> berapa lamanya meditasi terseb</w:t>
      </w:r>
      <w:r w:rsidR="00BD3E8F" w:rsidRPr="007F0FE2">
        <w:rPr>
          <w:rFonts w:asciiTheme="majorBidi" w:hAnsiTheme="majorBidi" w:cstheme="majorBidi"/>
          <w:sz w:val="24"/>
          <w:szCs w:val="24"/>
        </w:rPr>
        <w:t>u</w:t>
      </w:r>
      <w:r w:rsidR="00647118">
        <w:rPr>
          <w:rFonts w:asciiTheme="majorBidi" w:hAnsiTheme="majorBidi" w:cstheme="majorBidi"/>
          <w:sz w:val="24"/>
          <w:szCs w:val="24"/>
        </w:rPr>
        <w:t>t</w:t>
      </w:r>
      <w:r w:rsidR="00BD3E8F" w:rsidRPr="007F0FE2">
        <w:rPr>
          <w:rFonts w:asciiTheme="majorBidi" w:hAnsiTheme="majorBidi" w:cstheme="majorBidi"/>
          <w:sz w:val="24"/>
          <w:szCs w:val="24"/>
        </w:rPr>
        <w:t xml:space="preserve"> dilakukan, melainkan tergantung seberapa benarnya melakukannya.</w:t>
      </w:r>
      <w:r w:rsidR="00B27667">
        <w:rPr>
          <w:rFonts w:asciiTheme="majorBidi" w:hAnsiTheme="majorBidi" w:cstheme="majorBidi"/>
          <w:sz w:val="24"/>
          <w:szCs w:val="24"/>
        </w:rPr>
        <w:t xml:space="preserve"> Masih menurut Effendi, meditasi memerlukan ketenangan, namum ketenangan dan keheningan itu sendiri adalah sarana dan bukan tujuan. </w:t>
      </w:r>
      <w:r w:rsidR="00B27667" w:rsidRPr="007F0FE2">
        <w:rPr>
          <w:rFonts w:asciiTheme="majorBidi" w:hAnsiTheme="majorBidi" w:cstheme="majorBidi"/>
          <w:sz w:val="24"/>
          <w:szCs w:val="24"/>
        </w:rPr>
        <w:t xml:space="preserve">Melalui meditasi ini, kesadaran serta daya intuitif dibangkitkan dan dipertajam. </w:t>
      </w:r>
      <w:r w:rsidR="0088176B">
        <w:rPr>
          <w:rFonts w:asciiTheme="majorBidi" w:hAnsiTheme="majorBidi" w:cstheme="majorBidi"/>
          <w:sz w:val="24"/>
          <w:szCs w:val="24"/>
        </w:rPr>
        <w:t>Adapun k</w:t>
      </w:r>
      <w:r w:rsidR="00B27667" w:rsidRPr="007F0FE2">
        <w:rPr>
          <w:rFonts w:asciiTheme="majorBidi" w:hAnsiTheme="majorBidi" w:cstheme="majorBidi"/>
          <w:sz w:val="24"/>
          <w:szCs w:val="24"/>
        </w:rPr>
        <w:t xml:space="preserve">esadaran </w:t>
      </w:r>
      <w:r w:rsidR="0088176B">
        <w:rPr>
          <w:rFonts w:asciiTheme="majorBidi" w:hAnsiTheme="majorBidi" w:cstheme="majorBidi"/>
          <w:sz w:val="24"/>
          <w:szCs w:val="24"/>
        </w:rPr>
        <w:t>yang dimaksud adalah bahwa di dalam ru</w:t>
      </w:r>
      <w:r w:rsidR="00B27667" w:rsidRPr="007F0FE2">
        <w:rPr>
          <w:rFonts w:asciiTheme="majorBidi" w:hAnsiTheme="majorBidi" w:cstheme="majorBidi"/>
          <w:sz w:val="24"/>
          <w:szCs w:val="24"/>
        </w:rPr>
        <w:t>h terkandung segalanya; karya, kerinduan, keharuman, cinta, dan cita rasa, yang menumbuhkembangkan nilai-nilai luhur manusia, yang bersemayam dalam diri.</w:t>
      </w:r>
      <w:r w:rsidR="00CA3CA1">
        <w:rPr>
          <w:rFonts w:asciiTheme="majorBidi" w:hAnsiTheme="majorBidi" w:cstheme="majorBidi"/>
          <w:sz w:val="24"/>
          <w:szCs w:val="24"/>
        </w:rPr>
        <w:t xml:space="preserve"> </w:t>
      </w:r>
    </w:p>
    <w:p w:rsidR="00690EB9" w:rsidRPr="007F0FE2" w:rsidRDefault="00690EB9" w:rsidP="00402C23">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Dalam upaya </w:t>
      </w:r>
      <w:r w:rsidRPr="007F0FE2">
        <w:rPr>
          <w:rFonts w:asciiTheme="majorBidi" w:hAnsiTheme="majorBidi" w:cstheme="majorBidi"/>
          <w:sz w:val="24"/>
          <w:szCs w:val="24"/>
        </w:rPr>
        <w:t>penyembuhan diri sendiri, peran meditasi adalah sesuatu yang tidak dapat diabaikan.</w:t>
      </w:r>
      <w:r>
        <w:rPr>
          <w:rFonts w:asciiTheme="majorBidi" w:hAnsiTheme="majorBidi" w:cstheme="majorBidi"/>
          <w:sz w:val="24"/>
          <w:szCs w:val="24"/>
        </w:rPr>
        <w:t xml:space="preserve"> Hal yang perlu dipahami, meditasi adalah </w:t>
      </w:r>
      <w:r w:rsidRPr="007F0FE2">
        <w:rPr>
          <w:rFonts w:asciiTheme="majorBidi" w:hAnsiTheme="majorBidi" w:cstheme="majorBidi"/>
          <w:i/>
          <w:iCs/>
          <w:sz w:val="24"/>
          <w:szCs w:val="24"/>
        </w:rPr>
        <w:t xml:space="preserve">inner dialog, </w:t>
      </w:r>
      <w:r>
        <w:rPr>
          <w:rFonts w:asciiTheme="majorBidi" w:hAnsiTheme="majorBidi" w:cstheme="majorBidi"/>
          <w:sz w:val="24"/>
          <w:szCs w:val="24"/>
        </w:rPr>
        <w:t>m</w:t>
      </w:r>
      <w:r w:rsidRPr="007F0FE2">
        <w:rPr>
          <w:rFonts w:asciiTheme="majorBidi" w:hAnsiTheme="majorBidi" w:cstheme="majorBidi"/>
          <w:sz w:val="24"/>
          <w:szCs w:val="24"/>
        </w:rPr>
        <w:t>editasi ada</w:t>
      </w:r>
      <w:r>
        <w:rPr>
          <w:rFonts w:asciiTheme="majorBidi" w:hAnsiTheme="majorBidi" w:cstheme="majorBidi"/>
          <w:sz w:val="24"/>
          <w:szCs w:val="24"/>
        </w:rPr>
        <w:t>lah jalan menuju diri sendiri, m</w:t>
      </w:r>
      <w:r w:rsidRPr="007F0FE2">
        <w:rPr>
          <w:rFonts w:asciiTheme="majorBidi" w:hAnsiTheme="majorBidi" w:cstheme="majorBidi"/>
          <w:sz w:val="24"/>
          <w:szCs w:val="24"/>
        </w:rPr>
        <w:t>edit</w:t>
      </w:r>
      <w:r>
        <w:rPr>
          <w:rFonts w:asciiTheme="majorBidi" w:hAnsiTheme="majorBidi" w:cstheme="majorBidi"/>
          <w:sz w:val="24"/>
          <w:szCs w:val="24"/>
        </w:rPr>
        <w:t>asi adalah jalan menuju Tuhan, m</w:t>
      </w:r>
      <w:r w:rsidRPr="007F0FE2">
        <w:rPr>
          <w:rFonts w:asciiTheme="majorBidi" w:hAnsiTheme="majorBidi" w:cstheme="majorBidi"/>
          <w:sz w:val="24"/>
          <w:szCs w:val="24"/>
        </w:rPr>
        <w:t>editasi adalah penya</w:t>
      </w:r>
      <w:r>
        <w:rPr>
          <w:rFonts w:asciiTheme="majorBidi" w:hAnsiTheme="majorBidi" w:cstheme="majorBidi"/>
          <w:sz w:val="24"/>
          <w:szCs w:val="24"/>
        </w:rPr>
        <w:t>tuan ke hadirat Sang Pencipta, m</w:t>
      </w:r>
      <w:r w:rsidRPr="007F0FE2">
        <w:rPr>
          <w:rFonts w:asciiTheme="majorBidi" w:hAnsiTheme="majorBidi" w:cstheme="majorBidi"/>
          <w:sz w:val="24"/>
          <w:szCs w:val="24"/>
        </w:rPr>
        <w:t xml:space="preserve">editasi adalah </w:t>
      </w:r>
      <w:r>
        <w:rPr>
          <w:rFonts w:asciiTheme="majorBidi" w:hAnsiTheme="majorBidi" w:cstheme="majorBidi"/>
          <w:sz w:val="24"/>
          <w:szCs w:val="24"/>
        </w:rPr>
        <w:t xml:space="preserve">penyatuan diri dengan keabadian. Tidak mudah memahami Memang sulit memahami meditasi secara intelektual, meditasi di analogikan seperti doa yang </w:t>
      </w:r>
      <w:r w:rsidRPr="007F0FE2">
        <w:rPr>
          <w:rFonts w:asciiTheme="majorBidi" w:hAnsiTheme="majorBidi" w:cstheme="majorBidi"/>
          <w:sz w:val="24"/>
          <w:szCs w:val="24"/>
        </w:rPr>
        <w:t>mampu membawa ke hadira Sang Keabadia</w:t>
      </w:r>
      <w:r w:rsidR="00844668">
        <w:rPr>
          <w:rFonts w:asciiTheme="majorBidi" w:hAnsiTheme="majorBidi" w:cstheme="majorBidi"/>
          <w:sz w:val="24"/>
          <w:szCs w:val="24"/>
        </w:rPr>
        <w:t>n</w:t>
      </w:r>
      <w:r w:rsidRPr="007F0FE2">
        <w:rPr>
          <w:rFonts w:asciiTheme="majorBidi" w:hAnsiTheme="majorBidi" w:cstheme="majorBidi"/>
          <w:sz w:val="24"/>
          <w:szCs w:val="24"/>
        </w:rPr>
        <w:t>, ke dalam Samudera Kasih yang Tidak Bertepi.</w:t>
      </w:r>
      <w:r w:rsidR="00844668">
        <w:rPr>
          <w:rFonts w:asciiTheme="majorBidi" w:hAnsiTheme="majorBidi" w:cstheme="majorBidi"/>
          <w:sz w:val="24"/>
          <w:szCs w:val="24"/>
        </w:rPr>
        <w:t xml:space="preserve"> Namun</w:t>
      </w:r>
      <w:r w:rsidRPr="007F0FE2">
        <w:rPr>
          <w:rFonts w:asciiTheme="majorBidi" w:hAnsiTheme="majorBidi" w:cstheme="majorBidi"/>
          <w:sz w:val="24"/>
          <w:szCs w:val="24"/>
        </w:rPr>
        <w:t xml:space="preserve"> </w:t>
      </w:r>
      <w:r w:rsidR="00844668">
        <w:rPr>
          <w:rFonts w:asciiTheme="majorBidi" w:hAnsiTheme="majorBidi" w:cstheme="majorBidi"/>
          <w:sz w:val="24"/>
          <w:szCs w:val="24"/>
        </w:rPr>
        <w:t>m</w:t>
      </w:r>
      <w:r w:rsidRPr="007F0FE2">
        <w:rPr>
          <w:rFonts w:asciiTheme="majorBidi" w:hAnsiTheme="majorBidi" w:cstheme="majorBidi"/>
          <w:sz w:val="24"/>
          <w:szCs w:val="24"/>
        </w:rPr>
        <w:t>edi</w:t>
      </w:r>
      <w:r w:rsidR="00844668">
        <w:rPr>
          <w:rFonts w:asciiTheme="majorBidi" w:hAnsiTheme="majorBidi" w:cstheme="majorBidi"/>
          <w:sz w:val="24"/>
          <w:szCs w:val="24"/>
        </w:rPr>
        <w:t>tas tidak sama dengan melamun, m</w:t>
      </w:r>
      <w:r w:rsidRPr="007F0FE2">
        <w:rPr>
          <w:rFonts w:asciiTheme="majorBidi" w:hAnsiTheme="majorBidi" w:cstheme="majorBidi"/>
          <w:sz w:val="24"/>
          <w:szCs w:val="24"/>
        </w:rPr>
        <w:t xml:space="preserve">editasi justru merupakan suatu tindakan sadar karena orang yang melakukan meditasi tahu dan paham akan apa yagn sedang dilakukan. </w:t>
      </w:r>
    </w:p>
    <w:p w:rsidR="00BB7A48" w:rsidRDefault="001D525C" w:rsidP="00402C23">
      <w:pPr>
        <w:bidi w:val="0"/>
        <w:ind w:firstLine="720"/>
        <w:jc w:val="both"/>
        <w:rPr>
          <w:rFonts w:asciiTheme="majorBidi" w:hAnsiTheme="majorBidi" w:cstheme="majorBidi"/>
          <w:sz w:val="24"/>
          <w:szCs w:val="24"/>
        </w:rPr>
      </w:pPr>
      <w:r>
        <w:rPr>
          <w:rFonts w:asciiTheme="majorBidi" w:hAnsiTheme="majorBidi" w:cstheme="majorBidi"/>
          <w:sz w:val="24"/>
          <w:szCs w:val="24"/>
        </w:rPr>
        <w:t>Namun dalam bermeditasi, s</w:t>
      </w:r>
      <w:r w:rsidR="00690EB9" w:rsidRPr="007F0FE2">
        <w:rPr>
          <w:rFonts w:asciiTheme="majorBidi" w:hAnsiTheme="majorBidi" w:cstheme="majorBidi"/>
          <w:sz w:val="24"/>
          <w:szCs w:val="24"/>
        </w:rPr>
        <w:t>ebagian besar penyembuhan lewat meditasi ini berkiblat pada teknik meditasi versi Buddha dan Hindu.</w:t>
      </w:r>
      <w:r w:rsidR="00636BB1">
        <w:rPr>
          <w:rFonts w:asciiTheme="majorBidi" w:hAnsiTheme="majorBidi" w:cstheme="majorBidi"/>
          <w:sz w:val="24"/>
          <w:szCs w:val="24"/>
        </w:rPr>
        <w:t xml:space="preserve"> </w:t>
      </w:r>
      <w:r w:rsidR="00551C0E">
        <w:rPr>
          <w:rFonts w:asciiTheme="majorBidi" w:hAnsiTheme="majorBidi" w:cstheme="majorBidi"/>
          <w:sz w:val="24"/>
          <w:szCs w:val="24"/>
        </w:rPr>
        <w:t xml:space="preserve">Dalam catatan, </w:t>
      </w:r>
      <w:r w:rsidR="00551C0E" w:rsidRPr="007F0FE2">
        <w:rPr>
          <w:rFonts w:asciiTheme="majorBidi" w:hAnsiTheme="majorBidi" w:cstheme="majorBidi"/>
          <w:sz w:val="24"/>
          <w:szCs w:val="24"/>
        </w:rPr>
        <w:t xml:space="preserve">penyembuhan </w:t>
      </w:r>
      <w:r w:rsidR="00551C0E">
        <w:rPr>
          <w:rFonts w:asciiTheme="majorBidi" w:hAnsiTheme="majorBidi" w:cstheme="majorBidi"/>
          <w:sz w:val="24"/>
          <w:szCs w:val="24"/>
        </w:rPr>
        <w:t xml:space="preserve">meditasi </w:t>
      </w:r>
      <w:r w:rsidR="00551C0E" w:rsidRPr="007F0FE2">
        <w:rPr>
          <w:rFonts w:asciiTheme="majorBidi" w:hAnsiTheme="majorBidi" w:cstheme="majorBidi"/>
          <w:sz w:val="24"/>
          <w:szCs w:val="24"/>
        </w:rPr>
        <w:t xml:space="preserve">Reiki </w:t>
      </w:r>
      <w:r w:rsidR="00551C0E">
        <w:rPr>
          <w:rFonts w:asciiTheme="majorBidi" w:hAnsiTheme="majorBidi" w:cstheme="majorBidi"/>
          <w:sz w:val="24"/>
          <w:szCs w:val="24"/>
        </w:rPr>
        <w:t>disim</w:t>
      </w:r>
      <w:r w:rsidR="00551C0E" w:rsidRPr="007F0FE2">
        <w:rPr>
          <w:rFonts w:asciiTheme="majorBidi" w:hAnsiTheme="majorBidi" w:cstheme="majorBidi"/>
          <w:sz w:val="24"/>
          <w:szCs w:val="24"/>
        </w:rPr>
        <w:t>pul</w:t>
      </w:r>
      <w:r w:rsidR="00551C0E">
        <w:rPr>
          <w:rFonts w:asciiTheme="majorBidi" w:hAnsiTheme="majorBidi" w:cstheme="majorBidi"/>
          <w:sz w:val="24"/>
          <w:szCs w:val="24"/>
        </w:rPr>
        <w:t>k</w:t>
      </w:r>
      <w:r w:rsidR="00551C0E" w:rsidRPr="007F0FE2">
        <w:rPr>
          <w:rFonts w:asciiTheme="majorBidi" w:hAnsiTheme="majorBidi" w:cstheme="majorBidi"/>
          <w:sz w:val="24"/>
          <w:szCs w:val="24"/>
        </w:rPr>
        <w:t xml:space="preserve">an bahwa </w:t>
      </w:r>
      <w:r w:rsidR="00551C0E">
        <w:rPr>
          <w:rFonts w:asciiTheme="majorBidi" w:hAnsiTheme="majorBidi" w:cstheme="majorBidi"/>
          <w:sz w:val="24"/>
          <w:szCs w:val="24"/>
        </w:rPr>
        <w:t xml:space="preserve">orang yang menderita gangguan kesehatan hampir mendekati angka 80%. Faktornya karena </w:t>
      </w:r>
      <w:r w:rsidR="00551C0E" w:rsidRPr="007F0FE2">
        <w:rPr>
          <w:rFonts w:asciiTheme="majorBidi" w:hAnsiTheme="majorBidi" w:cstheme="majorBidi"/>
          <w:sz w:val="24"/>
          <w:szCs w:val="24"/>
        </w:rPr>
        <w:t xml:space="preserve">batinnya tidak tenang, jiwa yang gelisah, dendam kesumat, kebencian, iri hati, luka batik serta banyak hal negarif yang membebani hidupnya. </w:t>
      </w:r>
      <w:r w:rsidR="00551C0E">
        <w:rPr>
          <w:rFonts w:asciiTheme="majorBidi" w:hAnsiTheme="majorBidi" w:cstheme="majorBidi"/>
          <w:sz w:val="24"/>
          <w:szCs w:val="24"/>
        </w:rPr>
        <w:t>Effendi menyebutkan mereka yang menderita setelah melakukan meditasi memperoleh ketenangan batin.</w:t>
      </w:r>
      <w:r w:rsidR="00B91FD2">
        <w:rPr>
          <w:rFonts w:asciiTheme="majorBidi" w:hAnsiTheme="majorBidi" w:cstheme="majorBidi"/>
          <w:sz w:val="24"/>
          <w:szCs w:val="24"/>
        </w:rPr>
        <w:t xml:space="preserve"> </w:t>
      </w:r>
    </w:p>
    <w:p w:rsidR="00BB7A48" w:rsidRPr="00BB7A48" w:rsidRDefault="003B70A2" w:rsidP="00BB7A48">
      <w:pPr>
        <w:bidi w:val="0"/>
        <w:jc w:val="both"/>
        <w:rPr>
          <w:rFonts w:asciiTheme="majorBidi" w:hAnsiTheme="majorBidi" w:cstheme="majorBidi"/>
          <w:b/>
          <w:bCs/>
          <w:sz w:val="24"/>
          <w:szCs w:val="24"/>
        </w:rPr>
      </w:pPr>
      <w:r>
        <w:rPr>
          <w:rFonts w:asciiTheme="majorBidi" w:hAnsiTheme="majorBidi" w:cstheme="majorBidi"/>
          <w:b/>
          <w:bCs/>
          <w:sz w:val="24"/>
          <w:szCs w:val="24"/>
        </w:rPr>
        <w:t>2</w:t>
      </w:r>
      <w:r w:rsidR="00BB7A48">
        <w:rPr>
          <w:rFonts w:asciiTheme="majorBidi" w:hAnsiTheme="majorBidi" w:cstheme="majorBidi"/>
          <w:b/>
          <w:bCs/>
          <w:sz w:val="24"/>
          <w:szCs w:val="24"/>
        </w:rPr>
        <w:t>.</w:t>
      </w:r>
      <w:r w:rsidR="00402C23">
        <w:rPr>
          <w:rFonts w:asciiTheme="majorBidi" w:hAnsiTheme="majorBidi" w:cstheme="majorBidi"/>
          <w:b/>
          <w:bCs/>
          <w:sz w:val="24"/>
          <w:szCs w:val="24"/>
        </w:rPr>
        <w:t>2.</w:t>
      </w:r>
      <w:r w:rsidR="00BB7A48">
        <w:rPr>
          <w:rFonts w:asciiTheme="majorBidi" w:hAnsiTheme="majorBidi" w:cstheme="majorBidi"/>
          <w:b/>
          <w:bCs/>
          <w:sz w:val="24"/>
          <w:szCs w:val="24"/>
        </w:rPr>
        <w:t xml:space="preserve"> Penyebuhan Jiwa Perspektif Imam Al-Ghazali </w:t>
      </w:r>
    </w:p>
    <w:p w:rsidR="00092158" w:rsidRDefault="0080792A" w:rsidP="00402C23">
      <w:pPr>
        <w:bidi w:val="0"/>
        <w:ind w:firstLine="720"/>
        <w:jc w:val="both"/>
        <w:rPr>
          <w:rFonts w:asciiTheme="majorBidi" w:hAnsiTheme="majorBidi" w:cstheme="majorBidi"/>
          <w:sz w:val="24"/>
          <w:szCs w:val="24"/>
        </w:rPr>
      </w:pPr>
      <w:r>
        <w:rPr>
          <w:rFonts w:asciiTheme="majorBidi" w:hAnsiTheme="majorBidi" w:cstheme="majorBidi"/>
          <w:sz w:val="24"/>
          <w:szCs w:val="24"/>
        </w:rPr>
        <w:t>Melalui perspektif Imam Al-Ghazali, problem dan penyembuhan model reiki tersebut akan ditelaah denga</w:t>
      </w:r>
      <w:r w:rsidR="00402C23">
        <w:rPr>
          <w:rFonts w:asciiTheme="majorBidi" w:hAnsiTheme="majorBidi" w:cstheme="majorBidi"/>
          <w:sz w:val="24"/>
          <w:szCs w:val="24"/>
        </w:rPr>
        <w:t>n penyembuhan berdasarkan nilai–</w:t>
      </w:r>
      <w:r>
        <w:rPr>
          <w:rFonts w:asciiTheme="majorBidi" w:hAnsiTheme="majorBidi" w:cstheme="majorBidi"/>
          <w:sz w:val="24"/>
          <w:szCs w:val="24"/>
        </w:rPr>
        <w:t>nilai keislaman dan bentuk amalannya.</w:t>
      </w:r>
      <w:r w:rsidR="008D2466">
        <w:rPr>
          <w:rFonts w:asciiTheme="majorBidi" w:hAnsiTheme="majorBidi" w:cstheme="majorBidi"/>
          <w:sz w:val="24"/>
          <w:szCs w:val="24"/>
        </w:rPr>
        <w:t xml:space="preserve"> </w:t>
      </w:r>
      <w:r w:rsidR="0075467B">
        <w:rPr>
          <w:rFonts w:asciiTheme="majorBidi" w:hAnsiTheme="majorBidi" w:cstheme="majorBidi"/>
          <w:sz w:val="24"/>
          <w:szCs w:val="24"/>
        </w:rPr>
        <w:t xml:space="preserve">Dalam pandangan Imam Al-Ghazali, merujuk pada karyanya 'Ihya 'Ulumuddin, </w:t>
      </w:r>
      <w:r w:rsidR="00A0513A">
        <w:rPr>
          <w:rFonts w:asciiTheme="majorBidi" w:hAnsiTheme="majorBidi" w:cstheme="majorBidi"/>
          <w:sz w:val="24"/>
          <w:szCs w:val="24"/>
        </w:rPr>
        <w:t>ada beberapa penyakit jiwa yang timbul d</w:t>
      </w:r>
      <w:r w:rsidR="00FE75DA">
        <w:rPr>
          <w:rFonts w:asciiTheme="majorBidi" w:hAnsiTheme="majorBidi" w:cstheme="majorBidi"/>
          <w:sz w:val="24"/>
          <w:szCs w:val="24"/>
        </w:rPr>
        <w:t>alam manusia, seperti egoism, serakah, iri hati dan seterusnya. Selain itu, terdapat juga metode penyembuhan untuk penyakit jiwa</w:t>
      </w:r>
      <w:r w:rsidR="00CC29D5">
        <w:rPr>
          <w:rFonts w:asciiTheme="majorBidi" w:hAnsiTheme="majorBidi" w:cstheme="majorBidi"/>
          <w:sz w:val="24"/>
          <w:szCs w:val="24"/>
        </w:rPr>
        <w:t>.</w:t>
      </w:r>
      <w:r w:rsidR="00FE75DA">
        <w:rPr>
          <w:rFonts w:asciiTheme="majorBidi" w:hAnsiTheme="majorBidi" w:cstheme="majorBidi"/>
          <w:sz w:val="24"/>
          <w:szCs w:val="24"/>
        </w:rPr>
        <w:t xml:space="preserve"> Diantara pen</w:t>
      </w:r>
      <w:r w:rsidR="00BA66CF">
        <w:rPr>
          <w:rFonts w:asciiTheme="majorBidi" w:hAnsiTheme="majorBidi" w:cstheme="majorBidi"/>
          <w:sz w:val="24"/>
          <w:szCs w:val="24"/>
        </w:rPr>
        <w:t>yembuhanya yaitu;</w:t>
      </w:r>
      <w:r w:rsidR="00FE75DA">
        <w:rPr>
          <w:rFonts w:asciiTheme="majorBidi" w:hAnsiTheme="majorBidi" w:cstheme="majorBidi"/>
          <w:sz w:val="24"/>
          <w:szCs w:val="24"/>
        </w:rPr>
        <w:t xml:space="preserve"> </w:t>
      </w:r>
      <w:r w:rsidR="00BA66CF">
        <w:rPr>
          <w:rFonts w:asciiTheme="majorBidi" w:hAnsiTheme="majorBidi" w:cstheme="majorBidi"/>
          <w:sz w:val="24"/>
          <w:szCs w:val="24"/>
        </w:rPr>
        <w:t xml:space="preserve">pertama, </w:t>
      </w:r>
      <w:r w:rsidR="0075467B" w:rsidRPr="007766E1">
        <w:rPr>
          <w:rFonts w:asciiTheme="majorBidi" w:hAnsiTheme="majorBidi" w:cstheme="majorBidi"/>
          <w:i/>
          <w:iCs/>
          <w:sz w:val="24"/>
          <w:szCs w:val="24"/>
        </w:rPr>
        <w:t>taubat</w:t>
      </w:r>
      <w:r w:rsidR="00BA66CF">
        <w:rPr>
          <w:rFonts w:asciiTheme="majorBidi" w:hAnsiTheme="majorBidi" w:cstheme="majorBidi"/>
          <w:sz w:val="24"/>
          <w:szCs w:val="24"/>
        </w:rPr>
        <w:t>,</w:t>
      </w:r>
      <w:r w:rsidR="0075467B">
        <w:rPr>
          <w:rFonts w:asciiTheme="majorBidi" w:hAnsiTheme="majorBidi" w:cstheme="majorBidi"/>
          <w:sz w:val="24"/>
          <w:szCs w:val="24"/>
        </w:rPr>
        <w:t xml:space="preserve"> yaitu </w:t>
      </w:r>
      <w:r w:rsidR="00BA66CF">
        <w:rPr>
          <w:rFonts w:asciiTheme="majorBidi" w:hAnsiTheme="majorBidi" w:cstheme="majorBidi"/>
          <w:sz w:val="24"/>
          <w:szCs w:val="24"/>
        </w:rPr>
        <w:t>kembali kepada jalan yang benar dan</w:t>
      </w:r>
      <w:r w:rsidR="0075467B">
        <w:rPr>
          <w:rFonts w:asciiTheme="majorBidi" w:hAnsiTheme="majorBidi" w:cstheme="majorBidi"/>
          <w:sz w:val="24"/>
          <w:szCs w:val="24"/>
        </w:rPr>
        <w:t xml:space="preserve"> menyesali perbuatan-perbuatan yang salah </w:t>
      </w:r>
      <w:r w:rsidR="00BA66CF">
        <w:rPr>
          <w:rFonts w:asciiTheme="majorBidi" w:hAnsiTheme="majorBidi" w:cstheme="majorBidi"/>
          <w:sz w:val="24"/>
          <w:szCs w:val="24"/>
        </w:rPr>
        <w:t>serta tidak akan mengulangi perbuatan tersebut</w:t>
      </w:r>
      <w:r w:rsidR="0075467B">
        <w:rPr>
          <w:rFonts w:asciiTheme="majorBidi" w:hAnsiTheme="majorBidi" w:cstheme="majorBidi"/>
          <w:sz w:val="24"/>
          <w:szCs w:val="24"/>
        </w:rPr>
        <w:t xml:space="preserve">i, </w:t>
      </w:r>
      <w:r w:rsidR="00BA66CF">
        <w:rPr>
          <w:rFonts w:asciiTheme="majorBidi" w:hAnsiTheme="majorBidi" w:cstheme="majorBidi"/>
          <w:sz w:val="24"/>
          <w:szCs w:val="24"/>
        </w:rPr>
        <w:t xml:space="preserve">kedua, </w:t>
      </w:r>
      <w:r w:rsidR="0075467B" w:rsidRPr="00BA66CF">
        <w:rPr>
          <w:rFonts w:asciiTheme="majorBidi" w:hAnsiTheme="majorBidi" w:cstheme="majorBidi"/>
          <w:i/>
          <w:iCs/>
          <w:sz w:val="24"/>
          <w:szCs w:val="24"/>
        </w:rPr>
        <w:t>riyadhah</w:t>
      </w:r>
      <w:r w:rsidR="0075467B">
        <w:rPr>
          <w:rFonts w:asciiTheme="majorBidi" w:hAnsiTheme="majorBidi" w:cstheme="majorBidi"/>
          <w:sz w:val="24"/>
          <w:szCs w:val="24"/>
        </w:rPr>
        <w:t xml:space="preserve"> dan </w:t>
      </w:r>
      <w:r w:rsidR="0075467B" w:rsidRPr="00BA66CF">
        <w:rPr>
          <w:rFonts w:asciiTheme="majorBidi" w:hAnsiTheme="majorBidi" w:cstheme="majorBidi"/>
          <w:i/>
          <w:iCs/>
          <w:sz w:val="24"/>
          <w:szCs w:val="24"/>
        </w:rPr>
        <w:t>mujahada</w:t>
      </w:r>
      <w:r w:rsidR="00BA66CF" w:rsidRPr="00BA66CF">
        <w:rPr>
          <w:rFonts w:asciiTheme="majorBidi" w:hAnsiTheme="majorBidi" w:cstheme="majorBidi"/>
          <w:i/>
          <w:iCs/>
          <w:sz w:val="24"/>
          <w:szCs w:val="24"/>
        </w:rPr>
        <w:t>h</w:t>
      </w:r>
      <w:r w:rsidR="0075467B">
        <w:rPr>
          <w:rFonts w:asciiTheme="majorBidi" w:hAnsiTheme="majorBidi" w:cstheme="majorBidi"/>
          <w:sz w:val="24"/>
          <w:szCs w:val="24"/>
        </w:rPr>
        <w:t>,</w:t>
      </w:r>
      <w:r w:rsidR="004842B3">
        <w:rPr>
          <w:rFonts w:asciiTheme="majorBidi" w:hAnsiTheme="majorBidi" w:cstheme="majorBidi"/>
          <w:sz w:val="24"/>
          <w:szCs w:val="24"/>
        </w:rPr>
        <w:t xml:space="preserve"> adalah</w:t>
      </w:r>
      <w:r w:rsidR="0075467B">
        <w:rPr>
          <w:rFonts w:asciiTheme="majorBidi" w:hAnsiTheme="majorBidi" w:cstheme="majorBidi"/>
          <w:sz w:val="24"/>
          <w:szCs w:val="24"/>
        </w:rPr>
        <w:t xml:space="preserve"> terus menerus melakukan latihan-latihan dan sungguh-sungguh untuk kembali kepada Allah, </w:t>
      </w:r>
      <w:r w:rsidR="009F088E">
        <w:rPr>
          <w:rFonts w:asciiTheme="majorBidi" w:hAnsiTheme="majorBidi" w:cstheme="majorBidi"/>
          <w:sz w:val="24"/>
          <w:szCs w:val="24"/>
        </w:rPr>
        <w:t xml:space="preserve">ketiga </w:t>
      </w:r>
      <w:r w:rsidR="0075467B" w:rsidRPr="009F088E">
        <w:rPr>
          <w:rFonts w:asciiTheme="majorBidi" w:hAnsiTheme="majorBidi" w:cstheme="majorBidi"/>
          <w:i/>
          <w:iCs/>
          <w:sz w:val="24"/>
          <w:szCs w:val="24"/>
        </w:rPr>
        <w:t>zuhud</w:t>
      </w:r>
      <w:r w:rsidR="0075467B">
        <w:rPr>
          <w:rFonts w:asciiTheme="majorBidi" w:hAnsiTheme="majorBidi" w:cstheme="majorBidi"/>
          <w:sz w:val="24"/>
          <w:szCs w:val="24"/>
        </w:rPr>
        <w:t xml:space="preserve"> </w:t>
      </w:r>
      <w:r w:rsidR="008E50DF">
        <w:rPr>
          <w:rFonts w:asciiTheme="majorBidi" w:hAnsiTheme="majorBidi" w:cstheme="majorBidi"/>
          <w:sz w:val="24"/>
          <w:szCs w:val="24"/>
        </w:rPr>
        <w:t xml:space="preserve">adalah </w:t>
      </w:r>
      <w:r w:rsidR="004E2795">
        <w:rPr>
          <w:rFonts w:asciiTheme="majorBidi" w:hAnsiTheme="majorBidi" w:cstheme="majorBidi"/>
          <w:sz w:val="24"/>
          <w:szCs w:val="24"/>
        </w:rPr>
        <w:t>mempergunakan fasilitas</w:t>
      </w:r>
      <w:r w:rsidR="0075467B">
        <w:rPr>
          <w:rFonts w:asciiTheme="majorBidi" w:hAnsiTheme="majorBidi" w:cstheme="majorBidi"/>
          <w:sz w:val="24"/>
          <w:szCs w:val="24"/>
        </w:rPr>
        <w:t xml:space="preserve"> dunia denga</w:t>
      </w:r>
      <w:r w:rsidR="004E2795">
        <w:rPr>
          <w:rFonts w:asciiTheme="majorBidi" w:hAnsiTheme="majorBidi" w:cstheme="majorBidi"/>
          <w:sz w:val="24"/>
          <w:szCs w:val="24"/>
        </w:rPr>
        <w:t>n</w:t>
      </w:r>
      <w:r w:rsidR="0075467B">
        <w:rPr>
          <w:rFonts w:asciiTheme="majorBidi" w:hAnsiTheme="majorBidi" w:cstheme="majorBidi"/>
          <w:sz w:val="24"/>
          <w:szCs w:val="24"/>
        </w:rPr>
        <w:t xml:space="preserve"> tidak mengalahkan urusan akhirat, </w:t>
      </w:r>
      <w:r w:rsidR="000503B1">
        <w:rPr>
          <w:rFonts w:asciiTheme="majorBidi" w:hAnsiTheme="majorBidi" w:cstheme="majorBidi"/>
          <w:sz w:val="24"/>
          <w:szCs w:val="24"/>
        </w:rPr>
        <w:t xml:space="preserve">keempat, </w:t>
      </w:r>
      <w:r w:rsidR="0075467B" w:rsidRPr="000503B1">
        <w:rPr>
          <w:rFonts w:asciiTheme="majorBidi" w:hAnsiTheme="majorBidi" w:cstheme="majorBidi"/>
          <w:i/>
          <w:iCs/>
          <w:sz w:val="24"/>
          <w:szCs w:val="24"/>
        </w:rPr>
        <w:t>sabar</w:t>
      </w:r>
      <w:r w:rsidR="000503B1">
        <w:rPr>
          <w:rFonts w:asciiTheme="majorBidi" w:hAnsiTheme="majorBidi" w:cstheme="majorBidi"/>
          <w:sz w:val="24"/>
          <w:szCs w:val="24"/>
        </w:rPr>
        <w:t xml:space="preserve">, </w:t>
      </w:r>
      <w:r w:rsidR="0075467B">
        <w:rPr>
          <w:rFonts w:asciiTheme="majorBidi" w:hAnsiTheme="majorBidi" w:cstheme="majorBidi"/>
          <w:sz w:val="24"/>
          <w:szCs w:val="24"/>
        </w:rPr>
        <w:t xml:space="preserve">tidak </w:t>
      </w:r>
      <w:r w:rsidR="00F82894">
        <w:rPr>
          <w:rFonts w:asciiTheme="majorBidi" w:hAnsiTheme="majorBidi" w:cstheme="majorBidi"/>
          <w:sz w:val="24"/>
          <w:szCs w:val="24"/>
        </w:rPr>
        <w:t>memaksakan kehendak dan mampu serta taat</w:t>
      </w:r>
      <w:r w:rsidR="0075467B">
        <w:rPr>
          <w:rFonts w:asciiTheme="majorBidi" w:hAnsiTheme="majorBidi" w:cstheme="majorBidi"/>
          <w:sz w:val="24"/>
          <w:szCs w:val="24"/>
        </w:rPr>
        <w:t xml:space="preserve"> </w:t>
      </w:r>
      <w:r w:rsidR="00F82894">
        <w:rPr>
          <w:rFonts w:asciiTheme="majorBidi" w:hAnsiTheme="majorBidi" w:cstheme="majorBidi"/>
          <w:sz w:val="24"/>
          <w:szCs w:val="24"/>
        </w:rPr>
        <w:t>melakukan</w:t>
      </w:r>
      <w:r w:rsidR="0075467B">
        <w:rPr>
          <w:rFonts w:asciiTheme="majorBidi" w:hAnsiTheme="majorBidi" w:cstheme="majorBidi"/>
          <w:sz w:val="24"/>
          <w:szCs w:val="24"/>
        </w:rPr>
        <w:t xml:space="preserve"> ketentuan Allah, dan </w:t>
      </w:r>
      <w:r w:rsidR="00F82894">
        <w:rPr>
          <w:rFonts w:asciiTheme="majorBidi" w:hAnsiTheme="majorBidi" w:cstheme="majorBidi"/>
          <w:sz w:val="24"/>
          <w:szCs w:val="24"/>
        </w:rPr>
        <w:t xml:space="preserve">kelima, </w:t>
      </w:r>
      <w:r w:rsidR="0075467B" w:rsidRPr="00F82894">
        <w:rPr>
          <w:rFonts w:asciiTheme="majorBidi" w:hAnsiTheme="majorBidi" w:cstheme="majorBidi"/>
          <w:i/>
          <w:iCs/>
          <w:sz w:val="24"/>
          <w:szCs w:val="24"/>
        </w:rPr>
        <w:t>tawakkal</w:t>
      </w:r>
      <w:r w:rsidR="00F82894">
        <w:rPr>
          <w:rFonts w:asciiTheme="majorBidi" w:hAnsiTheme="majorBidi" w:cstheme="majorBidi"/>
          <w:sz w:val="24"/>
          <w:szCs w:val="24"/>
        </w:rPr>
        <w:t xml:space="preserve">, adalah </w:t>
      </w:r>
      <w:r w:rsidR="0075467B">
        <w:rPr>
          <w:rFonts w:asciiTheme="majorBidi" w:hAnsiTheme="majorBidi" w:cstheme="majorBidi"/>
          <w:sz w:val="24"/>
          <w:szCs w:val="24"/>
        </w:rPr>
        <w:t xml:space="preserve">menyerahkan </w:t>
      </w:r>
      <w:r w:rsidR="00F82894">
        <w:rPr>
          <w:rFonts w:asciiTheme="majorBidi" w:hAnsiTheme="majorBidi" w:cstheme="majorBidi"/>
          <w:sz w:val="24"/>
          <w:szCs w:val="24"/>
        </w:rPr>
        <w:t>se</w:t>
      </w:r>
      <w:r w:rsidR="0075467B">
        <w:rPr>
          <w:rFonts w:asciiTheme="majorBidi" w:hAnsiTheme="majorBidi" w:cstheme="majorBidi"/>
          <w:sz w:val="24"/>
          <w:szCs w:val="24"/>
        </w:rPr>
        <w:t>mua hasil usaha yang telah dilakukan hanya kepada Allah dan selalu berpasangka baik kepada-Nya.</w:t>
      </w:r>
    </w:p>
    <w:p w:rsidR="00781EE4" w:rsidRDefault="00092158" w:rsidP="00BA7F14">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Dalam penyembuhannya, Al-Ghazali menyentuk aspek ruh dan akhlaki, hal ini menjadi dasar mengembalikan kondisi jiwa yang tak seimbang. </w:t>
      </w:r>
      <w:r w:rsidR="00EB410A">
        <w:rPr>
          <w:rFonts w:asciiTheme="majorBidi" w:hAnsiTheme="majorBidi" w:cstheme="majorBidi"/>
          <w:sz w:val="24"/>
          <w:szCs w:val="24"/>
        </w:rPr>
        <w:t xml:space="preserve">Terdapat empat prinsip untuk </w:t>
      </w:r>
      <w:r w:rsidR="007E2663">
        <w:rPr>
          <w:rFonts w:asciiTheme="majorBidi" w:hAnsiTheme="majorBidi" w:cstheme="majorBidi"/>
          <w:sz w:val="24"/>
          <w:szCs w:val="24"/>
        </w:rPr>
        <w:t xml:space="preserve">menerapkan taubat </w:t>
      </w:r>
      <w:r w:rsidR="00652B22">
        <w:rPr>
          <w:rFonts w:asciiTheme="majorBidi" w:hAnsiTheme="majorBidi" w:cstheme="majorBidi"/>
          <w:sz w:val="24"/>
          <w:szCs w:val="24"/>
        </w:rPr>
        <w:t>sebagai penyembuhan jiwa. Pertama, kewajiban yang mengikat seseorang karena telah melakukan perbuatan dosa, dan menimbulkan ras</w:t>
      </w:r>
      <w:r w:rsidR="00945DE4">
        <w:rPr>
          <w:rFonts w:asciiTheme="majorBidi" w:hAnsiTheme="majorBidi" w:cstheme="majorBidi"/>
          <w:sz w:val="24"/>
          <w:szCs w:val="24"/>
        </w:rPr>
        <w:t>a penyesalan yang mendalam, dilakukan secara ikhlas, demikian bentk sebenarnya taubat. Prinsip kedua adalah</w:t>
      </w:r>
      <w:r w:rsidR="00D972BC">
        <w:rPr>
          <w:rFonts w:asciiTheme="majorBidi" w:hAnsiTheme="majorBidi" w:cstheme="majorBidi"/>
          <w:sz w:val="24"/>
          <w:szCs w:val="24"/>
        </w:rPr>
        <w:t xml:space="preserve"> </w:t>
      </w:r>
      <w:r w:rsidR="00487310">
        <w:rPr>
          <w:rFonts w:asciiTheme="majorBidi" w:hAnsiTheme="majorBidi" w:cstheme="majorBidi"/>
          <w:sz w:val="24"/>
          <w:szCs w:val="24"/>
        </w:rPr>
        <w:t>memalingkan serta menjauhkan diri dari semua bentuk perbuatan dosa, baik dosa besar dan dosa kecil, disamping itu mengetahui kewajiban selaku hamba kepada Allah swt.</w:t>
      </w:r>
      <w:r w:rsidR="000222E8">
        <w:rPr>
          <w:rFonts w:asciiTheme="majorBidi" w:hAnsiTheme="majorBidi" w:cstheme="majorBidi"/>
          <w:sz w:val="24"/>
          <w:szCs w:val="24"/>
        </w:rPr>
        <w:t xml:space="preserve"> </w:t>
      </w:r>
      <w:r w:rsidR="00781EE4">
        <w:rPr>
          <w:rFonts w:asciiTheme="majorBidi" w:hAnsiTheme="majorBidi" w:cstheme="majorBidi"/>
          <w:sz w:val="24"/>
          <w:szCs w:val="24"/>
        </w:rPr>
        <w:t xml:space="preserve">Ketiga, mengetahui </w:t>
      </w:r>
      <w:r w:rsidR="00DB6548">
        <w:rPr>
          <w:rFonts w:asciiTheme="majorBidi" w:hAnsiTheme="majorBidi" w:cstheme="majorBidi"/>
          <w:sz w:val="24"/>
          <w:szCs w:val="24"/>
        </w:rPr>
        <w:t>syar</w:t>
      </w:r>
      <w:r w:rsidR="00781EE4">
        <w:rPr>
          <w:rFonts w:asciiTheme="majorBidi" w:hAnsiTheme="majorBidi" w:cstheme="majorBidi"/>
          <w:sz w:val="24"/>
          <w:szCs w:val="24"/>
        </w:rPr>
        <w:t>a</w:t>
      </w:r>
      <w:r w:rsidR="00DB6548">
        <w:rPr>
          <w:rFonts w:asciiTheme="majorBidi" w:hAnsiTheme="majorBidi" w:cstheme="majorBidi"/>
          <w:sz w:val="24"/>
          <w:szCs w:val="24"/>
        </w:rPr>
        <w:t>t bertaubat kemudian mampu</w:t>
      </w:r>
      <w:r w:rsidR="00781EE4">
        <w:rPr>
          <w:rFonts w:asciiTheme="majorBidi" w:hAnsiTheme="majorBidi" w:cstheme="majorBidi"/>
          <w:sz w:val="24"/>
          <w:szCs w:val="24"/>
        </w:rPr>
        <w:t xml:space="preserve"> meneliti dosa </w:t>
      </w:r>
      <w:r w:rsidR="00CC452B">
        <w:rPr>
          <w:rFonts w:asciiTheme="majorBidi" w:hAnsiTheme="majorBidi" w:cstheme="majorBidi"/>
          <w:sz w:val="24"/>
          <w:szCs w:val="24"/>
        </w:rPr>
        <w:t>masa lalu serta</w:t>
      </w:r>
      <w:r w:rsidR="00781EE4">
        <w:rPr>
          <w:rFonts w:asciiTheme="majorBidi" w:hAnsiTheme="majorBidi" w:cstheme="majorBidi"/>
          <w:sz w:val="24"/>
          <w:szCs w:val="24"/>
        </w:rPr>
        <w:t xml:space="preserve"> mengetahui cara meninggalkan</w:t>
      </w:r>
      <w:r w:rsidR="00CC452B">
        <w:rPr>
          <w:rFonts w:asciiTheme="majorBidi" w:hAnsiTheme="majorBidi" w:cstheme="majorBidi"/>
          <w:sz w:val="24"/>
          <w:szCs w:val="24"/>
        </w:rPr>
        <w:t xml:space="preserve">nya termasuk tingkatan bagi orang orang yang bertaubat. Sedangkan prinsip keempat adalah mengenali </w:t>
      </w:r>
      <w:r w:rsidR="00781EE4">
        <w:rPr>
          <w:rFonts w:asciiTheme="majorBidi" w:hAnsiTheme="majorBidi" w:cstheme="majorBidi"/>
          <w:sz w:val="24"/>
          <w:szCs w:val="24"/>
        </w:rPr>
        <w:t>sebab</w:t>
      </w:r>
      <w:r w:rsidR="00CC452B">
        <w:rPr>
          <w:rFonts w:asciiTheme="majorBidi" w:hAnsiTheme="majorBidi" w:cstheme="majorBidi"/>
          <w:sz w:val="24"/>
          <w:szCs w:val="24"/>
        </w:rPr>
        <w:t xml:space="preserve"> seseorang untuk </w:t>
      </w:r>
      <w:r w:rsidR="00C52B7B">
        <w:rPr>
          <w:rFonts w:asciiTheme="majorBidi" w:hAnsiTheme="majorBidi" w:cstheme="majorBidi"/>
          <w:sz w:val="24"/>
          <w:szCs w:val="24"/>
        </w:rPr>
        <w:t>ber</w:t>
      </w:r>
      <w:r w:rsidR="00CC452B">
        <w:rPr>
          <w:rFonts w:asciiTheme="majorBidi" w:hAnsiTheme="majorBidi" w:cstheme="majorBidi"/>
          <w:sz w:val="24"/>
          <w:szCs w:val="24"/>
        </w:rPr>
        <w:t>gerak pada taubat</w:t>
      </w:r>
      <w:r w:rsidR="00781EE4">
        <w:rPr>
          <w:rFonts w:asciiTheme="majorBidi" w:hAnsiTheme="majorBidi" w:cstheme="majorBidi"/>
          <w:sz w:val="24"/>
          <w:szCs w:val="24"/>
        </w:rPr>
        <w:t xml:space="preserve">. </w:t>
      </w:r>
    </w:p>
    <w:p w:rsidR="00881D02" w:rsidRDefault="00764F76" w:rsidP="00BA7F14">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Pada metode pertama, taubat dimaknai sebagai penyesalan </w:t>
      </w:r>
      <w:r w:rsidR="00171FF8">
        <w:rPr>
          <w:rFonts w:asciiTheme="majorBidi" w:hAnsiTheme="majorBidi" w:cstheme="majorBidi"/>
          <w:sz w:val="24"/>
          <w:szCs w:val="24"/>
        </w:rPr>
        <w:t xml:space="preserve">penyesalan </w:t>
      </w:r>
      <w:r>
        <w:rPr>
          <w:rFonts w:asciiTheme="majorBidi" w:hAnsiTheme="majorBidi" w:cstheme="majorBidi"/>
          <w:sz w:val="24"/>
          <w:szCs w:val="24"/>
        </w:rPr>
        <w:t xml:space="preserve">disertai </w:t>
      </w:r>
      <w:r w:rsidR="00171FF8">
        <w:rPr>
          <w:rFonts w:asciiTheme="majorBidi" w:hAnsiTheme="majorBidi" w:cstheme="majorBidi"/>
          <w:sz w:val="24"/>
          <w:szCs w:val="24"/>
        </w:rPr>
        <w:t xml:space="preserve">niat yang kuat untuk </w:t>
      </w:r>
      <w:r>
        <w:rPr>
          <w:rFonts w:asciiTheme="majorBidi" w:hAnsiTheme="majorBidi" w:cstheme="majorBidi"/>
          <w:sz w:val="24"/>
          <w:szCs w:val="24"/>
        </w:rPr>
        <w:t xml:space="preserve">enggan </w:t>
      </w:r>
      <w:r w:rsidR="00171FF8">
        <w:rPr>
          <w:rFonts w:asciiTheme="majorBidi" w:hAnsiTheme="majorBidi" w:cstheme="majorBidi"/>
          <w:sz w:val="24"/>
          <w:szCs w:val="24"/>
        </w:rPr>
        <w:t xml:space="preserve">melakukan perbuatan </w:t>
      </w:r>
      <w:r>
        <w:rPr>
          <w:rFonts w:asciiTheme="majorBidi" w:hAnsiTheme="majorBidi" w:cstheme="majorBidi"/>
          <w:sz w:val="24"/>
          <w:szCs w:val="24"/>
        </w:rPr>
        <w:t xml:space="preserve">yang merupakan </w:t>
      </w:r>
      <w:r w:rsidR="00171FF8">
        <w:rPr>
          <w:rFonts w:asciiTheme="majorBidi" w:hAnsiTheme="majorBidi" w:cstheme="majorBidi"/>
          <w:sz w:val="24"/>
          <w:szCs w:val="24"/>
        </w:rPr>
        <w:t xml:space="preserve">dosa pada waktu </w:t>
      </w:r>
      <w:r>
        <w:rPr>
          <w:rFonts w:asciiTheme="majorBidi" w:hAnsiTheme="majorBidi" w:cstheme="majorBidi"/>
          <w:sz w:val="24"/>
          <w:szCs w:val="24"/>
        </w:rPr>
        <w:t xml:space="preserve">mendatang. Maka, syarat menjali taubat yaitu; </w:t>
      </w:r>
      <w:r w:rsidR="005179A6">
        <w:rPr>
          <w:rFonts w:asciiTheme="majorBidi" w:hAnsiTheme="majorBidi" w:cstheme="majorBidi"/>
          <w:sz w:val="24"/>
          <w:szCs w:val="24"/>
        </w:rPr>
        <w:t xml:space="preserve">pertama, </w:t>
      </w:r>
      <w:r>
        <w:rPr>
          <w:rFonts w:asciiTheme="majorBidi" w:hAnsiTheme="majorBidi" w:cstheme="majorBidi"/>
          <w:sz w:val="24"/>
          <w:szCs w:val="24"/>
        </w:rPr>
        <w:t xml:space="preserve">penyesalan </w:t>
      </w:r>
      <w:r w:rsidR="005179A6">
        <w:rPr>
          <w:rFonts w:asciiTheme="majorBidi" w:hAnsiTheme="majorBidi" w:cstheme="majorBidi"/>
          <w:sz w:val="24"/>
          <w:szCs w:val="24"/>
        </w:rPr>
        <w:t xml:space="preserve">kesedihan, kepedihan dan kesakitan yang </w:t>
      </w:r>
      <w:r>
        <w:rPr>
          <w:rFonts w:asciiTheme="majorBidi" w:hAnsiTheme="majorBidi" w:cstheme="majorBidi"/>
          <w:sz w:val="24"/>
          <w:szCs w:val="24"/>
        </w:rPr>
        <w:t xml:space="preserve">muncul </w:t>
      </w:r>
      <w:r w:rsidR="005179A6">
        <w:rPr>
          <w:rFonts w:asciiTheme="majorBidi" w:hAnsiTheme="majorBidi" w:cstheme="majorBidi"/>
          <w:sz w:val="24"/>
          <w:szCs w:val="24"/>
        </w:rPr>
        <w:t xml:space="preserve">dalam hati sebagai akibat </w:t>
      </w:r>
      <w:r>
        <w:rPr>
          <w:rFonts w:asciiTheme="majorBidi" w:hAnsiTheme="majorBidi" w:cstheme="majorBidi"/>
          <w:sz w:val="24"/>
          <w:szCs w:val="24"/>
        </w:rPr>
        <w:t xml:space="preserve">perbuatan yang dilakukan sebelumnya. Hal ini umunya ditandai dengan </w:t>
      </w:r>
      <w:r w:rsidR="00015C1C">
        <w:rPr>
          <w:rFonts w:asciiTheme="majorBidi" w:hAnsiTheme="majorBidi" w:cstheme="majorBidi"/>
          <w:sz w:val="24"/>
          <w:szCs w:val="24"/>
        </w:rPr>
        <w:t>menangis</w:t>
      </w:r>
      <w:r w:rsidR="005179A6">
        <w:rPr>
          <w:rFonts w:asciiTheme="majorBidi" w:hAnsiTheme="majorBidi" w:cstheme="majorBidi"/>
          <w:sz w:val="24"/>
          <w:szCs w:val="24"/>
        </w:rPr>
        <w:t xml:space="preserve">, </w:t>
      </w:r>
      <w:r>
        <w:rPr>
          <w:rFonts w:asciiTheme="majorBidi" w:hAnsiTheme="majorBidi" w:cstheme="majorBidi"/>
          <w:sz w:val="24"/>
          <w:szCs w:val="24"/>
        </w:rPr>
        <w:t>persaan hidup begitu cemas dan tak menentu serta munc</w:t>
      </w:r>
      <w:r w:rsidR="009C127D">
        <w:rPr>
          <w:rFonts w:asciiTheme="majorBidi" w:hAnsiTheme="majorBidi" w:cstheme="majorBidi"/>
          <w:sz w:val="24"/>
          <w:szCs w:val="24"/>
        </w:rPr>
        <w:t>u</w:t>
      </w:r>
      <w:r>
        <w:rPr>
          <w:rFonts w:asciiTheme="majorBidi" w:hAnsiTheme="majorBidi" w:cstheme="majorBidi"/>
          <w:sz w:val="24"/>
          <w:szCs w:val="24"/>
        </w:rPr>
        <w:t xml:space="preserve">l persaan </w:t>
      </w:r>
      <w:r w:rsidR="005179A6">
        <w:rPr>
          <w:rFonts w:asciiTheme="majorBidi" w:hAnsiTheme="majorBidi" w:cstheme="majorBidi"/>
          <w:sz w:val="24"/>
          <w:szCs w:val="24"/>
        </w:rPr>
        <w:t xml:space="preserve">takut kepada Allah. </w:t>
      </w:r>
      <w:r w:rsidR="00FB13B7">
        <w:rPr>
          <w:rFonts w:asciiTheme="majorBidi" w:hAnsiTheme="majorBidi" w:cstheme="majorBidi"/>
          <w:sz w:val="24"/>
          <w:szCs w:val="24"/>
        </w:rPr>
        <w:t>Selanjutnya</w:t>
      </w:r>
      <w:r w:rsidR="005179A6">
        <w:rPr>
          <w:rFonts w:asciiTheme="majorBidi" w:hAnsiTheme="majorBidi" w:cstheme="majorBidi"/>
          <w:sz w:val="24"/>
          <w:szCs w:val="24"/>
        </w:rPr>
        <w:t xml:space="preserve">, </w:t>
      </w:r>
      <w:r w:rsidR="007C13B5">
        <w:rPr>
          <w:rFonts w:asciiTheme="majorBidi" w:hAnsiTheme="majorBidi" w:cstheme="majorBidi"/>
          <w:sz w:val="24"/>
          <w:szCs w:val="24"/>
        </w:rPr>
        <w:t xml:space="preserve">berkaitan dengan taubat, </w:t>
      </w:r>
      <w:r w:rsidR="005179A6">
        <w:rPr>
          <w:rFonts w:asciiTheme="majorBidi" w:hAnsiTheme="majorBidi" w:cstheme="majorBidi"/>
          <w:sz w:val="24"/>
          <w:szCs w:val="24"/>
        </w:rPr>
        <w:t>niat at</w:t>
      </w:r>
      <w:r w:rsidR="00FB13B7">
        <w:rPr>
          <w:rFonts w:asciiTheme="majorBidi" w:hAnsiTheme="majorBidi" w:cstheme="majorBidi"/>
          <w:sz w:val="24"/>
          <w:szCs w:val="24"/>
        </w:rPr>
        <w:t xml:space="preserve">au </w:t>
      </w:r>
      <w:r w:rsidR="00A9731B">
        <w:rPr>
          <w:rFonts w:asciiTheme="majorBidi" w:hAnsiTheme="majorBidi" w:cstheme="majorBidi"/>
          <w:sz w:val="24"/>
          <w:szCs w:val="24"/>
        </w:rPr>
        <w:t>kemauan yang kuat, h</w:t>
      </w:r>
      <w:r w:rsidR="005179A6">
        <w:rPr>
          <w:rFonts w:asciiTheme="majorBidi" w:hAnsiTheme="majorBidi" w:cstheme="majorBidi"/>
          <w:sz w:val="24"/>
          <w:szCs w:val="24"/>
        </w:rPr>
        <w:t xml:space="preserve">al </w:t>
      </w:r>
      <w:r w:rsidR="00A9731B">
        <w:rPr>
          <w:rFonts w:asciiTheme="majorBidi" w:hAnsiTheme="majorBidi" w:cstheme="majorBidi"/>
          <w:sz w:val="24"/>
          <w:szCs w:val="24"/>
        </w:rPr>
        <w:t>ini</w:t>
      </w:r>
      <w:r w:rsidR="005179A6">
        <w:rPr>
          <w:rFonts w:asciiTheme="majorBidi" w:hAnsiTheme="majorBidi" w:cstheme="majorBidi"/>
          <w:sz w:val="24"/>
          <w:szCs w:val="24"/>
        </w:rPr>
        <w:t xml:space="preserve"> </w:t>
      </w:r>
      <w:r w:rsidR="00FB13B7">
        <w:rPr>
          <w:rFonts w:asciiTheme="majorBidi" w:hAnsiTheme="majorBidi" w:cstheme="majorBidi"/>
          <w:sz w:val="24"/>
          <w:szCs w:val="24"/>
        </w:rPr>
        <w:t>muncul disebabkan</w:t>
      </w:r>
      <w:r w:rsidR="005179A6">
        <w:rPr>
          <w:rFonts w:asciiTheme="majorBidi" w:hAnsiTheme="majorBidi" w:cstheme="majorBidi"/>
          <w:sz w:val="24"/>
          <w:szCs w:val="24"/>
        </w:rPr>
        <w:t xml:space="preserve"> rasa sesal yang mendalam </w:t>
      </w:r>
      <w:r w:rsidR="00FB13B7">
        <w:rPr>
          <w:rFonts w:asciiTheme="majorBidi" w:hAnsiTheme="majorBidi" w:cstheme="majorBidi"/>
          <w:sz w:val="24"/>
          <w:szCs w:val="24"/>
        </w:rPr>
        <w:t xml:space="preserve">sehingga melahirkan </w:t>
      </w:r>
      <w:r w:rsidR="005179A6">
        <w:rPr>
          <w:rFonts w:asciiTheme="majorBidi" w:hAnsiTheme="majorBidi" w:cstheme="majorBidi"/>
          <w:sz w:val="24"/>
          <w:szCs w:val="24"/>
        </w:rPr>
        <w:t>kemauan untuk m</w:t>
      </w:r>
      <w:r w:rsidR="00FB13B7">
        <w:rPr>
          <w:rFonts w:asciiTheme="majorBidi" w:hAnsiTheme="majorBidi" w:cstheme="majorBidi"/>
          <w:sz w:val="24"/>
          <w:szCs w:val="24"/>
        </w:rPr>
        <w:t>emperoleh</w:t>
      </w:r>
      <w:r w:rsidR="005179A6">
        <w:rPr>
          <w:rFonts w:asciiTheme="majorBidi" w:hAnsiTheme="majorBidi" w:cstheme="majorBidi"/>
          <w:sz w:val="24"/>
          <w:szCs w:val="24"/>
        </w:rPr>
        <w:t xml:space="preserve"> </w:t>
      </w:r>
      <w:r w:rsidR="00FB13B7">
        <w:rPr>
          <w:rFonts w:asciiTheme="majorBidi" w:hAnsiTheme="majorBidi" w:cstheme="majorBidi"/>
          <w:sz w:val="24"/>
          <w:szCs w:val="24"/>
        </w:rPr>
        <w:t>hal yang dimaksud</w:t>
      </w:r>
      <w:r w:rsidR="005179A6">
        <w:rPr>
          <w:rFonts w:asciiTheme="majorBidi" w:hAnsiTheme="majorBidi" w:cstheme="majorBidi"/>
          <w:sz w:val="24"/>
          <w:szCs w:val="24"/>
        </w:rPr>
        <w:t xml:space="preserve">. </w:t>
      </w:r>
      <w:r w:rsidR="00FB13B7">
        <w:rPr>
          <w:rFonts w:asciiTheme="majorBidi" w:hAnsiTheme="majorBidi" w:cstheme="majorBidi"/>
          <w:sz w:val="24"/>
          <w:szCs w:val="24"/>
        </w:rPr>
        <w:t xml:space="preserve">Pada metode </w:t>
      </w:r>
      <w:r w:rsidR="007C13B5">
        <w:rPr>
          <w:rFonts w:asciiTheme="majorBidi" w:hAnsiTheme="majorBidi" w:cstheme="majorBidi"/>
          <w:sz w:val="24"/>
          <w:szCs w:val="24"/>
        </w:rPr>
        <w:t xml:space="preserve">pertama </w:t>
      </w:r>
      <w:r w:rsidR="00FB13B7">
        <w:rPr>
          <w:rFonts w:asciiTheme="majorBidi" w:hAnsiTheme="majorBidi" w:cstheme="majorBidi"/>
          <w:sz w:val="24"/>
          <w:szCs w:val="24"/>
        </w:rPr>
        <w:t xml:space="preserve">ini, erat kaitanya dengan perbuatan dan amalan </w:t>
      </w:r>
      <w:r w:rsidR="005179A6">
        <w:rPr>
          <w:rFonts w:asciiTheme="majorBidi" w:hAnsiTheme="majorBidi" w:cstheme="majorBidi"/>
          <w:sz w:val="24"/>
          <w:szCs w:val="24"/>
        </w:rPr>
        <w:t>masa sekarang</w:t>
      </w:r>
      <w:r w:rsidR="00187FCE">
        <w:rPr>
          <w:rFonts w:asciiTheme="majorBidi" w:hAnsiTheme="majorBidi" w:cstheme="majorBidi"/>
          <w:sz w:val="24"/>
          <w:szCs w:val="24"/>
        </w:rPr>
        <w:t xml:space="preserve"> masa mendatang dan </w:t>
      </w:r>
      <w:r w:rsidR="003E2453">
        <w:rPr>
          <w:rFonts w:asciiTheme="majorBidi" w:hAnsiTheme="majorBidi" w:cstheme="majorBidi"/>
          <w:sz w:val="24"/>
          <w:szCs w:val="24"/>
        </w:rPr>
        <w:t xml:space="preserve">masa lalu. </w:t>
      </w:r>
    </w:p>
    <w:p w:rsidR="00881D02" w:rsidRDefault="00881D02" w:rsidP="00BA7F14">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Metode </w:t>
      </w:r>
      <w:r w:rsidR="007832BE">
        <w:rPr>
          <w:rFonts w:asciiTheme="majorBidi" w:hAnsiTheme="majorBidi" w:cstheme="majorBidi"/>
          <w:sz w:val="24"/>
          <w:szCs w:val="24"/>
        </w:rPr>
        <w:t xml:space="preserve">kedua, </w:t>
      </w:r>
      <w:r>
        <w:rPr>
          <w:rFonts w:asciiTheme="majorBidi" w:hAnsiTheme="majorBidi" w:cstheme="majorBidi"/>
          <w:sz w:val="24"/>
          <w:szCs w:val="24"/>
        </w:rPr>
        <w:t xml:space="preserve">adalah, </w:t>
      </w:r>
      <w:r>
        <w:rPr>
          <w:rFonts w:asciiTheme="majorBidi" w:hAnsiTheme="majorBidi" w:cstheme="majorBidi"/>
          <w:i/>
          <w:iCs/>
          <w:sz w:val="24"/>
          <w:szCs w:val="24"/>
        </w:rPr>
        <w:t>riyadhah,</w:t>
      </w:r>
      <w:r w:rsidR="007D360A">
        <w:rPr>
          <w:rFonts w:asciiTheme="majorBidi" w:hAnsiTheme="majorBidi" w:cstheme="majorBidi"/>
          <w:i/>
          <w:iCs/>
          <w:sz w:val="24"/>
          <w:szCs w:val="24"/>
        </w:rPr>
        <w:t xml:space="preserve"> </w:t>
      </w:r>
      <w:r w:rsidR="007D360A">
        <w:rPr>
          <w:rFonts w:asciiTheme="majorBidi" w:hAnsiTheme="majorBidi" w:cstheme="majorBidi"/>
          <w:sz w:val="24"/>
          <w:szCs w:val="24"/>
        </w:rPr>
        <w:t>metode</w:t>
      </w:r>
      <w:r>
        <w:rPr>
          <w:rFonts w:asciiTheme="majorBidi" w:hAnsiTheme="majorBidi" w:cstheme="majorBidi"/>
          <w:i/>
          <w:iCs/>
          <w:sz w:val="24"/>
          <w:szCs w:val="24"/>
        </w:rPr>
        <w:t xml:space="preserve"> </w:t>
      </w:r>
      <w:r>
        <w:rPr>
          <w:rFonts w:asciiTheme="majorBidi" w:hAnsiTheme="majorBidi" w:cstheme="majorBidi"/>
          <w:sz w:val="24"/>
          <w:szCs w:val="24"/>
        </w:rPr>
        <w:t xml:space="preserve">melalui Imam al-Ghazali, kegiatan menyerap energi </w:t>
      </w:r>
      <w:r>
        <w:rPr>
          <w:rFonts w:asciiTheme="majorBidi" w:hAnsiTheme="majorBidi" w:cstheme="majorBidi"/>
          <w:i/>
          <w:iCs/>
          <w:sz w:val="24"/>
          <w:szCs w:val="24"/>
        </w:rPr>
        <w:t xml:space="preserve">yang </w:t>
      </w:r>
      <w:r>
        <w:rPr>
          <w:rFonts w:asciiTheme="majorBidi" w:hAnsiTheme="majorBidi" w:cstheme="majorBidi"/>
          <w:sz w:val="24"/>
          <w:szCs w:val="24"/>
        </w:rPr>
        <w:t xml:space="preserve">dan menangkap cahaya ilahi dilakukan dengan </w:t>
      </w:r>
      <w:r>
        <w:rPr>
          <w:rFonts w:asciiTheme="majorBidi" w:hAnsiTheme="majorBidi" w:cstheme="majorBidi"/>
          <w:i/>
          <w:iCs/>
          <w:sz w:val="24"/>
          <w:szCs w:val="24"/>
        </w:rPr>
        <w:t>riyadhah</w:t>
      </w:r>
      <w:r>
        <w:rPr>
          <w:rFonts w:asciiTheme="majorBidi" w:hAnsiTheme="majorBidi" w:cstheme="majorBidi"/>
          <w:sz w:val="24"/>
          <w:szCs w:val="24"/>
        </w:rPr>
        <w:t xml:space="preserve"> yang berbentuk 'zikir' dan 'tafakkur', sekaligus hal itu sebagai sumber energi. Ada tiga tahapan yang dijelaskannya; </w:t>
      </w:r>
      <w:r>
        <w:rPr>
          <w:rFonts w:asciiTheme="majorBidi" w:hAnsiTheme="majorBidi" w:cstheme="majorBidi"/>
          <w:i/>
          <w:iCs/>
          <w:sz w:val="24"/>
          <w:szCs w:val="24"/>
        </w:rPr>
        <w:t xml:space="preserve">pertama, </w:t>
      </w:r>
      <w:r>
        <w:rPr>
          <w:rFonts w:asciiTheme="majorBidi" w:hAnsiTheme="majorBidi" w:cstheme="majorBidi"/>
          <w:sz w:val="24"/>
          <w:szCs w:val="24"/>
        </w:rPr>
        <w:t>membersihkan hati dan segala hal selain Allah (</w:t>
      </w:r>
      <w:r>
        <w:rPr>
          <w:rFonts w:asciiTheme="majorBidi" w:hAnsiTheme="majorBidi" w:cstheme="majorBidi"/>
          <w:i/>
          <w:iCs/>
          <w:sz w:val="24"/>
          <w:szCs w:val="24"/>
        </w:rPr>
        <w:t>tathhir al-qalb 'amma' siwallah</w:t>
      </w:r>
      <w:r>
        <w:rPr>
          <w:rFonts w:asciiTheme="majorBidi" w:hAnsiTheme="majorBidi" w:cstheme="majorBidi"/>
          <w:sz w:val="24"/>
          <w:szCs w:val="24"/>
        </w:rPr>
        <w:t xml:space="preserve">). Gusman, menyebutkan proses ini disebut sebagai 'meditasi', namun bukan berarti yang ada dalam Buddha, yaitu melepaskan seluruh problem dan beban hidup dari pikiran dan hati. Pada tahap kedua, yaitu </w:t>
      </w:r>
      <w:r>
        <w:rPr>
          <w:rFonts w:asciiTheme="majorBidi" w:hAnsiTheme="majorBidi" w:cstheme="majorBidi"/>
          <w:i/>
          <w:iCs/>
          <w:sz w:val="24"/>
          <w:szCs w:val="24"/>
        </w:rPr>
        <w:t xml:space="preserve">istighraq al-qalb bi-dzkrillah., </w:t>
      </w:r>
      <w:r>
        <w:rPr>
          <w:rFonts w:asciiTheme="majorBidi" w:hAnsiTheme="majorBidi" w:cstheme="majorBidi"/>
          <w:sz w:val="24"/>
          <w:szCs w:val="24"/>
        </w:rPr>
        <w:t xml:space="preserve">menyibukkan diri dengan berzikir kepada Allah. Dalam hal ini zikir tidaklah semata mata melafalkan kalimat thayyibah, namun pada kondisi ini termasuk proses penyerapan atas energi ilahi ke dalam hati. Tahapan selanjutnya, Imam al-Ghazali menyebutkannya dengan istilah </w:t>
      </w:r>
      <w:r>
        <w:rPr>
          <w:rFonts w:asciiTheme="majorBidi" w:hAnsiTheme="majorBidi" w:cstheme="majorBidi"/>
          <w:i/>
          <w:iCs/>
          <w:sz w:val="24"/>
          <w:szCs w:val="24"/>
        </w:rPr>
        <w:t>al-fana</w:t>
      </w:r>
      <w:r>
        <w:rPr>
          <w:rFonts w:asciiTheme="majorBidi" w:hAnsiTheme="majorBidi" w:cstheme="majorBidi"/>
          <w:sz w:val="24"/>
          <w:szCs w:val="24"/>
        </w:rPr>
        <w:t>; proses integrasi sekaligus pengeluaran energi ilahi di dalam jiwa. Hal dianalogikan dengan pantulan cahaya bulan yang diterima dari Matahari. Maka hakikat zikir dan tafakkur mampu mengeluarkan energi ilahi dari dalam diri, meski sebenarnya energi berasal dari Allah.</w:t>
      </w:r>
    </w:p>
    <w:p w:rsidR="0012609B" w:rsidRDefault="00CB1434" w:rsidP="00C73352">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Dalam kitab Kimiya Sa'adah, Al-Ghazali menyebutkan mengenai 'dzikrullah' yang dimiliki wali. Fikiran </w:t>
      </w:r>
      <w:r w:rsidR="00A604E8">
        <w:rPr>
          <w:rFonts w:asciiTheme="majorBidi" w:hAnsiTheme="majorBidi" w:cstheme="majorBidi"/>
          <w:sz w:val="24"/>
          <w:szCs w:val="24"/>
        </w:rPr>
        <w:t xml:space="preserve">seluruh </w:t>
      </w:r>
      <w:r>
        <w:rPr>
          <w:rFonts w:asciiTheme="majorBidi" w:hAnsiTheme="majorBidi" w:cstheme="majorBidi"/>
          <w:sz w:val="24"/>
          <w:szCs w:val="24"/>
        </w:rPr>
        <w:t xml:space="preserve">para wali </w:t>
      </w:r>
      <w:r w:rsidR="00A604E8">
        <w:rPr>
          <w:rFonts w:asciiTheme="majorBidi" w:hAnsiTheme="majorBidi" w:cstheme="majorBidi"/>
          <w:sz w:val="24"/>
          <w:szCs w:val="24"/>
        </w:rPr>
        <w:t xml:space="preserve">berpasrah </w:t>
      </w:r>
      <w:r>
        <w:rPr>
          <w:rFonts w:asciiTheme="majorBidi" w:hAnsiTheme="majorBidi" w:cstheme="majorBidi"/>
          <w:sz w:val="24"/>
          <w:szCs w:val="24"/>
        </w:rPr>
        <w:t>dalam perenungan dan keagungan Allah, dan sama sekali tidak menyisakan lagi ruang di hati mereka untuk hal-hal lain. Terhadap zikir seperti inilah Nabi saw b</w:t>
      </w:r>
      <w:r w:rsidR="00F23C9D">
        <w:rPr>
          <w:rFonts w:asciiTheme="majorBidi" w:hAnsiTheme="majorBidi" w:cstheme="majorBidi"/>
          <w:sz w:val="24"/>
          <w:szCs w:val="24"/>
        </w:rPr>
        <w:t>erkata, 'orang yang bangun dipag</w:t>
      </w:r>
      <w:r>
        <w:rPr>
          <w:rFonts w:asciiTheme="majorBidi" w:hAnsiTheme="majorBidi" w:cstheme="majorBidi"/>
          <w:sz w:val="24"/>
          <w:szCs w:val="24"/>
        </w:rPr>
        <w:t>i hari hanya dengan Allah di dalam pikirannya maka Allah akan menjaganya di dunia maupun di akhirat'.</w:t>
      </w:r>
      <w:r w:rsidR="00C73352">
        <w:rPr>
          <w:rFonts w:asciiTheme="majorBidi" w:hAnsiTheme="majorBidi" w:cstheme="majorBidi"/>
          <w:sz w:val="24"/>
          <w:szCs w:val="24"/>
        </w:rPr>
        <w:t xml:space="preserve"> </w:t>
      </w:r>
      <w:r w:rsidR="0012609B">
        <w:rPr>
          <w:rFonts w:asciiTheme="majorBidi" w:hAnsiTheme="majorBidi" w:cstheme="majorBidi"/>
          <w:sz w:val="24"/>
          <w:szCs w:val="24"/>
        </w:rPr>
        <w:t xml:space="preserve">Al-Ghazali memandang zikir atau 'meditasi' sufi </w:t>
      </w:r>
      <w:r w:rsidR="00985958">
        <w:rPr>
          <w:rFonts w:asciiTheme="majorBidi" w:hAnsiTheme="majorBidi" w:cstheme="majorBidi"/>
          <w:sz w:val="24"/>
          <w:szCs w:val="24"/>
        </w:rPr>
        <w:t>ini termasuk</w:t>
      </w:r>
      <w:r w:rsidR="0012609B">
        <w:rPr>
          <w:rFonts w:asciiTheme="majorBidi" w:hAnsiTheme="majorBidi" w:cstheme="majorBidi"/>
          <w:sz w:val="24"/>
          <w:szCs w:val="24"/>
        </w:rPr>
        <w:t xml:space="preserve"> serangkaian disiplin pendidikan akhlaq (perilaku) yang menekankan pada ilmu dan amal perbuatan serta diakhiri dengan </w:t>
      </w:r>
      <w:r w:rsidR="0012609B" w:rsidRPr="00985958">
        <w:rPr>
          <w:rFonts w:asciiTheme="majorBidi" w:hAnsiTheme="majorBidi" w:cstheme="majorBidi"/>
          <w:i/>
          <w:iCs/>
          <w:sz w:val="24"/>
          <w:szCs w:val="24"/>
        </w:rPr>
        <w:t>al-muhibah</w:t>
      </w:r>
      <w:r w:rsidR="0012609B">
        <w:rPr>
          <w:rFonts w:asciiTheme="majorBidi" w:hAnsiTheme="majorBidi" w:cstheme="majorBidi"/>
          <w:sz w:val="24"/>
          <w:szCs w:val="24"/>
        </w:rPr>
        <w:t xml:space="preserve"> (kecintaan) yang nantinya akan mengantarkan seseorang pada ma'rifatullah. </w:t>
      </w:r>
    </w:p>
    <w:p w:rsidR="00881D02" w:rsidRDefault="00881D02" w:rsidP="00C73352">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Disisi lain, dalam kalangan para sufi, pelatihan dan upaya untuk menyembuhkan sifat-sifat buruk termasuk pengobatan penyakit hati juga dilakukan dengan </w:t>
      </w:r>
      <w:r>
        <w:rPr>
          <w:rFonts w:asciiTheme="majorBidi" w:hAnsiTheme="majorBidi" w:cstheme="majorBidi"/>
          <w:i/>
          <w:iCs/>
          <w:sz w:val="24"/>
          <w:szCs w:val="24"/>
        </w:rPr>
        <w:t>riyadhah.</w:t>
      </w:r>
      <w:r>
        <w:rPr>
          <w:rFonts w:asciiTheme="majorBidi" w:hAnsiTheme="majorBidi" w:cstheme="majorBidi"/>
          <w:sz w:val="24"/>
          <w:szCs w:val="24"/>
        </w:rPr>
        <w:t xml:space="preserve"> </w:t>
      </w:r>
      <w:r>
        <w:rPr>
          <w:rFonts w:asciiTheme="majorBidi" w:hAnsiTheme="majorBidi" w:cstheme="majorBidi"/>
          <w:i/>
          <w:iCs/>
          <w:sz w:val="24"/>
          <w:szCs w:val="24"/>
        </w:rPr>
        <w:t xml:space="preserve">Riyadhoh </w:t>
      </w:r>
      <w:r>
        <w:rPr>
          <w:rFonts w:asciiTheme="majorBidi" w:hAnsiTheme="majorBidi" w:cstheme="majorBidi"/>
          <w:sz w:val="24"/>
          <w:szCs w:val="24"/>
        </w:rPr>
        <w:t xml:space="preserve">sendiri pada hakikatnya melatih jiwa untuk melepaskan sikap ketergantungan dari kelezatan duniawi, lalu menghubungkan diri dengan realitas rohani dan ilahi. Sehingga, </w:t>
      </w:r>
      <w:r>
        <w:rPr>
          <w:rFonts w:asciiTheme="majorBidi" w:hAnsiTheme="majorBidi" w:cstheme="majorBidi"/>
          <w:i/>
          <w:iCs/>
          <w:sz w:val="24"/>
          <w:szCs w:val="24"/>
        </w:rPr>
        <w:t xml:space="preserve">riyadhah </w:t>
      </w:r>
      <w:r>
        <w:rPr>
          <w:rFonts w:asciiTheme="majorBidi" w:hAnsiTheme="majorBidi" w:cstheme="majorBidi"/>
          <w:sz w:val="24"/>
          <w:szCs w:val="24"/>
        </w:rPr>
        <w:t xml:space="preserve">dapat mengantarkan seseorang selalu berada dekat di dibawah bayangan Yang Maha Kuasa. Hal yang mendasar dari </w:t>
      </w:r>
      <w:r>
        <w:rPr>
          <w:rFonts w:asciiTheme="majorBidi" w:hAnsiTheme="majorBidi" w:cstheme="majorBidi"/>
          <w:i/>
          <w:iCs/>
          <w:sz w:val="24"/>
          <w:szCs w:val="24"/>
        </w:rPr>
        <w:t xml:space="preserve">riyadhah </w:t>
      </w:r>
      <w:r>
        <w:rPr>
          <w:rFonts w:asciiTheme="majorBidi" w:hAnsiTheme="majorBidi" w:cstheme="majorBidi"/>
          <w:sz w:val="24"/>
          <w:szCs w:val="24"/>
        </w:rPr>
        <w:t xml:space="preserve">yaitu proses internalisasi kejiwaan dengan sifat-sifat terpuji dan melatih diri untuk meninggalkan sifat-sifat buruk. Maka penyembuhan jiwa, dilakukan dengan latihan – latihan spiritual atau </w:t>
      </w:r>
      <w:r>
        <w:rPr>
          <w:rFonts w:asciiTheme="majorBidi" w:hAnsiTheme="majorBidi" w:cstheme="majorBidi"/>
          <w:i/>
          <w:iCs/>
          <w:sz w:val="24"/>
          <w:szCs w:val="24"/>
        </w:rPr>
        <w:t>riyadhah</w:t>
      </w:r>
      <w:r>
        <w:rPr>
          <w:rFonts w:asciiTheme="majorBidi" w:hAnsiTheme="majorBidi" w:cstheme="majorBidi"/>
          <w:sz w:val="24"/>
          <w:szCs w:val="24"/>
        </w:rPr>
        <w:t xml:space="preserve"> tidak lain demi menjaga diri agar tetap di jalan Allah. </w:t>
      </w:r>
    </w:p>
    <w:p w:rsidR="00881D02" w:rsidRPr="00705C5B" w:rsidRDefault="00881D02" w:rsidP="00C73352">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Selanjutnya, hasil dari </w:t>
      </w:r>
      <w:r>
        <w:rPr>
          <w:rFonts w:asciiTheme="majorBidi" w:hAnsiTheme="majorBidi" w:cstheme="majorBidi"/>
          <w:i/>
          <w:iCs/>
          <w:sz w:val="24"/>
          <w:szCs w:val="24"/>
        </w:rPr>
        <w:t>riyadhah</w:t>
      </w:r>
      <w:r>
        <w:rPr>
          <w:rFonts w:asciiTheme="majorBidi" w:hAnsiTheme="majorBidi" w:cstheme="majorBidi"/>
          <w:sz w:val="24"/>
          <w:szCs w:val="24"/>
        </w:rPr>
        <w:t xml:space="preserve"> dapat memberikan faidah, pengetahuan tentang kerusakan dalam jiwa sehingga memunculkan sikap rajin melakukan kebaikan dalam tempo waktu yang panjang dan terus menerus. Karena, saat ber-</w:t>
      </w:r>
      <w:r>
        <w:rPr>
          <w:rFonts w:asciiTheme="majorBidi" w:hAnsiTheme="majorBidi" w:cstheme="majorBidi"/>
          <w:i/>
          <w:iCs/>
          <w:sz w:val="24"/>
          <w:szCs w:val="24"/>
        </w:rPr>
        <w:t xml:space="preserve">riyadhah </w:t>
      </w:r>
      <w:r>
        <w:rPr>
          <w:rFonts w:asciiTheme="majorBidi" w:hAnsiTheme="majorBidi" w:cstheme="majorBidi"/>
          <w:sz w:val="24"/>
          <w:szCs w:val="24"/>
        </w:rPr>
        <w:t xml:space="preserve">telah menjadi adat kebiasaan yang disenangi serta ringan atas kalbu. Dalam proses </w:t>
      </w:r>
      <w:r>
        <w:rPr>
          <w:rFonts w:asciiTheme="majorBidi" w:hAnsiTheme="majorBidi" w:cstheme="majorBidi"/>
          <w:i/>
          <w:iCs/>
          <w:sz w:val="24"/>
          <w:szCs w:val="24"/>
        </w:rPr>
        <w:t xml:space="preserve">taqarrub ila Allah, </w:t>
      </w:r>
      <w:r>
        <w:rPr>
          <w:rFonts w:asciiTheme="majorBidi" w:hAnsiTheme="majorBidi" w:cstheme="majorBidi"/>
          <w:sz w:val="24"/>
          <w:szCs w:val="24"/>
        </w:rPr>
        <w:t xml:space="preserve">sikap muslim tidak berhenti pada </w:t>
      </w:r>
      <w:r>
        <w:rPr>
          <w:rFonts w:asciiTheme="majorBidi" w:hAnsiTheme="majorBidi" w:cstheme="majorBidi"/>
          <w:i/>
          <w:iCs/>
          <w:sz w:val="24"/>
          <w:szCs w:val="24"/>
        </w:rPr>
        <w:t xml:space="preserve">riyadhah, </w:t>
      </w:r>
      <w:r>
        <w:rPr>
          <w:rFonts w:asciiTheme="majorBidi" w:hAnsiTheme="majorBidi" w:cstheme="majorBidi"/>
          <w:sz w:val="24"/>
          <w:szCs w:val="24"/>
        </w:rPr>
        <w:t xml:space="preserve">perlu dilanjutkan dengan </w:t>
      </w:r>
      <w:r>
        <w:rPr>
          <w:rFonts w:asciiTheme="majorBidi" w:hAnsiTheme="majorBidi" w:cstheme="majorBidi"/>
          <w:i/>
          <w:iCs/>
          <w:sz w:val="24"/>
          <w:szCs w:val="24"/>
        </w:rPr>
        <w:t xml:space="preserve">mujahadah, </w:t>
      </w:r>
      <w:r>
        <w:rPr>
          <w:rFonts w:asciiTheme="majorBidi" w:hAnsiTheme="majorBidi" w:cstheme="majorBidi"/>
          <w:sz w:val="24"/>
          <w:szCs w:val="24"/>
        </w:rPr>
        <w:t xml:space="preserve">perjuangan melawan hal-hal negatif. Dalam pandangan kaum sufi, </w:t>
      </w:r>
      <w:r>
        <w:rPr>
          <w:rFonts w:asciiTheme="majorBidi" w:hAnsiTheme="majorBidi" w:cstheme="majorBidi"/>
          <w:i/>
          <w:iCs/>
          <w:sz w:val="24"/>
          <w:szCs w:val="24"/>
        </w:rPr>
        <w:t xml:space="preserve">mujahadah </w:t>
      </w:r>
      <w:r>
        <w:rPr>
          <w:rFonts w:asciiTheme="majorBidi" w:hAnsiTheme="majorBidi" w:cstheme="majorBidi"/>
          <w:sz w:val="24"/>
          <w:szCs w:val="24"/>
        </w:rPr>
        <w:t xml:space="preserve">yaitu upaya spiritual melawan hawa nafsu dan berbagai kecenderungan jiwa rendah. Salah satu bentuk dari </w:t>
      </w:r>
      <w:r>
        <w:rPr>
          <w:rFonts w:asciiTheme="majorBidi" w:hAnsiTheme="majorBidi" w:cstheme="majorBidi"/>
          <w:i/>
          <w:iCs/>
          <w:sz w:val="24"/>
          <w:szCs w:val="24"/>
        </w:rPr>
        <w:t xml:space="preserve">riyadhah </w:t>
      </w:r>
      <w:r>
        <w:rPr>
          <w:rFonts w:asciiTheme="majorBidi" w:hAnsiTheme="majorBidi" w:cstheme="majorBidi"/>
          <w:sz w:val="24"/>
          <w:szCs w:val="24"/>
        </w:rPr>
        <w:t xml:space="preserve">jiwa dan </w:t>
      </w:r>
      <w:r>
        <w:rPr>
          <w:rFonts w:asciiTheme="majorBidi" w:hAnsiTheme="majorBidi" w:cstheme="majorBidi"/>
          <w:i/>
          <w:iCs/>
          <w:sz w:val="24"/>
          <w:szCs w:val="24"/>
        </w:rPr>
        <w:t xml:space="preserve">mujahadah </w:t>
      </w:r>
      <w:r>
        <w:rPr>
          <w:rFonts w:asciiTheme="majorBidi" w:hAnsiTheme="majorBidi" w:cstheme="majorBidi"/>
          <w:sz w:val="24"/>
          <w:szCs w:val="24"/>
        </w:rPr>
        <w:t xml:space="preserve">adalah banyak melakukan puasa – mengosongkan perut, karena sebaliknya orang yang rakus lalu memenuhi rasanya hingga kenyang akan membuat hati tumpul dan </w:t>
      </w:r>
      <w:r w:rsidR="00D72881">
        <w:rPr>
          <w:rFonts w:asciiTheme="majorBidi" w:hAnsiTheme="majorBidi" w:cstheme="majorBidi"/>
          <w:sz w:val="24"/>
          <w:szCs w:val="24"/>
        </w:rPr>
        <w:t xml:space="preserve">pendek fikirannya, </w:t>
      </w:r>
      <w:r>
        <w:rPr>
          <w:rFonts w:asciiTheme="majorBidi" w:hAnsiTheme="majorBidi" w:cstheme="majorBidi"/>
          <w:sz w:val="24"/>
          <w:szCs w:val="24"/>
        </w:rPr>
        <w:t>serta jiwa keruh. Maka jika hal itu terjadi pada diri seseorang, sulit baginya untuk mencapai makrifatullah, dan tidak akan tercapai kesehatan jiwanya.</w:t>
      </w:r>
    </w:p>
    <w:p w:rsidR="008A4E45" w:rsidRDefault="00F60905" w:rsidP="00C00EF8">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Dalam riyadhah, </w:t>
      </w:r>
      <w:r w:rsidR="009E1F17">
        <w:rPr>
          <w:rFonts w:asciiTheme="majorBidi" w:hAnsiTheme="majorBidi" w:cstheme="majorBidi"/>
          <w:sz w:val="24"/>
          <w:szCs w:val="24"/>
        </w:rPr>
        <w:t xml:space="preserve">dilakukan </w:t>
      </w:r>
      <w:r>
        <w:rPr>
          <w:rFonts w:asciiTheme="majorBidi" w:hAnsiTheme="majorBidi" w:cstheme="majorBidi"/>
          <w:sz w:val="24"/>
          <w:szCs w:val="24"/>
        </w:rPr>
        <w:t xml:space="preserve">dengan tujuan </w:t>
      </w:r>
      <w:r w:rsidR="009E1F17">
        <w:rPr>
          <w:rFonts w:asciiTheme="majorBidi" w:hAnsiTheme="majorBidi" w:cstheme="majorBidi"/>
          <w:sz w:val="24"/>
          <w:szCs w:val="24"/>
        </w:rPr>
        <w:t>merub</w:t>
      </w:r>
      <w:r>
        <w:rPr>
          <w:rFonts w:asciiTheme="majorBidi" w:hAnsiTheme="majorBidi" w:cstheme="majorBidi"/>
          <w:sz w:val="24"/>
          <w:szCs w:val="24"/>
        </w:rPr>
        <w:t>ah kebiasaan dirinya yang tidak</w:t>
      </w:r>
      <w:r w:rsidR="009E1F17">
        <w:rPr>
          <w:rFonts w:asciiTheme="majorBidi" w:hAnsiTheme="majorBidi" w:cstheme="majorBidi"/>
          <w:sz w:val="24"/>
          <w:szCs w:val="24"/>
        </w:rPr>
        <w:t xml:space="preserve"> baik</w:t>
      </w:r>
      <w:r>
        <w:rPr>
          <w:rFonts w:asciiTheme="majorBidi" w:hAnsiTheme="majorBidi" w:cstheme="majorBidi"/>
          <w:sz w:val="24"/>
          <w:szCs w:val="24"/>
        </w:rPr>
        <w:t xml:space="preserve"> atau tidak sejalan dengan syari'at</w:t>
      </w:r>
      <w:r w:rsidR="009E1F17">
        <w:rPr>
          <w:rFonts w:asciiTheme="majorBidi" w:hAnsiTheme="majorBidi" w:cstheme="majorBidi"/>
          <w:sz w:val="24"/>
          <w:szCs w:val="24"/>
        </w:rPr>
        <w:t xml:space="preserve"> menuju pada kebiasaan atau tingkah lalu yang baik</w:t>
      </w:r>
      <w:r>
        <w:rPr>
          <w:rFonts w:asciiTheme="majorBidi" w:hAnsiTheme="majorBidi" w:cstheme="majorBidi"/>
          <w:sz w:val="24"/>
          <w:szCs w:val="24"/>
        </w:rPr>
        <w:t xml:space="preserve"> sesuai kehendak Allah</w:t>
      </w:r>
      <w:r w:rsidR="009E1F17">
        <w:rPr>
          <w:rFonts w:asciiTheme="majorBidi" w:hAnsiTheme="majorBidi" w:cstheme="majorBidi"/>
          <w:sz w:val="24"/>
          <w:szCs w:val="24"/>
        </w:rPr>
        <w:t>.</w:t>
      </w:r>
      <w:r>
        <w:rPr>
          <w:rFonts w:asciiTheme="majorBidi" w:hAnsiTheme="majorBidi" w:cstheme="majorBidi"/>
          <w:sz w:val="24"/>
          <w:szCs w:val="24"/>
        </w:rPr>
        <w:t xml:space="preserve"> Sedan</w:t>
      </w:r>
      <w:r w:rsidR="00F224FE">
        <w:rPr>
          <w:rFonts w:asciiTheme="majorBidi" w:hAnsiTheme="majorBidi" w:cstheme="majorBidi"/>
          <w:sz w:val="24"/>
          <w:szCs w:val="24"/>
        </w:rPr>
        <w:t>g</w:t>
      </w:r>
      <w:r>
        <w:rPr>
          <w:rFonts w:asciiTheme="majorBidi" w:hAnsiTheme="majorBidi" w:cstheme="majorBidi"/>
          <w:sz w:val="24"/>
          <w:szCs w:val="24"/>
        </w:rPr>
        <w:t>kan saat mujahadah</w:t>
      </w:r>
      <w:r w:rsidR="009E1F17">
        <w:rPr>
          <w:rFonts w:asciiTheme="majorBidi" w:hAnsiTheme="majorBidi" w:cstheme="majorBidi"/>
          <w:sz w:val="24"/>
          <w:szCs w:val="24"/>
        </w:rPr>
        <w:t xml:space="preserve"> </w:t>
      </w:r>
      <w:r>
        <w:rPr>
          <w:rFonts w:asciiTheme="majorBidi" w:hAnsiTheme="majorBidi" w:cstheme="majorBidi"/>
          <w:sz w:val="24"/>
          <w:szCs w:val="24"/>
        </w:rPr>
        <w:t xml:space="preserve">tidak lain </w:t>
      </w:r>
      <w:r w:rsidR="009E1F17">
        <w:rPr>
          <w:rFonts w:asciiTheme="majorBidi" w:hAnsiTheme="majorBidi" w:cstheme="majorBidi"/>
          <w:sz w:val="24"/>
          <w:szCs w:val="24"/>
        </w:rPr>
        <w:t>usaha sungguh-sungguh ke jalan Allah)</w:t>
      </w:r>
      <w:r>
        <w:rPr>
          <w:rFonts w:asciiTheme="majorBidi" w:hAnsiTheme="majorBidi" w:cstheme="majorBidi"/>
          <w:sz w:val="24"/>
          <w:szCs w:val="24"/>
        </w:rPr>
        <w:t xml:space="preserve">. Kedua metode ini </w:t>
      </w:r>
      <w:r w:rsidR="009E1F17">
        <w:rPr>
          <w:rFonts w:asciiTheme="majorBidi" w:hAnsiTheme="majorBidi" w:cstheme="majorBidi"/>
          <w:sz w:val="24"/>
          <w:szCs w:val="24"/>
        </w:rPr>
        <w:t xml:space="preserve">merupakan usaha yang harus </w:t>
      </w:r>
      <w:r>
        <w:rPr>
          <w:rFonts w:asciiTheme="majorBidi" w:hAnsiTheme="majorBidi" w:cstheme="majorBidi"/>
          <w:sz w:val="24"/>
          <w:szCs w:val="24"/>
        </w:rPr>
        <w:t>ditempuh secara berkelanjutan</w:t>
      </w:r>
      <w:r w:rsidR="00134866">
        <w:rPr>
          <w:rFonts w:asciiTheme="majorBidi" w:hAnsiTheme="majorBidi" w:cstheme="majorBidi"/>
          <w:sz w:val="24"/>
          <w:szCs w:val="24"/>
        </w:rPr>
        <w:t>, artinya riyadhah dan mujahada</w:t>
      </w:r>
      <w:r>
        <w:rPr>
          <w:rFonts w:asciiTheme="majorBidi" w:hAnsiTheme="majorBidi" w:cstheme="majorBidi"/>
          <w:sz w:val="24"/>
          <w:szCs w:val="24"/>
        </w:rPr>
        <w:t>h</w:t>
      </w:r>
      <w:r w:rsidR="00134866">
        <w:rPr>
          <w:rFonts w:asciiTheme="majorBidi" w:hAnsiTheme="majorBidi" w:cstheme="majorBidi"/>
          <w:sz w:val="24"/>
          <w:szCs w:val="24"/>
        </w:rPr>
        <w:t xml:space="preserve"> tidak dapat dipisahkan antara satu sama lainnya, keduanya saling berhubungan dan berkesinambungan. </w:t>
      </w:r>
    </w:p>
    <w:p w:rsidR="001847B9" w:rsidRDefault="00A512F7" w:rsidP="00C73352">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Tiga </w:t>
      </w:r>
      <w:r w:rsidR="007C13B5">
        <w:rPr>
          <w:rFonts w:asciiTheme="majorBidi" w:hAnsiTheme="majorBidi" w:cstheme="majorBidi"/>
          <w:sz w:val="24"/>
          <w:szCs w:val="24"/>
        </w:rPr>
        <w:t xml:space="preserve">metode </w:t>
      </w:r>
      <w:r>
        <w:rPr>
          <w:rFonts w:asciiTheme="majorBidi" w:hAnsiTheme="majorBidi" w:cstheme="majorBidi"/>
          <w:sz w:val="24"/>
          <w:szCs w:val="24"/>
        </w:rPr>
        <w:t xml:space="preserve">penyembuhan jiwa selanjutnya menurut Imam Al-Ghazali adalah </w:t>
      </w:r>
      <w:r w:rsidR="007C13B5">
        <w:rPr>
          <w:rFonts w:asciiTheme="majorBidi" w:hAnsiTheme="majorBidi" w:cstheme="majorBidi"/>
          <w:sz w:val="24"/>
          <w:szCs w:val="24"/>
        </w:rPr>
        <w:t xml:space="preserve">yaitu </w:t>
      </w:r>
      <w:r w:rsidR="007C13B5">
        <w:rPr>
          <w:rFonts w:asciiTheme="majorBidi" w:hAnsiTheme="majorBidi" w:cstheme="majorBidi"/>
          <w:i/>
          <w:iCs/>
          <w:sz w:val="24"/>
          <w:szCs w:val="24"/>
        </w:rPr>
        <w:t>zuhud</w:t>
      </w:r>
      <w:r>
        <w:rPr>
          <w:rFonts w:asciiTheme="majorBidi" w:hAnsiTheme="majorBidi" w:cstheme="majorBidi"/>
          <w:i/>
          <w:iCs/>
          <w:sz w:val="24"/>
          <w:szCs w:val="24"/>
        </w:rPr>
        <w:t xml:space="preserve">, sabar </w:t>
      </w:r>
      <w:r>
        <w:rPr>
          <w:rFonts w:asciiTheme="majorBidi" w:hAnsiTheme="majorBidi" w:cstheme="majorBidi"/>
          <w:sz w:val="24"/>
          <w:szCs w:val="24"/>
        </w:rPr>
        <w:t xml:space="preserve">dan </w:t>
      </w:r>
      <w:r>
        <w:rPr>
          <w:rFonts w:asciiTheme="majorBidi" w:hAnsiTheme="majorBidi" w:cstheme="majorBidi"/>
          <w:i/>
          <w:iCs/>
          <w:sz w:val="24"/>
          <w:szCs w:val="24"/>
        </w:rPr>
        <w:t xml:space="preserve">tawakkal. </w:t>
      </w:r>
      <w:r>
        <w:rPr>
          <w:rFonts w:asciiTheme="majorBidi" w:hAnsiTheme="majorBidi" w:cstheme="majorBidi"/>
          <w:sz w:val="24"/>
          <w:szCs w:val="24"/>
        </w:rPr>
        <w:t xml:space="preserve">Dalam zuhud, </w:t>
      </w:r>
      <w:r w:rsidR="001B2B0C">
        <w:rPr>
          <w:rFonts w:asciiTheme="majorBidi" w:hAnsiTheme="majorBidi" w:cstheme="majorBidi"/>
          <w:sz w:val="24"/>
          <w:szCs w:val="24"/>
        </w:rPr>
        <w:t xml:space="preserve">bisa dimaknai dengan </w:t>
      </w:r>
      <w:r w:rsidR="00C46812">
        <w:rPr>
          <w:rFonts w:asciiTheme="majorBidi" w:hAnsiTheme="majorBidi" w:cstheme="majorBidi"/>
          <w:sz w:val="24"/>
          <w:szCs w:val="24"/>
        </w:rPr>
        <w:t xml:space="preserve">mengesampingkan hal-hal yang besifat duniawi </w:t>
      </w:r>
      <w:r w:rsidR="001B2B0C">
        <w:rPr>
          <w:rFonts w:asciiTheme="majorBidi" w:hAnsiTheme="majorBidi" w:cstheme="majorBidi"/>
          <w:sz w:val="24"/>
          <w:szCs w:val="24"/>
        </w:rPr>
        <w:t xml:space="preserve">dan metode semacam ini perjalanan </w:t>
      </w:r>
      <w:r w:rsidR="00C46812">
        <w:rPr>
          <w:rFonts w:asciiTheme="majorBidi" w:hAnsiTheme="majorBidi" w:cstheme="majorBidi"/>
          <w:sz w:val="24"/>
          <w:szCs w:val="24"/>
        </w:rPr>
        <w:t>menuju Allah Swt. Dalam Ihya Ulumuddin</w:t>
      </w:r>
      <w:r w:rsidR="001B2B0C">
        <w:rPr>
          <w:rFonts w:asciiTheme="majorBidi" w:hAnsiTheme="majorBidi" w:cstheme="majorBidi"/>
          <w:sz w:val="24"/>
          <w:szCs w:val="24"/>
        </w:rPr>
        <w:t>,</w:t>
      </w:r>
      <w:r w:rsidR="00C46812">
        <w:rPr>
          <w:rFonts w:asciiTheme="majorBidi" w:hAnsiTheme="majorBidi" w:cstheme="majorBidi"/>
          <w:sz w:val="24"/>
          <w:szCs w:val="24"/>
        </w:rPr>
        <w:t xml:space="preserve"> Al-Ghazali </w:t>
      </w:r>
      <w:r w:rsidR="001B2B0C">
        <w:rPr>
          <w:rFonts w:asciiTheme="majorBidi" w:hAnsiTheme="majorBidi" w:cstheme="majorBidi"/>
          <w:sz w:val="24"/>
          <w:szCs w:val="24"/>
        </w:rPr>
        <w:t xml:space="preserve">menempatkan </w:t>
      </w:r>
      <w:r w:rsidR="00C46812">
        <w:rPr>
          <w:rFonts w:asciiTheme="majorBidi" w:hAnsiTheme="majorBidi" w:cstheme="majorBidi"/>
          <w:sz w:val="24"/>
          <w:szCs w:val="24"/>
        </w:rPr>
        <w:t xml:space="preserve">zuhud </w:t>
      </w:r>
      <w:r w:rsidR="001B2B0C">
        <w:rPr>
          <w:rFonts w:asciiTheme="majorBidi" w:hAnsiTheme="majorBidi" w:cstheme="majorBidi"/>
          <w:sz w:val="24"/>
          <w:szCs w:val="24"/>
        </w:rPr>
        <w:t>termasuk bentuk salah satu '</w:t>
      </w:r>
      <w:r w:rsidR="00C46812">
        <w:rPr>
          <w:rFonts w:asciiTheme="majorBidi" w:hAnsiTheme="majorBidi" w:cstheme="majorBidi"/>
          <w:sz w:val="24"/>
          <w:szCs w:val="24"/>
        </w:rPr>
        <w:t>psikoterapi</w:t>
      </w:r>
      <w:r w:rsidR="001B2B0C">
        <w:rPr>
          <w:rFonts w:asciiTheme="majorBidi" w:hAnsiTheme="majorBidi" w:cstheme="majorBidi"/>
          <w:sz w:val="24"/>
          <w:szCs w:val="24"/>
        </w:rPr>
        <w:t>'</w:t>
      </w:r>
      <w:r w:rsidR="00C46812">
        <w:rPr>
          <w:rFonts w:asciiTheme="majorBidi" w:hAnsiTheme="majorBidi" w:cstheme="majorBidi"/>
          <w:sz w:val="24"/>
          <w:szCs w:val="24"/>
        </w:rPr>
        <w:t xml:space="preserve"> </w:t>
      </w:r>
      <w:r w:rsidR="001B2B0C">
        <w:rPr>
          <w:rFonts w:asciiTheme="majorBidi" w:hAnsiTheme="majorBidi" w:cstheme="majorBidi"/>
          <w:sz w:val="24"/>
          <w:szCs w:val="24"/>
        </w:rPr>
        <w:t xml:space="preserve">bagi orang erat dengan materailisik, dan problem manusia modern terutama ukuran kebahagian berdasarkan jumlah </w:t>
      </w:r>
      <w:r w:rsidR="00A82423">
        <w:rPr>
          <w:rFonts w:asciiTheme="majorBidi" w:hAnsiTheme="majorBidi" w:cstheme="majorBidi"/>
          <w:sz w:val="24"/>
          <w:szCs w:val="24"/>
        </w:rPr>
        <w:t xml:space="preserve"> banyak tidaknya harta.</w:t>
      </w:r>
      <w:r w:rsidR="00E569B8">
        <w:rPr>
          <w:rFonts w:asciiTheme="majorBidi" w:hAnsiTheme="majorBidi" w:cstheme="majorBidi"/>
          <w:sz w:val="24"/>
          <w:szCs w:val="24"/>
        </w:rPr>
        <w:t xml:space="preserve"> Sedangkan pada metode sabar, </w:t>
      </w:r>
      <w:r w:rsidR="009F449E">
        <w:rPr>
          <w:rFonts w:asciiTheme="majorBidi" w:hAnsiTheme="majorBidi" w:cstheme="majorBidi"/>
          <w:sz w:val="24"/>
          <w:szCs w:val="24"/>
        </w:rPr>
        <w:t>tidak lain</w:t>
      </w:r>
      <w:r w:rsidR="00954B39">
        <w:rPr>
          <w:rFonts w:asciiTheme="majorBidi" w:hAnsiTheme="majorBidi" w:cstheme="majorBidi"/>
          <w:sz w:val="24"/>
          <w:szCs w:val="24"/>
        </w:rPr>
        <w:t xml:space="preserve"> </w:t>
      </w:r>
      <w:r w:rsidR="009F449E">
        <w:rPr>
          <w:rFonts w:asciiTheme="majorBidi" w:hAnsiTheme="majorBidi" w:cstheme="majorBidi"/>
          <w:sz w:val="24"/>
          <w:szCs w:val="24"/>
        </w:rPr>
        <w:t>upaya pembersihan dengan bimbingan ketuhanan. Selain itu juga, s</w:t>
      </w:r>
      <w:r w:rsidR="00B90A88">
        <w:rPr>
          <w:rFonts w:asciiTheme="majorBidi" w:hAnsiTheme="majorBidi" w:cstheme="majorBidi"/>
          <w:sz w:val="24"/>
          <w:szCs w:val="24"/>
        </w:rPr>
        <w:t>abar adalah membersih</w:t>
      </w:r>
      <w:r w:rsidR="005E64AE">
        <w:rPr>
          <w:rFonts w:asciiTheme="majorBidi" w:hAnsiTheme="majorBidi" w:cstheme="majorBidi"/>
          <w:sz w:val="24"/>
          <w:szCs w:val="24"/>
        </w:rPr>
        <w:t>kan dari berbagai kecenderungan jiwa yang bersifat biologis</w:t>
      </w:r>
      <w:r w:rsidR="008D5191">
        <w:rPr>
          <w:rFonts w:asciiTheme="majorBidi" w:hAnsiTheme="majorBidi" w:cstheme="majorBidi"/>
          <w:sz w:val="24"/>
          <w:szCs w:val="24"/>
        </w:rPr>
        <w:t>. Maka</w:t>
      </w:r>
      <w:r w:rsidR="005E64AE">
        <w:rPr>
          <w:rFonts w:asciiTheme="majorBidi" w:hAnsiTheme="majorBidi" w:cstheme="majorBidi"/>
          <w:sz w:val="24"/>
          <w:szCs w:val="24"/>
        </w:rPr>
        <w:t>, keseh</w:t>
      </w:r>
      <w:r w:rsidR="008D5191">
        <w:rPr>
          <w:rFonts w:asciiTheme="majorBidi" w:hAnsiTheme="majorBidi" w:cstheme="majorBidi"/>
          <w:sz w:val="24"/>
          <w:szCs w:val="24"/>
        </w:rPr>
        <w:t>a</w:t>
      </w:r>
      <w:r w:rsidR="005E64AE">
        <w:rPr>
          <w:rFonts w:asciiTheme="majorBidi" w:hAnsiTheme="majorBidi" w:cstheme="majorBidi"/>
          <w:sz w:val="24"/>
          <w:szCs w:val="24"/>
        </w:rPr>
        <w:t xml:space="preserve">tan jiwa </w:t>
      </w:r>
      <w:r w:rsidR="008D5191">
        <w:rPr>
          <w:rFonts w:asciiTheme="majorBidi" w:hAnsiTheme="majorBidi" w:cstheme="majorBidi"/>
          <w:sz w:val="24"/>
          <w:szCs w:val="24"/>
        </w:rPr>
        <w:t xml:space="preserve">atau </w:t>
      </w:r>
      <w:r w:rsidR="005E64AE">
        <w:rPr>
          <w:rFonts w:asciiTheme="majorBidi" w:hAnsiTheme="majorBidi" w:cstheme="majorBidi"/>
          <w:sz w:val="24"/>
          <w:szCs w:val="24"/>
        </w:rPr>
        <w:t xml:space="preserve">mental yang dituju manusia </w:t>
      </w:r>
      <w:r w:rsidR="00954B39">
        <w:rPr>
          <w:rFonts w:asciiTheme="majorBidi" w:hAnsiTheme="majorBidi" w:cstheme="majorBidi"/>
          <w:sz w:val="24"/>
          <w:szCs w:val="24"/>
        </w:rPr>
        <w:t xml:space="preserve">dapat dibuktikan dengan jalan </w:t>
      </w:r>
      <w:r w:rsidR="005E64AE">
        <w:rPr>
          <w:rFonts w:asciiTheme="majorBidi" w:hAnsiTheme="majorBidi" w:cstheme="majorBidi"/>
          <w:sz w:val="24"/>
          <w:szCs w:val="24"/>
        </w:rPr>
        <w:t>kesabaran.</w:t>
      </w:r>
      <w:r w:rsidR="005E64AE" w:rsidRPr="005E64AE">
        <w:rPr>
          <w:rStyle w:val="FootnoteReference"/>
          <w:rFonts w:asciiTheme="majorBidi" w:hAnsiTheme="majorBidi" w:cstheme="majorBidi"/>
          <w:sz w:val="24"/>
          <w:szCs w:val="24"/>
        </w:rPr>
        <w:t xml:space="preserve"> </w:t>
      </w:r>
      <w:r w:rsidR="00BE1BC0">
        <w:rPr>
          <w:rFonts w:asciiTheme="majorBidi" w:hAnsiTheme="majorBidi" w:cstheme="majorBidi"/>
          <w:sz w:val="24"/>
          <w:szCs w:val="24"/>
        </w:rPr>
        <w:t xml:space="preserve">Kemudia metode kelima adalah </w:t>
      </w:r>
      <w:r w:rsidR="00BE1BC0">
        <w:rPr>
          <w:rFonts w:asciiTheme="majorBidi" w:hAnsiTheme="majorBidi" w:cstheme="majorBidi"/>
          <w:i/>
          <w:iCs/>
          <w:sz w:val="24"/>
          <w:szCs w:val="24"/>
        </w:rPr>
        <w:t>tawakkal</w:t>
      </w:r>
      <w:r w:rsidR="00BE1BC0">
        <w:rPr>
          <w:rFonts w:asciiTheme="majorBidi" w:hAnsiTheme="majorBidi" w:cstheme="majorBidi"/>
          <w:sz w:val="24"/>
          <w:szCs w:val="24"/>
        </w:rPr>
        <w:t xml:space="preserve">, yaitu </w:t>
      </w:r>
      <w:r w:rsidR="00AE20BF">
        <w:rPr>
          <w:rFonts w:asciiTheme="majorBidi" w:hAnsiTheme="majorBidi" w:cstheme="majorBidi"/>
          <w:sz w:val="24"/>
          <w:szCs w:val="24"/>
        </w:rPr>
        <w:t>seorang hamba melepaskan diri dari daya dan kekuatan dan bertumpu kepada pemi</w:t>
      </w:r>
      <w:r w:rsidR="00BE1BC0">
        <w:rPr>
          <w:rFonts w:asciiTheme="majorBidi" w:hAnsiTheme="majorBidi" w:cstheme="majorBidi"/>
          <w:sz w:val="24"/>
          <w:szCs w:val="24"/>
        </w:rPr>
        <w:t>lik daya dan kekuatan tersebut.</w:t>
      </w:r>
      <w:r w:rsidR="001F0716">
        <w:rPr>
          <w:rFonts w:asciiTheme="majorBidi" w:hAnsiTheme="majorBidi" w:cstheme="majorBidi"/>
          <w:sz w:val="24"/>
          <w:szCs w:val="24"/>
        </w:rPr>
        <w:t xml:space="preserve"> </w:t>
      </w:r>
      <w:r w:rsidR="00BE1BC0">
        <w:rPr>
          <w:rFonts w:asciiTheme="majorBidi" w:hAnsiTheme="majorBidi" w:cstheme="majorBidi"/>
          <w:sz w:val="24"/>
          <w:szCs w:val="24"/>
        </w:rPr>
        <w:t>Tawakkal dapat meninmbul</w:t>
      </w:r>
      <w:r w:rsidR="00347F58">
        <w:rPr>
          <w:rFonts w:asciiTheme="majorBidi" w:hAnsiTheme="majorBidi" w:cstheme="majorBidi"/>
          <w:sz w:val="24"/>
          <w:szCs w:val="24"/>
        </w:rPr>
        <w:t>k</w:t>
      </w:r>
      <w:r w:rsidR="00BE1BC0">
        <w:rPr>
          <w:rFonts w:asciiTheme="majorBidi" w:hAnsiTheme="majorBidi" w:cstheme="majorBidi"/>
          <w:sz w:val="24"/>
          <w:szCs w:val="24"/>
        </w:rPr>
        <w:t>a</w:t>
      </w:r>
      <w:r w:rsidR="00347F58">
        <w:rPr>
          <w:rFonts w:asciiTheme="majorBidi" w:hAnsiTheme="majorBidi" w:cstheme="majorBidi"/>
          <w:sz w:val="24"/>
          <w:szCs w:val="24"/>
        </w:rPr>
        <w:t>n ketenangan jiwa, kestabilan dan ketentramam bagi orang mukmi</w:t>
      </w:r>
      <w:r w:rsidR="00BE1BC0">
        <w:rPr>
          <w:rFonts w:asciiTheme="majorBidi" w:hAnsiTheme="majorBidi" w:cstheme="majorBidi"/>
          <w:sz w:val="24"/>
          <w:szCs w:val="24"/>
        </w:rPr>
        <w:t>n</w:t>
      </w:r>
      <w:r w:rsidR="00347F58">
        <w:rPr>
          <w:rFonts w:asciiTheme="majorBidi" w:hAnsiTheme="majorBidi" w:cstheme="majorBidi"/>
          <w:sz w:val="24"/>
          <w:szCs w:val="24"/>
        </w:rPr>
        <w:t>.</w:t>
      </w:r>
      <w:r w:rsidR="002C45A5">
        <w:rPr>
          <w:rFonts w:asciiTheme="majorBidi" w:hAnsiTheme="majorBidi" w:cstheme="majorBidi"/>
          <w:sz w:val="24"/>
          <w:szCs w:val="24"/>
        </w:rPr>
        <w:t xml:space="preserve"> Tawakkal adalah menyandarkan diri kepada Allah </w:t>
      </w:r>
      <w:r w:rsidR="00BE1BC0">
        <w:rPr>
          <w:rFonts w:asciiTheme="majorBidi" w:hAnsiTheme="majorBidi" w:cstheme="majorBidi"/>
          <w:sz w:val="24"/>
          <w:szCs w:val="24"/>
        </w:rPr>
        <w:t>dalam menghadapi persoalan dan</w:t>
      </w:r>
      <w:r w:rsidR="002C45A5">
        <w:rPr>
          <w:rFonts w:asciiTheme="majorBidi" w:hAnsiTheme="majorBidi" w:cstheme="majorBidi"/>
          <w:sz w:val="24"/>
          <w:szCs w:val="24"/>
        </w:rPr>
        <w:t xml:space="preserve"> </w:t>
      </w:r>
      <w:r w:rsidR="00321AD4">
        <w:rPr>
          <w:rFonts w:asciiTheme="majorBidi" w:hAnsiTheme="majorBidi" w:cstheme="majorBidi"/>
          <w:sz w:val="24"/>
          <w:szCs w:val="24"/>
        </w:rPr>
        <w:t>kesukaran</w:t>
      </w:r>
      <w:r w:rsidR="00BE1BC0">
        <w:rPr>
          <w:rFonts w:asciiTheme="majorBidi" w:hAnsiTheme="majorBidi" w:cstheme="majorBidi"/>
          <w:sz w:val="24"/>
          <w:szCs w:val="24"/>
        </w:rPr>
        <w:t xml:space="preserve"> </w:t>
      </w:r>
      <w:r w:rsidR="00321AD4">
        <w:rPr>
          <w:rFonts w:asciiTheme="majorBidi" w:hAnsiTheme="majorBidi" w:cstheme="majorBidi"/>
          <w:sz w:val="24"/>
          <w:szCs w:val="24"/>
        </w:rPr>
        <w:t>disertai jiwa dan hati yang tenang.</w:t>
      </w:r>
    </w:p>
    <w:p w:rsidR="00B669A5" w:rsidRDefault="00BC7C58" w:rsidP="00C73352">
      <w:pPr>
        <w:bidi w:val="0"/>
        <w:ind w:firstLine="720"/>
        <w:jc w:val="both"/>
        <w:rPr>
          <w:rFonts w:asciiTheme="majorBidi" w:hAnsiTheme="majorBidi" w:cstheme="majorBidi"/>
          <w:sz w:val="24"/>
          <w:szCs w:val="24"/>
        </w:rPr>
      </w:pPr>
      <w:r>
        <w:rPr>
          <w:rFonts w:asciiTheme="majorBidi" w:hAnsiTheme="majorBidi" w:cstheme="majorBidi"/>
          <w:sz w:val="24"/>
          <w:szCs w:val="24"/>
        </w:rPr>
        <w:t>Mengenai jalan menuju Tuhan, Al-Ghazali memilki pandangan yang berbeda dalam memaknainya.</w:t>
      </w:r>
      <w:r>
        <w:rPr>
          <w:rFonts w:asciiTheme="majorBidi" w:hAnsiTheme="majorBidi" w:cstheme="majorBidi"/>
          <w:b/>
          <w:bCs/>
          <w:sz w:val="24"/>
          <w:szCs w:val="24"/>
        </w:rPr>
        <w:t xml:space="preserve"> </w:t>
      </w:r>
      <w:r>
        <w:rPr>
          <w:rFonts w:asciiTheme="majorBidi" w:hAnsiTheme="majorBidi" w:cstheme="majorBidi"/>
          <w:sz w:val="24"/>
          <w:szCs w:val="24"/>
        </w:rPr>
        <w:t xml:space="preserve">Tuhan, bukan merupakan </w:t>
      </w:r>
      <w:r w:rsidR="001847B9">
        <w:rPr>
          <w:rFonts w:asciiTheme="majorBidi" w:hAnsiTheme="majorBidi" w:cstheme="majorBidi"/>
          <w:sz w:val="24"/>
          <w:szCs w:val="24"/>
        </w:rPr>
        <w:t xml:space="preserve">materi, jasmnai, ruh, ruhani; bukan pula substansi yang terbatas, dan tidak dihinggapi oleh substansi-subtansi. </w:t>
      </w:r>
      <w:r w:rsidR="00A774D2">
        <w:rPr>
          <w:rFonts w:asciiTheme="majorBidi" w:hAnsiTheme="majorBidi" w:cstheme="majorBidi"/>
          <w:sz w:val="24"/>
          <w:szCs w:val="24"/>
        </w:rPr>
        <w:t>Melainkan</w:t>
      </w:r>
      <w:r w:rsidR="001847B9">
        <w:rPr>
          <w:rFonts w:asciiTheme="majorBidi" w:hAnsiTheme="majorBidi" w:cstheme="majorBidi"/>
          <w:sz w:val="24"/>
          <w:szCs w:val="24"/>
        </w:rPr>
        <w:t>, Dia adalah segala Pencipta segala sesuatu Maha Esa, tempat tergantung, tidak ada s</w:t>
      </w:r>
      <w:r w:rsidR="00A774D2">
        <w:rPr>
          <w:rFonts w:asciiTheme="majorBidi" w:hAnsiTheme="majorBidi" w:cstheme="majorBidi"/>
          <w:sz w:val="24"/>
          <w:szCs w:val="24"/>
        </w:rPr>
        <w:t>esuatu apaun yang menyamai-Nya. Maka '</w:t>
      </w:r>
      <w:r w:rsidR="001847B9">
        <w:rPr>
          <w:rFonts w:asciiTheme="majorBidi" w:hAnsiTheme="majorBidi" w:cstheme="majorBidi"/>
          <w:sz w:val="24"/>
          <w:szCs w:val="24"/>
        </w:rPr>
        <w:t>Kedekatan</w:t>
      </w:r>
      <w:r w:rsidR="00A774D2">
        <w:rPr>
          <w:rFonts w:asciiTheme="majorBidi" w:hAnsiTheme="majorBidi" w:cstheme="majorBidi"/>
          <w:sz w:val="24"/>
          <w:szCs w:val="24"/>
        </w:rPr>
        <w:t>'</w:t>
      </w:r>
      <w:r w:rsidR="001847B9">
        <w:rPr>
          <w:rFonts w:asciiTheme="majorBidi" w:hAnsiTheme="majorBidi" w:cstheme="majorBidi"/>
          <w:sz w:val="24"/>
          <w:szCs w:val="24"/>
        </w:rPr>
        <w:t>-Nya dengan makhluknya tidak seperti k</w:t>
      </w:r>
      <w:r w:rsidR="00A774D2">
        <w:rPr>
          <w:rFonts w:asciiTheme="majorBidi" w:hAnsiTheme="majorBidi" w:cstheme="majorBidi"/>
          <w:sz w:val="24"/>
          <w:szCs w:val="24"/>
        </w:rPr>
        <w:t xml:space="preserve">edekatan </w:t>
      </w:r>
      <w:r w:rsidR="001847B9">
        <w:rPr>
          <w:rFonts w:asciiTheme="majorBidi" w:hAnsiTheme="majorBidi" w:cstheme="majorBidi"/>
          <w:sz w:val="24"/>
          <w:szCs w:val="24"/>
        </w:rPr>
        <w:t>makhluk satu sama lain, tetapi kedekatan yang layak bagi Allah swt.</w:t>
      </w:r>
      <w:r w:rsidR="00A774D2">
        <w:rPr>
          <w:rFonts w:asciiTheme="majorBidi" w:hAnsiTheme="majorBidi" w:cstheme="majorBidi"/>
          <w:sz w:val="24"/>
          <w:szCs w:val="24"/>
        </w:rPr>
        <w:t xml:space="preserve"> Mengutip pandangan </w:t>
      </w:r>
      <w:r w:rsidR="001847B9">
        <w:rPr>
          <w:rFonts w:asciiTheme="majorBidi" w:hAnsiTheme="majorBidi" w:cstheme="majorBidi"/>
          <w:sz w:val="24"/>
          <w:szCs w:val="24"/>
        </w:rPr>
        <w:t>Al-Junaid ra. tentang makna kedekatan, 'Kedekatan bukan d</w:t>
      </w:r>
      <w:r w:rsidR="00A774D2">
        <w:rPr>
          <w:rFonts w:asciiTheme="majorBidi" w:hAnsiTheme="majorBidi" w:cstheme="majorBidi"/>
          <w:sz w:val="24"/>
          <w:szCs w:val="24"/>
        </w:rPr>
        <w:t xml:space="preserve">alam pengertian menempel, dan jauh </w:t>
      </w:r>
      <w:r w:rsidR="001847B9">
        <w:rPr>
          <w:rFonts w:asciiTheme="majorBidi" w:hAnsiTheme="majorBidi" w:cstheme="majorBidi"/>
          <w:sz w:val="24"/>
          <w:szCs w:val="24"/>
        </w:rPr>
        <w:t>bukan</w:t>
      </w:r>
      <w:r w:rsidR="00A774D2">
        <w:rPr>
          <w:rFonts w:asciiTheme="majorBidi" w:hAnsiTheme="majorBidi" w:cstheme="majorBidi"/>
          <w:sz w:val="24"/>
          <w:szCs w:val="24"/>
        </w:rPr>
        <w:t xml:space="preserve"> pula</w:t>
      </w:r>
      <w:r w:rsidR="001847B9">
        <w:rPr>
          <w:rFonts w:asciiTheme="majorBidi" w:hAnsiTheme="majorBidi" w:cstheme="majorBidi"/>
          <w:sz w:val="24"/>
          <w:szCs w:val="24"/>
        </w:rPr>
        <w:t xml:space="preserve"> terpisah. Kedekat</w:t>
      </w:r>
      <w:r w:rsidR="00A774D2">
        <w:rPr>
          <w:rFonts w:asciiTheme="majorBidi" w:hAnsiTheme="majorBidi" w:cstheme="majorBidi"/>
          <w:sz w:val="24"/>
          <w:szCs w:val="24"/>
        </w:rPr>
        <w:t>an</w:t>
      </w:r>
      <w:r w:rsidR="001847B9">
        <w:rPr>
          <w:rFonts w:asciiTheme="majorBidi" w:hAnsiTheme="majorBidi" w:cstheme="majorBidi"/>
          <w:sz w:val="24"/>
          <w:szCs w:val="24"/>
        </w:rPr>
        <w:t xml:space="preserve"> dan kebersamaan-Nya tidak bisa digambarkan. Sebagaiman</w:t>
      </w:r>
      <w:r w:rsidR="00A774D2">
        <w:rPr>
          <w:rFonts w:asciiTheme="majorBidi" w:hAnsiTheme="majorBidi" w:cstheme="majorBidi"/>
          <w:sz w:val="24"/>
          <w:szCs w:val="24"/>
        </w:rPr>
        <w:t>a</w:t>
      </w:r>
      <w:r w:rsidR="001847B9">
        <w:rPr>
          <w:rFonts w:asciiTheme="majorBidi" w:hAnsiTheme="majorBidi" w:cstheme="majorBidi"/>
          <w:sz w:val="24"/>
          <w:szCs w:val="24"/>
        </w:rPr>
        <w:t xml:space="preserve"> tidak ada sesuatu pun yang menyerupai-Nya, kedekatan dan kebersamaan-Nya tidak seperti kebersamaan kedekatan seseorang. Allah, itu ada, dan tidak ada sesuatu pun bersama-Nya. Sekarang, Dia sebagaiman</w:t>
      </w:r>
      <w:r w:rsidR="00A774D2">
        <w:rPr>
          <w:rFonts w:asciiTheme="majorBidi" w:hAnsiTheme="majorBidi" w:cstheme="majorBidi"/>
          <w:sz w:val="24"/>
          <w:szCs w:val="24"/>
        </w:rPr>
        <w:t>a</w:t>
      </w:r>
      <w:r w:rsidR="001847B9">
        <w:rPr>
          <w:rFonts w:asciiTheme="majorBidi" w:hAnsiTheme="majorBidi" w:cstheme="majorBidi"/>
          <w:sz w:val="24"/>
          <w:szCs w:val="24"/>
        </w:rPr>
        <w:t xml:space="preserve"> ada-Nya'</w:t>
      </w:r>
      <w:r w:rsidR="00C73352">
        <w:rPr>
          <w:rFonts w:asciiTheme="majorBidi" w:hAnsiTheme="majorBidi" w:cstheme="majorBidi"/>
          <w:sz w:val="24"/>
          <w:szCs w:val="24"/>
        </w:rPr>
        <w:t>.</w:t>
      </w:r>
      <w:r w:rsidR="001847B9">
        <w:rPr>
          <w:rFonts w:asciiTheme="majorBidi" w:hAnsiTheme="majorBidi" w:cstheme="majorBidi"/>
          <w:sz w:val="24"/>
          <w:szCs w:val="24"/>
        </w:rPr>
        <w:t xml:space="preserve">  </w:t>
      </w:r>
    </w:p>
    <w:p w:rsidR="00726A11" w:rsidRDefault="00B669A5" w:rsidP="00C73352">
      <w:pPr>
        <w:bidi w:val="0"/>
        <w:ind w:firstLine="720"/>
        <w:jc w:val="both"/>
        <w:rPr>
          <w:rFonts w:asciiTheme="majorBidi" w:hAnsiTheme="majorBidi" w:cstheme="majorBidi"/>
          <w:sz w:val="24"/>
          <w:szCs w:val="24"/>
        </w:rPr>
      </w:pPr>
      <w:r>
        <w:rPr>
          <w:rFonts w:asciiTheme="majorBidi" w:hAnsiTheme="majorBidi" w:cstheme="majorBidi"/>
          <w:sz w:val="24"/>
          <w:szCs w:val="24"/>
        </w:rPr>
        <w:t>Keseluruhan metode penyembuhan jiwa Islam dalam kacamata psikoterapi termasuk dalam p</w:t>
      </w:r>
      <w:r w:rsidR="00F0424C">
        <w:rPr>
          <w:rFonts w:asciiTheme="majorBidi" w:hAnsiTheme="majorBidi" w:cstheme="majorBidi"/>
          <w:sz w:val="24"/>
          <w:szCs w:val="24"/>
        </w:rPr>
        <w:t>sikoterapi ukhrawi</w:t>
      </w:r>
      <w:r w:rsidR="004B287E">
        <w:rPr>
          <w:rFonts w:asciiTheme="majorBidi" w:hAnsiTheme="majorBidi" w:cstheme="majorBidi"/>
          <w:sz w:val="24"/>
          <w:szCs w:val="24"/>
        </w:rPr>
        <w:t>,</w:t>
      </w:r>
      <w:r w:rsidR="00F0424C">
        <w:rPr>
          <w:rFonts w:asciiTheme="majorBidi" w:hAnsiTheme="majorBidi" w:cstheme="majorBidi"/>
          <w:sz w:val="24"/>
          <w:szCs w:val="24"/>
        </w:rPr>
        <w:t xml:space="preserve"> merupa</w:t>
      </w:r>
      <w:r w:rsidR="00FA2AB0">
        <w:rPr>
          <w:rFonts w:asciiTheme="majorBidi" w:hAnsiTheme="majorBidi" w:cstheme="majorBidi"/>
          <w:sz w:val="24"/>
          <w:szCs w:val="24"/>
        </w:rPr>
        <w:t>ka</w:t>
      </w:r>
      <w:r w:rsidR="00F0424C">
        <w:rPr>
          <w:rFonts w:asciiTheme="majorBidi" w:hAnsiTheme="majorBidi" w:cstheme="majorBidi"/>
          <w:sz w:val="24"/>
          <w:szCs w:val="24"/>
        </w:rPr>
        <w:t>n bentuk petunjuk [hidayah] dan an</w:t>
      </w:r>
      <w:r w:rsidR="00FA2AB0">
        <w:rPr>
          <w:rFonts w:asciiTheme="majorBidi" w:hAnsiTheme="majorBidi" w:cstheme="majorBidi"/>
          <w:sz w:val="24"/>
          <w:szCs w:val="24"/>
        </w:rPr>
        <w:t xml:space="preserve">ugarah </w:t>
      </w:r>
      <w:r>
        <w:rPr>
          <w:rFonts w:asciiTheme="majorBidi" w:hAnsiTheme="majorBidi" w:cstheme="majorBidi"/>
          <w:sz w:val="24"/>
          <w:szCs w:val="24"/>
        </w:rPr>
        <w:t>[wahbah] dari Allah Swt. Disamping itu ada juga</w:t>
      </w:r>
      <w:r w:rsidR="00F0424C">
        <w:rPr>
          <w:rFonts w:asciiTheme="majorBidi" w:hAnsiTheme="majorBidi" w:cstheme="majorBidi"/>
          <w:sz w:val="24"/>
          <w:szCs w:val="24"/>
        </w:rPr>
        <w:t xml:space="preserve"> psikoterapi duniawi merupakan hasil ijitihad [daya upaya] manusia, berupa teknik tekni</w:t>
      </w:r>
      <w:r w:rsidR="00FA2AB0">
        <w:rPr>
          <w:rFonts w:asciiTheme="majorBidi" w:hAnsiTheme="majorBidi" w:cstheme="majorBidi"/>
          <w:sz w:val="24"/>
          <w:szCs w:val="24"/>
        </w:rPr>
        <w:t>k</w:t>
      </w:r>
      <w:r w:rsidR="00F0424C">
        <w:rPr>
          <w:rFonts w:asciiTheme="majorBidi" w:hAnsiTheme="majorBidi" w:cstheme="majorBidi"/>
          <w:sz w:val="24"/>
          <w:szCs w:val="24"/>
        </w:rPr>
        <w:t xml:space="preserve"> pengobatan kejiwaan yang didasarkan atas kaidah – kaindah insaniyah. </w:t>
      </w:r>
      <w:r w:rsidR="004B287E">
        <w:rPr>
          <w:rFonts w:asciiTheme="majorBidi" w:hAnsiTheme="majorBidi" w:cstheme="majorBidi"/>
          <w:sz w:val="24"/>
          <w:szCs w:val="24"/>
        </w:rPr>
        <w:t>Dengan demikian penyembuhan jiwa Imam Al-Ghazali bersumberkan pada nilai iman dan bersandar pada hakikat manusia yang terhubung dengan Sang Pencipta</w:t>
      </w:r>
      <w:r w:rsidR="00174814">
        <w:rPr>
          <w:rFonts w:asciiTheme="majorBidi" w:hAnsiTheme="majorBidi" w:cstheme="majorBidi"/>
          <w:sz w:val="24"/>
          <w:szCs w:val="24"/>
        </w:rPr>
        <w:t>, termasuk mengoptimalkan pada fitrahnya sebagai makhluq-Nya</w:t>
      </w:r>
      <w:r w:rsidR="000B634C">
        <w:rPr>
          <w:rFonts w:asciiTheme="majorBidi" w:hAnsiTheme="majorBidi" w:cstheme="majorBidi"/>
          <w:sz w:val="24"/>
          <w:szCs w:val="24"/>
        </w:rPr>
        <w:t xml:space="preserve">. </w:t>
      </w:r>
    </w:p>
    <w:p w:rsidR="00AE3E3E" w:rsidRPr="008A191F" w:rsidRDefault="00C73352" w:rsidP="00C73352">
      <w:pPr>
        <w:bidi w:val="0"/>
        <w:jc w:val="both"/>
        <w:rPr>
          <w:rFonts w:asciiTheme="majorBidi" w:hAnsiTheme="majorBidi" w:cstheme="majorBidi"/>
          <w:sz w:val="24"/>
          <w:szCs w:val="24"/>
        </w:rPr>
      </w:pPr>
      <w:r>
        <w:rPr>
          <w:rFonts w:asciiTheme="majorBidi" w:hAnsiTheme="majorBidi" w:cstheme="majorBidi"/>
          <w:b/>
          <w:bCs/>
          <w:sz w:val="24"/>
          <w:szCs w:val="24"/>
        </w:rPr>
        <w:t>3</w:t>
      </w:r>
      <w:r w:rsidR="008A191F">
        <w:rPr>
          <w:rFonts w:asciiTheme="majorBidi" w:hAnsiTheme="majorBidi" w:cstheme="majorBidi"/>
          <w:b/>
          <w:bCs/>
          <w:sz w:val="24"/>
          <w:szCs w:val="24"/>
        </w:rPr>
        <w:t xml:space="preserve">. </w:t>
      </w:r>
      <w:r>
        <w:rPr>
          <w:rFonts w:asciiTheme="majorBidi" w:hAnsiTheme="majorBidi" w:cstheme="majorBidi"/>
          <w:b/>
          <w:bCs/>
          <w:sz w:val="24"/>
          <w:szCs w:val="24"/>
        </w:rPr>
        <w:t>Simpulan</w:t>
      </w:r>
      <w:r w:rsidR="008A191F">
        <w:rPr>
          <w:rFonts w:asciiTheme="majorBidi" w:hAnsiTheme="majorBidi" w:cstheme="majorBidi"/>
          <w:b/>
          <w:bCs/>
          <w:sz w:val="24"/>
          <w:szCs w:val="24"/>
        </w:rPr>
        <w:t xml:space="preserve"> </w:t>
      </w:r>
    </w:p>
    <w:p w:rsidR="00395E65" w:rsidRDefault="008A191F" w:rsidP="00DE70F6">
      <w:pPr>
        <w:bidi w:val="0"/>
        <w:ind w:firstLine="720"/>
        <w:jc w:val="both"/>
        <w:rPr>
          <w:rFonts w:asciiTheme="majorBidi" w:hAnsiTheme="majorBidi" w:cstheme="majorBidi"/>
          <w:sz w:val="24"/>
          <w:szCs w:val="24"/>
        </w:rPr>
      </w:pPr>
      <w:r>
        <w:rPr>
          <w:rFonts w:asciiTheme="majorBidi" w:hAnsiTheme="majorBidi" w:cstheme="majorBidi"/>
          <w:sz w:val="24"/>
          <w:szCs w:val="24"/>
        </w:rPr>
        <w:t>Berdasarkan analisis hasil penelitian yang dipaparkan di atas, dapat d</w:t>
      </w:r>
      <w:r w:rsidR="0015430A">
        <w:rPr>
          <w:rFonts w:asciiTheme="majorBidi" w:hAnsiTheme="majorBidi" w:cstheme="majorBidi"/>
          <w:sz w:val="24"/>
          <w:szCs w:val="24"/>
        </w:rPr>
        <w:t>itarik kesimpulan sebagai berik</w:t>
      </w:r>
      <w:r>
        <w:rPr>
          <w:rFonts w:asciiTheme="majorBidi" w:hAnsiTheme="majorBidi" w:cstheme="majorBidi"/>
          <w:sz w:val="24"/>
          <w:szCs w:val="24"/>
        </w:rPr>
        <w:t>u</w:t>
      </w:r>
      <w:r w:rsidR="0015430A">
        <w:rPr>
          <w:rFonts w:asciiTheme="majorBidi" w:hAnsiTheme="majorBidi" w:cstheme="majorBidi"/>
          <w:sz w:val="24"/>
          <w:szCs w:val="24"/>
        </w:rPr>
        <w:t>t</w:t>
      </w:r>
      <w:r>
        <w:rPr>
          <w:rFonts w:asciiTheme="majorBidi" w:hAnsiTheme="majorBidi" w:cstheme="majorBidi"/>
          <w:sz w:val="24"/>
          <w:szCs w:val="24"/>
        </w:rPr>
        <w:t xml:space="preserve">. </w:t>
      </w:r>
      <w:r w:rsidR="000F27BA">
        <w:rPr>
          <w:rFonts w:asciiTheme="majorBidi" w:hAnsiTheme="majorBidi" w:cstheme="majorBidi"/>
          <w:sz w:val="24"/>
          <w:szCs w:val="24"/>
        </w:rPr>
        <w:t>Imam Al-Ghazali</w:t>
      </w:r>
      <w:r w:rsidR="0013632F">
        <w:rPr>
          <w:rFonts w:asciiTheme="majorBidi" w:hAnsiTheme="majorBidi" w:cstheme="majorBidi"/>
          <w:sz w:val="24"/>
          <w:szCs w:val="24"/>
        </w:rPr>
        <w:t xml:space="preserve"> memilki </w:t>
      </w:r>
      <w:r w:rsidR="000F27BA">
        <w:rPr>
          <w:rFonts w:asciiTheme="majorBidi" w:hAnsiTheme="majorBidi" w:cstheme="majorBidi"/>
          <w:sz w:val="24"/>
          <w:szCs w:val="24"/>
        </w:rPr>
        <w:t xml:space="preserve">model penyembuhan jiwa yang berlandaskan pada nilai ilahiyah dan fithriyah, berbeda dengan reiki, yang berangkat dari ajaran agama Buddha. </w:t>
      </w:r>
      <w:r w:rsidR="003C7677">
        <w:rPr>
          <w:rFonts w:asciiTheme="majorBidi" w:hAnsiTheme="majorBidi" w:cstheme="majorBidi"/>
          <w:sz w:val="24"/>
          <w:szCs w:val="24"/>
        </w:rPr>
        <w:t xml:space="preserve">Selanjutnya dalam praktiknya reiki tidak mempersoalkan hubungannya iman atau agama yang dianut setiap orang, </w:t>
      </w:r>
      <w:r w:rsidR="00367879">
        <w:rPr>
          <w:rFonts w:asciiTheme="majorBidi" w:hAnsiTheme="majorBidi" w:cstheme="majorBidi"/>
          <w:sz w:val="24"/>
          <w:szCs w:val="24"/>
        </w:rPr>
        <w:t xml:space="preserve">meski ia berdaya guna. Namun, hal ini berpotensi mencampur adukan amalan seorang khususnya muslim dengan nilai ajaran Buddha. Metode penyembuhan jiwa Imam Al-Ghazali </w:t>
      </w:r>
      <w:r w:rsidR="005B771F">
        <w:rPr>
          <w:rFonts w:asciiTheme="majorBidi" w:hAnsiTheme="majorBidi" w:cstheme="majorBidi"/>
          <w:sz w:val="24"/>
          <w:szCs w:val="24"/>
        </w:rPr>
        <w:t xml:space="preserve">menekankan pada aspek amalan jiwa, dan merupakan jalan menuju Allah, namun bukan keabadian sebagaimana reiki tanamkan. Diantaranya; </w:t>
      </w:r>
      <w:r w:rsidR="00DE70F6">
        <w:rPr>
          <w:rFonts w:asciiTheme="majorBidi" w:hAnsiTheme="majorBidi" w:cstheme="majorBidi"/>
          <w:sz w:val="24"/>
          <w:szCs w:val="24"/>
        </w:rPr>
        <w:t xml:space="preserve">taubat, </w:t>
      </w:r>
      <w:r w:rsidR="00DE70F6">
        <w:rPr>
          <w:rFonts w:asciiTheme="majorBidi" w:hAnsiTheme="majorBidi" w:cstheme="majorBidi"/>
          <w:i/>
          <w:iCs/>
          <w:sz w:val="24"/>
          <w:szCs w:val="24"/>
        </w:rPr>
        <w:t xml:space="preserve">riyadhah </w:t>
      </w:r>
      <w:r w:rsidR="00DE70F6">
        <w:rPr>
          <w:rFonts w:asciiTheme="majorBidi" w:hAnsiTheme="majorBidi" w:cstheme="majorBidi"/>
          <w:sz w:val="24"/>
          <w:szCs w:val="24"/>
        </w:rPr>
        <w:t xml:space="preserve">- </w:t>
      </w:r>
      <w:r w:rsidR="00DE70F6">
        <w:rPr>
          <w:rFonts w:asciiTheme="majorBidi" w:hAnsiTheme="majorBidi" w:cstheme="majorBidi"/>
          <w:i/>
          <w:iCs/>
          <w:sz w:val="24"/>
          <w:szCs w:val="24"/>
        </w:rPr>
        <w:t xml:space="preserve">mujahadah, zuhud, sabar </w:t>
      </w:r>
      <w:r w:rsidR="00DE70F6">
        <w:rPr>
          <w:rFonts w:asciiTheme="majorBidi" w:hAnsiTheme="majorBidi" w:cstheme="majorBidi"/>
          <w:sz w:val="24"/>
          <w:szCs w:val="24"/>
        </w:rPr>
        <w:t xml:space="preserve">dan </w:t>
      </w:r>
      <w:r w:rsidR="00DE70F6">
        <w:rPr>
          <w:rFonts w:asciiTheme="majorBidi" w:hAnsiTheme="majorBidi" w:cstheme="majorBidi"/>
          <w:i/>
          <w:iCs/>
          <w:sz w:val="24"/>
          <w:szCs w:val="24"/>
        </w:rPr>
        <w:t xml:space="preserve">tawakkal. </w:t>
      </w:r>
      <w:r w:rsidR="00DE70F6">
        <w:rPr>
          <w:rFonts w:asciiTheme="majorBidi" w:hAnsiTheme="majorBidi" w:cstheme="majorBidi"/>
          <w:sz w:val="24"/>
          <w:szCs w:val="24"/>
        </w:rPr>
        <w:t>Keseluruhan metode terhubungan satu dengan lainnya bahkan dilakukan secara bertahap sehinngga akan mendapat kesehatan jiwa yang sebenarnya. Secara khusus, p</w:t>
      </w:r>
      <w:r w:rsidR="008061AB">
        <w:rPr>
          <w:rFonts w:asciiTheme="majorBidi" w:hAnsiTheme="majorBidi" w:cstheme="majorBidi"/>
          <w:sz w:val="24"/>
          <w:szCs w:val="24"/>
        </w:rPr>
        <w:t xml:space="preserve">raktik </w:t>
      </w:r>
      <w:r w:rsidR="008061AB" w:rsidRPr="00DE70F6">
        <w:rPr>
          <w:rFonts w:asciiTheme="majorBidi" w:hAnsiTheme="majorBidi" w:cstheme="majorBidi"/>
          <w:i/>
          <w:iCs/>
          <w:sz w:val="24"/>
          <w:szCs w:val="24"/>
        </w:rPr>
        <w:t>riyadhah</w:t>
      </w:r>
      <w:r w:rsidR="008061AB">
        <w:rPr>
          <w:rFonts w:asciiTheme="majorBidi" w:hAnsiTheme="majorBidi" w:cstheme="majorBidi"/>
          <w:sz w:val="24"/>
          <w:szCs w:val="24"/>
        </w:rPr>
        <w:t xml:space="preserve"> yang</w:t>
      </w:r>
      <w:r w:rsidR="000E24BB">
        <w:rPr>
          <w:rFonts w:asciiTheme="majorBidi" w:hAnsiTheme="majorBidi" w:cstheme="majorBidi"/>
          <w:sz w:val="24"/>
          <w:szCs w:val="24"/>
        </w:rPr>
        <w:t xml:space="preserve"> dielaborasikan Imam al-Ghazali mendorong untuk digunakan kaum Muslim karena setiap </w:t>
      </w:r>
      <w:r w:rsidR="00395E65">
        <w:rPr>
          <w:rFonts w:asciiTheme="majorBidi" w:hAnsiTheme="majorBidi" w:cstheme="majorBidi"/>
          <w:sz w:val="24"/>
          <w:szCs w:val="24"/>
        </w:rPr>
        <w:t xml:space="preserve">tahapannya bernilai ibadah dan ini sejalan dengan ajaran agama Islam. </w:t>
      </w:r>
    </w:p>
    <w:p w:rsidR="00041DE2" w:rsidRDefault="000A5F28" w:rsidP="00FF5E56">
      <w:pPr>
        <w:bidi w:val="0"/>
        <w:ind w:firstLine="720"/>
        <w:jc w:val="both"/>
        <w:rPr>
          <w:rFonts w:asciiTheme="majorBidi" w:hAnsiTheme="majorBidi" w:cstheme="majorBidi"/>
          <w:sz w:val="24"/>
          <w:szCs w:val="24"/>
        </w:rPr>
      </w:pPr>
      <w:r>
        <w:rPr>
          <w:rFonts w:asciiTheme="majorBidi" w:hAnsiTheme="majorBidi" w:cstheme="majorBidi"/>
          <w:sz w:val="24"/>
          <w:szCs w:val="24"/>
        </w:rPr>
        <w:t xml:space="preserve">Secara praktik, penyembuhan kejiwaan berbasis </w:t>
      </w:r>
      <w:r w:rsidR="00041DE2">
        <w:rPr>
          <w:rFonts w:asciiTheme="majorBidi" w:hAnsiTheme="majorBidi" w:cstheme="majorBidi"/>
          <w:sz w:val="24"/>
          <w:szCs w:val="24"/>
        </w:rPr>
        <w:t xml:space="preserve">metode </w:t>
      </w:r>
      <w:r w:rsidRPr="00041DE2">
        <w:rPr>
          <w:rFonts w:asciiTheme="majorBidi" w:hAnsiTheme="majorBidi" w:cstheme="majorBidi"/>
          <w:i/>
          <w:iCs/>
          <w:sz w:val="24"/>
          <w:szCs w:val="24"/>
        </w:rPr>
        <w:t>riyadhah</w:t>
      </w:r>
      <w:r w:rsidR="00041DE2">
        <w:rPr>
          <w:rFonts w:asciiTheme="majorBidi" w:hAnsiTheme="majorBidi" w:cstheme="majorBidi"/>
          <w:sz w:val="24"/>
          <w:szCs w:val="24"/>
        </w:rPr>
        <w:t>-</w:t>
      </w:r>
      <w:r w:rsidR="00041DE2">
        <w:rPr>
          <w:rFonts w:asciiTheme="majorBidi" w:hAnsiTheme="majorBidi" w:cstheme="majorBidi"/>
          <w:i/>
          <w:iCs/>
          <w:sz w:val="24"/>
          <w:szCs w:val="24"/>
        </w:rPr>
        <w:t>mujahadah</w:t>
      </w:r>
      <w:r>
        <w:rPr>
          <w:rFonts w:asciiTheme="majorBidi" w:hAnsiTheme="majorBidi" w:cstheme="majorBidi"/>
          <w:sz w:val="24"/>
          <w:szCs w:val="24"/>
        </w:rPr>
        <w:t xml:space="preserve"> masih sedikit diterapakan oleh masyarakat luas. Keterbatasan ilmu mengenai </w:t>
      </w:r>
      <w:r w:rsidR="00D20F72">
        <w:rPr>
          <w:rFonts w:asciiTheme="majorBidi" w:hAnsiTheme="majorBidi" w:cstheme="majorBidi"/>
          <w:sz w:val="24"/>
          <w:szCs w:val="24"/>
        </w:rPr>
        <w:t xml:space="preserve">riyadhah berdampak disebabkan pada beberapa sebab. Pertama, </w:t>
      </w:r>
      <w:r w:rsidR="005B15BE">
        <w:rPr>
          <w:rFonts w:asciiTheme="majorBidi" w:hAnsiTheme="majorBidi" w:cstheme="majorBidi"/>
          <w:sz w:val="24"/>
          <w:szCs w:val="24"/>
        </w:rPr>
        <w:t>kurangnya perhatian masyarakat untuk mendalami model penyembuhan jiwa dalam Islam</w:t>
      </w:r>
      <w:r w:rsidR="003A0C0D">
        <w:rPr>
          <w:rFonts w:asciiTheme="majorBidi" w:hAnsiTheme="majorBidi" w:cstheme="majorBidi"/>
          <w:sz w:val="24"/>
          <w:szCs w:val="24"/>
        </w:rPr>
        <w:t>, terutama riyadhah</w:t>
      </w:r>
      <w:r w:rsidR="005B15BE">
        <w:rPr>
          <w:rFonts w:asciiTheme="majorBidi" w:hAnsiTheme="majorBidi" w:cstheme="majorBidi"/>
          <w:sz w:val="24"/>
          <w:szCs w:val="24"/>
        </w:rPr>
        <w:t>. Kedua,</w:t>
      </w:r>
      <w:r w:rsidR="00DC1BEE">
        <w:rPr>
          <w:rFonts w:asciiTheme="majorBidi" w:hAnsiTheme="majorBidi" w:cstheme="majorBidi"/>
          <w:sz w:val="24"/>
          <w:szCs w:val="24"/>
        </w:rPr>
        <w:t xml:space="preserve"> </w:t>
      </w:r>
      <w:r w:rsidR="006448B4">
        <w:rPr>
          <w:rFonts w:asciiTheme="majorBidi" w:hAnsiTheme="majorBidi" w:cstheme="majorBidi"/>
          <w:sz w:val="24"/>
          <w:szCs w:val="24"/>
        </w:rPr>
        <w:t xml:space="preserve">stigma masyarakat mengenai reiki yang telah tersebar luas dianggap sebagai krisis atau minimnya penyembuhan jiwa dalam Islam. Ketiga, sosialisasi riyadhah di kaum Muslim kurang mendapatkan perhatian menyebabkan </w:t>
      </w:r>
      <w:r w:rsidR="00B512C1">
        <w:rPr>
          <w:rFonts w:asciiTheme="majorBidi" w:hAnsiTheme="majorBidi" w:cstheme="majorBidi"/>
          <w:sz w:val="24"/>
          <w:szCs w:val="24"/>
        </w:rPr>
        <w:t>masyarakat dan kaum Muslim mengambil praktik penyembuhan kejiwaan yang telah luas tersebar, namun melupakan atau tidak mempersolakan dari</w:t>
      </w:r>
      <w:r w:rsidR="00FF5E56">
        <w:rPr>
          <w:rFonts w:asciiTheme="majorBidi" w:hAnsiTheme="majorBidi" w:cstheme="majorBidi"/>
          <w:sz w:val="24"/>
          <w:szCs w:val="24"/>
        </w:rPr>
        <w:t xml:space="preserve"> mana ajaran tersebut berasal. </w:t>
      </w:r>
    </w:p>
    <w:p w:rsidR="00AD4958" w:rsidRPr="00FF5E56" w:rsidRDefault="00AD4958" w:rsidP="00AD4958">
      <w:pPr>
        <w:bidi w:val="0"/>
        <w:ind w:firstLine="720"/>
        <w:jc w:val="both"/>
        <w:rPr>
          <w:rFonts w:asciiTheme="majorBidi" w:hAnsiTheme="majorBidi" w:cstheme="majorBidi"/>
          <w:sz w:val="24"/>
          <w:szCs w:val="24"/>
        </w:rPr>
      </w:pPr>
    </w:p>
    <w:p w:rsidR="005A4137" w:rsidRDefault="009B049B" w:rsidP="009B049B">
      <w:pPr>
        <w:tabs>
          <w:tab w:val="left" w:pos="3570"/>
          <w:tab w:val="center" w:pos="4513"/>
        </w:tabs>
        <w:bidi w:val="0"/>
        <w:rPr>
          <w:rFonts w:asciiTheme="majorBidi" w:hAnsiTheme="majorBidi" w:cstheme="majorBidi"/>
          <w:b/>
          <w:bCs/>
          <w:sz w:val="24"/>
          <w:szCs w:val="24"/>
        </w:rPr>
      </w:pPr>
      <w:r>
        <w:rPr>
          <w:rFonts w:asciiTheme="majorBidi" w:hAnsiTheme="majorBidi" w:cstheme="majorBidi"/>
          <w:b/>
          <w:bCs/>
          <w:sz w:val="24"/>
          <w:szCs w:val="24"/>
        </w:rPr>
        <w:t xml:space="preserve">Referensi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Al-GhazalI,</w:t>
      </w:r>
      <w:r w:rsidRPr="001B119C">
        <w:rPr>
          <w:rFonts w:asciiTheme="majorBidi" w:hAnsiTheme="majorBidi" w:cstheme="majorBidi"/>
          <w:sz w:val="24"/>
          <w:szCs w:val="24"/>
          <w:rtl/>
        </w:rPr>
        <w:t xml:space="preserve"> </w:t>
      </w:r>
      <w:r w:rsidRPr="001B119C">
        <w:rPr>
          <w:rFonts w:asciiTheme="majorBidi" w:hAnsiTheme="majorBidi" w:cstheme="majorBidi"/>
          <w:sz w:val="24"/>
          <w:szCs w:val="24"/>
        </w:rPr>
        <w:t xml:space="preserve">Imam, </w:t>
      </w:r>
      <w:r w:rsidRPr="00A67371">
        <w:rPr>
          <w:rFonts w:asciiTheme="majorBidi" w:hAnsiTheme="majorBidi" w:cstheme="majorBidi"/>
          <w:i/>
          <w:iCs/>
          <w:sz w:val="24"/>
          <w:szCs w:val="24"/>
        </w:rPr>
        <w:t>Taman Kebenaran; Sebuah Destinasi Spiritual Mencari Jati Dir Menemukan Tuhan</w:t>
      </w:r>
      <w:r w:rsidRPr="001B119C">
        <w:rPr>
          <w:rFonts w:asciiTheme="majorBidi" w:hAnsiTheme="majorBidi" w:cstheme="majorBidi"/>
          <w:sz w:val="24"/>
          <w:szCs w:val="24"/>
        </w:rPr>
        <w:t>, terj. Raudhatu ath-Thalibin wa 'Umdatun as-Salikin (Jakarta Selatan: Turos Pustaka, 2016)</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 xml:space="preserve">Al-Ghazali, 'Ar-Risalah al-Laduniyah', dalam </w:t>
      </w:r>
      <w:r w:rsidRPr="001B119C">
        <w:rPr>
          <w:rFonts w:asciiTheme="majorBidi" w:hAnsiTheme="majorBidi" w:cstheme="majorBidi"/>
          <w:i/>
          <w:iCs/>
          <w:sz w:val="24"/>
          <w:szCs w:val="24"/>
        </w:rPr>
        <w:t xml:space="preserve">Al-Qushur al-Awwali , </w:t>
      </w:r>
      <w:r w:rsidRPr="001B119C">
        <w:rPr>
          <w:rFonts w:asciiTheme="majorBidi" w:hAnsiTheme="majorBidi" w:cstheme="majorBidi"/>
          <w:sz w:val="24"/>
          <w:szCs w:val="24"/>
        </w:rPr>
        <w:t xml:space="preserve">Juz I, (Mesir: Maktabah Al-Jundi, 1970). </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Al-Ghazali, Ihya 'Ulumuddin, Jilid IV, (Semarang: Karya Toha Putra, 1957)</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A</w:t>
      </w:r>
      <w:r w:rsidRPr="001B119C">
        <w:rPr>
          <w:rFonts w:asciiTheme="majorBidi" w:hAnsiTheme="majorBidi" w:cstheme="majorBidi"/>
          <w:sz w:val="24"/>
          <w:szCs w:val="24"/>
        </w:rPr>
        <w:t>l-Ghazali</w:t>
      </w:r>
      <w:r>
        <w:rPr>
          <w:rFonts w:asciiTheme="majorBidi" w:hAnsiTheme="majorBidi" w:cstheme="majorBidi"/>
          <w:sz w:val="24"/>
          <w:szCs w:val="24"/>
        </w:rPr>
        <w:t xml:space="preserve">, </w:t>
      </w:r>
      <w:r w:rsidRPr="001B119C">
        <w:rPr>
          <w:rFonts w:asciiTheme="majorBidi" w:hAnsiTheme="majorBidi" w:cstheme="majorBidi"/>
          <w:sz w:val="24"/>
          <w:szCs w:val="24"/>
        </w:rPr>
        <w:t xml:space="preserve">Imam, </w:t>
      </w:r>
      <w:r w:rsidRPr="001B119C">
        <w:rPr>
          <w:rFonts w:asciiTheme="majorBidi" w:hAnsiTheme="majorBidi" w:cstheme="majorBidi"/>
          <w:i/>
          <w:iCs/>
          <w:sz w:val="24"/>
          <w:szCs w:val="24"/>
        </w:rPr>
        <w:t>Ihya Ulumuddin</w:t>
      </w:r>
      <w:r w:rsidRPr="001B119C">
        <w:rPr>
          <w:rFonts w:asciiTheme="majorBidi" w:hAnsiTheme="majorBidi" w:cstheme="majorBidi"/>
          <w:sz w:val="24"/>
          <w:szCs w:val="24"/>
        </w:rPr>
        <w:t xml:space="preserve"> 5, (Jakarta: Republika,)</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Al-Ghazali, </w:t>
      </w:r>
      <w:r w:rsidRPr="001B119C">
        <w:rPr>
          <w:rFonts w:asciiTheme="majorBidi" w:hAnsiTheme="majorBidi" w:cstheme="majorBidi"/>
          <w:sz w:val="24"/>
          <w:szCs w:val="24"/>
        </w:rPr>
        <w:t>Imam, Kimia Kebahagian; Imam Al-Ghazali: The Alcemy of Happines</w:t>
      </w:r>
      <w:r>
        <w:rPr>
          <w:rFonts w:asciiTheme="majorBidi" w:hAnsiTheme="majorBidi" w:cstheme="majorBidi"/>
          <w:sz w:val="24"/>
          <w:szCs w:val="24"/>
        </w:rPr>
        <w:t>.</w:t>
      </w:r>
    </w:p>
    <w:p w:rsidR="004D2215" w:rsidRPr="001B119C" w:rsidRDefault="004D2215" w:rsidP="00635F53">
      <w:pPr>
        <w:pStyle w:val="FootnoteText"/>
        <w:tabs>
          <w:tab w:val="left" w:pos="5385"/>
        </w:tabs>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An-Najar</w:t>
      </w:r>
      <w:r>
        <w:rPr>
          <w:rFonts w:asciiTheme="majorBidi" w:hAnsiTheme="majorBidi" w:cstheme="majorBidi"/>
          <w:sz w:val="24"/>
          <w:szCs w:val="24"/>
        </w:rPr>
        <w:t xml:space="preserve">, </w:t>
      </w:r>
      <w:r w:rsidRPr="001B119C">
        <w:rPr>
          <w:rFonts w:asciiTheme="majorBidi" w:hAnsiTheme="majorBidi" w:cstheme="majorBidi"/>
          <w:sz w:val="24"/>
          <w:szCs w:val="24"/>
        </w:rPr>
        <w:t xml:space="preserve">Amir, Psikoterapi Sufistik (Jakarta: Mizan Publika, 2004). </w:t>
      </w:r>
      <w:r w:rsidRPr="001B119C">
        <w:rPr>
          <w:rFonts w:asciiTheme="majorBidi" w:hAnsiTheme="majorBidi" w:cstheme="majorBidi"/>
          <w:sz w:val="24"/>
          <w:szCs w:val="24"/>
        </w:rPr>
        <w:tab/>
        <w:t xml:space="preserve"> </w:t>
      </w:r>
    </w:p>
    <w:p w:rsidR="004D2215" w:rsidRPr="001B119C" w:rsidRDefault="004D2215" w:rsidP="00635F53">
      <w:pPr>
        <w:pStyle w:val="FootnoteText"/>
        <w:bidi w:val="0"/>
        <w:ind w:left="720" w:hanging="720"/>
        <w:jc w:val="both"/>
        <w:rPr>
          <w:rFonts w:asciiTheme="majorBidi" w:hAnsiTheme="majorBidi" w:cstheme="majorBidi"/>
          <w:sz w:val="24"/>
          <w:szCs w:val="24"/>
          <w:rtl/>
        </w:rPr>
      </w:pPr>
      <w:r>
        <w:rPr>
          <w:rFonts w:asciiTheme="majorBidi" w:hAnsiTheme="majorBidi" w:cstheme="majorBidi"/>
          <w:sz w:val="24"/>
          <w:szCs w:val="24"/>
        </w:rPr>
        <w:t>A</w:t>
      </w:r>
      <w:r w:rsidRPr="001B119C">
        <w:rPr>
          <w:rFonts w:asciiTheme="majorBidi" w:hAnsiTheme="majorBidi" w:cstheme="majorBidi"/>
          <w:sz w:val="24"/>
          <w:szCs w:val="24"/>
        </w:rPr>
        <w:t>sy-Syarbashiy</w:t>
      </w:r>
      <w:r>
        <w:rPr>
          <w:rFonts w:asciiTheme="majorBidi" w:hAnsiTheme="majorBidi" w:cstheme="majorBidi"/>
          <w:sz w:val="24"/>
          <w:szCs w:val="24"/>
        </w:rPr>
        <w:t xml:space="preserve">, </w:t>
      </w:r>
      <w:r w:rsidRPr="001B119C">
        <w:rPr>
          <w:rFonts w:asciiTheme="majorBidi" w:hAnsiTheme="majorBidi" w:cstheme="majorBidi"/>
          <w:sz w:val="24"/>
          <w:szCs w:val="24"/>
        </w:rPr>
        <w:t>Ahmad, Pesan-Pesan Rahasia dalam Al-Qur'an Vol 1</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Bahrien, </w:t>
      </w:r>
      <w:r w:rsidRPr="001B119C">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{"citationItems":[{"id":"ITEM-1","itemData":{"DOI":"10.15575/psy.v4i1.1227","ISSN":"2356-3591","abstract":"The educational process can become a source of stressor and anxiety, especially in the final stage of a college education (thesis exam) for students. 5 of 15 College student Health Sciences Muhammadiyah Palembang experienced acute anxiety. In addition, 19 of the 67 students in STIKes Muhammadiyah who undergo remedial thesis examination have other physical complaints. Self healing using reiki energy can be utilized to reduce the anxiety state. This study investigates the effect of self healing reiki energy on anxiety. A quasi experimental design was used with the sample of forty respondents (20=intervention, 20=control group). One Way Anova was used to test the hypothesis. The results showed that there was a significant difference of the mean score of anxiety between the intervention and the control group during the post-test. Thus, treatment of self healing with Reiki energy is quite effective in reducing anxiety levels.","author":[{"dropping-particle":"","family":"Bahrien","given":"Budiman","non-dropping-particle":"","parse-names":false,"suffix":""},{"dropping-particle":"","family":"Ardianty","given":"Septi","non-dropping-particle":"","parse-names":false,"suffix":""}],"container-title":"Psympathic : Jurnal Ilmiah Psikologi","id":"ITEM-1","issue":"1","issued":{"date-parts":[["2018"]]},"page":"141-148","title":"Pengaruh Efektivitas Terapi Self Healing Menggunakan Energi Reiki terhadap Kecemasan Menghadapi Ujian Skripsi","type":"article-journal","volume":"4"},"uris":["http://www.mendeley.com/documents/?uuid=a62ca9fb-3125-4f4f-b7f3-f1fb526fe666"]}],"mendeley":{"formattedCitation":"Budiman Bahrien and Septi Ardianty, “Pengaruh Efektivitas Terapi Self Healing Menggunakan Energi Reiki Terhadap Kecemasan Menghadapi Ujian Skripsi,” &lt;i&gt;Psympathic : Jurnal Ilmiah Psikologi&lt;/i&gt; 4, no. 1 (2018): 141–48, https://doi.org/10.15575/psy.v4i1.1227.","manualFormatting":"Budiman and Septi Ardianty, “Pengaruh Efektivitas Terapi Self Healing Menggunakan Energi Reiki Terhadap Kecemasan Menghadapi Ujian Skripsi,” Psympathic : Jurnal Ilmiah Psikologi 4, no. 1 (2018): 141–48, https://doi.org/10.15575/psy.v4i1.1227.","plainTextFormattedCitation":"Budiman Bahrien and Septi Ardianty, “Pengaruh Efektivitas Terapi Self Healing Menggunakan Energi Reiki Terhadap Kecemasan Menghadapi Ujian Skripsi,” Psympathic : Jurnal Ilmiah Psikologi 4, no. 1 (2018): 141–48, https://doi.org/10.15575/psy.v4i1.1227.","previouslyFormattedCitation":"Budiman Bahrien and Septi Ardianty, “Pengaruh Efektivitas Terapi Self Healing Menggunakan Energi Reiki Terhadap Kecemasan Menghadapi Ujian Skripsi,” &lt;i&gt;Psympathic : Jurnal Ilmiah Psikologi&lt;/i&gt; 4, no. 1 (2018): 141–48, https://doi.org/10.15575/psy.v4i1.1227."},"properties":{"noteIndex":0},"schema":"https://github.com/citation-style-language/schema/raw/master/csl-citation.json"}</w:instrText>
      </w:r>
      <w:r w:rsidRPr="001B119C">
        <w:rPr>
          <w:rFonts w:asciiTheme="majorBidi" w:hAnsiTheme="majorBidi" w:cstheme="majorBidi"/>
          <w:sz w:val="24"/>
          <w:szCs w:val="24"/>
          <w:rtl/>
        </w:rPr>
        <w:fldChar w:fldCharType="separate"/>
      </w:r>
      <w:r w:rsidRPr="001B119C">
        <w:rPr>
          <w:rFonts w:asciiTheme="majorBidi" w:hAnsiTheme="majorBidi" w:cstheme="majorBidi"/>
          <w:noProof/>
          <w:sz w:val="24"/>
          <w:szCs w:val="24"/>
        </w:rPr>
        <w:t xml:space="preserve">Budiman and Septi Ardianty, “Pengaruh Efektivitas Terapi Self Healing Menggunakan Energi Reiki Terhadap Kecemasan Menghadapi Ujian Skripsi,” </w:t>
      </w:r>
      <w:r w:rsidRPr="001B119C">
        <w:rPr>
          <w:rFonts w:asciiTheme="majorBidi" w:hAnsiTheme="majorBidi" w:cstheme="majorBidi"/>
          <w:i/>
          <w:noProof/>
          <w:sz w:val="24"/>
          <w:szCs w:val="24"/>
        </w:rPr>
        <w:t>Psympathic : Jurnal Ilmiah Psikologi</w:t>
      </w:r>
      <w:r w:rsidRPr="001B119C">
        <w:rPr>
          <w:rFonts w:asciiTheme="majorBidi" w:hAnsiTheme="majorBidi" w:cstheme="majorBidi"/>
          <w:noProof/>
          <w:sz w:val="24"/>
          <w:szCs w:val="24"/>
        </w:rPr>
        <w:t xml:space="preserve"> 4, no. 1 (2018): 141–48, https://doi.org/10.15575/psy.v4i1.122</w:t>
      </w:r>
      <w:r w:rsidRPr="001B119C">
        <w:rPr>
          <w:rFonts w:asciiTheme="majorBidi" w:hAnsiTheme="majorBidi" w:cstheme="majorBidi"/>
          <w:noProof/>
          <w:sz w:val="24"/>
          <w:szCs w:val="24"/>
          <w:rtl/>
        </w:rPr>
        <w:t>7.</w:t>
      </w:r>
      <w:r w:rsidRPr="001B119C">
        <w:rPr>
          <w:rFonts w:asciiTheme="majorBidi" w:hAnsiTheme="majorBidi" w:cstheme="majorBidi"/>
          <w:sz w:val="24"/>
          <w:szCs w:val="24"/>
          <w:rtl/>
        </w:rPr>
        <w:fldChar w:fldCharType="end"/>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 xml:space="preserve">Bronwen – Frans Stiene, </w:t>
      </w:r>
      <w:r w:rsidRPr="001B119C">
        <w:rPr>
          <w:rFonts w:asciiTheme="majorBidi" w:hAnsiTheme="majorBidi" w:cstheme="majorBidi"/>
          <w:i/>
          <w:iCs/>
          <w:sz w:val="24"/>
          <w:szCs w:val="24"/>
        </w:rPr>
        <w:t>Japanese Art Of Reiki</w:t>
      </w:r>
      <w:r w:rsidRPr="001B119C">
        <w:rPr>
          <w:rFonts w:asciiTheme="majorBidi" w:hAnsiTheme="majorBidi" w:cstheme="majorBidi"/>
          <w:sz w:val="24"/>
          <w:szCs w:val="24"/>
        </w:rPr>
        <w:t>, (USA: Maple-Vail Manufacturing Group).</w:t>
      </w:r>
    </w:p>
    <w:p w:rsidR="004D2215" w:rsidRPr="001B119C" w:rsidRDefault="004D2215" w:rsidP="00635F53">
      <w:pPr>
        <w:pStyle w:val="FootnoteText"/>
        <w:bidi w:val="0"/>
        <w:ind w:left="720" w:hanging="720"/>
        <w:jc w:val="both"/>
        <w:rPr>
          <w:rFonts w:asciiTheme="majorBidi" w:hAnsiTheme="majorBidi" w:cstheme="majorBidi"/>
          <w:sz w:val="24"/>
          <w:szCs w:val="24"/>
          <w:rtl/>
        </w:rPr>
      </w:pPr>
      <w:r w:rsidRPr="001B119C">
        <w:rPr>
          <w:rFonts w:asciiTheme="majorBidi" w:hAnsiTheme="majorBidi" w:cstheme="majorBidi"/>
          <w:noProof/>
          <w:sz w:val="24"/>
          <w:szCs w:val="24"/>
        </w:rPr>
        <w:t>Budiyanto</w:t>
      </w:r>
      <w:r w:rsidRPr="001B119C">
        <w:rPr>
          <w:rFonts w:asciiTheme="majorBidi" w:hAnsiTheme="majorBidi" w:cstheme="majorBidi"/>
          <w:sz w:val="24"/>
          <w:szCs w:val="24"/>
          <w:rtl/>
        </w:rPr>
        <w:t xml:space="preserve"> </w:t>
      </w:r>
      <w:r>
        <w:rPr>
          <w:rFonts w:asciiTheme="majorBidi" w:hAnsiTheme="majorBidi" w:cstheme="majorBidi"/>
          <w:sz w:val="24"/>
          <w:szCs w:val="24"/>
        </w:rPr>
        <w:t>,</w:t>
      </w:r>
      <w:r w:rsidRPr="001B119C">
        <w:rPr>
          <w:rFonts w:asciiTheme="majorBidi" w:hAnsiTheme="majorBidi" w:cstheme="majorBidi"/>
          <w:sz w:val="24"/>
          <w:szCs w:val="24"/>
          <w:rtl/>
        </w:rPr>
        <w:fldChar w:fldCharType="begin" w:fldLock="1"/>
      </w:r>
      <w:r w:rsidRPr="001B119C">
        <w:rPr>
          <w:rFonts w:asciiTheme="majorBidi" w:hAnsiTheme="majorBidi" w:cstheme="majorBidi"/>
          <w:sz w:val="24"/>
          <w:szCs w:val="24"/>
        </w:rPr>
        <w:instrText>ADDIN CSL_CITATION {"citationItems":[{"id":"ITEM-1","itemData":{"author":[{"dropping-particle":"","family":"Budiyanto","given":"Ary","non-dropping-particle":"","parse-names":false,"suffix":""}],"container-title":"Ilmu Ushuluddin","id":"ITEM-1","issue":"3","issued":{"date-parts":[["2012"]]},"page":"201-214","title":"Modern Dynamic Engagement Between Sufism and Reiki Meditation","type":"article-journal","volume":"1"},"uris":["http://www.mendeley.com/documents/?uuid=a280dc79-10f6-4b27-b9eb-2dfdaf27260e"]}],"mendeley":{"formattedCitation":"Ary Budiyanto, “Modern Dynamic Engagement Between Sufism and Reiki Meditation,” &lt;i&gt;Ilmu Ushuluddin&lt;/i&gt; 1, no. 3 (2012): 201–14.","plainTextFormattedCitation":"Ary Budiyanto, “Modern Dynamic Engagement Between Sufism and Reiki Meditation,” Ilmu Ushuluddin 1, no. 3 (2012): 201–14.","previouslyFormattedCitation":"Ary Budiyanto, “Modern Dynamic Engagement Between Sufism and Reiki Meditation,” &lt;i&gt;Ilmu Ushuluddin&lt;/i&gt; 1, no. 3 (2012): 201–14."},"properties":{"noteIndex":6},"schema":"https://github.com/citation-style-language/schema/raw/master/csl-citation.json"}</w:instrText>
      </w:r>
      <w:r w:rsidRPr="001B119C">
        <w:rPr>
          <w:rFonts w:asciiTheme="majorBidi" w:hAnsiTheme="majorBidi" w:cstheme="majorBidi"/>
          <w:sz w:val="24"/>
          <w:szCs w:val="24"/>
          <w:rtl/>
        </w:rPr>
        <w:fldChar w:fldCharType="separate"/>
      </w:r>
      <w:r w:rsidRPr="001B119C">
        <w:rPr>
          <w:rFonts w:asciiTheme="majorBidi" w:hAnsiTheme="majorBidi" w:cstheme="majorBidi"/>
          <w:noProof/>
          <w:sz w:val="24"/>
          <w:szCs w:val="24"/>
        </w:rPr>
        <w:t xml:space="preserve">Ary, “Modern Dynamic Engagement Between Sufism and Reiki Meditation,” </w:t>
      </w:r>
      <w:r w:rsidRPr="001B119C">
        <w:rPr>
          <w:rFonts w:asciiTheme="majorBidi" w:hAnsiTheme="majorBidi" w:cstheme="majorBidi"/>
          <w:i/>
          <w:noProof/>
          <w:sz w:val="24"/>
          <w:szCs w:val="24"/>
        </w:rPr>
        <w:t>Ilmu Ushuluddin</w:t>
      </w:r>
      <w:r w:rsidRPr="001B119C">
        <w:rPr>
          <w:rFonts w:asciiTheme="majorBidi" w:hAnsiTheme="majorBidi" w:cstheme="majorBidi"/>
          <w:noProof/>
          <w:sz w:val="24"/>
          <w:szCs w:val="24"/>
        </w:rPr>
        <w:t xml:space="preserve"> 1, no. 3 (2012): 201–14</w:t>
      </w:r>
      <w:r w:rsidRPr="001B119C">
        <w:rPr>
          <w:rFonts w:asciiTheme="majorBidi" w:hAnsiTheme="majorBidi" w:cstheme="majorBidi"/>
          <w:noProof/>
          <w:sz w:val="24"/>
          <w:szCs w:val="24"/>
          <w:rtl/>
        </w:rPr>
        <w:t>.</w:t>
      </w:r>
      <w:r w:rsidRPr="001B119C">
        <w:rPr>
          <w:rFonts w:asciiTheme="majorBidi" w:hAnsiTheme="majorBidi" w:cstheme="majorBidi"/>
          <w:sz w:val="24"/>
          <w:szCs w:val="24"/>
          <w:rtl/>
        </w:rPr>
        <w:fldChar w:fldCharType="end"/>
      </w:r>
    </w:p>
    <w:p w:rsidR="004D2215"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noProof/>
          <w:sz w:val="24"/>
          <w:szCs w:val="24"/>
        </w:rPr>
        <w:t>Cahyadi</w:t>
      </w:r>
      <w:r>
        <w:rPr>
          <w:rFonts w:asciiTheme="majorBidi" w:hAnsiTheme="majorBidi" w:cstheme="majorBidi"/>
          <w:sz w:val="24"/>
          <w:szCs w:val="24"/>
        </w:rPr>
        <w:t xml:space="preserve">, </w:t>
      </w:r>
      <w:r w:rsidRPr="001B119C">
        <w:rPr>
          <w:rFonts w:asciiTheme="majorBidi" w:hAnsiTheme="majorBidi" w:cstheme="majorBidi"/>
          <w:sz w:val="24"/>
          <w:szCs w:val="24"/>
        </w:rPr>
        <w:fldChar w:fldCharType="begin" w:fldLock="1"/>
      </w:r>
      <w:r w:rsidRPr="001B119C">
        <w:rPr>
          <w:rFonts w:asciiTheme="majorBidi" w:hAnsiTheme="majorBidi" w:cstheme="majorBidi"/>
          <w:sz w:val="24"/>
          <w:szCs w:val="24"/>
        </w:rPr>
        <w:instrText>ADDIN CSL_CITATION {"citationItems":[{"id":"ITEM-1","itemData":{"abstract":"Kajian terhadap kehujahan hadis ahad sebagai sumber ajaran Islam tidaklah sederhana. Ia merupakan salah satu masalah pokok yang penting diketahui, terlebih lagi sebagian besar hadis adalah berstatus ahad dan logika yang bisa kita tangkap dari itu adalah, bahwa sebagian besar ajaran Islam bersandar kepada hadis ahad, jika hadis ahad tidak dapat dijadikan hujah, maka konsekuensinya adalah banyak ajaran Islam yang dipahami dan diyakini mayoritas muslim selama ini akan tergusur. Kemudian pada sisi lain ketokohan Muhammad al-Ghazali dalam dunia keilmuaan Islam, bukanlah sosok yang asing, baik yang mendukung maupun yang menentangnya habis-habisan. Dengan kenyataan tersebut, penulis mencoba membahas pemahaman hadis Muhammad al-Ghazali terutama yang berkaitan dengan masalah hadis ahad. Kata","author":[{"dropping-particle":"","family":"Cahyadi","given":"Ashadi","non-dropping-particle":"","parse-names":false,"suffix":""}],"container-title":"EL AFKAR Jurnal Pemikiran Keislaman dan Tafsir Hadits","id":"ITEM-1","issue":"2","issued":{"date-parts":[["2016"]]},"page":"107-114","title":"Psikoterapi Dalam Pandangan Islam","type":"article-journal","volume":"5"},"uris":["http://www.mendeley.com/documents/?uuid=3f80efe0-4ce0-4af1-ab0b-c80cd632c118"]}],"mendeley":{"formattedCitation":"Ashadi Cahyadi, “Psikoterapi Dalam Pandangan Islam,” &lt;i&gt;EL AFKAR Jurnal Pemikiran Keislaman Dan Tafsir Hadits&lt;/i&gt; 5, no. 2 (2016): 107–14, https://ejournal.iainbengkulu.ac.id/index.php/elafkar/article/view/1137/980.","plainTextFormattedCitation":"Ashadi Cahyadi, “Psikoterapi Dalam Pandangan Islam,” EL AFKAR Jurnal Pemikiran Keislaman Dan Tafsir Hadits 5, no. 2 (2016): 107–14, https://ejournal.iainbengkulu.ac.id/index.php/elafkar/article/view/1137/980.","previouslyFormattedCitation":"Ashadi Cahyadi, “Psikoterapi Dalam Pandangan Islam,” &lt;i&gt;EL AFKAR Jurnal Pemikiran Keislaman Dan Tafsir Hadits&lt;/i&gt; 5, no. 2 (2016): 107–14, https://ejournal.iainbengkulu.ac.id/index.php/elafkar/article/view/1137/980."},"properties":{"noteIndex":73},"schema":"https://github.com/citation-style-language/schema/raw/master/csl-citation.json"}</w:instrText>
      </w:r>
      <w:r w:rsidRPr="001B119C">
        <w:rPr>
          <w:rFonts w:asciiTheme="majorBidi" w:hAnsiTheme="majorBidi" w:cstheme="majorBidi"/>
          <w:sz w:val="24"/>
          <w:szCs w:val="24"/>
        </w:rPr>
        <w:fldChar w:fldCharType="separate"/>
      </w:r>
      <w:r w:rsidRPr="001B119C">
        <w:rPr>
          <w:rFonts w:asciiTheme="majorBidi" w:hAnsiTheme="majorBidi" w:cstheme="majorBidi"/>
          <w:noProof/>
          <w:sz w:val="24"/>
          <w:szCs w:val="24"/>
        </w:rPr>
        <w:t xml:space="preserve">Ashadi, “Psikoterapi Dalam Pandangan Islam,” </w:t>
      </w:r>
      <w:r w:rsidRPr="001B119C">
        <w:rPr>
          <w:rFonts w:asciiTheme="majorBidi" w:hAnsiTheme="majorBidi" w:cstheme="majorBidi"/>
          <w:i/>
          <w:noProof/>
          <w:sz w:val="24"/>
          <w:szCs w:val="24"/>
        </w:rPr>
        <w:t>EL AFKAR Jurnal Pemikiran Keislaman Dan Tafsir Hadits</w:t>
      </w:r>
      <w:r w:rsidRPr="001B119C">
        <w:rPr>
          <w:rFonts w:asciiTheme="majorBidi" w:hAnsiTheme="majorBidi" w:cstheme="majorBidi"/>
          <w:noProof/>
          <w:sz w:val="24"/>
          <w:szCs w:val="24"/>
        </w:rPr>
        <w:t xml:space="preserve"> 5, no. 2 (2016): 107–14, https://ejournal.iainbengkulu.ac.id/index.php/elafkar/article/view/1137/980.</w:t>
      </w:r>
      <w:r w:rsidRPr="001B119C">
        <w:rPr>
          <w:rFonts w:asciiTheme="majorBidi" w:hAnsiTheme="majorBidi" w:cstheme="majorBidi"/>
          <w:sz w:val="24"/>
          <w:szCs w:val="24"/>
        </w:rPr>
        <w:fldChar w:fldCharType="end"/>
      </w:r>
    </w:p>
    <w:p w:rsidR="004D2215" w:rsidRPr="001B119C" w:rsidRDefault="004D2215" w:rsidP="00635F53">
      <w:pPr>
        <w:pStyle w:val="FootnoteText"/>
        <w:bidi w:val="0"/>
        <w:ind w:left="720" w:hanging="720"/>
        <w:jc w:val="both"/>
        <w:rPr>
          <w:rFonts w:asciiTheme="majorBidi" w:hAnsiTheme="majorBidi" w:cstheme="majorBidi"/>
          <w:sz w:val="24"/>
          <w:szCs w:val="24"/>
          <w:rtl/>
        </w:rPr>
      </w:pPr>
      <w:r w:rsidRPr="001B119C">
        <w:rPr>
          <w:rFonts w:asciiTheme="majorBidi" w:hAnsiTheme="majorBidi" w:cstheme="majorBidi"/>
          <w:sz w:val="24"/>
          <w:szCs w:val="24"/>
        </w:rPr>
        <w:fldChar w:fldCharType="begin" w:fldLock="1"/>
      </w:r>
      <w:r w:rsidRPr="001B119C">
        <w:rPr>
          <w:rFonts w:asciiTheme="majorBidi" w:hAnsiTheme="majorBidi" w:cstheme="majorBidi"/>
          <w:sz w:val="24"/>
          <w:szCs w:val="24"/>
        </w:rPr>
        <w:instrText>ADDIN CSL_CITATION {"citationItems":[{"id":"ITEM-1","itemData":{"author":[{"dropping-particle":"","family":"Cholis","given":"Nur","non-dropping-particle":"","parse-names":false,"suffix":""},{"dropping-particle":"","family":"Syahril","given":"","non-dropping-particle":"","parse-names":false,"suffix":""}],"id":"ITEM-1","issue":"2","issued":{"date-parts":[["0"]]},"page":"43-58","title":"Konsep Tasawuf Sebagai Psikoterapi Bagi Problematikan Masyarakat Modern ( Study Terhadap Kitab Ihya ’ ‘ Ulumiddin Karya Imam Al -Ghazali)","type":"article-journal"},"uris":["http://www.mendeley.com/documents/?uuid=bdca51aa-481b-4a5d-a015-aeeec33d05ca"]}],"mendeley":{"formattedCitation":"Cholis and Syahril, “Konsep Tasawuf Sebagai Psikoterapi Bagi Problematikan Masyarakat Modern ( Study Terhadap Kitab Ihya ’ ‘ Ulumiddin Karya Imam Al -Ghazali).”","plainTextFormattedCitation":"Cholis and Syahril, “Konsep Tasawuf Sebagai Psikoterapi Bagi Problematikan Masyarakat Modern ( Study Terhadap Kitab Ihya ’ ‘ Ulumiddin Karya Imam Al -Ghazali).”","previouslyFormattedCitation":"Nur Cholis and Muhammad Saw, “Konsep Tasawuf Sebagai Psikoterapi Bagi Problematikan Masyarakat Modern ( Study Terhadap Kitab Ihya ’ ‘ Ulumiddin Karya Imam Al -Ghazali),” no. 2 (n.d.): 43–58."},"properties":{"noteIndex":59},"schema":"https://github.com/citation-style-language/schema/raw/master/csl-citation.json"}</w:instrText>
      </w:r>
      <w:r w:rsidRPr="001B119C">
        <w:rPr>
          <w:rFonts w:asciiTheme="majorBidi" w:hAnsiTheme="majorBidi" w:cstheme="majorBidi"/>
          <w:sz w:val="24"/>
          <w:szCs w:val="24"/>
        </w:rPr>
        <w:fldChar w:fldCharType="separate"/>
      </w:r>
      <w:r w:rsidRPr="001B119C">
        <w:rPr>
          <w:rFonts w:asciiTheme="majorBidi" w:hAnsiTheme="majorBidi" w:cstheme="majorBidi"/>
          <w:noProof/>
          <w:sz w:val="24"/>
          <w:szCs w:val="24"/>
        </w:rPr>
        <w:t>Cholis and Syahril, “Konsep Tasawuf Sebagai Psikoterapi Bagi Problematikan Masyarakat Modern ( Study Terhadap Kitab Ihya ’ ‘ Ulumiddin Karya Imam Al -Ghazali).”</w:t>
      </w:r>
      <w:r w:rsidRPr="001B119C">
        <w:rPr>
          <w:rFonts w:asciiTheme="majorBidi" w:hAnsiTheme="majorBidi" w:cstheme="majorBidi"/>
          <w:sz w:val="24"/>
          <w:szCs w:val="24"/>
        </w:rPr>
        <w:fldChar w:fldCharType="end"/>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Echol, </w:t>
      </w:r>
      <w:r w:rsidRPr="001B119C">
        <w:rPr>
          <w:rFonts w:asciiTheme="majorBidi" w:hAnsiTheme="majorBidi" w:cstheme="majorBidi"/>
          <w:sz w:val="24"/>
          <w:szCs w:val="24"/>
        </w:rPr>
        <w:t xml:space="preserve">John M. and Hassan Shadily, </w:t>
      </w:r>
      <w:r w:rsidRPr="001B119C">
        <w:rPr>
          <w:rFonts w:asciiTheme="majorBidi" w:hAnsiTheme="majorBidi" w:cstheme="majorBidi"/>
          <w:i/>
          <w:iCs/>
          <w:sz w:val="24"/>
          <w:szCs w:val="24"/>
        </w:rPr>
        <w:t>Kamus Indonesi-Inggris</w:t>
      </w:r>
      <w:r w:rsidRPr="001B119C">
        <w:rPr>
          <w:rFonts w:asciiTheme="majorBidi" w:hAnsiTheme="majorBidi" w:cstheme="majorBidi"/>
          <w:sz w:val="24"/>
          <w:szCs w:val="24"/>
        </w:rPr>
        <w:t xml:space="preserve">, (Jakarta: Gramedia, 2003), cetakan kesembilan. </w:t>
      </w:r>
    </w:p>
    <w:p w:rsidR="004D2215" w:rsidRPr="001B119C" w:rsidRDefault="00550CBD"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Effend,</w:t>
      </w:r>
      <w:r w:rsidR="004D2215" w:rsidRPr="001B119C">
        <w:rPr>
          <w:rFonts w:asciiTheme="majorBidi" w:hAnsiTheme="majorBidi" w:cstheme="majorBidi"/>
          <w:sz w:val="24"/>
          <w:szCs w:val="24"/>
          <w:rtl/>
        </w:rPr>
        <w:t xml:space="preserve"> </w:t>
      </w:r>
      <w:r w:rsidR="004D2215" w:rsidRPr="001B119C">
        <w:rPr>
          <w:rFonts w:asciiTheme="majorBidi" w:hAnsiTheme="majorBidi" w:cstheme="majorBidi"/>
          <w:sz w:val="24"/>
          <w:szCs w:val="24"/>
        </w:rPr>
        <w:t xml:space="preserve">Tjiptadinata, </w:t>
      </w:r>
      <w:r w:rsidR="004D2215" w:rsidRPr="001B119C">
        <w:rPr>
          <w:rFonts w:asciiTheme="majorBidi" w:hAnsiTheme="majorBidi" w:cstheme="majorBidi"/>
          <w:i/>
          <w:iCs/>
          <w:sz w:val="24"/>
          <w:szCs w:val="24"/>
        </w:rPr>
        <w:t>Estoterik: Teknik Menyerap Kekuatan Alam,</w:t>
      </w:r>
      <w:r w:rsidR="004D2215" w:rsidRPr="001B119C">
        <w:rPr>
          <w:rFonts w:asciiTheme="majorBidi" w:hAnsiTheme="majorBidi" w:cstheme="majorBidi"/>
          <w:sz w:val="24"/>
          <w:szCs w:val="24"/>
        </w:rPr>
        <w:t xml:space="preserve"> (Jakarta: Elex Media Komputindo, 2006).</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Effend,</w:t>
      </w:r>
      <w:r w:rsidRPr="001B119C">
        <w:rPr>
          <w:rFonts w:asciiTheme="majorBidi" w:hAnsiTheme="majorBidi" w:cstheme="majorBidi"/>
          <w:sz w:val="24"/>
          <w:szCs w:val="24"/>
          <w:rtl/>
        </w:rPr>
        <w:t xml:space="preserve"> </w:t>
      </w:r>
      <w:r w:rsidRPr="001B119C">
        <w:rPr>
          <w:rFonts w:asciiTheme="majorBidi" w:hAnsiTheme="majorBidi" w:cstheme="majorBidi"/>
          <w:sz w:val="24"/>
          <w:szCs w:val="24"/>
        </w:rPr>
        <w:t xml:space="preserve">Tjiptadinata, </w:t>
      </w:r>
      <w:r w:rsidRPr="001B119C">
        <w:rPr>
          <w:rFonts w:asciiTheme="majorBidi" w:hAnsiTheme="majorBidi" w:cstheme="majorBidi"/>
          <w:i/>
          <w:iCs/>
          <w:sz w:val="24"/>
          <w:szCs w:val="24"/>
        </w:rPr>
        <w:t>Aplikasi Reiki dalam Penyembuhan Diri Sendiri dan Orang Lain</w:t>
      </w:r>
      <w:r w:rsidRPr="001B119C">
        <w:rPr>
          <w:rFonts w:asciiTheme="majorBidi" w:hAnsiTheme="majorBidi" w:cstheme="majorBidi"/>
          <w:sz w:val="24"/>
          <w:szCs w:val="24"/>
        </w:rPr>
        <w:t>, (Jakarta: Grasindon, 2000</w:t>
      </w:r>
      <w:r>
        <w:rPr>
          <w:rFonts w:asciiTheme="majorBidi" w:hAnsiTheme="majorBidi" w:cstheme="majorBidi"/>
          <w:sz w:val="24"/>
          <w:szCs w:val="24"/>
        </w:rPr>
        <w:t>)</w:t>
      </w:r>
      <w:r w:rsidRPr="001B119C">
        <w:rPr>
          <w:rFonts w:asciiTheme="majorBidi" w:hAnsiTheme="majorBidi" w:cstheme="majorBidi"/>
          <w:sz w:val="24"/>
          <w:szCs w:val="24"/>
        </w:rPr>
        <w:t xml:space="preserve">. </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Effendi</w:t>
      </w:r>
      <w:r>
        <w:rPr>
          <w:rFonts w:asciiTheme="majorBidi" w:hAnsiTheme="majorBidi" w:cstheme="majorBidi"/>
          <w:sz w:val="24"/>
          <w:szCs w:val="24"/>
        </w:rPr>
        <w:t xml:space="preserve">, </w:t>
      </w:r>
      <w:r w:rsidRPr="001B119C">
        <w:rPr>
          <w:rFonts w:asciiTheme="majorBidi" w:hAnsiTheme="majorBidi" w:cstheme="majorBidi"/>
          <w:sz w:val="24"/>
          <w:szCs w:val="24"/>
        </w:rPr>
        <w:t xml:space="preserve">Irmansyah, </w:t>
      </w:r>
      <w:r w:rsidRPr="001B119C">
        <w:rPr>
          <w:rFonts w:asciiTheme="majorBidi" w:hAnsiTheme="majorBidi" w:cstheme="majorBidi"/>
          <w:i/>
          <w:iCs/>
          <w:sz w:val="24"/>
          <w:szCs w:val="24"/>
        </w:rPr>
        <w:t>Reiki Teknik Efektif untuk Membangkitkan Kemampuan Penyembuhan Luar Biasa Secara Seketika</w:t>
      </w:r>
      <w:r w:rsidRPr="001B119C">
        <w:rPr>
          <w:rFonts w:asciiTheme="majorBidi" w:hAnsiTheme="majorBidi" w:cstheme="majorBidi"/>
          <w:sz w:val="24"/>
          <w:szCs w:val="24"/>
        </w:rPr>
        <w:t>, (Jakarta: Gramedia Pustaka Utama, 2007), hlm. 9-12.</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Effendi</w:t>
      </w:r>
      <w:r>
        <w:rPr>
          <w:rFonts w:asciiTheme="majorBidi" w:hAnsiTheme="majorBidi" w:cstheme="majorBidi"/>
          <w:sz w:val="24"/>
          <w:szCs w:val="24"/>
        </w:rPr>
        <w:t>,</w:t>
      </w:r>
      <w:r w:rsidRPr="001B119C">
        <w:rPr>
          <w:rFonts w:asciiTheme="majorBidi" w:hAnsiTheme="majorBidi" w:cstheme="majorBidi"/>
          <w:sz w:val="24"/>
          <w:szCs w:val="24"/>
        </w:rPr>
        <w:t xml:space="preserve"> Tjiptadinata, </w:t>
      </w:r>
      <w:r w:rsidRPr="001B119C">
        <w:rPr>
          <w:rFonts w:asciiTheme="majorBidi" w:hAnsiTheme="majorBidi" w:cstheme="majorBidi"/>
          <w:i/>
          <w:iCs/>
          <w:sz w:val="24"/>
          <w:szCs w:val="24"/>
        </w:rPr>
        <w:t>Aplikasi Reiki Tingkat Master</w:t>
      </w:r>
      <w:r w:rsidRPr="001B119C">
        <w:rPr>
          <w:rFonts w:asciiTheme="majorBidi" w:hAnsiTheme="majorBidi" w:cstheme="majorBidi"/>
          <w:sz w:val="24"/>
          <w:szCs w:val="24"/>
        </w:rPr>
        <w:t>, (Jakarta: Elex Media Komputindo, 2004)</w:t>
      </w:r>
      <w:r>
        <w:rPr>
          <w:rFonts w:asciiTheme="majorBidi" w:hAnsiTheme="majorBidi" w:cstheme="majorBidi"/>
          <w:sz w:val="24"/>
          <w:szCs w:val="24"/>
        </w:rPr>
        <w:t>.</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Effendi</w:t>
      </w:r>
      <w:r>
        <w:rPr>
          <w:rFonts w:asciiTheme="majorBidi" w:hAnsiTheme="majorBidi" w:cstheme="majorBidi"/>
          <w:sz w:val="24"/>
          <w:szCs w:val="24"/>
        </w:rPr>
        <w:t xml:space="preserve">, </w:t>
      </w:r>
      <w:r w:rsidRPr="001B119C">
        <w:rPr>
          <w:rFonts w:asciiTheme="majorBidi" w:hAnsiTheme="majorBidi" w:cstheme="majorBidi"/>
          <w:sz w:val="24"/>
          <w:szCs w:val="24"/>
        </w:rPr>
        <w:t xml:space="preserve">Tjiptadinata, </w:t>
      </w:r>
      <w:r w:rsidRPr="001B119C">
        <w:rPr>
          <w:rFonts w:asciiTheme="majorBidi" w:hAnsiTheme="majorBidi" w:cstheme="majorBidi"/>
          <w:i/>
          <w:iCs/>
          <w:sz w:val="24"/>
          <w:szCs w:val="24"/>
        </w:rPr>
        <w:t>Meditasi: Jalan Meningkatkan Kehidupan Anda</w:t>
      </w:r>
      <w:r w:rsidRPr="001B119C">
        <w:rPr>
          <w:rFonts w:asciiTheme="majorBidi" w:hAnsiTheme="majorBidi" w:cstheme="majorBidi"/>
          <w:sz w:val="24"/>
          <w:szCs w:val="24"/>
        </w:rPr>
        <w:t xml:space="preserve">, (Jakarta: Media Elex Komputindo, 2002).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Ellyard, </w:t>
      </w:r>
      <w:r w:rsidRPr="001B119C">
        <w:rPr>
          <w:rFonts w:asciiTheme="majorBidi" w:hAnsiTheme="majorBidi" w:cstheme="majorBidi"/>
          <w:sz w:val="24"/>
          <w:szCs w:val="24"/>
        </w:rPr>
        <w:t>Lawrence and Reiki Healer: A Complete Guide to the Path and Practice of Reiki, (Twin Lakes: Lotus Press, 004), First Edition, hlm. 141.</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Fong</w:t>
      </w:r>
      <w:r>
        <w:rPr>
          <w:rFonts w:asciiTheme="majorBidi" w:hAnsiTheme="majorBidi" w:cstheme="majorBidi"/>
          <w:sz w:val="24"/>
          <w:szCs w:val="24"/>
        </w:rPr>
        <w:t>,</w:t>
      </w:r>
      <w:r w:rsidRPr="001B119C">
        <w:rPr>
          <w:rFonts w:asciiTheme="majorBidi" w:hAnsiTheme="majorBidi" w:cstheme="majorBidi"/>
          <w:sz w:val="24"/>
          <w:szCs w:val="24"/>
        </w:rPr>
        <w:t xml:space="preserve"> Chan Siok, </w:t>
      </w:r>
      <w:r w:rsidRPr="001B119C">
        <w:rPr>
          <w:rFonts w:asciiTheme="majorBidi" w:hAnsiTheme="majorBidi" w:cstheme="majorBidi"/>
          <w:i/>
          <w:iCs/>
          <w:sz w:val="24"/>
          <w:szCs w:val="24"/>
        </w:rPr>
        <w:t>Traditional Chinese Qigong for Health</w:t>
      </w:r>
      <w:r w:rsidRPr="001B119C">
        <w:rPr>
          <w:rFonts w:asciiTheme="majorBidi" w:hAnsiTheme="majorBidi" w:cstheme="majorBidi"/>
          <w:sz w:val="24"/>
          <w:szCs w:val="24"/>
        </w:rPr>
        <w:t>.</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Gooc, </w:t>
      </w:r>
      <w:r w:rsidRPr="001B119C">
        <w:rPr>
          <w:rFonts w:asciiTheme="majorBidi" w:hAnsiTheme="majorBidi" w:cstheme="majorBidi"/>
          <w:sz w:val="24"/>
          <w:szCs w:val="24"/>
        </w:rPr>
        <w:t xml:space="preserve">Steve, </w:t>
      </w:r>
      <w:r w:rsidRPr="001B119C">
        <w:rPr>
          <w:rFonts w:asciiTheme="majorBidi" w:hAnsiTheme="majorBidi" w:cstheme="majorBidi"/>
          <w:i/>
          <w:iCs/>
          <w:sz w:val="24"/>
          <w:szCs w:val="24"/>
        </w:rPr>
        <w:t>Reiki Jin Kei Do: The Reiki Way of Compassiom and Wisdom,</w:t>
      </w:r>
      <w:r w:rsidRPr="001B119C">
        <w:rPr>
          <w:rFonts w:asciiTheme="majorBidi" w:hAnsiTheme="majorBidi" w:cstheme="majorBidi"/>
          <w:sz w:val="24"/>
          <w:szCs w:val="24"/>
        </w:rPr>
        <w:t xml:space="preserve"> (Alresford: O-Book. John Hunt Publishing Ltd, 2006).</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Gusman, </w:t>
      </w:r>
      <w:r w:rsidRPr="001B119C">
        <w:rPr>
          <w:rFonts w:asciiTheme="majorBidi" w:hAnsiTheme="majorBidi" w:cstheme="majorBidi"/>
          <w:sz w:val="24"/>
          <w:szCs w:val="24"/>
        </w:rPr>
        <w:t>Islah,</w:t>
      </w:r>
      <w:r w:rsidRPr="001B119C">
        <w:rPr>
          <w:rFonts w:asciiTheme="majorBidi" w:hAnsiTheme="majorBidi" w:cstheme="majorBidi"/>
          <w:i/>
          <w:iCs/>
          <w:sz w:val="24"/>
          <w:szCs w:val="24"/>
        </w:rPr>
        <w:t xml:space="preserve"> Surat Cinta al-Ghazali: Nasihat Pencerah Hati</w:t>
      </w:r>
      <w:r>
        <w:rPr>
          <w:rFonts w:asciiTheme="majorBidi" w:hAnsiTheme="majorBidi" w:cstheme="majorBidi"/>
          <w:sz w:val="24"/>
          <w:szCs w:val="24"/>
        </w:rPr>
        <w:t>, (Bandung: Mizan, 2006).</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Krishn, </w:t>
      </w:r>
      <w:r w:rsidRPr="001B119C">
        <w:rPr>
          <w:rFonts w:asciiTheme="majorBidi" w:hAnsiTheme="majorBidi" w:cstheme="majorBidi"/>
          <w:sz w:val="24"/>
          <w:szCs w:val="24"/>
        </w:rPr>
        <w:t xml:space="preserve">Anand, </w:t>
      </w:r>
      <w:r w:rsidRPr="001B119C">
        <w:rPr>
          <w:rFonts w:asciiTheme="majorBidi" w:hAnsiTheme="majorBidi" w:cstheme="majorBidi"/>
          <w:i/>
          <w:iCs/>
          <w:sz w:val="24"/>
          <w:szCs w:val="24"/>
        </w:rPr>
        <w:t>Seni Memberdaya Diri, Meditasi &amp; Reiki untuk "Manajemen Stress" &amp; "Kesehatan Rohani dan Jasmani"</w:t>
      </w:r>
      <w:r w:rsidRPr="001B119C">
        <w:rPr>
          <w:rFonts w:asciiTheme="majorBidi" w:hAnsiTheme="majorBidi" w:cstheme="majorBidi"/>
          <w:sz w:val="24"/>
          <w:szCs w:val="24"/>
        </w:rPr>
        <w:t xml:space="preserve">, (Jakarta: Gramedia Pustaka Utama, 2003), cetakan ketujuh. </w:t>
      </w:r>
    </w:p>
    <w:p w:rsidR="004D2215"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Maulyant, </w:t>
      </w:r>
      <w:r w:rsidRPr="001B119C">
        <w:rPr>
          <w:rFonts w:asciiTheme="majorBidi" w:hAnsiTheme="majorBidi" w:cstheme="majorBidi"/>
          <w:sz w:val="24"/>
          <w:szCs w:val="24"/>
        </w:rPr>
        <w:t xml:space="preserve">Neneng, </w:t>
      </w:r>
      <w:r w:rsidRPr="001B119C">
        <w:rPr>
          <w:rFonts w:asciiTheme="majorBidi" w:hAnsiTheme="majorBidi" w:cstheme="majorBidi"/>
          <w:i/>
          <w:iCs/>
          <w:sz w:val="24"/>
          <w:szCs w:val="24"/>
        </w:rPr>
        <w:t>Kamus Kanji Jepang-Indonesia</w:t>
      </w:r>
      <w:r w:rsidRPr="001B119C">
        <w:rPr>
          <w:rFonts w:asciiTheme="majorBidi" w:hAnsiTheme="majorBidi" w:cstheme="majorBidi"/>
          <w:sz w:val="24"/>
          <w:szCs w:val="24"/>
        </w:rPr>
        <w:t>, (Jakarta: Gramedia Pustaka</w:t>
      </w:r>
      <w:r>
        <w:rPr>
          <w:rFonts w:asciiTheme="majorBidi" w:hAnsiTheme="majorBidi" w:cstheme="majorBidi"/>
          <w:sz w:val="24"/>
          <w:szCs w:val="24"/>
        </w:rPr>
        <w:t xml:space="preserve"> Utama, 2010), cetakan pertama.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Mile, </w:t>
      </w:r>
      <w:r w:rsidRPr="001B119C">
        <w:rPr>
          <w:rFonts w:asciiTheme="majorBidi" w:hAnsiTheme="majorBidi" w:cstheme="majorBidi"/>
          <w:sz w:val="24"/>
          <w:szCs w:val="24"/>
          <w:rtl/>
        </w:rPr>
        <w:t xml:space="preserve"> </w:t>
      </w:r>
      <w:r w:rsidRPr="001B119C">
        <w:rPr>
          <w:rFonts w:asciiTheme="majorBidi" w:hAnsiTheme="majorBidi" w:cstheme="majorBidi"/>
          <w:sz w:val="24"/>
          <w:szCs w:val="24"/>
        </w:rPr>
        <w:t xml:space="preserve">Pamela, Reiki: </w:t>
      </w:r>
      <w:r w:rsidRPr="001B119C">
        <w:rPr>
          <w:rFonts w:asciiTheme="majorBidi" w:hAnsiTheme="majorBidi" w:cstheme="majorBidi"/>
          <w:i/>
          <w:iCs/>
          <w:sz w:val="24"/>
          <w:szCs w:val="24"/>
        </w:rPr>
        <w:t>A Comprhensive Guide</w:t>
      </w:r>
      <w:r w:rsidRPr="001B119C">
        <w:rPr>
          <w:rFonts w:asciiTheme="majorBidi" w:hAnsiTheme="majorBidi" w:cstheme="majorBidi"/>
          <w:sz w:val="24"/>
          <w:szCs w:val="24"/>
        </w:rPr>
        <w:t xml:space="preserve">.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Muvi,</w:t>
      </w:r>
      <w:r w:rsidRPr="001B119C">
        <w:rPr>
          <w:rFonts w:asciiTheme="majorBidi" w:hAnsiTheme="majorBidi" w:cstheme="majorBidi"/>
          <w:sz w:val="24"/>
          <w:szCs w:val="24"/>
        </w:rPr>
        <w:t xml:space="preserve"> Muhammad Basyrul, </w:t>
      </w:r>
      <w:r w:rsidRPr="001B119C">
        <w:rPr>
          <w:rFonts w:asciiTheme="majorBidi" w:hAnsiTheme="majorBidi" w:cstheme="majorBidi"/>
          <w:i/>
          <w:iCs/>
          <w:sz w:val="24"/>
          <w:szCs w:val="24"/>
        </w:rPr>
        <w:t>Tasawuf Kontemporer</w:t>
      </w:r>
      <w:r w:rsidRPr="001B119C">
        <w:rPr>
          <w:rFonts w:asciiTheme="majorBidi" w:hAnsiTheme="majorBidi" w:cstheme="majorBidi"/>
          <w:sz w:val="24"/>
          <w:szCs w:val="24"/>
        </w:rPr>
        <w:t>, (Jakarta: Amzah, 2020)</w:t>
      </w:r>
      <w:r>
        <w:rPr>
          <w:rFonts w:asciiTheme="majorBidi" w:hAnsiTheme="majorBidi" w:cstheme="majorBidi"/>
          <w:sz w:val="24"/>
          <w:szCs w:val="24"/>
        </w:rPr>
        <w:t>.</w:t>
      </w:r>
      <w:r w:rsidRPr="001B119C">
        <w:rPr>
          <w:rFonts w:asciiTheme="majorBidi" w:hAnsiTheme="majorBidi" w:cstheme="majorBidi"/>
          <w:sz w:val="24"/>
          <w:szCs w:val="24"/>
        </w:rPr>
        <w:t xml:space="preserve">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Nape,</w:t>
      </w:r>
      <w:r w:rsidRPr="001B119C">
        <w:rPr>
          <w:rFonts w:asciiTheme="majorBidi" w:hAnsiTheme="majorBidi" w:cstheme="majorBidi"/>
          <w:sz w:val="24"/>
          <w:szCs w:val="24"/>
          <w:rtl/>
        </w:rPr>
        <w:t xml:space="preserve"> </w:t>
      </w:r>
      <w:r w:rsidRPr="001B119C">
        <w:rPr>
          <w:rFonts w:asciiTheme="majorBidi" w:hAnsiTheme="majorBidi" w:cstheme="majorBidi"/>
          <w:sz w:val="24"/>
          <w:szCs w:val="24"/>
        </w:rPr>
        <w:t xml:space="preserve">Henk ten, </w:t>
      </w:r>
      <w:r w:rsidRPr="001B119C">
        <w:rPr>
          <w:rFonts w:asciiTheme="majorBidi" w:hAnsiTheme="majorBidi" w:cstheme="majorBidi"/>
          <w:i/>
          <w:iCs/>
          <w:sz w:val="24"/>
          <w:szCs w:val="24"/>
        </w:rPr>
        <w:t>Kamus Teologi Inggris-Indonesia</w:t>
      </w:r>
      <w:r w:rsidRPr="001B119C">
        <w:rPr>
          <w:rFonts w:asciiTheme="majorBidi" w:hAnsiTheme="majorBidi" w:cstheme="majorBidi"/>
          <w:sz w:val="24"/>
          <w:szCs w:val="24"/>
        </w:rPr>
        <w:t xml:space="preserve">, (Jakarta: Gunung Mulia, 2006), cetakan kesembilan. </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Petter</w:t>
      </w:r>
      <w:r>
        <w:rPr>
          <w:rFonts w:asciiTheme="majorBidi" w:hAnsiTheme="majorBidi" w:cstheme="majorBidi"/>
          <w:sz w:val="24"/>
          <w:szCs w:val="24"/>
        </w:rPr>
        <w:t xml:space="preserve">, </w:t>
      </w:r>
      <w:r w:rsidRPr="001B119C">
        <w:rPr>
          <w:rFonts w:asciiTheme="majorBidi" w:hAnsiTheme="majorBidi" w:cstheme="majorBidi"/>
          <w:sz w:val="24"/>
          <w:szCs w:val="24"/>
        </w:rPr>
        <w:t xml:space="preserve">Frank Arjava, Reiki: </w:t>
      </w:r>
      <w:r w:rsidRPr="001B119C">
        <w:rPr>
          <w:rFonts w:asciiTheme="majorBidi" w:hAnsiTheme="majorBidi" w:cstheme="majorBidi"/>
          <w:i/>
          <w:iCs/>
          <w:sz w:val="24"/>
          <w:szCs w:val="24"/>
        </w:rPr>
        <w:t>The Legacy of Dr. Usui</w:t>
      </w:r>
      <w:r>
        <w:rPr>
          <w:rFonts w:asciiTheme="majorBidi" w:hAnsiTheme="majorBidi" w:cstheme="majorBidi"/>
          <w:i/>
          <w:iCs/>
          <w:sz w:val="24"/>
          <w:szCs w:val="24"/>
        </w:rPr>
        <w:t>.</w:t>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Petter</w:t>
      </w:r>
      <w:r>
        <w:rPr>
          <w:rFonts w:asciiTheme="majorBidi" w:hAnsiTheme="majorBidi" w:cstheme="majorBidi"/>
          <w:sz w:val="24"/>
          <w:szCs w:val="24"/>
        </w:rPr>
        <w:t xml:space="preserve">, </w:t>
      </w:r>
      <w:r w:rsidRPr="001B119C">
        <w:rPr>
          <w:rFonts w:asciiTheme="majorBidi" w:hAnsiTheme="majorBidi" w:cstheme="majorBidi"/>
          <w:sz w:val="24"/>
          <w:szCs w:val="24"/>
        </w:rPr>
        <w:t xml:space="preserve">Frank Arjava, </w:t>
      </w:r>
      <w:r w:rsidRPr="001B119C">
        <w:rPr>
          <w:rFonts w:asciiTheme="majorBidi" w:hAnsiTheme="majorBidi" w:cstheme="majorBidi"/>
          <w:i/>
          <w:iCs/>
          <w:sz w:val="24"/>
          <w:szCs w:val="24"/>
        </w:rPr>
        <w:t>This is Reiki: Transformation of Body, Mind and Soul From the Origins to the Practice</w:t>
      </w:r>
      <w:r w:rsidRPr="001B119C">
        <w:rPr>
          <w:rFonts w:asciiTheme="majorBidi" w:hAnsiTheme="majorBidi" w:cstheme="majorBidi"/>
          <w:sz w:val="24"/>
          <w:szCs w:val="24"/>
        </w:rPr>
        <w:t xml:space="preserve">, (Twin Lakes: Lotus Press, 2012).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Rahardia, </w:t>
      </w:r>
      <w:r w:rsidRPr="001B119C">
        <w:rPr>
          <w:rFonts w:asciiTheme="majorBidi" w:hAnsiTheme="majorBidi" w:cstheme="majorBidi"/>
          <w:sz w:val="24"/>
          <w:szCs w:val="24"/>
        </w:rPr>
        <w:t xml:space="preserve">Riko and Leeann Deandra, </w:t>
      </w:r>
      <w:r w:rsidRPr="001B119C">
        <w:rPr>
          <w:rFonts w:asciiTheme="majorBidi" w:hAnsiTheme="majorBidi" w:cstheme="majorBidi"/>
          <w:i/>
          <w:iCs/>
          <w:sz w:val="24"/>
          <w:szCs w:val="24"/>
        </w:rPr>
        <w:t>Divine Spirit through Essential Reiki</w:t>
      </w:r>
      <w:r w:rsidRPr="001B119C">
        <w:rPr>
          <w:rFonts w:asciiTheme="majorBidi" w:hAnsiTheme="majorBidi" w:cstheme="majorBidi"/>
          <w:sz w:val="24"/>
          <w:szCs w:val="24"/>
        </w:rPr>
        <w:t xml:space="preserve">, (Jakarta: Grasindo, 2004), hlm. 30. </w:t>
      </w:r>
    </w:p>
    <w:p w:rsidR="004D2215" w:rsidRPr="001B119C" w:rsidRDefault="004D2215" w:rsidP="00635F53">
      <w:pPr>
        <w:pStyle w:val="FootnoteText"/>
        <w:bidi w:val="0"/>
        <w:ind w:left="720" w:hanging="720"/>
        <w:jc w:val="both"/>
        <w:rPr>
          <w:rFonts w:asciiTheme="majorBidi" w:hAnsiTheme="majorBidi" w:cstheme="majorBidi"/>
          <w:sz w:val="24"/>
          <w:szCs w:val="24"/>
          <w:rtl/>
        </w:rPr>
      </w:pPr>
      <w:r>
        <w:rPr>
          <w:rFonts w:asciiTheme="majorBidi" w:hAnsiTheme="majorBidi" w:cstheme="majorBidi"/>
          <w:sz w:val="24"/>
          <w:szCs w:val="24"/>
        </w:rPr>
        <w:t xml:space="preserve">Sri, </w:t>
      </w:r>
      <w:r w:rsidRPr="001B119C">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{"citationItems":[{"id":"ITEM-1","itemData":{"author":[{"dropping-particle":"","family":"Sri","given":"A A","non-dropping-particle":"","parse-names":false,"suffix":""},{"dropping-particle":"","family":"Laksmi","given":"Sasmita","non-dropping-particle":"","parse-names":false,"suffix":""},{"dropping-particle":"","family":"Sumirta","given":"I Nengah","non-dropping-particle":"","parse-names":false,"suffix":""},{"dropping-particle":"","family":"Candra","given":"I Wayan","non-dropping-particle":"","parse-names":false,"suffix":""},{"dropping-particle":"","family":"Harini","given":"I G A","non-dropping-particle":"","parse-names":false,"suffix":""},{"dropping-particle":"","family":"Ruspawan","given":"I D M","non-dropping-particle":"","parse-names":false,"suffix":""}],"container-title":"Gema Keperawatan","id":"ITEM-1","issue":"1","issued":{"date-parts":[["2020"]]},"title":"Pengaruh Terapi Reiki Terhadap Kecemasan Pada Orang HIV/AIDS (ODHA)","type":"article-journal","volume":"13"},"uris":["http://www.mendeley.com/documents/?uuid=4751230a-b894-4316-8a16-d8ec5f29d1b3"]}],"mendeley":{"formattedCitation":"A A Sri et al., “Pengaruh Terapi Reiki Terhadap Kecemasan Pada Orang HIV/AIDS (ODHA),” &lt;i&gt;Gema Keperawatan&lt;/i&gt; 13, no. 1 (2020).","manualFormatting":"A A et al., “Pengaruh Terapi Reiki Terhadap Kecemasan Pada Orang HIV/AIDS (ODHA),” Gema Keperawatan 13, no. 1 (2020).","plainTextFormattedCitation":"A A Sri et al., “Pengaruh Terapi Reiki Terhadap Kecemasan Pada Orang HIV/AIDS (ODHA),” Gema Keperawatan 13, no. 1 (2020).","previouslyFormattedCitation":"A A Sri et al., “Pengaruh Terapi Reiki Terhadap Kecemasan Pada Orang HIV/AIDS (ODHA),” &lt;i&gt;Gema Keperawatan&lt;/i&gt; 13, no. 1 (2020)."},"properties":{"noteIndex":0},"schema":"https://github.com/citation-style-language/schema/raw/master/csl-citation.json"}</w:instrText>
      </w:r>
      <w:r w:rsidRPr="001B119C">
        <w:rPr>
          <w:rFonts w:asciiTheme="majorBidi" w:hAnsiTheme="majorBidi" w:cstheme="majorBidi"/>
          <w:sz w:val="24"/>
          <w:szCs w:val="24"/>
        </w:rPr>
        <w:fldChar w:fldCharType="separate"/>
      </w:r>
      <w:r w:rsidRPr="001B119C">
        <w:rPr>
          <w:rFonts w:asciiTheme="majorBidi" w:hAnsiTheme="majorBidi" w:cstheme="majorBidi"/>
          <w:noProof/>
          <w:sz w:val="24"/>
          <w:szCs w:val="24"/>
        </w:rPr>
        <w:t xml:space="preserve">A A et al., “Pengaruh Terapi Reiki Terhadap Kecemasan Pada Orang HIV/AIDS (ODHA),” </w:t>
      </w:r>
      <w:r w:rsidRPr="001B119C">
        <w:rPr>
          <w:rFonts w:asciiTheme="majorBidi" w:hAnsiTheme="majorBidi" w:cstheme="majorBidi"/>
          <w:i/>
          <w:noProof/>
          <w:sz w:val="24"/>
          <w:szCs w:val="24"/>
        </w:rPr>
        <w:t>Gema Keperawatan</w:t>
      </w:r>
      <w:r w:rsidRPr="001B119C">
        <w:rPr>
          <w:rFonts w:asciiTheme="majorBidi" w:hAnsiTheme="majorBidi" w:cstheme="majorBidi"/>
          <w:noProof/>
          <w:sz w:val="24"/>
          <w:szCs w:val="24"/>
        </w:rPr>
        <w:t xml:space="preserve"> 13, no. 1 (2020).</w:t>
      </w:r>
      <w:r w:rsidRPr="001B119C">
        <w:rPr>
          <w:rFonts w:asciiTheme="majorBidi" w:hAnsiTheme="majorBidi" w:cstheme="majorBidi"/>
          <w:sz w:val="24"/>
          <w:szCs w:val="24"/>
        </w:rPr>
        <w:fldChar w:fldCharType="end"/>
      </w:r>
    </w:p>
    <w:p w:rsidR="004D2215" w:rsidRPr="001B119C" w:rsidRDefault="004D2215" w:rsidP="00635F53">
      <w:pPr>
        <w:pStyle w:val="FootnoteText"/>
        <w:bidi w:val="0"/>
        <w:ind w:left="720" w:hanging="720"/>
        <w:jc w:val="both"/>
        <w:rPr>
          <w:rFonts w:asciiTheme="majorBidi" w:hAnsiTheme="majorBidi" w:cstheme="majorBidi"/>
          <w:sz w:val="24"/>
          <w:szCs w:val="24"/>
          <w:rtl/>
        </w:rPr>
      </w:pPr>
      <w:r w:rsidRPr="001B119C">
        <w:rPr>
          <w:rFonts w:asciiTheme="majorBidi" w:hAnsiTheme="majorBidi" w:cstheme="majorBidi"/>
          <w:noProof/>
          <w:sz w:val="24"/>
          <w:szCs w:val="24"/>
        </w:rPr>
        <w:t>Sugono</w:t>
      </w:r>
      <w:r>
        <w:rPr>
          <w:rFonts w:asciiTheme="majorBidi" w:hAnsiTheme="majorBidi" w:cstheme="majorBidi"/>
          <w:noProof/>
          <w:sz w:val="24"/>
          <w:szCs w:val="24"/>
        </w:rPr>
        <w:t>,</w:t>
      </w:r>
      <w:r w:rsidRPr="001B119C">
        <w:rPr>
          <w:rFonts w:asciiTheme="majorBidi" w:hAnsiTheme="majorBidi" w:cstheme="majorBidi"/>
          <w:sz w:val="24"/>
          <w:szCs w:val="24"/>
          <w:rtl/>
        </w:rPr>
        <w:t xml:space="preserve"> </w:t>
      </w:r>
      <w:r w:rsidRPr="001B119C">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{"citationItems":[{"id":"ITEM-1","itemData":{"ISBN":"9789796897","author":[{"dropping-particle":"","family":"Sugono","given":"Dendy","non-dropping-particle":"","parse-names":false,"suffix":""},{"dropping-particle":"","family":"Tim Redaksi","given":"","non-dropping-particle":"","parse-names":false,"suffix":""}],"id":"ITEM-1","issued":{"date-parts":[["2008"]]},"publisher":"Pusat Bahasa Departemen Pendidikan Nasional","publisher-place":"Jakarta","title":"Kamus Bahasa Indonesia","type":"book"},"uris":["http://www.mendeley.com/documents/?uuid=5bd84262-bc7c-485a-ac01-09105e75ae91"]}],"mendeley":{"formattedCitation":"Dendy Sugono and Tim Redaksi, &lt;i&gt;Kamus Bahasa Indonesia&lt;/i&gt; (Jakarta: Pusat Bahasa Departemen Pendidikan Nasional, 2008).","manualFormatting":"Dendy and Tim Redaksi, Kamus Bahasa Indonesia (Jakarta: Pusat Bahasa Departemen Pendidikan Nasional, 2008).","plainTextFormattedCitation":"Dendy Sugono and Tim Redaksi, Kamus Bahasa Indonesia (Jakarta: Pusat Bahasa Departemen Pendidikan Nasional, 2008).","previouslyFormattedCitation":"Dendy Sugono and Tim Redaksi, &lt;i&gt;Kamus Bahasa Indonesia&lt;/i&gt; (Jakarta: Pusat Bahasa Departemen Pendidikan Nasional, 2008)."},"properties":{"noteIndex":0},"schema":"https://github.com/citation-style-language/schema/raw/master/csl-citation.json"}</w:instrText>
      </w:r>
      <w:r w:rsidRPr="001B119C">
        <w:rPr>
          <w:rFonts w:asciiTheme="majorBidi" w:hAnsiTheme="majorBidi" w:cstheme="majorBidi"/>
          <w:sz w:val="24"/>
          <w:szCs w:val="24"/>
        </w:rPr>
        <w:fldChar w:fldCharType="separate"/>
      </w:r>
      <w:r w:rsidRPr="001B119C">
        <w:rPr>
          <w:rFonts w:asciiTheme="majorBidi" w:hAnsiTheme="majorBidi" w:cstheme="majorBidi"/>
          <w:noProof/>
          <w:sz w:val="24"/>
          <w:szCs w:val="24"/>
        </w:rPr>
        <w:t xml:space="preserve">Dendy and Tim Redaksi, </w:t>
      </w:r>
      <w:r w:rsidRPr="001B119C">
        <w:rPr>
          <w:rFonts w:asciiTheme="majorBidi" w:hAnsiTheme="majorBidi" w:cstheme="majorBidi"/>
          <w:i/>
          <w:noProof/>
          <w:sz w:val="24"/>
          <w:szCs w:val="24"/>
        </w:rPr>
        <w:t>Kamus Bahasa Indonesia</w:t>
      </w:r>
      <w:r w:rsidRPr="001B119C">
        <w:rPr>
          <w:rFonts w:asciiTheme="majorBidi" w:hAnsiTheme="majorBidi" w:cstheme="majorBidi"/>
          <w:noProof/>
          <w:sz w:val="24"/>
          <w:szCs w:val="24"/>
        </w:rPr>
        <w:t xml:space="preserve"> (Jakarta: Pusat Bahasa Departemen Pendidikan Nasional, 2008).</w:t>
      </w:r>
      <w:r w:rsidRPr="001B119C">
        <w:rPr>
          <w:rFonts w:asciiTheme="majorBidi" w:hAnsiTheme="majorBidi" w:cstheme="majorBidi"/>
          <w:sz w:val="24"/>
          <w:szCs w:val="24"/>
        </w:rPr>
        <w:fldChar w:fldCharType="end"/>
      </w:r>
      <w:r w:rsidRPr="001B119C">
        <w:rPr>
          <w:rFonts w:asciiTheme="majorBidi" w:hAnsiTheme="majorBidi" w:cstheme="majorBidi"/>
          <w:sz w:val="24"/>
          <w:szCs w:val="24"/>
        </w:rPr>
        <w:t xml:space="preserve">. </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Syukur, </w:t>
      </w:r>
      <w:r w:rsidRPr="001B119C">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{"citationItems":[{"id":"ITEM-1","itemData":{"DOI":"10.21580/ws.2012.20.2.205","ISSN":"0852-7172","abstract":"This study reveals the Sufi healing, a therapy in the literature of Sufism. This study focuses on behaviors associated with the Sufi healing or prevention of disease, both physically and mentally, and then determines the aspects that support a system of rational and empirical therapy. The result achieved through this research is the discovery of an alternative treatment or prevention of appropriate disease in accordance with the tendency of society in the current era, the digital age. After investigation, it is revealed that Sufi healing is a form of alternative therapy that is done by taking the values of Sufism as a means of treatment or prevention. This model has been known in the community since Islam and Sufism itself evolved. Scientific references about the work system of medicine or healing in this manner, was found in a variety of transpersonal psychology theories, in which consciousness become one focus of the study. Medically, it is also known by the term psycho-neurons- endocrine-immunology, where the conclusion states that there is a relationship between mind and body in the health problems for everyone. In other word, the mind influences health. *** Kajian ini mengungkap tentang sufi healing, yaitu terapi di dalam literatur tentang sifisme. Kajian ini memfokuskan pada perilaku yang berasosiasi dengan sufi healing atau pencegahan penyakit, baik secara fisik maupun mental, dan kemudian menentukan aspek-aspek yang mendukung sistem terapi rasional dan empirik. Hasil yang diperoleh dari kajian ini adalah penemuan treatment alternatif atau preventif terhadap penyakit secara tepat yang sesuai dengan tuntutan masyarakat saat ini. Ditemukan bahwa sufi healing merupakan bentuk terapi alternatif yang dilakukan dengan menggunakan nilai-nilai sufisme se­bagai cara treatment atau pencegahan. Model ini telah dikenal dalam ma­syarakat sejak Islam dan sufisme berkembang. Rujukan ilmiah dari mengenai sistem kerja peng­obatan­nya dapat ditemukan dalam berbagai teori psikologi transpersonal, di mana kesadaran menjadi fokus kajian. Secara medis, pengobatan ini juga disebut psycho-neurons-endocrine-immunology, yang kesimpulannya adalah adanya hubungan antara fikiran dan tubuh dalam kesehatan manusia,","author":[{"dropping-particle":"","family":"Syukur","given":"Muhammad Amin","non-dropping-particle":"","parse-names":false,"suffix":""}],"container-title":"Walisongo: Jurnal Penelitian Sosial Keagamaan","id":"ITEM-1","issue":"2","issued":{"date-parts":[["2012"]]},"title":"Sufi Healing: Terapi Dalam Literatur Tasawuf","type":"article-journal","volume":"20"},"uris":["http://www.mendeley.com/documents/?uuid=35834ddd-57bc-410b-99f7-2517c0a6287b"]}],"mendeley":{"formattedCitation":"Muhammad Amin Syukur, “Sufi Healing: Terapi Dalam Literatur Tasawuf,” &lt;i&gt;Walisongo: Jurnal Penelitian Sosial Keagamaan&lt;/i&gt; 20, no. 2 (2012), https://doi.org/10.21580/ws.2012.20.2.205.","manualFormatting":"Muhammad Amin, “Sufi Healing: Terapi Dalam Literatur Tasawuf,” Walisongo: Jurnal Penelitian Sosial Keagamaan 20, no. 2 (2012), hlm. 392. https://doi.org/10.21580/ws.2012.20.2.205.","plainTextFormattedCitation":"Muhammad Amin Syukur, “Sufi Healing: Terapi Dalam Literatur Tasawuf,” Walisongo: Jurnal Penelitian Sosial Keagamaan 20, no. 2 (2012), https://doi.org/10.21580/ws.2012.20.2.205.","previouslyFormattedCitation":"Muhammad Amin Syukur, “Sufi Healing: Terapi Dalam Literatur Tasawuf,” &lt;i&gt;Walisongo: Jurnal Penelitian Sosial Keagamaan&lt;/i&gt; 20, no. 2 (2012), https://doi.org/10.21580/ws.2012.20.2.205."},"properties":{"noteIndex":0},"schema":"https://github.com/citation-style-language/schema/raw/master/csl-citation.json"}</w:instrText>
      </w:r>
      <w:r w:rsidRPr="001B119C">
        <w:rPr>
          <w:rFonts w:asciiTheme="majorBidi" w:hAnsiTheme="majorBidi" w:cstheme="majorBidi"/>
          <w:sz w:val="24"/>
          <w:szCs w:val="24"/>
          <w:rtl/>
        </w:rPr>
        <w:fldChar w:fldCharType="separate"/>
      </w:r>
      <w:r w:rsidRPr="001B119C">
        <w:rPr>
          <w:rFonts w:asciiTheme="majorBidi" w:hAnsiTheme="majorBidi" w:cstheme="majorBidi"/>
          <w:noProof/>
          <w:sz w:val="24"/>
          <w:szCs w:val="24"/>
        </w:rPr>
        <w:t xml:space="preserve">Muhammad Amin, “Sufi Healing: Terapi Dalam Literatur Tasawuf,” </w:t>
      </w:r>
      <w:r w:rsidRPr="001B119C">
        <w:rPr>
          <w:rFonts w:asciiTheme="majorBidi" w:hAnsiTheme="majorBidi" w:cstheme="majorBidi"/>
          <w:i/>
          <w:noProof/>
          <w:sz w:val="24"/>
          <w:szCs w:val="24"/>
        </w:rPr>
        <w:t>Walisongo: Jurnal Penelitian Sosial Keagamaan</w:t>
      </w:r>
      <w:r w:rsidRPr="001B119C">
        <w:rPr>
          <w:rFonts w:asciiTheme="majorBidi" w:hAnsiTheme="majorBidi" w:cstheme="majorBidi"/>
          <w:noProof/>
          <w:sz w:val="24"/>
          <w:szCs w:val="24"/>
        </w:rPr>
        <w:t xml:space="preserve"> 20, no. 2 (2012), hlm. 392. https://doi.org/10.21580/ws.2012.20.2.205</w:t>
      </w:r>
      <w:r w:rsidRPr="001B119C">
        <w:rPr>
          <w:rFonts w:asciiTheme="majorBidi" w:hAnsiTheme="majorBidi" w:cstheme="majorBidi"/>
          <w:noProof/>
          <w:sz w:val="24"/>
          <w:szCs w:val="24"/>
          <w:rtl/>
        </w:rPr>
        <w:t>.</w:t>
      </w:r>
      <w:r w:rsidRPr="001B119C">
        <w:rPr>
          <w:rFonts w:asciiTheme="majorBidi" w:hAnsiTheme="majorBidi" w:cstheme="majorBidi"/>
          <w:sz w:val="24"/>
          <w:szCs w:val="24"/>
          <w:rtl/>
        </w:rPr>
        <w:fldChar w:fldCharType="end"/>
      </w:r>
    </w:p>
    <w:p w:rsidR="004D2215" w:rsidRPr="001B119C" w:rsidRDefault="004D2215" w:rsidP="00635F53">
      <w:pPr>
        <w:pStyle w:val="FootnoteText"/>
        <w:bidi w:val="0"/>
        <w:ind w:left="720" w:hanging="720"/>
        <w:jc w:val="both"/>
        <w:rPr>
          <w:rFonts w:asciiTheme="majorBidi" w:hAnsiTheme="majorBidi" w:cstheme="majorBidi"/>
          <w:sz w:val="24"/>
          <w:szCs w:val="24"/>
        </w:rPr>
      </w:pPr>
      <w:r w:rsidRPr="001B119C">
        <w:rPr>
          <w:rFonts w:asciiTheme="majorBidi" w:hAnsiTheme="majorBidi" w:cstheme="majorBidi"/>
          <w:sz w:val="24"/>
          <w:szCs w:val="24"/>
        </w:rPr>
        <w:t>Ulfiah, Psikologi Konseling Teori dan Implementaisi, (Jakarta: Kencanan, 2020)</w:t>
      </w:r>
    </w:p>
    <w:p w:rsidR="004D2215" w:rsidRPr="001B119C" w:rsidRDefault="004D2215" w:rsidP="00635F53">
      <w:pPr>
        <w:pStyle w:val="FootnoteText"/>
        <w:bidi w:val="0"/>
        <w:ind w:left="720" w:hanging="720"/>
        <w:jc w:val="both"/>
        <w:rPr>
          <w:rFonts w:asciiTheme="majorBidi" w:hAnsiTheme="majorBidi" w:cstheme="majorBidi"/>
          <w:sz w:val="24"/>
          <w:szCs w:val="24"/>
        </w:rPr>
      </w:pPr>
      <w:r>
        <w:rPr>
          <w:rFonts w:asciiTheme="majorBidi" w:hAnsiTheme="majorBidi" w:cstheme="majorBidi"/>
          <w:sz w:val="24"/>
          <w:szCs w:val="24"/>
        </w:rPr>
        <w:t xml:space="preserve">Walangitan, </w:t>
      </w:r>
      <w:r w:rsidRPr="001B119C">
        <w:rPr>
          <w:rFonts w:asciiTheme="majorBidi" w:hAnsiTheme="majorBidi" w:cstheme="majorBidi"/>
          <w:sz w:val="24"/>
          <w:szCs w:val="24"/>
          <w:rtl/>
        </w:rPr>
        <w:fldChar w:fldCharType="begin" w:fldLock="1"/>
      </w:r>
      <w:r>
        <w:rPr>
          <w:rFonts w:asciiTheme="majorBidi" w:hAnsiTheme="majorBidi" w:cstheme="majorBidi"/>
          <w:sz w:val="24"/>
          <w:szCs w:val="24"/>
        </w:rPr>
        <w:instrText>ADDIN CSL_CITATION {"citationItems":[{"id":"ITEM-1","itemData":{"author":[{"dropping-particle":"","family":"Walangitan","given":"Tofan Bayu","non-dropping-particle":"","parse-names":false,"suffix":""}],"container-title":"Hermeunetika","id":"ITEM-1","issue":"2","issued":{"date-parts":[["2013"]]},"page":"407-430","title":"Konsep Energi Reiki dalam Perspektif Al-Qur'an","type":"article-journal","volume":"7"},"uris":["http://www.mendeley.com/documents/?uuid=fc346765-573c-4fe7-af8e-5e179a90e206"]}],"mendeley":{"formattedCitation":"Tofan Bayu Walangitan, “Konsep Energi Reiki Dalam Perspektif Al-Qur’an,” &lt;i&gt;Hermeunetika&lt;/i&gt; 7, no. 2 (2013): 407–30.","manualFormatting":"Tofan Bayu, “Konsep Energi Reiki Dalam Perspektif Al-Qur’an,” Hermeunetika 7, no. 2 (2013): 407–30.","plainTextFormattedCitation":"Tofan Bayu Walangitan, “Konsep Energi Reiki Dalam Perspektif Al-Qur’an,” Hermeunetika 7, no. 2 (2013): 407–30.","previouslyFormattedCitation":"Tofan Bayu Walangitan, “Konsep Energi Reiki Dalam Perspektif Al-Qur’an,” &lt;i&gt;Hermeunetika&lt;/i&gt; 7, no. 2 (2013): 407–30."},"properties":{"noteIndex":0},"schema":"https://github.com/citation-style-language/schema/raw/master/csl-citation.json"}</w:instrText>
      </w:r>
      <w:r w:rsidRPr="001B119C">
        <w:rPr>
          <w:rFonts w:asciiTheme="majorBidi" w:hAnsiTheme="majorBidi" w:cstheme="majorBidi"/>
          <w:sz w:val="24"/>
          <w:szCs w:val="24"/>
          <w:rtl/>
        </w:rPr>
        <w:fldChar w:fldCharType="separate"/>
      </w:r>
      <w:r w:rsidRPr="001B119C">
        <w:rPr>
          <w:rFonts w:asciiTheme="majorBidi" w:hAnsiTheme="majorBidi" w:cstheme="majorBidi"/>
          <w:noProof/>
          <w:sz w:val="24"/>
          <w:szCs w:val="24"/>
        </w:rPr>
        <w:t xml:space="preserve">Tofan Bayu, “Konsep Energi Reiki Dalam Perspektif Al-Qur’an,” </w:t>
      </w:r>
      <w:r w:rsidRPr="001B119C">
        <w:rPr>
          <w:rFonts w:asciiTheme="majorBidi" w:hAnsiTheme="majorBidi" w:cstheme="majorBidi"/>
          <w:i/>
          <w:noProof/>
          <w:sz w:val="24"/>
          <w:szCs w:val="24"/>
        </w:rPr>
        <w:t>Hermeunetika</w:t>
      </w:r>
      <w:r w:rsidRPr="001B119C">
        <w:rPr>
          <w:rFonts w:asciiTheme="majorBidi" w:hAnsiTheme="majorBidi" w:cstheme="majorBidi"/>
          <w:noProof/>
          <w:sz w:val="24"/>
          <w:szCs w:val="24"/>
        </w:rPr>
        <w:t xml:space="preserve"> 7, no. 2 (2013): 407–30</w:t>
      </w:r>
      <w:r w:rsidRPr="001B119C">
        <w:rPr>
          <w:rFonts w:asciiTheme="majorBidi" w:hAnsiTheme="majorBidi" w:cstheme="majorBidi"/>
          <w:noProof/>
          <w:sz w:val="24"/>
          <w:szCs w:val="24"/>
          <w:rtl/>
        </w:rPr>
        <w:t>.</w:t>
      </w:r>
      <w:r w:rsidRPr="001B119C">
        <w:rPr>
          <w:rFonts w:asciiTheme="majorBidi" w:hAnsiTheme="majorBidi" w:cstheme="majorBidi"/>
          <w:sz w:val="24"/>
          <w:szCs w:val="24"/>
          <w:rtl/>
        </w:rPr>
        <w:fldChar w:fldCharType="end"/>
      </w:r>
    </w:p>
    <w:p w:rsidR="00443169" w:rsidRPr="007F0FE2" w:rsidRDefault="00443169" w:rsidP="00635F53">
      <w:pPr>
        <w:bidi w:val="0"/>
        <w:spacing w:after="0" w:line="240" w:lineRule="auto"/>
        <w:jc w:val="both"/>
        <w:rPr>
          <w:rFonts w:asciiTheme="majorBidi" w:hAnsiTheme="majorBidi" w:cstheme="majorBidi"/>
          <w:b/>
          <w:bCs/>
          <w:sz w:val="24"/>
          <w:szCs w:val="24"/>
        </w:rPr>
      </w:pPr>
      <w:bookmarkStart w:id="0" w:name="_GoBack"/>
      <w:bookmarkEnd w:id="0"/>
    </w:p>
    <w:sectPr w:rsidR="00443169" w:rsidRPr="007F0FE2" w:rsidSect="00346EED">
      <w:foot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82" w:rsidRDefault="00514682" w:rsidP="00693336">
      <w:pPr>
        <w:spacing w:after="0" w:line="240" w:lineRule="auto"/>
      </w:pPr>
      <w:r>
        <w:separator/>
      </w:r>
    </w:p>
  </w:endnote>
  <w:endnote w:type="continuationSeparator" w:id="0">
    <w:p w:rsidR="00514682" w:rsidRDefault="00514682" w:rsidP="0069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9773883"/>
      <w:docPartObj>
        <w:docPartGallery w:val="Page Numbers (Bottom of Page)"/>
        <w:docPartUnique/>
      </w:docPartObj>
    </w:sdtPr>
    <w:sdtEndPr/>
    <w:sdtContent>
      <w:p w:rsidR="00041DE2" w:rsidRDefault="00041DE2">
        <w:pPr>
          <w:pStyle w:val="Footer"/>
          <w:jc w:val="center"/>
        </w:pPr>
        <w:r>
          <w:fldChar w:fldCharType="begin"/>
        </w:r>
        <w:r>
          <w:instrText xml:space="preserve"> PAGE   \* MERGEFORMAT </w:instrText>
        </w:r>
        <w:r>
          <w:fldChar w:fldCharType="separate"/>
        </w:r>
        <w:r w:rsidR="00514682">
          <w:rPr>
            <w:noProof/>
            <w:rtl/>
          </w:rPr>
          <w:t>1</w:t>
        </w:r>
        <w:r>
          <w:rPr>
            <w:noProof/>
          </w:rPr>
          <w:fldChar w:fldCharType="end"/>
        </w:r>
      </w:p>
    </w:sdtContent>
  </w:sdt>
  <w:p w:rsidR="00041DE2" w:rsidRDefault="00041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82" w:rsidRDefault="00514682" w:rsidP="00693336">
      <w:pPr>
        <w:spacing w:after="0" w:line="240" w:lineRule="auto"/>
      </w:pPr>
      <w:r>
        <w:separator/>
      </w:r>
    </w:p>
  </w:footnote>
  <w:footnote w:type="continuationSeparator" w:id="0">
    <w:p w:rsidR="00514682" w:rsidRDefault="00514682" w:rsidP="00693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428"/>
    <w:multiLevelType w:val="hybridMultilevel"/>
    <w:tmpl w:val="3FA29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B2D6C"/>
    <w:multiLevelType w:val="hybridMultilevel"/>
    <w:tmpl w:val="3FA29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1F005B"/>
    <w:multiLevelType w:val="hybridMultilevel"/>
    <w:tmpl w:val="3FA29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47510"/>
    <w:multiLevelType w:val="hybridMultilevel"/>
    <w:tmpl w:val="3FA29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06"/>
    <w:rsid w:val="000002B1"/>
    <w:rsid w:val="00000E4C"/>
    <w:rsid w:val="00000F93"/>
    <w:rsid w:val="00003921"/>
    <w:rsid w:val="00003C79"/>
    <w:rsid w:val="00005F5B"/>
    <w:rsid w:val="000065BF"/>
    <w:rsid w:val="00010228"/>
    <w:rsid w:val="00014321"/>
    <w:rsid w:val="000158CE"/>
    <w:rsid w:val="00015C1C"/>
    <w:rsid w:val="000222E8"/>
    <w:rsid w:val="00022EB1"/>
    <w:rsid w:val="00023944"/>
    <w:rsid w:val="00024241"/>
    <w:rsid w:val="0002623C"/>
    <w:rsid w:val="000317DD"/>
    <w:rsid w:val="00035230"/>
    <w:rsid w:val="000355A1"/>
    <w:rsid w:val="00035BC0"/>
    <w:rsid w:val="000365B5"/>
    <w:rsid w:val="000365BC"/>
    <w:rsid w:val="00041033"/>
    <w:rsid w:val="000419A3"/>
    <w:rsid w:val="00041DE2"/>
    <w:rsid w:val="00042B7F"/>
    <w:rsid w:val="00044968"/>
    <w:rsid w:val="00045150"/>
    <w:rsid w:val="00047F6F"/>
    <w:rsid w:val="000503B1"/>
    <w:rsid w:val="00051B00"/>
    <w:rsid w:val="00052D48"/>
    <w:rsid w:val="00057236"/>
    <w:rsid w:val="00061FA4"/>
    <w:rsid w:val="00063578"/>
    <w:rsid w:val="00064FB3"/>
    <w:rsid w:val="00065685"/>
    <w:rsid w:val="00066FC6"/>
    <w:rsid w:val="00067990"/>
    <w:rsid w:val="000702C5"/>
    <w:rsid w:val="000707F5"/>
    <w:rsid w:val="00071039"/>
    <w:rsid w:val="00071EFB"/>
    <w:rsid w:val="000730C0"/>
    <w:rsid w:val="00073361"/>
    <w:rsid w:val="00075C6E"/>
    <w:rsid w:val="00076752"/>
    <w:rsid w:val="000829B8"/>
    <w:rsid w:val="00085DB0"/>
    <w:rsid w:val="00086015"/>
    <w:rsid w:val="000863BA"/>
    <w:rsid w:val="00086E86"/>
    <w:rsid w:val="00090F28"/>
    <w:rsid w:val="00091EB7"/>
    <w:rsid w:val="00092158"/>
    <w:rsid w:val="00092F02"/>
    <w:rsid w:val="000946B7"/>
    <w:rsid w:val="00097251"/>
    <w:rsid w:val="000972AA"/>
    <w:rsid w:val="000972E9"/>
    <w:rsid w:val="000A2218"/>
    <w:rsid w:val="000A3155"/>
    <w:rsid w:val="000A3336"/>
    <w:rsid w:val="000A3AB5"/>
    <w:rsid w:val="000A4917"/>
    <w:rsid w:val="000A5F28"/>
    <w:rsid w:val="000A7CB8"/>
    <w:rsid w:val="000B19AC"/>
    <w:rsid w:val="000B2148"/>
    <w:rsid w:val="000B3F1F"/>
    <w:rsid w:val="000B634C"/>
    <w:rsid w:val="000C02FD"/>
    <w:rsid w:val="000C0938"/>
    <w:rsid w:val="000C1DDE"/>
    <w:rsid w:val="000C2E63"/>
    <w:rsid w:val="000C334F"/>
    <w:rsid w:val="000C4734"/>
    <w:rsid w:val="000C48DB"/>
    <w:rsid w:val="000C5D50"/>
    <w:rsid w:val="000C603C"/>
    <w:rsid w:val="000C7107"/>
    <w:rsid w:val="000D034E"/>
    <w:rsid w:val="000D2912"/>
    <w:rsid w:val="000E226B"/>
    <w:rsid w:val="000E24BB"/>
    <w:rsid w:val="000E3AD0"/>
    <w:rsid w:val="000E724F"/>
    <w:rsid w:val="000E754A"/>
    <w:rsid w:val="000F142C"/>
    <w:rsid w:val="000F202E"/>
    <w:rsid w:val="000F27BA"/>
    <w:rsid w:val="000F323B"/>
    <w:rsid w:val="000F5412"/>
    <w:rsid w:val="000F5B9B"/>
    <w:rsid w:val="000F7BAE"/>
    <w:rsid w:val="00100F4E"/>
    <w:rsid w:val="00102BBE"/>
    <w:rsid w:val="00103996"/>
    <w:rsid w:val="00103DA9"/>
    <w:rsid w:val="00105E4C"/>
    <w:rsid w:val="001063B0"/>
    <w:rsid w:val="00107B89"/>
    <w:rsid w:val="00112DAE"/>
    <w:rsid w:val="00112EE2"/>
    <w:rsid w:val="001131AF"/>
    <w:rsid w:val="00116CB0"/>
    <w:rsid w:val="001237CB"/>
    <w:rsid w:val="0012609B"/>
    <w:rsid w:val="00126440"/>
    <w:rsid w:val="00126484"/>
    <w:rsid w:val="0013173F"/>
    <w:rsid w:val="00131912"/>
    <w:rsid w:val="00134866"/>
    <w:rsid w:val="0013632F"/>
    <w:rsid w:val="001369D3"/>
    <w:rsid w:val="00136DB2"/>
    <w:rsid w:val="001404B6"/>
    <w:rsid w:val="001412FD"/>
    <w:rsid w:val="00143049"/>
    <w:rsid w:val="00143E32"/>
    <w:rsid w:val="0014580E"/>
    <w:rsid w:val="0014675F"/>
    <w:rsid w:val="00146FC9"/>
    <w:rsid w:val="00147401"/>
    <w:rsid w:val="0014742C"/>
    <w:rsid w:val="00150146"/>
    <w:rsid w:val="001506A6"/>
    <w:rsid w:val="001509C6"/>
    <w:rsid w:val="00153F83"/>
    <w:rsid w:val="0015430A"/>
    <w:rsid w:val="00154416"/>
    <w:rsid w:val="00154C12"/>
    <w:rsid w:val="00155327"/>
    <w:rsid w:val="00160B33"/>
    <w:rsid w:val="001636DF"/>
    <w:rsid w:val="00163A4E"/>
    <w:rsid w:val="001644D5"/>
    <w:rsid w:val="00165452"/>
    <w:rsid w:val="00171B4D"/>
    <w:rsid w:val="00171FF8"/>
    <w:rsid w:val="00174814"/>
    <w:rsid w:val="00175082"/>
    <w:rsid w:val="00175182"/>
    <w:rsid w:val="00177061"/>
    <w:rsid w:val="0018281D"/>
    <w:rsid w:val="00182FDD"/>
    <w:rsid w:val="001847B9"/>
    <w:rsid w:val="00184AC9"/>
    <w:rsid w:val="00186A69"/>
    <w:rsid w:val="00187FCE"/>
    <w:rsid w:val="0019269F"/>
    <w:rsid w:val="00194B48"/>
    <w:rsid w:val="00194FD2"/>
    <w:rsid w:val="00196A58"/>
    <w:rsid w:val="001A051C"/>
    <w:rsid w:val="001A16DD"/>
    <w:rsid w:val="001A36F0"/>
    <w:rsid w:val="001A64CD"/>
    <w:rsid w:val="001A66A8"/>
    <w:rsid w:val="001A68DC"/>
    <w:rsid w:val="001B2B0C"/>
    <w:rsid w:val="001B3CBE"/>
    <w:rsid w:val="001C14D7"/>
    <w:rsid w:val="001C1ECF"/>
    <w:rsid w:val="001C312B"/>
    <w:rsid w:val="001C3448"/>
    <w:rsid w:val="001C40D7"/>
    <w:rsid w:val="001C4950"/>
    <w:rsid w:val="001D525C"/>
    <w:rsid w:val="001D5D11"/>
    <w:rsid w:val="001E1A3E"/>
    <w:rsid w:val="001E2555"/>
    <w:rsid w:val="001E38FE"/>
    <w:rsid w:val="001E543B"/>
    <w:rsid w:val="001E7A4D"/>
    <w:rsid w:val="001F00A2"/>
    <w:rsid w:val="001F0716"/>
    <w:rsid w:val="001F4149"/>
    <w:rsid w:val="001F5945"/>
    <w:rsid w:val="001F7BB6"/>
    <w:rsid w:val="0020086E"/>
    <w:rsid w:val="00203D23"/>
    <w:rsid w:val="0021095E"/>
    <w:rsid w:val="00213669"/>
    <w:rsid w:val="00214E42"/>
    <w:rsid w:val="0021728A"/>
    <w:rsid w:val="00220AE8"/>
    <w:rsid w:val="00222622"/>
    <w:rsid w:val="00222F13"/>
    <w:rsid w:val="00225AF0"/>
    <w:rsid w:val="00226909"/>
    <w:rsid w:val="00226CDA"/>
    <w:rsid w:val="0022740C"/>
    <w:rsid w:val="00227930"/>
    <w:rsid w:val="00236DA5"/>
    <w:rsid w:val="00240765"/>
    <w:rsid w:val="00240F85"/>
    <w:rsid w:val="00241ABB"/>
    <w:rsid w:val="00241CDE"/>
    <w:rsid w:val="00244C00"/>
    <w:rsid w:val="00246744"/>
    <w:rsid w:val="00246823"/>
    <w:rsid w:val="00252FAC"/>
    <w:rsid w:val="002540E5"/>
    <w:rsid w:val="00254399"/>
    <w:rsid w:val="002565BF"/>
    <w:rsid w:val="00257995"/>
    <w:rsid w:val="002649A0"/>
    <w:rsid w:val="00264C4C"/>
    <w:rsid w:val="00267971"/>
    <w:rsid w:val="00281000"/>
    <w:rsid w:val="00282700"/>
    <w:rsid w:val="002834AD"/>
    <w:rsid w:val="00283B3C"/>
    <w:rsid w:val="00285E19"/>
    <w:rsid w:val="00287FA8"/>
    <w:rsid w:val="00290BE1"/>
    <w:rsid w:val="0029464F"/>
    <w:rsid w:val="00296363"/>
    <w:rsid w:val="00296E8C"/>
    <w:rsid w:val="002A60BE"/>
    <w:rsid w:val="002A688D"/>
    <w:rsid w:val="002A7443"/>
    <w:rsid w:val="002A787D"/>
    <w:rsid w:val="002B24AE"/>
    <w:rsid w:val="002B2780"/>
    <w:rsid w:val="002B4FFB"/>
    <w:rsid w:val="002B5583"/>
    <w:rsid w:val="002C27DC"/>
    <w:rsid w:val="002C3765"/>
    <w:rsid w:val="002C45A5"/>
    <w:rsid w:val="002C54EF"/>
    <w:rsid w:val="002D0E05"/>
    <w:rsid w:val="002D338C"/>
    <w:rsid w:val="002D3DBE"/>
    <w:rsid w:val="002D41CA"/>
    <w:rsid w:val="002D4257"/>
    <w:rsid w:val="002D68BE"/>
    <w:rsid w:val="002E02EF"/>
    <w:rsid w:val="002E0CDF"/>
    <w:rsid w:val="002E1780"/>
    <w:rsid w:val="002E2F7B"/>
    <w:rsid w:val="002E500F"/>
    <w:rsid w:val="002F1C12"/>
    <w:rsid w:val="002F36C9"/>
    <w:rsid w:val="002F783C"/>
    <w:rsid w:val="002F7EC5"/>
    <w:rsid w:val="00301961"/>
    <w:rsid w:val="00307B4E"/>
    <w:rsid w:val="00315FE7"/>
    <w:rsid w:val="0032099F"/>
    <w:rsid w:val="00320B77"/>
    <w:rsid w:val="0032153E"/>
    <w:rsid w:val="00321AD4"/>
    <w:rsid w:val="00323485"/>
    <w:rsid w:val="0032502D"/>
    <w:rsid w:val="00325629"/>
    <w:rsid w:val="00325652"/>
    <w:rsid w:val="00325938"/>
    <w:rsid w:val="00325C8C"/>
    <w:rsid w:val="003269D1"/>
    <w:rsid w:val="00330CBD"/>
    <w:rsid w:val="0033210D"/>
    <w:rsid w:val="003335BB"/>
    <w:rsid w:val="003339D0"/>
    <w:rsid w:val="00333F50"/>
    <w:rsid w:val="00337050"/>
    <w:rsid w:val="00341061"/>
    <w:rsid w:val="0034298C"/>
    <w:rsid w:val="003440DC"/>
    <w:rsid w:val="0034500D"/>
    <w:rsid w:val="00346EED"/>
    <w:rsid w:val="00347F58"/>
    <w:rsid w:val="0035031D"/>
    <w:rsid w:val="00352DF1"/>
    <w:rsid w:val="003568FB"/>
    <w:rsid w:val="00363CD3"/>
    <w:rsid w:val="00364092"/>
    <w:rsid w:val="003649FA"/>
    <w:rsid w:val="003658E7"/>
    <w:rsid w:val="00367879"/>
    <w:rsid w:val="00367964"/>
    <w:rsid w:val="003713DA"/>
    <w:rsid w:val="00372909"/>
    <w:rsid w:val="00380123"/>
    <w:rsid w:val="00384D1E"/>
    <w:rsid w:val="00384D8D"/>
    <w:rsid w:val="003857D4"/>
    <w:rsid w:val="003865E9"/>
    <w:rsid w:val="00395E65"/>
    <w:rsid w:val="003A03A6"/>
    <w:rsid w:val="003A095D"/>
    <w:rsid w:val="003A0A65"/>
    <w:rsid w:val="003A0BBA"/>
    <w:rsid w:val="003A0C0D"/>
    <w:rsid w:val="003A3379"/>
    <w:rsid w:val="003A43EB"/>
    <w:rsid w:val="003A5373"/>
    <w:rsid w:val="003A5D02"/>
    <w:rsid w:val="003B0565"/>
    <w:rsid w:val="003B25B7"/>
    <w:rsid w:val="003B49D7"/>
    <w:rsid w:val="003B57A1"/>
    <w:rsid w:val="003B70A2"/>
    <w:rsid w:val="003B7E4E"/>
    <w:rsid w:val="003C0C26"/>
    <w:rsid w:val="003C145F"/>
    <w:rsid w:val="003C245E"/>
    <w:rsid w:val="003C6163"/>
    <w:rsid w:val="003C66CB"/>
    <w:rsid w:val="003C6BE8"/>
    <w:rsid w:val="003C6BFD"/>
    <w:rsid w:val="003C7677"/>
    <w:rsid w:val="003D1E27"/>
    <w:rsid w:val="003D3F09"/>
    <w:rsid w:val="003D4077"/>
    <w:rsid w:val="003D7895"/>
    <w:rsid w:val="003E1832"/>
    <w:rsid w:val="003E2453"/>
    <w:rsid w:val="003E6F61"/>
    <w:rsid w:val="003F24F4"/>
    <w:rsid w:val="003F25F7"/>
    <w:rsid w:val="003F2748"/>
    <w:rsid w:val="003F30E7"/>
    <w:rsid w:val="003F37F5"/>
    <w:rsid w:val="003F5731"/>
    <w:rsid w:val="003F5787"/>
    <w:rsid w:val="003F5881"/>
    <w:rsid w:val="00400481"/>
    <w:rsid w:val="00402C23"/>
    <w:rsid w:val="00404984"/>
    <w:rsid w:val="004056C3"/>
    <w:rsid w:val="0041250C"/>
    <w:rsid w:val="00412732"/>
    <w:rsid w:val="004128A5"/>
    <w:rsid w:val="00413837"/>
    <w:rsid w:val="00414223"/>
    <w:rsid w:val="00415077"/>
    <w:rsid w:val="00416FE8"/>
    <w:rsid w:val="00420555"/>
    <w:rsid w:val="0042060C"/>
    <w:rsid w:val="00421268"/>
    <w:rsid w:val="00425B85"/>
    <w:rsid w:val="00430BA9"/>
    <w:rsid w:val="004313ED"/>
    <w:rsid w:val="00431BC9"/>
    <w:rsid w:val="00432828"/>
    <w:rsid w:val="004347E8"/>
    <w:rsid w:val="00435912"/>
    <w:rsid w:val="00436E3D"/>
    <w:rsid w:val="004408E5"/>
    <w:rsid w:val="004415EB"/>
    <w:rsid w:val="00442DB7"/>
    <w:rsid w:val="00443169"/>
    <w:rsid w:val="00444E2B"/>
    <w:rsid w:val="00444FC3"/>
    <w:rsid w:val="00445240"/>
    <w:rsid w:val="00446D59"/>
    <w:rsid w:val="004473BD"/>
    <w:rsid w:val="00447BCE"/>
    <w:rsid w:val="00453336"/>
    <w:rsid w:val="0045689A"/>
    <w:rsid w:val="0045719A"/>
    <w:rsid w:val="00457BAE"/>
    <w:rsid w:val="0047190E"/>
    <w:rsid w:val="00474EBE"/>
    <w:rsid w:val="004836E0"/>
    <w:rsid w:val="004842B3"/>
    <w:rsid w:val="00484D82"/>
    <w:rsid w:val="00487310"/>
    <w:rsid w:val="004873FA"/>
    <w:rsid w:val="00487BDC"/>
    <w:rsid w:val="00493D71"/>
    <w:rsid w:val="0049471C"/>
    <w:rsid w:val="004952E9"/>
    <w:rsid w:val="00496076"/>
    <w:rsid w:val="00496C36"/>
    <w:rsid w:val="00497763"/>
    <w:rsid w:val="004A0DB3"/>
    <w:rsid w:val="004A14EC"/>
    <w:rsid w:val="004A216C"/>
    <w:rsid w:val="004B2861"/>
    <w:rsid w:val="004B287E"/>
    <w:rsid w:val="004B2B40"/>
    <w:rsid w:val="004B7840"/>
    <w:rsid w:val="004C30C8"/>
    <w:rsid w:val="004C473A"/>
    <w:rsid w:val="004C4BA9"/>
    <w:rsid w:val="004C50D8"/>
    <w:rsid w:val="004D2215"/>
    <w:rsid w:val="004D37C8"/>
    <w:rsid w:val="004D38AC"/>
    <w:rsid w:val="004D5933"/>
    <w:rsid w:val="004E01A3"/>
    <w:rsid w:val="004E0FAF"/>
    <w:rsid w:val="004E2795"/>
    <w:rsid w:val="004E35C2"/>
    <w:rsid w:val="004F1C3F"/>
    <w:rsid w:val="004F28A7"/>
    <w:rsid w:val="004F30C0"/>
    <w:rsid w:val="004F4F28"/>
    <w:rsid w:val="004F6533"/>
    <w:rsid w:val="005007B0"/>
    <w:rsid w:val="00500E05"/>
    <w:rsid w:val="005023B9"/>
    <w:rsid w:val="0050248F"/>
    <w:rsid w:val="0050279F"/>
    <w:rsid w:val="00502F0F"/>
    <w:rsid w:val="00503A89"/>
    <w:rsid w:val="0050577B"/>
    <w:rsid w:val="00505934"/>
    <w:rsid w:val="005114D0"/>
    <w:rsid w:val="00511B94"/>
    <w:rsid w:val="00511FB2"/>
    <w:rsid w:val="00512A33"/>
    <w:rsid w:val="00514589"/>
    <w:rsid w:val="00514682"/>
    <w:rsid w:val="005179A6"/>
    <w:rsid w:val="00521264"/>
    <w:rsid w:val="00521FEC"/>
    <w:rsid w:val="00522072"/>
    <w:rsid w:val="0052490C"/>
    <w:rsid w:val="00524F00"/>
    <w:rsid w:val="00524F3E"/>
    <w:rsid w:val="005257F9"/>
    <w:rsid w:val="0052766B"/>
    <w:rsid w:val="00527C91"/>
    <w:rsid w:val="00527EC5"/>
    <w:rsid w:val="00530A88"/>
    <w:rsid w:val="005329C1"/>
    <w:rsid w:val="00533268"/>
    <w:rsid w:val="00541633"/>
    <w:rsid w:val="005416D3"/>
    <w:rsid w:val="00542766"/>
    <w:rsid w:val="00546257"/>
    <w:rsid w:val="00546567"/>
    <w:rsid w:val="00546E1A"/>
    <w:rsid w:val="00547036"/>
    <w:rsid w:val="00550CBD"/>
    <w:rsid w:val="00551C0E"/>
    <w:rsid w:val="0055203F"/>
    <w:rsid w:val="00553644"/>
    <w:rsid w:val="005545EC"/>
    <w:rsid w:val="00555B61"/>
    <w:rsid w:val="005663C3"/>
    <w:rsid w:val="00566953"/>
    <w:rsid w:val="00567EA3"/>
    <w:rsid w:val="00570024"/>
    <w:rsid w:val="00570B4D"/>
    <w:rsid w:val="00570F44"/>
    <w:rsid w:val="00571F38"/>
    <w:rsid w:val="005729A0"/>
    <w:rsid w:val="00574397"/>
    <w:rsid w:val="00575DF5"/>
    <w:rsid w:val="005766D0"/>
    <w:rsid w:val="00576D5E"/>
    <w:rsid w:val="005830E7"/>
    <w:rsid w:val="005840AE"/>
    <w:rsid w:val="00584103"/>
    <w:rsid w:val="00584593"/>
    <w:rsid w:val="005852AB"/>
    <w:rsid w:val="0058729C"/>
    <w:rsid w:val="00587D3F"/>
    <w:rsid w:val="00593BEC"/>
    <w:rsid w:val="00594231"/>
    <w:rsid w:val="005948CB"/>
    <w:rsid w:val="00596E5C"/>
    <w:rsid w:val="005A0FEE"/>
    <w:rsid w:val="005A20A6"/>
    <w:rsid w:val="005A27C0"/>
    <w:rsid w:val="005A3A07"/>
    <w:rsid w:val="005A4137"/>
    <w:rsid w:val="005A5176"/>
    <w:rsid w:val="005A7195"/>
    <w:rsid w:val="005B0B00"/>
    <w:rsid w:val="005B15BE"/>
    <w:rsid w:val="005B28A5"/>
    <w:rsid w:val="005B3E61"/>
    <w:rsid w:val="005B3F12"/>
    <w:rsid w:val="005B771F"/>
    <w:rsid w:val="005C4BB8"/>
    <w:rsid w:val="005D56E9"/>
    <w:rsid w:val="005D61CF"/>
    <w:rsid w:val="005D7ACE"/>
    <w:rsid w:val="005E048D"/>
    <w:rsid w:val="005E2A2A"/>
    <w:rsid w:val="005E6333"/>
    <w:rsid w:val="005E64AE"/>
    <w:rsid w:val="005F072F"/>
    <w:rsid w:val="005F20A4"/>
    <w:rsid w:val="005F41CB"/>
    <w:rsid w:val="005F52F0"/>
    <w:rsid w:val="005F7621"/>
    <w:rsid w:val="006016DF"/>
    <w:rsid w:val="00601DEA"/>
    <w:rsid w:val="00602DAE"/>
    <w:rsid w:val="00603FE4"/>
    <w:rsid w:val="00606484"/>
    <w:rsid w:val="00606B58"/>
    <w:rsid w:val="00607BC8"/>
    <w:rsid w:val="006112E9"/>
    <w:rsid w:val="00613B25"/>
    <w:rsid w:val="00622EE0"/>
    <w:rsid w:val="006263D8"/>
    <w:rsid w:val="00635F53"/>
    <w:rsid w:val="00636BB1"/>
    <w:rsid w:val="00636BF4"/>
    <w:rsid w:val="00637901"/>
    <w:rsid w:val="00643E49"/>
    <w:rsid w:val="0064434D"/>
    <w:rsid w:val="006448B4"/>
    <w:rsid w:val="00647118"/>
    <w:rsid w:val="00650145"/>
    <w:rsid w:val="00651DB1"/>
    <w:rsid w:val="00652B22"/>
    <w:rsid w:val="006609DF"/>
    <w:rsid w:val="0066149D"/>
    <w:rsid w:val="006626E3"/>
    <w:rsid w:val="00663B44"/>
    <w:rsid w:val="00664117"/>
    <w:rsid w:val="00664C49"/>
    <w:rsid w:val="0066502A"/>
    <w:rsid w:val="006660BC"/>
    <w:rsid w:val="00667110"/>
    <w:rsid w:val="00670426"/>
    <w:rsid w:val="00671141"/>
    <w:rsid w:val="00672713"/>
    <w:rsid w:val="00672D93"/>
    <w:rsid w:val="0068241D"/>
    <w:rsid w:val="0068266F"/>
    <w:rsid w:val="00683F4E"/>
    <w:rsid w:val="00683F9B"/>
    <w:rsid w:val="00684721"/>
    <w:rsid w:val="006874B6"/>
    <w:rsid w:val="006876F9"/>
    <w:rsid w:val="00690EB9"/>
    <w:rsid w:val="00693336"/>
    <w:rsid w:val="006939B8"/>
    <w:rsid w:val="0069690A"/>
    <w:rsid w:val="006A1A69"/>
    <w:rsid w:val="006A24B4"/>
    <w:rsid w:val="006A2941"/>
    <w:rsid w:val="006A6CBC"/>
    <w:rsid w:val="006A77A0"/>
    <w:rsid w:val="006A7DD0"/>
    <w:rsid w:val="006B0737"/>
    <w:rsid w:val="006B2341"/>
    <w:rsid w:val="006B4676"/>
    <w:rsid w:val="006B5DC2"/>
    <w:rsid w:val="006B5ED4"/>
    <w:rsid w:val="006B6771"/>
    <w:rsid w:val="006C6401"/>
    <w:rsid w:val="006C6978"/>
    <w:rsid w:val="006C70A5"/>
    <w:rsid w:val="006D4386"/>
    <w:rsid w:val="006E0B59"/>
    <w:rsid w:val="006E2AF3"/>
    <w:rsid w:val="006E2C23"/>
    <w:rsid w:val="006E352B"/>
    <w:rsid w:val="006E5806"/>
    <w:rsid w:val="006E7418"/>
    <w:rsid w:val="006E78B5"/>
    <w:rsid w:val="006F0DE7"/>
    <w:rsid w:val="006F2633"/>
    <w:rsid w:val="006F4B1B"/>
    <w:rsid w:val="006F77BB"/>
    <w:rsid w:val="00703834"/>
    <w:rsid w:val="00703D6C"/>
    <w:rsid w:val="007053C8"/>
    <w:rsid w:val="00705638"/>
    <w:rsid w:val="007056E5"/>
    <w:rsid w:val="00705AE5"/>
    <w:rsid w:val="00705C5B"/>
    <w:rsid w:val="007074CE"/>
    <w:rsid w:val="0071071C"/>
    <w:rsid w:val="00711775"/>
    <w:rsid w:val="007134B1"/>
    <w:rsid w:val="00717647"/>
    <w:rsid w:val="00717D43"/>
    <w:rsid w:val="0072297E"/>
    <w:rsid w:val="00722D62"/>
    <w:rsid w:val="00726A11"/>
    <w:rsid w:val="00730DAB"/>
    <w:rsid w:val="007311FD"/>
    <w:rsid w:val="00731D53"/>
    <w:rsid w:val="00732895"/>
    <w:rsid w:val="007331B4"/>
    <w:rsid w:val="00733F9D"/>
    <w:rsid w:val="00736D1B"/>
    <w:rsid w:val="00742C32"/>
    <w:rsid w:val="00746ECB"/>
    <w:rsid w:val="0075119A"/>
    <w:rsid w:val="00751F43"/>
    <w:rsid w:val="007540A6"/>
    <w:rsid w:val="0075467B"/>
    <w:rsid w:val="00754807"/>
    <w:rsid w:val="007575E7"/>
    <w:rsid w:val="007608E7"/>
    <w:rsid w:val="00762697"/>
    <w:rsid w:val="0076303B"/>
    <w:rsid w:val="00764F76"/>
    <w:rsid w:val="007679C0"/>
    <w:rsid w:val="00771741"/>
    <w:rsid w:val="00771B80"/>
    <w:rsid w:val="0077258B"/>
    <w:rsid w:val="0077390C"/>
    <w:rsid w:val="00774D0F"/>
    <w:rsid w:val="00774DE7"/>
    <w:rsid w:val="00775F1B"/>
    <w:rsid w:val="007766E1"/>
    <w:rsid w:val="007814D9"/>
    <w:rsid w:val="00781EE4"/>
    <w:rsid w:val="00782761"/>
    <w:rsid w:val="00782981"/>
    <w:rsid w:val="007832BE"/>
    <w:rsid w:val="0078339D"/>
    <w:rsid w:val="00783933"/>
    <w:rsid w:val="00785081"/>
    <w:rsid w:val="0078527F"/>
    <w:rsid w:val="00787D23"/>
    <w:rsid w:val="007900A3"/>
    <w:rsid w:val="0079379D"/>
    <w:rsid w:val="007A2A97"/>
    <w:rsid w:val="007A3677"/>
    <w:rsid w:val="007A4194"/>
    <w:rsid w:val="007A5060"/>
    <w:rsid w:val="007A6B18"/>
    <w:rsid w:val="007A7CEF"/>
    <w:rsid w:val="007A7E60"/>
    <w:rsid w:val="007B0364"/>
    <w:rsid w:val="007B150C"/>
    <w:rsid w:val="007B3DC5"/>
    <w:rsid w:val="007B4000"/>
    <w:rsid w:val="007B6374"/>
    <w:rsid w:val="007C13B5"/>
    <w:rsid w:val="007C228B"/>
    <w:rsid w:val="007C2F68"/>
    <w:rsid w:val="007D134C"/>
    <w:rsid w:val="007D1E10"/>
    <w:rsid w:val="007D360A"/>
    <w:rsid w:val="007E0144"/>
    <w:rsid w:val="007E0AE7"/>
    <w:rsid w:val="007E2663"/>
    <w:rsid w:val="007E31A5"/>
    <w:rsid w:val="007E47E5"/>
    <w:rsid w:val="007E4C84"/>
    <w:rsid w:val="007F039F"/>
    <w:rsid w:val="007F0F3C"/>
    <w:rsid w:val="007F0FE2"/>
    <w:rsid w:val="007F3DBB"/>
    <w:rsid w:val="007F49AD"/>
    <w:rsid w:val="007F4B49"/>
    <w:rsid w:val="008009AC"/>
    <w:rsid w:val="00803BC1"/>
    <w:rsid w:val="008061AB"/>
    <w:rsid w:val="00806F33"/>
    <w:rsid w:val="0080792A"/>
    <w:rsid w:val="0081141A"/>
    <w:rsid w:val="008114E2"/>
    <w:rsid w:val="00811F27"/>
    <w:rsid w:val="008139BF"/>
    <w:rsid w:val="0081511D"/>
    <w:rsid w:val="008151A7"/>
    <w:rsid w:val="0081614E"/>
    <w:rsid w:val="0082127A"/>
    <w:rsid w:val="00823096"/>
    <w:rsid w:val="0082569B"/>
    <w:rsid w:val="008259B7"/>
    <w:rsid w:val="008261FB"/>
    <w:rsid w:val="00826E8B"/>
    <w:rsid w:val="008315C8"/>
    <w:rsid w:val="00831682"/>
    <w:rsid w:val="00833B3F"/>
    <w:rsid w:val="00833FB7"/>
    <w:rsid w:val="0083460A"/>
    <w:rsid w:val="00835301"/>
    <w:rsid w:val="008360DD"/>
    <w:rsid w:val="008369B7"/>
    <w:rsid w:val="00836E39"/>
    <w:rsid w:val="00840104"/>
    <w:rsid w:val="008404FF"/>
    <w:rsid w:val="00841625"/>
    <w:rsid w:val="00841767"/>
    <w:rsid w:val="00841819"/>
    <w:rsid w:val="0084209D"/>
    <w:rsid w:val="00842F6B"/>
    <w:rsid w:val="00843C19"/>
    <w:rsid w:val="00844668"/>
    <w:rsid w:val="00845BBF"/>
    <w:rsid w:val="00847696"/>
    <w:rsid w:val="00847861"/>
    <w:rsid w:val="0085086F"/>
    <w:rsid w:val="008565C7"/>
    <w:rsid w:val="0086129F"/>
    <w:rsid w:val="0086252E"/>
    <w:rsid w:val="00862531"/>
    <w:rsid w:val="00863F9F"/>
    <w:rsid w:val="008642D2"/>
    <w:rsid w:val="00867A7D"/>
    <w:rsid w:val="00870370"/>
    <w:rsid w:val="00872785"/>
    <w:rsid w:val="00872FB3"/>
    <w:rsid w:val="00873339"/>
    <w:rsid w:val="00877208"/>
    <w:rsid w:val="00877DB9"/>
    <w:rsid w:val="00880531"/>
    <w:rsid w:val="0088176B"/>
    <w:rsid w:val="00881AD3"/>
    <w:rsid w:val="00881D02"/>
    <w:rsid w:val="00885CA6"/>
    <w:rsid w:val="00890B5A"/>
    <w:rsid w:val="00892313"/>
    <w:rsid w:val="008947D4"/>
    <w:rsid w:val="008A0385"/>
    <w:rsid w:val="008A191F"/>
    <w:rsid w:val="008A35FA"/>
    <w:rsid w:val="008A4E45"/>
    <w:rsid w:val="008B05DD"/>
    <w:rsid w:val="008B153D"/>
    <w:rsid w:val="008B1900"/>
    <w:rsid w:val="008B5166"/>
    <w:rsid w:val="008B5FAF"/>
    <w:rsid w:val="008B6433"/>
    <w:rsid w:val="008C0AB6"/>
    <w:rsid w:val="008C28D6"/>
    <w:rsid w:val="008C42A4"/>
    <w:rsid w:val="008C4927"/>
    <w:rsid w:val="008C77AA"/>
    <w:rsid w:val="008D1BA4"/>
    <w:rsid w:val="008D2466"/>
    <w:rsid w:val="008D4051"/>
    <w:rsid w:val="008D5191"/>
    <w:rsid w:val="008E0528"/>
    <w:rsid w:val="008E1B8F"/>
    <w:rsid w:val="008E3000"/>
    <w:rsid w:val="008E33EF"/>
    <w:rsid w:val="008E398F"/>
    <w:rsid w:val="008E3DF6"/>
    <w:rsid w:val="008E50DF"/>
    <w:rsid w:val="008F156B"/>
    <w:rsid w:val="008F53E6"/>
    <w:rsid w:val="008F5934"/>
    <w:rsid w:val="00901DB0"/>
    <w:rsid w:val="00902EFA"/>
    <w:rsid w:val="00903950"/>
    <w:rsid w:val="00904E95"/>
    <w:rsid w:val="00910564"/>
    <w:rsid w:val="009161CA"/>
    <w:rsid w:val="0092329A"/>
    <w:rsid w:val="0092625E"/>
    <w:rsid w:val="00926D23"/>
    <w:rsid w:val="0092711E"/>
    <w:rsid w:val="0093208C"/>
    <w:rsid w:val="0093264B"/>
    <w:rsid w:val="009329EA"/>
    <w:rsid w:val="00934C9B"/>
    <w:rsid w:val="00935005"/>
    <w:rsid w:val="00935689"/>
    <w:rsid w:val="00943872"/>
    <w:rsid w:val="00944842"/>
    <w:rsid w:val="00945D89"/>
    <w:rsid w:val="00945DE4"/>
    <w:rsid w:val="00946FA8"/>
    <w:rsid w:val="00953D22"/>
    <w:rsid w:val="00954504"/>
    <w:rsid w:val="00954653"/>
    <w:rsid w:val="00954752"/>
    <w:rsid w:val="00954B39"/>
    <w:rsid w:val="00955135"/>
    <w:rsid w:val="009556DD"/>
    <w:rsid w:val="00955CFE"/>
    <w:rsid w:val="00955DE5"/>
    <w:rsid w:val="00960515"/>
    <w:rsid w:val="0096275D"/>
    <w:rsid w:val="009667B8"/>
    <w:rsid w:val="009669D8"/>
    <w:rsid w:val="00967074"/>
    <w:rsid w:val="009730D1"/>
    <w:rsid w:val="00974249"/>
    <w:rsid w:val="00974E42"/>
    <w:rsid w:val="009752D5"/>
    <w:rsid w:val="00975CE6"/>
    <w:rsid w:val="00976339"/>
    <w:rsid w:val="00977D3D"/>
    <w:rsid w:val="00980901"/>
    <w:rsid w:val="00983EE3"/>
    <w:rsid w:val="0098473F"/>
    <w:rsid w:val="00985958"/>
    <w:rsid w:val="00985F3C"/>
    <w:rsid w:val="0099066C"/>
    <w:rsid w:val="0099185A"/>
    <w:rsid w:val="009926BE"/>
    <w:rsid w:val="00994361"/>
    <w:rsid w:val="0099459B"/>
    <w:rsid w:val="00994A5C"/>
    <w:rsid w:val="00994AF2"/>
    <w:rsid w:val="009968E1"/>
    <w:rsid w:val="009A0520"/>
    <w:rsid w:val="009A1862"/>
    <w:rsid w:val="009A44F9"/>
    <w:rsid w:val="009A4673"/>
    <w:rsid w:val="009A5410"/>
    <w:rsid w:val="009A5D91"/>
    <w:rsid w:val="009B049B"/>
    <w:rsid w:val="009B1E03"/>
    <w:rsid w:val="009B53D5"/>
    <w:rsid w:val="009B5650"/>
    <w:rsid w:val="009B7A2E"/>
    <w:rsid w:val="009C127D"/>
    <w:rsid w:val="009C6DF4"/>
    <w:rsid w:val="009D1546"/>
    <w:rsid w:val="009D58FC"/>
    <w:rsid w:val="009D6D6D"/>
    <w:rsid w:val="009E1864"/>
    <w:rsid w:val="009E1F17"/>
    <w:rsid w:val="009E2A42"/>
    <w:rsid w:val="009E4972"/>
    <w:rsid w:val="009E4A7A"/>
    <w:rsid w:val="009E6DD6"/>
    <w:rsid w:val="009F088E"/>
    <w:rsid w:val="009F449E"/>
    <w:rsid w:val="009F4853"/>
    <w:rsid w:val="009F540C"/>
    <w:rsid w:val="00A03642"/>
    <w:rsid w:val="00A0513A"/>
    <w:rsid w:val="00A062AB"/>
    <w:rsid w:val="00A077BD"/>
    <w:rsid w:val="00A113E5"/>
    <w:rsid w:val="00A13857"/>
    <w:rsid w:val="00A14029"/>
    <w:rsid w:val="00A141E4"/>
    <w:rsid w:val="00A15C16"/>
    <w:rsid w:val="00A15E12"/>
    <w:rsid w:val="00A20B87"/>
    <w:rsid w:val="00A20CFB"/>
    <w:rsid w:val="00A23BDB"/>
    <w:rsid w:val="00A24C68"/>
    <w:rsid w:val="00A30104"/>
    <w:rsid w:val="00A31A8A"/>
    <w:rsid w:val="00A31BBE"/>
    <w:rsid w:val="00A324B5"/>
    <w:rsid w:val="00A327AE"/>
    <w:rsid w:val="00A327B4"/>
    <w:rsid w:val="00A34FDE"/>
    <w:rsid w:val="00A3527A"/>
    <w:rsid w:val="00A40DAC"/>
    <w:rsid w:val="00A44E38"/>
    <w:rsid w:val="00A503B8"/>
    <w:rsid w:val="00A512F7"/>
    <w:rsid w:val="00A51A4C"/>
    <w:rsid w:val="00A520A2"/>
    <w:rsid w:val="00A539BF"/>
    <w:rsid w:val="00A541B6"/>
    <w:rsid w:val="00A55C79"/>
    <w:rsid w:val="00A56D27"/>
    <w:rsid w:val="00A56F4C"/>
    <w:rsid w:val="00A604E8"/>
    <w:rsid w:val="00A61523"/>
    <w:rsid w:val="00A624C5"/>
    <w:rsid w:val="00A654A1"/>
    <w:rsid w:val="00A672AC"/>
    <w:rsid w:val="00A70919"/>
    <w:rsid w:val="00A71688"/>
    <w:rsid w:val="00A7216F"/>
    <w:rsid w:val="00A774D2"/>
    <w:rsid w:val="00A77953"/>
    <w:rsid w:val="00A806D1"/>
    <w:rsid w:val="00A80ACF"/>
    <w:rsid w:val="00A80D17"/>
    <w:rsid w:val="00A8157B"/>
    <w:rsid w:val="00A82423"/>
    <w:rsid w:val="00A832C3"/>
    <w:rsid w:val="00A95D8B"/>
    <w:rsid w:val="00A9701E"/>
    <w:rsid w:val="00A9731B"/>
    <w:rsid w:val="00A97F5C"/>
    <w:rsid w:val="00AA355C"/>
    <w:rsid w:val="00AA5265"/>
    <w:rsid w:val="00AA54B3"/>
    <w:rsid w:val="00AB1D55"/>
    <w:rsid w:val="00AB2B3F"/>
    <w:rsid w:val="00AB4C0B"/>
    <w:rsid w:val="00AB5618"/>
    <w:rsid w:val="00AB79BC"/>
    <w:rsid w:val="00AB7A5C"/>
    <w:rsid w:val="00AC52A6"/>
    <w:rsid w:val="00AC5E29"/>
    <w:rsid w:val="00AC7526"/>
    <w:rsid w:val="00AD1BB2"/>
    <w:rsid w:val="00AD4958"/>
    <w:rsid w:val="00AD74D0"/>
    <w:rsid w:val="00AE1480"/>
    <w:rsid w:val="00AE1B0D"/>
    <w:rsid w:val="00AE1BF2"/>
    <w:rsid w:val="00AE20BF"/>
    <w:rsid w:val="00AE28AB"/>
    <w:rsid w:val="00AE3E3E"/>
    <w:rsid w:val="00AE4C9C"/>
    <w:rsid w:val="00AE60E7"/>
    <w:rsid w:val="00AE724E"/>
    <w:rsid w:val="00AF12D7"/>
    <w:rsid w:val="00AF4E31"/>
    <w:rsid w:val="00B01885"/>
    <w:rsid w:val="00B021A8"/>
    <w:rsid w:val="00B02798"/>
    <w:rsid w:val="00B02D47"/>
    <w:rsid w:val="00B04C79"/>
    <w:rsid w:val="00B10897"/>
    <w:rsid w:val="00B1307C"/>
    <w:rsid w:val="00B145D7"/>
    <w:rsid w:val="00B14E24"/>
    <w:rsid w:val="00B15F5E"/>
    <w:rsid w:val="00B164B7"/>
    <w:rsid w:val="00B201FE"/>
    <w:rsid w:val="00B21438"/>
    <w:rsid w:val="00B22FBB"/>
    <w:rsid w:val="00B24935"/>
    <w:rsid w:val="00B25D3E"/>
    <w:rsid w:val="00B27667"/>
    <w:rsid w:val="00B27FDD"/>
    <w:rsid w:val="00B30DBB"/>
    <w:rsid w:val="00B31685"/>
    <w:rsid w:val="00B32A51"/>
    <w:rsid w:val="00B3304C"/>
    <w:rsid w:val="00B33322"/>
    <w:rsid w:val="00B34C3D"/>
    <w:rsid w:val="00B36969"/>
    <w:rsid w:val="00B403EF"/>
    <w:rsid w:val="00B409B5"/>
    <w:rsid w:val="00B40B81"/>
    <w:rsid w:val="00B46640"/>
    <w:rsid w:val="00B46B9D"/>
    <w:rsid w:val="00B47329"/>
    <w:rsid w:val="00B47645"/>
    <w:rsid w:val="00B50E16"/>
    <w:rsid w:val="00B512C1"/>
    <w:rsid w:val="00B53732"/>
    <w:rsid w:val="00B5497E"/>
    <w:rsid w:val="00B56ACF"/>
    <w:rsid w:val="00B5756E"/>
    <w:rsid w:val="00B60919"/>
    <w:rsid w:val="00B669A5"/>
    <w:rsid w:val="00B66BB9"/>
    <w:rsid w:val="00B66F2A"/>
    <w:rsid w:val="00B67E27"/>
    <w:rsid w:val="00B705A6"/>
    <w:rsid w:val="00B734E2"/>
    <w:rsid w:val="00B74539"/>
    <w:rsid w:val="00B83B99"/>
    <w:rsid w:val="00B855FF"/>
    <w:rsid w:val="00B85641"/>
    <w:rsid w:val="00B85F38"/>
    <w:rsid w:val="00B876E9"/>
    <w:rsid w:val="00B90A88"/>
    <w:rsid w:val="00B91FD2"/>
    <w:rsid w:val="00B961B6"/>
    <w:rsid w:val="00BA0B05"/>
    <w:rsid w:val="00BA4A1E"/>
    <w:rsid w:val="00BA6230"/>
    <w:rsid w:val="00BA66CF"/>
    <w:rsid w:val="00BA7F14"/>
    <w:rsid w:val="00BB063D"/>
    <w:rsid w:val="00BB1348"/>
    <w:rsid w:val="00BB19AC"/>
    <w:rsid w:val="00BB32E2"/>
    <w:rsid w:val="00BB3682"/>
    <w:rsid w:val="00BB3D8F"/>
    <w:rsid w:val="00BB4BC3"/>
    <w:rsid w:val="00BB6FEE"/>
    <w:rsid w:val="00BB78C5"/>
    <w:rsid w:val="00BB7A48"/>
    <w:rsid w:val="00BC0DA4"/>
    <w:rsid w:val="00BC0FC8"/>
    <w:rsid w:val="00BC144E"/>
    <w:rsid w:val="00BC1CF7"/>
    <w:rsid w:val="00BC2C66"/>
    <w:rsid w:val="00BC40A5"/>
    <w:rsid w:val="00BC6E7F"/>
    <w:rsid w:val="00BC7C58"/>
    <w:rsid w:val="00BD008A"/>
    <w:rsid w:val="00BD0F0D"/>
    <w:rsid w:val="00BD1579"/>
    <w:rsid w:val="00BD3177"/>
    <w:rsid w:val="00BD3E8F"/>
    <w:rsid w:val="00BD4469"/>
    <w:rsid w:val="00BD467C"/>
    <w:rsid w:val="00BD664B"/>
    <w:rsid w:val="00BD6FF4"/>
    <w:rsid w:val="00BE1BC0"/>
    <w:rsid w:val="00BE1FB0"/>
    <w:rsid w:val="00BE26FF"/>
    <w:rsid w:val="00BE30F0"/>
    <w:rsid w:val="00BE5136"/>
    <w:rsid w:val="00BF14A5"/>
    <w:rsid w:val="00BF248B"/>
    <w:rsid w:val="00BF5619"/>
    <w:rsid w:val="00BF58EE"/>
    <w:rsid w:val="00BF748F"/>
    <w:rsid w:val="00C004A8"/>
    <w:rsid w:val="00C00EF8"/>
    <w:rsid w:val="00C01DD3"/>
    <w:rsid w:val="00C025B2"/>
    <w:rsid w:val="00C02D1A"/>
    <w:rsid w:val="00C02EB0"/>
    <w:rsid w:val="00C032C2"/>
    <w:rsid w:val="00C0354E"/>
    <w:rsid w:val="00C048A3"/>
    <w:rsid w:val="00C060D0"/>
    <w:rsid w:val="00C101D1"/>
    <w:rsid w:val="00C10EB4"/>
    <w:rsid w:val="00C12651"/>
    <w:rsid w:val="00C12782"/>
    <w:rsid w:val="00C12E0E"/>
    <w:rsid w:val="00C1429B"/>
    <w:rsid w:val="00C14440"/>
    <w:rsid w:val="00C14A2A"/>
    <w:rsid w:val="00C14C61"/>
    <w:rsid w:val="00C15396"/>
    <w:rsid w:val="00C2018C"/>
    <w:rsid w:val="00C20AEF"/>
    <w:rsid w:val="00C214C8"/>
    <w:rsid w:val="00C22AE9"/>
    <w:rsid w:val="00C25FC9"/>
    <w:rsid w:val="00C26C55"/>
    <w:rsid w:val="00C27B1B"/>
    <w:rsid w:val="00C30120"/>
    <w:rsid w:val="00C34D6E"/>
    <w:rsid w:val="00C350C4"/>
    <w:rsid w:val="00C35995"/>
    <w:rsid w:val="00C35FB0"/>
    <w:rsid w:val="00C420BA"/>
    <w:rsid w:val="00C45394"/>
    <w:rsid w:val="00C46812"/>
    <w:rsid w:val="00C46E1A"/>
    <w:rsid w:val="00C47F92"/>
    <w:rsid w:val="00C51B15"/>
    <w:rsid w:val="00C52B7B"/>
    <w:rsid w:val="00C53049"/>
    <w:rsid w:val="00C530A2"/>
    <w:rsid w:val="00C539E2"/>
    <w:rsid w:val="00C5421F"/>
    <w:rsid w:val="00C543BB"/>
    <w:rsid w:val="00C5499F"/>
    <w:rsid w:val="00C55FFD"/>
    <w:rsid w:val="00C560DF"/>
    <w:rsid w:val="00C619B6"/>
    <w:rsid w:val="00C64745"/>
    <w:rsid w:val="00C6693F"/>
    <w:rsid w:val="00C67F63"/>
    <w:rsid w:val="00C70213"/>
    <w:rsid w:val="00C73352"/>
    <w:rsid w:val="00C74C48"/>
    <w:rsid w:val="00C75A23"/>
    <w:rsid w:val="00C77739"/>
    <w:rsid w:val="00C777D7"/>
    <w:rsid w:val="00C77AF6"/>
    <w:rsid w:val="00C80CB8"/>
    <w:rsid w:val="00C8216D"/>
    <w:rsid w:val="00C831BF"/>
    <w:rsid w:val="00C831CD"/>
    <w:rsid w:val="00C839D7"/>
    <w:rsid w:val="00C8537C"/>
    <w:rsid w:val="00C90CB5"/>
    <w:rsid w:val="00C92549"/>
    <w:rsid w:val="00C9430F"/>
    <w:rsid w:val="00C94C67"/>
    <w:rsid w:val="00C94F72"/>
    <w:rsid w:val="00C96E0C"/>
    <w:rsid w:val="00CA1C48"/>
    <w:rsid w:val="00CA3CA1"/>
    <w:rsid w:val="00CA67DB"/>
    <w:rsid w:val="00CA7D90"/>
    <w:rsid w:val="00CB1434"/>
    <w:rsid w:val="00CB271F"/>
    <w:rsid w:val="00CB5008"/>
    <w:rsid w:val="00CB6085"/>
    <w:rsid w:val="00CB7032"/>
    <w:rsid w:val="00CB7D13"/>
    <w:rsid w:val="00CC1BF6"/>
    <w:rsid w:val="00CC2812"/>
    <w:rsid w:val="00CC29D5"/>
    <w:rsid w:val="00CC452B"/>
    <w:rsid w:val="00CC5496"/>
    <w:rsid w:val="00CC730A"/>
    <w:rsid w:val="00CC7F82"/>
    <w:rsid w:val="00CD218E"/>
    <w:rsid w:val="00CD21BB"/>
    <w:rsid w:val="00CD3155"/>
    <w:rsid w:val="00CD37AE"/>
    <w:rsid w:val="00CD4E73"/>
    <w:rsid w:val="00CD54BC"/>
    <w:rsid w:val="00CE553C"/>
    <w:rsid w:val="00CE6ABF"/>
    <w:rsid w:val="00CE78EB"/>
    <w:rsid w:val="00CF09AD"/>
    <w:rsid w:val="00CF11AA"/>
    <w:rsid w:val="00CF363F"/>
    <w:rsid w:val="00CF3A4A"/>
    <w:rsid w:val="00CF44D4"/>
    <w:rsid w:val="00D02352"/>
    <w:rsid w:val="00D026EC"/>
    <w:rsid w:val="00D03490"/>
    <w:rsid w:val="00D03A03"/>
    <w:rsid w:val="00D0567B"/>
    <w:rsid w:val="00D06283"/>
    <w:rsid w:val="00D06C33"/>
    <w:rsid w:val="00D07612"/>
    <w:rsid w:val="00D16C09"/>
    <w:rsid w:val="00D17483"/>
    <w:rsid w:val="00D20F72"/>
    <w:rsid w:val="00D31957"/>
    <w:rsid w:val="00D31DEB"/>
    <w:rsid w:val="00D33A38"/>
    <w:rsid w:val="00D3435C"/>
    <w:rsid w:val="00D34A29"/>
    <w:rsid w:val="00D366CA"/>
    <w:rsid w:val="00D36CEB"/>
    <w:rsid w:val="00D36D32"/>
    <w:rsid w:val="00D37960"/>
    <w:rsid w:val="00D41CBA"/>
    <w:rsid w:val="00D42726"/>
    <w:rsid w:val="00D43E79"/>
    <w:rsid w:val="00D44340"/>
    <w:rsid w:val="00D50D51"/>
    <w:rsid w:val="00D54F11"/>
    <w:rsid w:val="00D5517B"/>
    <w:rsid w:val="00D553DC"/>
    <w:rsid w:val="00D56135"/>
    <w:rsid w:val="00D61430"/>
    <w:rsid w:val="00D61D25"/>
    <w:rsid w:val="00D64ED0"/>
    <w:rsid w:val="00D72881"/>
    <w:rsid w:val="00D73533"/>
    <w:rsid w:val="00D75195"/>
    <w:rsid w:val="00D80666"/>
    <w:rsid w:val="00D8257E"/>
    <w:rsid w:val="00D83570"/>
    <w:rsid w:val="00D8572A"/>
    <w:rsid w:val="00D86B0C"/>
    <w:rsid w:val="00D92D62"/>
    <w:rsid w:val="00D95D2C"/>
    <w:rsid w:val="00D962BC"/>
    <w:rsid w:val="00D972BC"/>
    <w:rsid w:val="00DA6645"/>
    <w:rsid w:val="00DA7F03"/>
    <w:rsid w:val="00DB6548"/>
    <w:rsid w:val="00DB6C09"/>
    <w:rsid w:val="00DB7136"/>
    <w:rsid w:val="00DB7A2F"/>
    <w:rsid w:val="00DC165E"/>
    <w:rsid w:val="00DC1BEE"/>
    <w:rsid w:val="00DC25C5"/>
    <w:rsid w:val="00DC2E48"/>
    <w:rsid w:val="00DD4F3A"/>
    <w:rsid w:val="00DD5C74"/>
    <w:rsid w:val="00DE0F2B"/>
    <w:rsid w:val="00DE70F6"/>
    <w:rsid w:val="00DF0DB9"/>
    <w:rsid w:val="00DF3CB9"/>
    <w:rsid w:val="00DF4088"/>
    <w:rsid w:val="00DF5F2F"/>
    <w:rsid w:val="00DF7628"/>
    <w:rsid w:val="00E00C91"/>
    <w:rsid w:val="00E023FD"/>
    <w:rsid w:val="00E0267F"/>
    <w:rsid w:val="00E026A7"/>
    <w:rsid w:val="00E03F4C"/>
    <w:rsid w:val="00E047B5"/>
    <w:rsid w:val="00E05546"/>
    <w:rsid w:val="00E055A5"/>
    <w:rsid w:val="00E104E8"/>
    <w:rsid w:val="00E109FE"/>
    <w:rsid w:val="00E10D31"/>
    <w:rsid w:val="00E154DD"/>
    <w:rsid w:val="00E23495"/>
    <w:rsid w:val="00E23A07"/>
    <w:rsid w:val="00E2736D"/>
    <w:rsid w:val="00E279F3"/>
    <w:rsid w:val="00E27FCD"/>
    <w:rsid w:val="00E31316"/>
    <w:rsid w:val="00E31DA1"/>
    <w:rsid w:val="00E32F71"/>
    <w:rsid w:val="00E3320C"/>
    <w:rsid w:val="00E448B3"/>
    <w:rsid w:val="00E459CA"/>
    <w:rsid w:val="00E5150B"/>
    <w:rsid w:val="00E54AF0"/>
    <w:rsid w:val="00E561A4"/>
    <w:rsid w:val="00E569B8"/>
    <w:rsid w:val="00E570BD"/>
    <w:rsid w:val="00E604E9"/>
    <w:rsid w:val="00E61F81"/>
    <w:rsid w:val="00E67F26"/>
    <w:rsid w:val="00E70C2B"/>
    <w:rsid w:val="00E718EB"/>
    <w:rsid w:val="00E7494C"/>
    <w:rsid w:val="00E74B36"/>
    <w:rsid w:val="00E76563"/>
    <w:rsid w:val="00E773D9"/>
    <w:rsid w:val="00E77B73"/>
    <w:rsid w:val="00E80654"/>
    <w:rsid w:val="00E80A7F"/>
    <w:rsid w:val="00E80FC1"/>
    <w:rsid w:val="00E81255"/>
    <w:rsid w:val="00E83C61"/>
    <w:rsid w:val="00E87C64"/>
    <w:rsid w:val="00E92AE6"/>
    <w:rsid w:val="00E93206"/>
    <w:rsid w:val="00E93C84"/>
    <w:rsid w:val="00E93EAC"/>
    <w:rsid w:val="00E955F4"/>
    <w:rsid w:val="00E9645D"/>
    <w:rsid w:val="00E97275"/>
    <w:rsid w:val="00EA0107"/>
    <w:rsid w:val="00EA09C4"/>
    <w:rsid w:val="00EA0D35"/>
    <w:rsid w:val="00EA1B87"/>
    <w:rsid w:val="00EA745F"/>
    <w:rsid w:val="00EB410A"/>
    <w:rsid w:val="00EB4316"/>
    <w:rsid w:val="00EB5682"/>
    <w:rsid w:val="00EB602E"/>
    <w:rsid w:val="00EC3533"/>
    <w:rsid w:val="00EC4870"/>
    <w:rsid w:val="00ED1452"/>
    <w:rsid w:val="00ED3B41"/>
    <w:rsid w:val="00ED4194"/>
    <w:rsid w:val="00ED6545"/>
    <w:rsid w:val="00ED763E"/>
    <w:rsid w:val="00EE03D1"/>
    <w:rsid w:val="00EE0B51"/>
    <w:rsid w:val="00EE4C3A"/>
    <w:rsid w:val="00EE5FA0"/>
    <w:rsid w:val="00EE6A9E"/>
    <w:rsid w:val="00EE7768"/>
    <w:rsid w:val="00EF0212"/>
    <w:rsid w:val="00EF5C1F"/>
    <w:rsid w:val="00EF6588"/>
    <w:rsid w:val="00EF66AF"/>
    <w:rsid w:val="00EF6FD2"/>
    <w:rsid w:val="00EF7100"/>
    <w:rsid w:val="00F01373"/>
    <w:rsid w:val="00F01FDF"/>
    <w:rsid w:val="00F026E9"/>
    <w:rsid w:val="00F0424C"/>
    <w:rsid w:val="00F046D9"/>
    <w:rsid w:val="00F04869"/>
    <w:rsid w:val="00F053D1"/>
    <w:rsid w:val="00F05A15"/>
    <w:rsid w:val="00F065E2"/>
    <w:rsid w:val="00F069F3"/>
    <w:rsid w:val="00F073FB"/>
    <w:rsid w:val="00F10088"/>
    <w:rsid w:val="00F1090E"/>
    <w:rsid w:val="00F1352F"/>
    <w:rsid w:val="00F15DF7"/>
    <w:rsid w:val="00F20C4D"/>
    <w:rsid w:val="00F21E79"/>
    <w:rsid w:val="00F222A7"/>
    <w:rsid w:val="00F224FE"/>
    <w:rsid w:val="00F228D7"/>
    <w:rsid w:val="00F23C9D"/>
    <w:rsid w:val="00F24A62"/>
    <w:rsid w:val="00F263EF"/>
    <w:rsid w:val="00F3689D"/>
    <w:rsid w:val="00F4002F"/>
    <w:rsid w:val="00F402B0"/>
    <w:rsid w:val="00F42633"/>
    <w:rsid w:val="00F51107"/>
    <w:rsid w:val="00F51749"/>
    <w:rsid w:val="00F55023"/>
    <w:rsid w:val="00F60905"/>
    <w:rsid w:val="00F614E5"/>
    <w:rsid w:val="00F6187B"/>
    <w:rsid w:val="00F62C5B"/>
    <w:rsid w:val="00F646C1"/>
    <w:rsid w:val="00F65526"/>
    <w:rsid w:val="00F70013"/>
    <w:rsid w:val="00F705FF"/>
    <w:rsid w:val="00F71DFA"/>
    <w:rsid w:val="00F72E06"/>
    <w:rsid w:val="00F737A7"/>
    <w:rsid w:val="00F753F3"/>
    <w:rsid w:val="00F77DB4"/>
    <w:rsid w:val="00F80FDE"/>
    <w:rsid w:val="00F81E8E"/>
    <w:rsid w:val="00F82894"/>
    <w:rsid w:val="00F93C37"/>
    <w:rsid w:val="00F94760"/>
    <w:rsid w:val="00F965E1"/>
    <w:rsid w:val="00F972F3"/>
    <w:rsid w:val="00FA0192"/>
    <w:rsid w:val="00FA06C0"/>
    <w:rsid w:val="00FA09C4"/>
    <w:rsid w:val="00FA1668"/>
    <w:rsid w:val="00FA2AB0"/>
    <w:rsid w:val="00FA4132"/>
    <w:rsid w:val="00FA5A30"/>
    <w:rsid w:val="00FA5D7C"/>
    <w:rsid w:val="00FA6465"/>
    <w:rsid w:val="00FA78BF"/>
    <w:rsid w:val="00FA7E8A"/>
    <w:rsid w:val="00FB13B7"/>
    <w:rsid w:val="00FB171B"/>
    <w:rsid w:val="00FB1E00"/>
    <w:rsid w:val="00FB2753"/>
    <w:rsid w:val="00FB3BED"/>
    <w:rsid w:val="00FB73BE"/>
    <w:rsid w:val="00FC0CE3"/>
    <w:rsid w:val="00FC0FE8"/>
    <w:rsid w:val="00FC14C4"/>
    <w:rsid w:val="00FC25F0"/>
    <w:rsid w:val="00FC6884"/>
    <w:rsid w:val="00FC7DAF"/>
    <w:rsid w:val="00FD3F08"/>
    <w:rsid w:val="00FD7526"/>
    <w:rsid w:val="00FE0476"/>
    <w:rsid w:val="00FE22EB"/>
    <w:rsid w:val="00FE2395"/>
    <w:rsid w:val="00FE4A9B"/>
    <w:rsid w:val="00FE550D"/>
    <w:rsid w:val="00FE5767"/>
    <w:rsid w:val="00FE75DA"/>
    <w:rsid w:val="00FF027D"/>
    <w:rsid w:val="00FF06E7"/>
    <w:rsid w:val="00FF14F6"/>
    <w:rsid w:val="00FF373C"/>
    <w:rsid w:val="00FF42BD"/>
    <w:rsid w:val="00FF48A8"/>
    <w:rsid w:val="00FF596D"/>
    <w:rsid w:val="00FF5E56"/>
    <w:rsid w:val="00FF6B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93336"/>
    <w:pPr>
      <w:spacing w:after="0" w:line="240" w:lineRule="auto"/>
    </w:pPr>
    <w:rPr>
      <w:sz w:val="20"/>
      <w:szCs w:val="20"/>
    </w:rPr>
  </w:style>
  <w:style w:type="character" w:customStyle="1" w:styleId="FootnoteTextChar">
    <w:name w:val="Footnote Text Char"/>
    <w:basedOn w:val="DefaultParagraphFont"/>
    <w:link w:val="FootnoteText"/>
    <w:uiPriority w:val="99"/>
    <w:rsid w:val="00693336"/>
    <w:rPr>
      <w:sz w:val="20"/>
      <w:szCs w:val="20"/>
    </w:rPr>
  </w:style>
  <w:style w:type="character" w:styleId="FootnoteReference">
    <w:name w:val="footnote reference"/>
    <w:basedOn w:val="DefaultParagraphFont"/>
    <w:uiPriority w:val="99"/>
    <w:semiHidden/>
    <w:unhideWhenUsed/>
    <w:rsid w:val="00693336"/>
    <w:rPr>
      <w:vertAlign w:val="superscript"/>
    </w:rPr>
  </w:style>
  <w:style w:type="character" w:styleId="Hyperlink">
    <w:name w:val="Hyperlink"/>
    <w:basedOn w:val="DefaultParagraphFont"/>
    <w:uiPriority w:val="99"/>
    <w:unhideWhenUsed/>
    <w:rsid w:val="00C26C55"/>
    <w:rPr>
      <w:color w:val="0000FF" w:themeColor="hyperlink"/>
      <w:u w:val="single"/>
    </w:rPr>
  </w:style>
  <w:style w:type="paragraph" w:styleId="ListParagraph">
    <w:name w:val="List Paragraph"/>
    <w:basedOn w:val="Normal"/>
    <w:uiPriority w:val="34"/>
    <w:qFormat/>
    <w:rsid w:val="00380123"/>
    <w:pPr>
      <w:ind w:left="720"/>
      <w:contextualSpacing/>
    </w:pPr>
  </w:style>
  <w:style w:type="paragraph" w:styleId="HTMLPreformatted">
    <w:name w:val="HTML Preformatted"/>
    <w:basedOn w:val="Normal"/>
    <w:link w:val="HTMLPreformattedChar"/>
    <w:uiPriority w:val="99"/>
    <w:semiHidden/>
    <w:unhideWhenUsed/>
    <w:rsid w:val="005E6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6333"/>
    <w:rPr>
      <w:rFonts w:ascii="Courier New" w:eastAsia="Times New Roman" w:hAnsi="Courier New" w:cs="Courier New"/>
      <w:sz w:val="20"/>
      <w:szCs w:val="20"/>
    </w:rPr>
  </w:style>
  <w:style w:type="paragraph" w:styleId="Header">
    <w:name w:val="header"/>
    <w:basedOn w:val="Normal"/>
    <w:link w:val="HeaderChar"/>
    <w:uiPriority w:val="99"/>
    <w:unhideWhenUsed/>
    <w:rsid w:val="00E32F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F71"/>
  </w:style>
  <w:style w:type="paragraph" w:styleId="Footer">
    <w:name w:val="footer"/>
    <w:basedOn w:val="Normal"/>
    <w:link w:val="FooterChar"/>
    <w:uiPriority w:val="99"/>
    <w:unhideWhenUsed/>
    <w:rsid w:val="00E32F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93336"/>
    <w:pPr>
      <w:spacing w:after="0" w:line="240" w:lineRule="auto"/>
    </w:pPr>
    <w:rPr>
      <w:sz w:val="20"/>
      <w:szCs w:val="20"/>
    </w:rPr>
  </w:style>
  <w:style w:type="character" w:customStyle="1" w:styleId="FootnoteTextChar">
    <w:name w:val="Footnote Text Char"/>
    <w:basedOn w:val="DefaultParagraphFont"/>
    <w:link w:val="FootnoteText"/>
    <w:uiPriority w:val="99"/>
    <w:rsid w:val="00693336"/>
    <w:rPr>
      <w:sz w:val="20"/>
      <w:szCs w:val="20"/>
    </w:rPr>
  </w:style>
  <w:style w:type="character" w:styleId="FootnoteReference">
    <w:name w:val="footnote reference"/>
    <w:basedOn w:val="DefaultParagraphFont"/>
    <w:uiPriority w:val="99"/>
    <w:semiHidden/>
    <w:unhideWhenUsed/>
    <w:rsid w:val="00693336"/>
    <w:rPr>
      <w:vertAlign w:val="superscript"/>
    </w:rPr>
  </w:style>
  <w:style w:type="character" w:styleId="Hyperlink">
    <w:name w:val="Hyperlink"/>
    <w:basedOn w:val="DefaultParagraphFont"/>
    <w:uiPriority w:val="99"/>
    <w:unhideWhenUsed/>
    <w:rsid w:val="00C26C55"/>
    <w:rPr>
      <w:color w:val="0000FF" w:themeColor="hyperlink"/>
      <w:u w:val="single"/>
    </w:rPr>
  </w:style>
  <w:style w:type="paragraph" w:styleId="ListParagraph">
    <w:name w:val="List Paragraph"/>
    <w:basedOn w:val="Normal"/>
    <w:uiPriority w:val="34"/>
    <w:qFormat/>
    <w:rsid w:val="00380123"/>
    <w:pPr>
      <w:ind w:left="720"/>
      <w:contextualSpacing/>
    </w:pPr>
  </w:style>
  <w:style w:type="paragraph" w:styleId="HTMLPreformatted">
    <w:name w:val="HTML Preformatted"/>
    <w:basedOn w:val="Normal"/>
    <w:link w:val="HTMLPreformattedChar"/>
    <w:uiPriority w:val="99"/>
    <w:semiHidden/>
    <w:unhideWhenUsed/>
    <w:rsid w:val="005E6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6333"/>
    <w:rPr>
      <w:rFonts w:ascii="Courier New" w:eastAsia="Times New Roman" w:hAnsi="Courier New" w:cs="Courier New"/>
      <w:sz w:val="20"/>
      <w:szCs w:val="20"/>
    </w:rPr>
  </w:style>
  <w:style w:type="paragraph" w:styleId="Header">
    <w:name w:val="header"/>
    <w:basedOn w:val="Normal"/>
    <w:link w:val="HeaderChar"/>
    <w:uiPriority w:val="99"/>
    <w:unhideWhenUsed/>
    <w:rsid w:val="00E32F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F71"/>
  </w:style>
  <w:style w:type="paragraph" w:styleId="Footer">
    <w:name w:val="footer"/>
    <w:basedOn w:val="Normal"/>
    <w:link w:val="FooterChar"/>
    <w:uiPriority w:val="99"/>
    <w:unhideWhenUsed/>
    <w:rsid w:val="00E32F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4865">
      <w:bodyDiv w:val="1"/>
      <w:marLeft w:val="0"/>
      <w:marRight w:val="0"/>
      <w:marTop w:val="0"/>
      <w:marBottom w:val="0"/>
      <w:divBdr>
        <w:top w:val="none" w:sz="0" w:space="0" w:color="auto"/>
        <w:left w:val="none" w:sz="0" w:space="0" w:color="auto"/>
        <w:bottom w:val="none" w:sz="0" w:space="0" w:color="auto"/>
        <w:right w:val="none" w:sz="0" w:space="0" w:color="auto"/>
      </w:divBdr>
    </w:div>
    <w:div w:id="108165516">
      <w:bodyDiv w:val="1"/>
      <w:marLeft w:val="0"/>
      <w:marRight w:val="0"/>
      <w:marTop w:val="0"/>
      <w:marBottom w:val="0"/>
      <w:divBdr>
        <w:top w:val="none" w:sz="0" w:space="0" w:color="auto"/>
        <w:left w:val="none" w:sz="0" w:space="0" w:color="auto"/>
        <w:bottom w:val="none" w:sz="0" w:space="0" w:color="auto"/>
        <w:right w:val="none" w:sz="0" w:space="0" w:color="auto"/>
      </w:divBdr>
    </w:div>
    <w:div w:id="327287853">
      <w:bodyDiv w:val="1"/>
      <w:marLeft w:val="0"/>
      <w:marRight w:val="0"/>
      <w:marTop w:val="0"/>
      <w:marBottom w:val="0"/>
      <w:divBdr>
        <w:top w:val="none" w:sz="0" w:space="0" w:color="auto"/>
        <w:left w:val="none" w:sz="0" w:space="0" w:color="auto"/>
        <w:bottom w:val="none" w:sz="0" w:space="0" w:color="auto"/>
        <w:right w:val="none" w:sz="0" w:space="0" w:color="auto"/>
      </w:divBdr>
    </w:div>
    <w:div w:id="505945332">
      <w:bodyDiv w:val="1"/>
      <w:marLeft w:val="0"/>
      <w:marRight w:val="0"/>
      <w:marTop w:val="0"/>
      <w:marBottom w:val="0"/>
      <w:divBdr>
        <w:top w:val="none" w:sz="0" w:space="0" w:color="auto"/>
        <w:left w:val="none" w:sz="0" w:space="0" w:color="auto"/>
        <w:bottom w:val="none" w:sz="0" w:space="0" w:color="auto"/>
        <w:right w:val="none" w:sz="0" w:space="0" w:color="auto"/>
      </w:divBdr>
    </w:div>
    <w:div w:id="537083949">
      <w:bodyDiv w:val="1"/>
      <w:marLeft w:val="0"/>
      <w:marRight w:val="0"/>
      <w:marTop w:val="0"/>
      <w:marBottom w:val="0"/>
      <w:divBdr>
        <w:top w:val="none" w:sz="0" w:space="0" w:color="auto"/>
        <w:left w:val="none" w:sz="0" w:space="0" w:color="auto"/>
        <w:bottom w:val="none" w:sz="0" w:space="0" w:color="auto"/>
        <w:right w:val="none" w:sz="0" w:space="0" w:color="auto"/>
      </w:divBdr>
    </w:div>
    <w:div w:id="566066048">
      <w:bodyDiv w:val="1"/>
      <w:marLeft w:val="0"/>
      <w:marRight w:val="0"/>
      <w:marTop w:val="0"/>
      <w:marBottom w:val="0"/>
      <w:divBdr>
        <w:top w:val="none" w:sz="0" w:space="0" w:color="auto"/>
        <w:left w:val="none" w:sz="0" w:space="0" w:color="auto"/>
        <w:bottom w:val="none" w:sz="0" w:space="0" w:color="auto"/>
        <w:right w:val="none" w:sz="0" w:space="0" w:color="auto"/>
      </w:divBdr>
    </w:div>
    <w:div w:id="706488042">
      <w:bodyDiv w:val="1"/>
      <w:marLeft w:val="0"/>
      <w:marRight w:val="0"/>
      <w:marTop w:val="0"/>
      <w:marBottom w:val="0"/>
      <w:divBdr>
        <w:top w:val="none" w:sz="0" w:space="0" w:color="auto"/>
        <w:left w:val="none" w:sz="0" w:space="0" w:color="auto"/>
        <w:bottom w:val="none" w:sz="0" w:space="0" w:color="auto"/>
        <w:right w:val="none" w:sz="0" w:space="0" w:color="auto"/>
      </w:divBdr>
    </w:div>
    <w:div w:id="817455809">
      <w:bodyDiv w:val="1"/>
      <w:marLeft w:val="0"/>
      <w:marRight w:val="0"/>
      <w:marTop w:val="0"/>
      <w:marBottom w:val="0"/>
      <w:divBdr>
        <w:top w:val="none" w:sz="0" w:space="0" w:color="auto"/>
        <w:left w:val="none" w:sz="0" w:space="0" w:color="auto"/>
        <w:bottom w:val="none" w:sz="0" w:space="0" w:color="auto"/>
        <w:right w:val="none" w:sz="0" w:space="0" w:color="auto"/>
      </w:divBdr>
    </w:div>
    <w:div w:id="837498007">
      <w:bodyDiv w:val="1"/>
      <w:marLeft w:val="0"/>
      <w:marRight w:val="0"/>
      <w:marTop w:val="0"/>
      <w:marBottom w:val="0"/>
      <w:divBdr>
        <w:top w:val="none" w:sz="0" w:space="0" w:color="auto"/>
        <w:left w:val="none" w:sz="0" w:space="0" w:color="auto"/>
        <w:bottom w:val="none" w:sz="0" w:space="0" w:color="auto"/>
        <w:right w:val="none" w:sz="0" w:space="0" w:color="auto"/>
      </w:divBdr>
      <w:divsChild>
        <w:div w:id="1236164154">
          <w:marLeft w:val="-240"/>
          <w:marRight w:val="-240"/>
          <w:marTop w:val="0"/>
          <w:marBottom w:val="0"/>
          <w:divBdr>
            <w:top w:val="none" w:sz="0" w:space="0" w:color="auto"/>
            <w:left w:val="none" w:sz="0" w:space="0" w:color="auto"/>
            <w:bottom w:val="single" w:sz="6" w:space="0" w:color="EBEBEB"/>
            <w:right w:val="none" w:sz="0" w:space="0" w:color="auto"/>
          </w:divBdr>
          <w:divsChild>
            <w:div w:id="1243878323">
              <w:marLeft w:val="360"/>
              <w:marRight w:val="0"/>
              <w:marTop w:val="0"/>
              <w:marBottom w:val="0"/>
              <w:divBdr>
                <w:top w:val="none" w:sz="0" w:space="0" w:color="auto"/>
                <w:left w:val="none" w:sz="0" w:space="0" w:color="auto"/>
                <w:bottom w:val="none" w:sz="0" w:space="0" w:color="auto"/>
                <w:right w:val="none" w:sz="0" w:space="0" w:color="auto"/>
              </w:divBdr>
            </w:div>
          </w:divsChild>
        </w:div>
        <w:div w:id="632250481">
          <w:marLeft w:val="0"/>
          <w:marRight w:val="0"/>
          <w:marTop w:val="0"/>
          <w:marBottom w:val="0"/>
          <w:divBdr>
            <w:top w:val="none" w:sz="0" w:space="0" w:color="auto"/>
            <w:left w:val="none" w:sz="0" w:space="0" w:color="auto"/>
            <w:bottom w:val="none" w:sz="0" w:space="0" w:color="auto"/>
            <w:right w:val="none" w:sz="0" w:space="0" w:color="auto"/>
          </w:divBdr>
          <w:divsChild>
            <w:div w:id="1222600535">
              <w:marLeft w:val="0"/>
              <w:marRight w:val="0"/>
              <w:marTop w:val="0"/>
              <w:marBottom w:val="0"/>
              <w:divBdr>
                <w:top w:val="none" w:sz="0" w:space="0" w:color="auto"/>
                <w:left w:val="none" w:sz="0" w:space="0" w:color="auto"/>
                <w:bottom w:val="none" w:sz="0" w:space="0" w:color="auto"/>
                <w:right w:val="none" w:sz="0" w:space="0" w:color="auto"/>
              </w:divBdr>
              <w:divsChild>
                <w:div w:id="2000889043">
                  <w:marLeft w:val="0"/>
                  <w:marRight w:val="0"/>
                  <w:marTop w:val="0"/>
                  <w:marBottom w:val="0"/>
                  <w:divBdr>
                    <w:top w:val="none" w:sz="0" w:space="0" w:color="auto"/>
                    <w:left w:val="none" w:sz="0" w:space="0" w:color="auto"/>
                    <w:bottom w:val="none" w:sz="0" w:space="0" w:color="auto"/>
                    <w:right w:val="none" w:sz="0" w:space="0" w:color="auto"/>
                  </w:divBdr>
                </w:div>
              </w:divsChild>
            </w:div>
            <w:div w:id="308244645">
              <w:marLeft w:val="0"/>
              <w:marRight w:val="0"/>
              <w:marTop w:val="0"/>
              <w:marBottom w:val="0"/>
              <w:divBdr>
                <w:top w:val="none" w:sz="0" w:space="0" w:color="auto"/>
                <w:left w:val="none" w:sz="0" w:space="0" w:color="auto"/>
                <w:bottom w:val="none" w:sz="0" w:space="0" w:color="auto"/>
                <w:right w:val="none" w:sz="0" w:space="0" w:color="auto"/>
              </w:divBdr>
              <w:divsChild>
                <w:div w:id="2091585724">
                  <w:marLeft w:val="0"/>
                  <w:marRight w:val="0"/>
                  <w:marTop w:val="0"/>
                  <w:marBottom w:val="0"/>
                  <w:divBdr>
                    <w:top w:val="none" w:sz="0" w:space="0" w:color="auto"/>
                    <w:left w:val="none" w:sz="0" w:space="0" w:color="auto"/>
                    <w:bottom w:val="none" w:sz="0" w:space="0" w:color="auto"/>
                    <w:right w:val="none" w:sz="0" w:space="0" w:color="auto"/>
                  </w:divBdr>
                  <w:divsChild>
                    <w:div w:id="280770057">
                      <w:marLeft w:val="0"/>
                      <w:marRight w:val="0"/>
                      <w:marTop w:val="0"/>
                      <w:marBottom w:val="0"/>
                      <w:divBdr>
                        <w:top w:val="none" w:sz="0" w:space="0" w:color="auto"/>
                        <w:left w:val="none" w:sz="0" w:space="0" w:color="auto"/>
                        <w:bottom w:val="none" w:sz="0" w:space="0" w:color="auto"/>
                        <w:right w:val="none" w:sz="0" w:space="0" w:color="auto"/>
                      </w:divBdr>
                      <w:divsChild>
                        <w:div w:id="700741697">
                          <w:marLeft w:val="0"/>
                          <w:marRight w:val="0"/>
                          <w:marTop w:val="0"/>
                          <w:marBottom w:val="0"/>
                          <w:divBdr>
                            <w:top w:val="none" w:sz="0" w:space="0" w:color="auto"/>
                            <w:left w:val="none" w:sz="0" w:space="0" w:color="auto"/>
                            <w:bottom w:val="none" w:sz="0" w:space="0" w:color="auto"/>
                            <w:right w:val="none" w:sz="0" w:space="0" w:color="auto"/>
                          </w:divBdr>
                          <w:divsChild>
                            <w:div w:id="1413313604">
                              <w:marLeft w:val="0"/>
                              <w:marRight w:val="0"/>
                              <w:marTop w:val="0"/>
                              <w:marBottom w:val="0"/>
                              <w:divBdr>
                                <w:top w:val="none" w:sz="0" w:space="0" w:color="auto"/>
                                <w:left w:val="none" w:sz="0" w:space="0" w:color="auto"/>
                                <w:bottom w:val="none" w:sz="0" w:space="0" w:color="auto"/>
                                <w:right w:val="none" w:sz="0" w:space="0" w:color="auto"/>
                              </w:divBdr>
                              <w:divsChild>
                                <w:div w:id="643698775">
                                  <w:marLeft w:val="0"/>
                                  <w:marRight w:val="0"/>
                                  <w:marTop w:val="0"/>
                                  <w:marBottom w:val="0"/>
                                  <w:divBdr>
                                    <w:top w:val="none" w:sz="0" w:space="0" w:color="auto"/>
                                    <w:left w:val="none" w:sz="0" w:space="0" w:color="auto"/>
                                    <w:bottom w:val="none" w:sz="0" w:space="0" w:color="auto"/>
                                    <w:right w:val="none" w:sz="0" w:space="0" w:color="auto"/>
                                  </w:divBdr>
                                </w:div>
                              </w:divsChild>
                            </w:div>
                            <w:div w:id="1717199343">
                              <w:marLeft w:val="0"/>
                              <w:marRight w:val="0"/>
                              <w:marTop w:val="0"/>
                              <w:marBottom w:val="0"/>
                              <w:divBdr>
                                <w:top w:val="none" w:sz="0" w:space="0" w:color="auto"/>
                                <w:left w:val="none" w:sz="0" w:space="0" w:color="auto"/>
                                <w:bottom w:val="none" w:sz="0" w:space="0" w:color="auto"/>
                                <w:right w:val="none" w:sz="0" w:space="0" w:color="auto"/>
                              </w:divBdr>
                              <w:divsChild>
                                <w:div w:id="1647903313">
                                  <w:marLeft w:val="0"/>
                                  <w:marRight w:val="0"/>
                                  <w:marTop w:val="0"/>
                                  <w:marBottom w:val="0"/>
                                  <w:divBdr>
                                    <w:top w:val="none" w:sz="0" w:space="0" w:color="auto"/>
                                    <w:left w:val="none" w:sz="0" w:space="0" w:color="auto"/>
                                    <w:bottom w:val="none" w:sz="0" w:space="0" w:color="auto"/>
                                    <w:right w:val="none" w:sz="0" w:space="0" w:color="auto"/>
                                  </w:divBdr>
                                  <w:divsChild>
                                    <w:div w:id="557322100">
                                      <w:marLeft w:val="0"/>
                                      <w:marRight w:val="0"/>
                                      <w:marTop w:val="0"/>
                                      <w:marBottom w:val="0"/>
                                      <w:divBdr>
                                        <w:top w:val="none" w:sz="0" w:space="0" w:color="auto"/>
                                        <w:left w:val="none" w:sz="0" w:space="0" w:color="auto"/>
                                        <w:bottom w:val="none" w:sz="0" w:space="0" w:color="auto"/>
                                        <w:right w:val="none" w:sz="0" w:space="0" w:color="auto"/>
                                      </w:divBdr>
                                      <w:divsChild>
                                        <w:div w:id="173153459">
                                          <w:marLeft w:val="0"/>
                                          <w:marRight w:val="0"/>
                                          <w:marTop w:val="0"/>
                                          <w:marBottom w:val="0"/>
                                          <w:divBdr>
                                            <w:top w:val="none" w:sz="0" w:space="0" w:color="auto"/>
                                            <w:left w:val="none" w:sz="0" w:space="0" w:color="auto"/>
                                            <w:bottom w:val="none" w:sz="0" w:space="0" w:color="auto"/>
                                            <w:right w:val="none" w:sz="0" w:space="0" w:color="auto"/>
                                          </w:divBdr>
                                          <w:divsChild>
                                            <w:div w:id="112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20458">
          <w:marLeft w:val="0"/>
          <w:marRight w:val="0"/>
          <w:marTop w:val="0"/>
          <w:marBottom w:val="0"/>
          <w:divBdr>
            <w:top w:val="none" w:sz="0" w:space="0" w:color="auto"/>
            <w:left w:val="none" w:sz="0" w:space="0" w:color="auto"/>
            <w:bottom w:val="none" w:sz="0" w:space="0" w:color="auto"/>
            <w:right w:val="none" w:sz="0" w:space="0" w:color="auto"/>
          </w:divBdr>
          <w:divsChild>
            <w:div w:id="616567335">
              <w:marLeft w:val="-240"/>
              <w:marRight w:val="-240"/>
              <w:marTop w:val="0"/>
              <w:marBottom w:val="0"/>
              <w:divBdr>
                <w:top w:val="none" w:sz="0" w:space="0" w:color="auto"/>
                <w:left w:val="none" w:sz="0" w:space="0" w:color="auto"/>
                <w:bottom w:val="none" w:sz="0" w:space="0" w:color="auto"/>
                <w:right w:val="none" w:sz="0" w:space="0" w:color="auto"/>
              </w:divBdr>
              <w:divsChild>
                <w:div w:id="2042122500">
                  <w:marLeft w:val="0"/>
                  <w:marRight w:val="0"/>
                  <w:marTop w:val="0"/>
                  <w:marBottom w:val="0"/>
                  <w:divBdr>
                    <w:top w:val="none" w:sz="0" w:space="0" w:color="auto"/>
                    <w:left w:val="none" w:sz="0" w:space="0" w:color="auto"/>
                    <w:bottom w:val="none" w:sz="0" w:space="0" w:color="auto"/>
                    <w:right w:val="none" w:sz="0" w:space="0" w:color="auto"/>
                  </w:divBdr>
                  <w:divsChild>
                    <w:div w:id="19742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32779">
      <w:bodyDiv w:val="1"/>
      <w:marLeft w:val="0"/>
      <w:marRight w:val="0"/>
      <w:marTop w:val="0"/>
      <w:marBottom w:val="0"/>
      <w:divBdr>
        <w:top w:val="none" w:sz="0" w:space="0" w:color="auto"/>
        <w:left w:val="none" w:sz="0" w:space="0" w:color="auto"/>
        <w:bottom w:val="none" w:sz="0" w:space="0" w:color="auto"/>
        <w:right w:val="none" w:sz="0" w:space="0" w:color="auto"/>
      </w:divBdr>
    </w:div>
    <w:div w:id="21326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is.sundanes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F710-F6A4-411F-9FDE-313982EC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11533</TotalTime>
  <Pages>10</Pages>
  <Words>7143</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1107</cp:revision>
  <cp:lastPrinted>2020-10-29T16:39:00Z</cp:lastPrinted>
  <dcterms:created xsi:type="dcterms:W3CDTF">2020-09-12T02:44:00Z</dcterms:created>
  <dcterms:modified xsi:type="dcterms:W3CDTF">2020-11-03T07:56:00Z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(deprecated)</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2b7f34d3-e55d-3fe6-9356-f1641abf5232</vt:lpwstr>
  </property>
  <property fmtid="{D5CDD505-2E9C-101B-9397-08002B2CF9AE}" pid="24" name="Mendeley Citation Style_1">
    <vt:lpwstr>http://www.zotero.org/styles/chicago-fullnote-bibliography</vt:lpwstr>
  </property>
</Properties>
</file>