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A229" w14:textId="77777777" w:rsidR="00C67ECF" w:rsidRPr="000E74A6" w:rsidRDefault="00C67ECF" w:rsidP="00D56286">
      <w:pPr>
        <w:pStyle w:val="ListParagraph"/>
        <w:spacing w:before="0" w:line="240" w:lineRule="auto"/>
        <w:ind w:left="0"/>
        <w:jc w:val="center"/>
        <w:rPr>
          <w:rFonts w:ascii="Garamond" w:hAnsi="Garamond"/>
          <w:b/>
          <w:sz w:val="24"/>
          <w:szCs w:val="24"/>
        </w:rPr>
      </w:pPr>
    </w:p>
    <w:p w14:paraId="076DBF7D" w14:textId="77777777" w:rsidR="00C67ECF" w:rsidRPr="000E74A6" w:rsidRDefault="00C67ECF" w:rsidP="00D56286">
      <w:pPr>
        <w:pStyle w:val="ListParagraph"/>
        <w:spacing w:before="0" w:line="240" w:lineRule="auto"/>
        <w:ind w:left="0"/>
        <w:jc w:val="center"/>
        <w:rPr>
          <w:rFonts w:ascii="Garamond" w:hAnsi="Garamond"/>
          <w:b/>
          <w:sz w:val="24"/>
          <w:szCs w:val="24"/>
        </w:rPr>
      </w:pPr>
    </w:p>
    <w:p w14:paraId="1857C18E" w14:textId="77777777" w:rsidR="00C67ECF" w:rsidRPr="000E74A6" w:rsidRDefault="00C67ECF" w:rsidP="00D56286">
      <w:pPr>
        <w:pStyle w:val="ListParagraph"/>
        <w:spacing w:before="0" w:line="240" w:lineRule="auto"/>
        <w:ind w:left="0"/>
        <w:jc w:val="center"/>
        <w:rPr>
          <w:rFonts w:ascii="Garamond" w:hAnsi="Garamond"/>
          <w:b/>
          <w:sz w:val="24"/>
          <w:szCs w:val="24"/>
        </w:rPr>
      </w:pPr>
    </w:p>
    <w:p w14:paraId="79A91F54" w14:textId="77777777" w:rsidR="00C67ECF" w:rsidRPr="000E74A6" w:rsidRDefault="00C67ECF" w:rsidP="00D56286">
      <w:pPr>
        <w:pStyle w:val="ListParagraph"/>
        <w:spacing w:before="0" w:line="240" w:lineRule="auto"/>
        <w:ind w:left="0"/>
        <w:jc w:val="center"/>
        <w:rPr>
          <w:rFonts w:ascii="Garamond" w:hAnsi="Garamond"/>
          <w:b/>
          <w:sz w:val="24"/>
          <w:szCs w:val="24"/>
        </w:rPr>
      </w:pPr>
    </w:p>
    <w:p w14:paraId="4C32DA90" w14:textId="77777777" w:rsidR="00E52765" w:rsidRPr="000E74A6" w:rsidRDefault="00E52765" w:rsidP="004B7217">
      <w:pPr>
        <w:pStyle w:val="Jurnal12Penulis"/>
        <w:spacing w:before="0" w:after="240"/>
        <w:rPr>
          <w:sz w:val="28"/>
          <w:lang w:val="en-US"/>
        </w:rPr>
      </w:pPr>
      <w:r w:rsidRPr="000E74A6">
        <w:rPr>
          <w:sz w:val="28"/>
          <w:lang w:val="en-US"/>
        </w:rPr>
        <w:t xml:space="preserve">PENINGKATAN PRESTASI SANTRI DALAM </w:t>
      </w:r>
      <w:r w:rsidRPr="000E74A6">
        <w:rPr>
          <w:i/>
          <w:iCs/>
          <w:sz w:val="28"/>
          <w:lang w:val="en-US"/>
        </w:rPr>
        <w:t xml:space="preserve">PUBLIC SPEAKING </w:t>
      </w:r>
      <w:r w:rsidRPr="000E74A6">
        <w:rPr>
          <w:sz w:val="28"/>
          <w:lang w:val="en-US"/>
        </w:rPr>
        <w:t xml:space="preserve">MELALUI PEMBINAAN KEGIATAN </w:t>
      </w:r>
      <w:r w:rsidRPr="000E74A6">
        <w:rPr>
          <w:i/>
          <w:iCs/>
          <w:sz w:val="28"/>
          <w:lang w:val="en-US"/>
        </w:rPr>
        <w:t>MUHADHARAH</w:t>
      </w:r>
    </w:p>
    <w:p w14:paraId="3EFA60E8" w14:textId="488102BA" w:rsidR="00C67ECF" w:rsidRPr="000E74A6" w:rsidRDefault="00E52765" w:rsidP="00D56286">
      <w:pPr>
        <w:pStyle w:val="Jurnal12Penulis"/>
        <w:spacing w:before="0"/>
        <w:rPr>
          <w:szCs w:val="24"/>
          <w:lang w:val="id-ID"/>
        </w:rPr>
      </w:pPr>
      <w:r w:rsidRPr="000E74A6">
        <w:rPr>
          <w:szCs w:val="24"/>
          <w:lang w:val="en-US"/>
        </w:rPr>
        <w:t>Zahra Amalia Putri</w:t>
      </w:r>
      <w:r w:rsidR="003465EC" w:rsidRPr="000E74A6">
        <w:rPr>
          <w:szCs w:val="24"/>
          <w:vertAlign w:val="superscript"/>
        </w:rPr>
        <w:t>1</w:t>
      </w:r>
      <w:r w:rsidR="003465EC" w:rsidRPr="000E74A6">
        <w:rPr>
          <w:szCs w:val="24"/>
        </w:rPr>
        <w:t xml:space="preserve">, </w:t>
      </w:r>
      <w:r w:rsidRPr="000E74A6">
        <w:rPr>
          <w:szCs w:val="24"/>
          <w:lang w:val="en-US"/>
        </w:rPr>
        <w:t xml:space="preserve">Mukhlis </w:t>
      </w:r>
      <w:proofErr w:type="spellStart"/>
      <w:r w:rsidRPr="000E74A6">
        <w:rPr>
          <w:szCs w:val="24"/>
          <w:lang w:val="en-US"/>
        </w:rPr>
        <w:t>Aliyudin</w:t>
      </w:r>
      <w:proofErr w:type="spellEnd"/>
      <w:r w:rsidR="003465EC" w:rsidRPr="000E74A6">
        <w:rPr>
          <w:szCs w:val="24"/>
          <w:vertAlign w:val="superscript"/>
        </w:rPr>
        <w:t>1</w:t>
      </w:r>
      <w:r w:rsidR="003465EC" w:rsidRPr="000E74A6">
        <w:rPr>
          <w:szCs w:val="24"/>
        </w:rPr>
        <w:t>,</w:t>
      </w:r>
      <w:bookmarkStart w:id="0" w:name="_Hlk142931485"/>
      <w:r w:rsidRPr="000E74A6">
        <w:rPr>
          <w:rFonts w:eastAsiaTheme="minorHAnsi"/>
          <w:szCs w:val="24"/>
          <w:lang w:val="en-US" w:eastAsia="en-US"/>
        </w:rPr>
        <w:t xml:space="preserve"> </w:t>
      </w:r>
      <w:r w:rsidRPr="000E74A6">
        <w:rPr>
          <w:szCs w:val="24"/>
          <w:lang w:val="en-US"/>
        </w:rPr>
        <w:t xml:space="preserve">Ridwan </w:t>
      </w:r>
      <w:proofErr w:type="spellStart"/>
      <w:r w:rsidRPr="000E74A6">
        <w:rPr>
          <w:szCs w:val="24"/>
          <w:lang w:val="en-US"/>
        </w:rPr>
        <w:t>Rustandi</w:t>
      </w:r>
      <w:bookmarkEnd w:id="0"/>
      <w:proofErr w:type="spellEnd"/>
      <w:r w:rsidR="003465EC" w:rsidRPr="000E74A6">
        <w:rPr>
          <w:szCs w:val="24"/>
          <w:vertAlign w:val="superscript"/>
        </w:rPr>
        <w:t>2</w:t>
      </w:r>
    </w:p>
    <w:p w14:paraId="2E84A9C2" w14:textId="50D3E0A2" w:rsidR="000E74A6" w:rsidRPr="004B7217" w:rsidRDefault="003465EC" w:rsidP="00D56286">
      <w:pPr>
        <w:pStyle w:val="Jurnal13Jurusan"/>
        <w:rPr>
          <w:szCs w:val="20"/>
        </w:rPr>
      </w:pPr>
      <w:r w:rsidRPr="000E74A6">
        <w:rPr>
          <w:szCs w:val="20"/>
          <w:vertAlign w:val="superscript"/>
        </w:rPr>
        <w:t>1</w:t>
      </w:r>
      <w:r w:rsidRPr="000E74A6">
        <w:rPr>
          <w:szCs w:val="20"/>
        </w:rPr>
        <w:t xml:space="preserve">Jurusan </w:t>
      </w:r>
      <w:r w:rsidRPr="000E74A6">
        <w:rPr>
          <w:iCs/>
          <w:szCs w:val="20"/>
        </w:rPr>
        <w:t>Komunikasi dan Penyiaran Islam</w:t>
      </w:r>
      <w:r w:rsidRPr="000E74A6">
        <w:rPr>
          <w:szCs w:val="20"/>
        </w:rPr>
        <w:t xml:space="preserve">, </w:t>
      </w:r>
      <w:r w:rsidR="00370A95" w:rsidRPr="000E74A6">
        <w:rPr>
          <w:szCs w:val="20"/>
        </w:rPr>
        <w:t>Fakultas Dakwah da</w:t>
      </w:r>
      <w:r w:rsidR="00E52765" w:rsidRPr="000E74A6">
        <w:rPr>
          <w:szCs w:val="20"/>
          <w:lang w:val="en-US"/>
        </w:rPr>
        <w:t xml:space="preserve">n </w:t>
      </w:r>
      <w:r w:rsidR="00370A95" w:rsidRPr="000E74A6">
        <w:rPr>
          <w:szCs w:val="20"/>
        </w:rPr>
        <w:t>Komunikasi,</w:t>
      </w:r>
      <w:r w:rsidR="004B7217">
        <w:rPr>
          <w:szCs w:val="20"/>
          <w:lang w:val="en-US"/>
        </w:rPr>
        <w:t xml:space="preserve"> </w:t>
      </w:r>
      <w:r w:rsidR="000E74A6" w:rsidRPr="00FD5364">
        <w:t>UIN Sunan Gunung Djati</w:t>
      </w:r>
      <w:r w:rsidR="000E74A6">
        <w:t>,</w:t>
      </w:r>
      <w:r w:rsidR="000E74A6" w:rsidRPr="00FD5364">
        <w:t xml:space="preserve"> Bandung</w:t>
      </w:r>
      <w:r w:rsidR="000E74A6">
        <w:t xml:space="preserve"> </w:t>
      </w:r>
      <w:r w:rsidR="00CF6DA3">
        <w:rPr>
          <w:lang w:val="en-US"/>
        </w:rPr>
        <w:t xml:space="preserve"> </w:t>
      </w:r>
      <w:r w:rsidR="00D616A4">
        <w:rPr>
          <w:lang w:val="en-US"/>
        </w:rPr>
        <w:t xml:space="preserve">   </w:t>
      </w:r>
      <w:r w:rsidR="00D56286">
        <w:rPr>
          <w:lang w:val="en-US"/>
        </w:rPr>
        <w:t xml:space="preserve">       </w:t>
      </w:r>
    </w:p>
    <w:p w14:paraId="18501E2C" w14:textId="7BFC8508" w:rsidR="000E74A6" w:rsidRPr="004B7217" w:rsidRDefault="000E74A6" w:rsidP="00D56286">
      <w:pPr>
        <w:pStyle w:val="Jurnal13Jurusan"/>
        <w:rPr>
          <w:szCs w:val="20"/>
          <w:lang w:val="en-US"/>
        </w:rPr>
      </w:pPr>
      <w:r w:rsidRPr="000E74A6">
        <w:rPr>
          <w:szCs w:val="24"/>
          <w:vertAlign w:val="superscript"/>
        </w:rPr>
        <w:t>2</w:t>
      </w:r>
      <w:proofErr w:type="spellStart"/>
      <w:r w:rsidRPr="000E74A6">
        <w:rPr>
          <w:szCs w:val="24"/>
          <w:lang w:val="en-US"/>
        </w:rPr>
        <w:t>Jurusan</w:t>
      </w:r>
      <w:proofErr w:type="spellEnd"/>
      <w:r w:rsidRPr="000E74A6">
        <w:rPr>
          <w:szCs w:val="24"/>
          <w:lang w:val="en-US"/>
        </w:rPr>
        <w:t xml:space="preserve"> </w:t>
      </w:r>
      <w:proofErr w:type="spellStart"/>
      <w:r w:rsidRPr="000E74A6">
        <w:rPr>
          <w:szCs w:val="24"/>
          <w:lang w:val="en-US"/>
        </w:rPr>
        <w:t>Manajemen</w:t>
      </w:r>
      <w:proofErr w:type="spellEnd"/>
      <w:r w:rsidRPr="000E74A6">
        <w:rPr>
          <w:szCs w:val="24"/>
          <w:lang w:val="en-US"/>
        </w:rPr>
        <w:t xml:space="preserve"> </w:t>
      </w:r>
      <w:proofErr w:type="spellStart"/>
      <w:r w:rsidRPr="000E74A6">
        <w:rPr>
          <w:szCs w:val="24"/>
          <w:lang w:val="en-US"/>
        </w:rPr>
        <w:t>Dakwah</w:t>
      </w:r>
      <w:proofErr w:type="spellEnd"/>
      <w:r w:rsidRPr="000E74A6">
        <w:rPr>
          <w:szCs w:val="24"/>
          <w:lang w:val="en-US"/>
        </w:rPr>
        <w:t xml:space="preserve">, </w:t>
      </w:r>
      <w:r w:rsidRPr="000E74A6">
        <w:rPr>
          <w:szCs w:val="20"/>
        </w:rPr>
        <w:t>Fakultas Dakwah da</w:t>
      </w:r>
      <w:r w:rsidRPr="000E74A6">
        <w:rPr>
          <w:szCs w:val="20"/>
          <w:lang w:val="en-US"/>
        </w:rPr>
        <w:t xml:space="preserve">n </w:t>
      </w:r>
      <w:r w:rsidRPr="000E74A6">
        <w:rPr>
          <w:szCs w:val="20"/>
        </w:rPr>
        <w:t>Komunikasi</w:t>
      </w:r>
      <w:r>
        <w:rPr>
          <w:szCs w:val="20"/>
          <w:lang w:val="en-US"/>
        </w:rPr>
        <w:t>,</w:t>
      </w:r>
      <w:r w:rsidR="004B7217">
        <w:rPr>
          <w:szCs w:val="20"/>
          <w:lang w:val="en-US"/>
        </w:rPr>
        <w:t xml:space="preserve"> </w:t>
      </w:r>
      <w:r w:rsidRPr="00FD5364">
        <w:t>UIN Sunan</w:t>
      </w:r>
      <w:r>
        <w:rPr>
          <w:lang w:val="en-US"/>
        </w:rPr>
        <w:t xml:space="preserve"> </w:t>
      </w:r>
      <w:r w:rsidRPr="00FD5364">
        <w:t>Gunung Djati</w:t>
      </w:r>
      <w:r>
        <w:t>,</w:t>
      </w:r>
      <w:r w:rsidRPr="00FD5364">
        <w:t xml:space="preserve"> Bandung</w:t>
      </w:r>
      <w:r>
        <w:t xml:space="preserve"> </w:t>
      </w:r>
    </w:p>
    <w:p w14:paraId="5AB10828" w14:textId="03144284" w:rsidR="003465EC" w:rsidRPr="000E74A6" w:rsidRDefault="003465EC" w:rsidP="00D56286">
      <w:pPr>
        <w:pStyle w:val="Jurnal14Email"/>
        <w:rPr>
          <w:sz w:val="24"/>
        </w:rPr>
      </w:pPr>
      <w:r w:rsidRPr="000E74A6">
        <w:rPr>
          <w:sz w:val="24"/>
        </w:rPr>
        <w:t xml:space="preserve">Email : </w:t>
      </w:r>
      <w:r w:rsidR="00E52765" w:rsidRPr="000E74A6">
        <w:rPr>
          <w:sz w:val="24"/>
          <w:lang w:val="en-US"/>
        </w:rPr>
        <w:t>serendipityyaw@gmail.com</w:t>
      </w:r>
    </w:p>
    <w:p w14:paraId="21883908" w14:textId="7D5252DF" w:rsidR="008E56D3" w:rsidRPr="000E74A6" w:rsidRDefault="00A012AB" w:rsidP="004B7217">
      <w:pPr>
        <w:pStyle w:val="Jurnal15aAbstrakJudul"/>
        <w:rPr>
          <w:i w:val="0"/>
          <w:lang w:val="id-ID"/>
        </w:rPr>
      </w:pPr>
      <w:r w:rsidRPr="000E74A6">
        <w:rPr>
          <w:i w:val="0"/>
          <w:lang w:val="id-ID"/>
        </w:rPr>
        <w:t>ABSTRAK</w:t>
      </w:r>
      <w:r w:rsidR="008E56D3" w:rsidRPr="000E74A6">
        <w:rPr>
          <w:i w:val="0"/>
          <w:lang w:val="id-ID"/>
        </w:rPr>
        <w:t xml:space="preserve"> </w:t>
      </w:r>
    </w:p>
    <w:p w14:paraId="1649B0CD" w14:textId="0A45CAF1" w:rsidR="0079071E" w:rsidRPr="000E74A6" w:rsidRDefault="00A013B2" w:rsidP="00D56286">
      <w:pPr>
        <w:pStyle w:val="Jurnal15cKataKunci"/>
        <w:spacing w:before="0"/>
        <w:ind w:left="0" w:firstLine="0"/>
        <w:rPr>
          <w:bCs/>
          <w:szCs w:val="24"/>
          <w:lang w:val="en-US"/>
        </w:rPr>
      </w:pPr>
      <w:r w:rsidRPr="000E74A6">
        <w:rPr>
          <w:bCs/>
          <w:szCs w:val="24"/>
        </w:rPr>
        <w:t xml:space="preserve">Tujuan penelitian ini adalah untuk </w:t>
      </w:r>
      <w:proofErr w:type="spellStart"/>
      <w:r w:rsidR="003F14E8" w:rsidRPr="000E74A6">
        <w:rPr>
          <w:bCs/>
          <w:szCs w:val="24"/>
          <w:lang w:val="en-US"/>
        </w:rPr>
        <w:t>mengetahui</w:t>
      </w:r>
      <w:proofErr w:type="spellEnd"/>
      <w:r w:rsidRPr="000E74A6">
        <w:rPr>
          <w:bCs/>
          <w:szCs w:val="24"/>
        </w:rPr>
        <w:t xml:space="preserve"> </w:t>
      </w:r>
      <w:proofErr w:type="spellStart"/>
      <w:r w:rsidR="003F14E8" w:rsidRPr="000E74A6">
        <w:rPr>
          <w:bCs/>
          <w:szCs w:val="24"/>
          <w:lang w:val="en-US"/>
        </w:rPr>
        <w:t>peningkatan</w:t>
      </w:r>
      <w:proofErr w:type="spellEnd"/>
      <w:r w:rsidR="003F14E8" w:rsidRPr="000E74A6">
        <w:rPr>
          <w:bCs/>
          <w:szCs w:val="24"/>
          <w:lang w:val="en-US"/>
        </w:rPr>
        <w:t xml:space="preserve"> </w:t>
      </w:r>
      <w:proofErr w:type="spellStart"/>
      <w:r w:rsidR="00F33087" w:rsidRPr="000E74A6">
        <w:rPr>
          <w:bCs/>
          <w:szCs w:val="24"/>
          <w:lang w:val="en-US"/>
        </w:rPr>
        <w:t>aspek</w:t>
      </w:r>
      <w:proofErr w:type="spellEnd"/>
      <w:r w:rsidR="00F33087" w:rsidRPr="000E74A6">
        <w:rPr>
          <w:bCs/>
          <w:szCs w:val="24"/>
          <w:lang w:val="en-US"/>
        </w:rPr>
        <w:t xml:space="preserve"> </w:t>
      </w:r>
      <w:proofErr w:type="spellStart"/>
      <w:r w:rsidR="00F33087" w:rsidRPr="000E74A6">
        <w:rPr>
          <w:bCs/>
          <w:szCs w:val="24"/>
          <w:lang w:val="en-US"/>
        </w:rPr>
        <w:t>kognitif</w:t>
      </w:r>
      <w:proofErr w:type="spellEnd"/>
      <w:r w:rsidR="00F33087" w:rsidRPr="000E74A6">
        <w:rPr>
          <w:bCs/>
          <w:szCs w:val="24"/>
          <w:lang w:val="en-US"/>
        </w:rPr>
        <w:t xml:space="preserve">, </w:t>
      </w:r>
      <w:proofErr w:type="spellStart"/>
      <w:r w:rsidR="00F33087" w:rsidRPr="000E74A6">
        <w:rPr>
          <w:bCs/>
          <w:szCs w:val="24"/>
          <w:lang w:val="en-US"/>
        </w:rPr>
        <w:t>afektif</w:t>
      </w:r>
      <w:proofErr w:type="spellEnd"/>
      <w:r w:rsidR="00F33087" w:rsidRPr="000E74A6">
        <w:rPr>
          <w:bCs/>
          <w:szCs w:val="24"/>
          <w:lang w:val="en-US"/>
        </w:rPr>
        <w:t xml:space="preserve"> dan </w:t>
      </w:r>
      <w:proofErr w:type="spellStart"/>
      <w:r w:rsidR="00F33087" w:rsidRPr="000E74A6">
        <w:rPr>
          <w:bCs/>
          <w:szCs w:val="24"/>
          <w:lang w:val="en-US"/>
        </w:rPr>
        <w:t>behaviorial</w:t>
      </w:r>
      <w:proofErr w:type="spellEnd"/>
      <w:r w:rsidR="00F33087" w:rsidRPr="000E74A6">
        <w:rPr>
          <w:bCs/>
          <w:szCs w:val="24"/>
          <w:lang w:val="en-US"/>
        </w:rPr>
        <w:t xml:space="preserve"> </w:t>
      </w:r>
      <w:proofErr w:type="spellStart"/>
      <w:r w:rsidR="00F33087" w:rsidRPr="000E74A6">
        <w:rPr>
          <w:bCs/>
          <w:szCs w:val="24"/>
          <w:lang w:val="en-US"/>
        </w:rPr>
        <w:t>santri</w:t>
      </w:r>
      <w:proofErr w:type="spellEnd"/>
      <w:r w:rsidR="00F33087">
        <w:rPr>
          <w:bCs/>
          <w:szCs w:val="24"/>
          <w:lang w:val="en-US"/>
        </w:rPr>
        <w:t xml:space="preserve"> </w:t>
      </w:r>
      <w:proofErr w:type="spellStart"/>
      <w:r w:rsidR="00F33087">
        <w:rPr>
          <w:bCs/>
          <w:szCs w:val="24"/>
          <w:lang w:val="en-US"/>
        </w:rPr>
        <w:t>setelah</w:t>
      </w:r>
      <w:proofErr w:type="spellEnd"/>
      <w:r w:rsidR="00F33087">
        <w:rPr>
          <w:bCs/>
          <w:szCs w:val="24"/>
          <w:lang w:val="en-US"/>
        </w:rPr>
        <w:t xml:space="preserve"> </w:t>
      </w:r>
      <w:proofErr w:type="spellStart"/>
      <w:r w:rsidR="00F33087">
        <w:rPr>
          <w:bCs/>
          <w:szCs w:val="24"/>
          <w:lang w:val="en-US"/>
        </w:rPr>
        <w:t>mengikuti</w:t>
      </w:r>
      <w:proofErr w:type="spellEnd"/>
      <w:r w:rsidR="00F33087">
        <w:rPr>
          <w:bCs/>
          <w:szCs w:val="24"/>
          <w:lang w:val="en-US"/>
        </w:rPr>
        <w:t xml:space="preserve"> </w:t>
      </w:r>
      <w:proofErr w:type="spellStart"/>
      <w:r w:rsidR="003F14E8" w:rsidRPr="000E74A6">
        <w:rPr>
          <w:bCs/>
          <w:szCs w:val="24"/>
          <w:lang w:val="en-US"/>
        </w:rPr>
        <w:t>pembinaan</w:t>
      </w:r>
      <w:proofErr w:type="spellEnd"/>
      <w:r w:rsidR="003F14E8" w:rsidRPr="000E74A6">
        <w:rPr>
          <w:bCs/>
          <w:szCs w:val="24"/>
          <w:lang w:val="en-US"/>
        </w:rPr>
        <w:t xml:space="preserve"> </w:t>
      </w:r>
      <w:proofErr w:type="spellStart"/>
      <w:r w:rsidR="003F14E8" w:rsidRPr="000E74A6">
        <w:rPr>
          <w:bCs/>
          <w:szCs w:val="24"/>
          <w:lang w:val="en-US"/>
        </w:rPr>
        <w:t>kegiatan</w:t>
      </w:r>
      <w:proofErr w:type="spellEnd"/>
      <w:r w:rsidR="003F14E8" w:rsidRPr="000E74A6">
        <w:rPr>
          <w:bCs/>
          <w:szCs w:val="24"/>
          <w:lang w:val="en-US"/>
        </w:rPr>
        <w:t xml:space="preserve"> </w:t>
      </w:r>
      <w:proofErr w:type="spellStart"/>
      <w:r w:rsidR="003F14E8" w:rsidRPr="000E74A6">
        <w:rPr>
          <w:bCs/>
          <w:i/>
          <w:szCs w:val="24"/>
          <w:lang w:val="en-US"/>
        </w:rPr>
        <w:t>muhadharah</w:t>
      </w:r>
      <w:proofErr w:type="spellEnd"/>
      <w:r w:rsidR="003F14E8" w:rsidRPr="000E74A6">
        <w:rPr>
          <w:bCs/>
          <w:szCs w:val="24"/>
          <w:lang w:val="en-US"/>
        </w:rPr>
        <w:t xml:space="preserve"> </w:t>
      </w:r>
      <w:proofErr w:type="spellStart"/>
      <w:r w:rsidR="00F33087">
        <w:rPr>
          <w:bCs/>
          <w:szCs w:val="24"/>
          <w:lang w:val="en-US"/>
        </w:rPr>
        <w:t>dalam</w:t>
      </w:r>
      <w:proofErr w:type="spellEnd"/>
      <w:r w:rsidR="00F33087">
        <w:rPr>
          <w:bCs/>
          <w:szCs w:val="24"/>
          <w:lang w:val="en-US"/>
        </w:rPr>
        <w:t xml:space="preserve"> </w:t>
      </w:r>
      <w:proofErr w:type="spellStart"/>
      <w:r w:rsidR="00F33087">
        <w:rPr>
          <w:bCs/>
          <w:szCs w:val="24"/>
          <w:lang w:val="en-US"/>
        </w:rPr>
        <w:t>meningkatkan</w:t>
      </w:r>
      <w:proofErr w:type="spellEnd"/>
      <w:r w:rsidR="00F33087">
        <w:rPr>
          <w:bCs/>
          <w:szCs w:val="24"/>
          <w:lang w:val="en-US"/>
        </w:rPr>
        <w:t xml:space="preserve"> </w:t>
      </w:r>
      <w:proofErr w:type="spellStart"/>
      <w:r w:rsidR="00F33087">
        <w:rPr>
          <w:bCs/>
          <w:szCs w:val="24"/>
          <w:lang w:val="en-US"/>
        </w:rPr>
        <w:t>prestasi</w:t>
      </w:r>
      <w:proofErr w:type="spellEnd"/>
      <w:r w:rsidR="00F33087">
        <w:rPr>
          <w:bCs/>
          <w:szCs w:val="24"/>
          <w:lang w:val="en-US"/>
        </w:rPr>
        <w:t xml:space="preserve"> </w:t>
      </w:r>
      <w:proofErr w:type="spellStart"/>
      <w:r w:rsidR="00F33087">
        <w:rPr>
          <w:bCs/>
          <w:szCs w:val="24"/>
          <w:lang w:val="en-US"/>
        </w:rPr>
        <w:t>santri</w:t>
      </w:r>
      <w:proofErr w:type="spellEnd"/>
      <w:r w:rsidR="00F33087">
        <w:rPr>
          <w:bCs/>
          <w:szCs w:val="24"/>
          <w:lang w:val="en-US"/>
        </w:rPr>
        <w:t xml:space="preserve"> </w:t>
      </w:r>
      <w:proofErr w:type="spellStart"/>
      <w:r w:rsidR="00F33087">
        <w:rPr>
          <w:bCs/>
          <w:szCs w:val="24"/>
          <w:lang w:val="en-US"/>
        </w:rPr>
        <w:t>dalam</w:t>
      </w:r>
      <w:proofErr w:type="spellEnd"/>
      <w:r w:rsidR="00F33087">
        <w:rPr>
          <w:bCs/>
          <w:szCs w:val="24"/>
          <w:lang w:val="en-US"/>
        </w:rPr>
        <w:t xml:space="preserve"> </w:t>
      </w:r>
      <w:r w:rsidR="00F33087" w:rsidRPr="00F33087">
        <w:rPr>
          <w:bCs/>
          <w:i/>
          <w:iCs w:val="0"/>
          <w:szCs w:val="24"/>
          <w:lang w:val="en-US"/>
        </w:rPr>
        <w:t>public speaking</w:t>
      </w:r>
      <w:r w:rsidR="00F33087">
        <w:rPr>
          <w:bCs/>
          <w:szCs w:val="24"/>
          <w:lang w:val="en-US"/>
        </w:rPr>
        <w:t xml:space="preserve">. </w:t>
      </w:r>
      <w:proofErr w:type="spellStart"/>
      <w:r w:rsidR="00E511F7" w:rsidRPr="000E74A6">
        <w:rPr>
          <w:bCs/>
          <w:szCs w:val="24"/>
          <w:lang w:val="en-US"/>
        </w:rPr>
        <w:t>Penelitian</w:t>
      </w:r>
      <w:proofErr w:type="spellEnd"/>
      <w:r w:rsidR="00E511F7" w:rsidRPr="000E74A6">
        <w:rPr>
          <w:bCs/>
          <w:szCs w:val="24"/>
          <w:lang w:val="en-US"/>
        </w:rPr>
        <w:t xml:space="preserve"> </w:t>
      </w:r>
      <w:proofErr w:type="spellStart"/>
      <w:r w:rsidR="00E511F7" w:rsidRPr="000E74A6">
        <w:rPr>
          <w:bCs/>
          <w:szCs w:val="24"/>
          <w:lang w:val="en-US"/>
        </w:rPr>
        <w:t>ini</w:t>
      </w:r>
      <w:proofErr w:type="spellEnd"/>
      <w:r w:rsidR="00E511F7" w:rsidRPr="000E74A6">
        <w:rPr>
          <w:bCs/>
          <w:szCs w:val="24"/>
          <w:lang w:val="en-US"/>
        </w:rPr>
        <w:t xml:space="preserve"> </w:t>
      </w:r>
      <w:proofErr w:type="spellStart"/>
      <w:r w:rsidR="00E511F7" w:rsidRPr="000E74A6">
        <w:rPr>
          <w:bCs/>
          <w:szCs w:val="24"/>
          <w:lang w:val="en-US"/>
        </w:rPr>
        <w:t>menggunakan</w:t>
      </w:r>
      <w:proofErr w:type="spellEnd"/>
      <w:r w:rsidR="00E511F7" w:rsidRPr="000E74A6">
        <w:rPr>
          <w:bCs/>
          <w:szCs w:val="24"/>
          <w:lang w:val="en-US"/>
        </w:rPr>
        <w:t xml:space="preserve"> m</w:t>
      </w:r>
      <w:r w:rsidRPr="000E74A6">
        <w:rPr>
          <w:bCs/>
          <w:szCs w:val="24"/>
        </w:rPr>
        <w:t xml:space="preserve">etode </w:t>
      </w:r>
      <w:bookmarkStart w:id="1" w:name="_Hlk145010681"/>
      <w:proofErr w:type="spellStart"/>
      <w:r w:rsidR="00E511F7" w:rsidRPr="000E74A6">
        <w:rPr>
          <w:bCs/>
          <w:szCs w:val="24"/>
          <w:lang w:val="en-US"/>
        </w:rPr>
        <w:t>fenomenologi</w:t>
      </w:r>
      <w:proofErr w:type="spellEnd"/>
      <w:r w:rsidR="00E511F7" w:rsidRPr="000E74A6">
        <w:rPr>
          <w:bCs/>
          <w:szCs w:val="24"/>
          <w:lang w:val="en-US"/>
        </w:rPr>
        <w:t xml:space="preserve"> </w:t>
      </w:r>
      <w:proofErr w:type="spellStart"/>
      <w:r w:rsidR="00E511F7" w:rsidRPr="000E74A6">
        <w:rPr>
          <w:bCs/>
          <w:szCs w:val="24"/>
          <w:lang w:val="en-US"/>
        </w:rPr>
        <w:t>dengan</w:t>
      </w:r>
      <w:proofErr w:type="spellEnd"/>
      <w:r w:rsidR="00E511F7" w:rsidRPr="000E74A6">
        <w:rPr>
          <w:bCs/>
          <w:szCs w:val="24"/>
          <w:lang w:val="en-US"/>
        </w:rPr>
        <w:t xml:space="preserve"> </w:t>
      </w:r>
      <w:proofErr w:type="spellStart"/>
      <w:r w:rsidR="00E511F7" w:rsidRPr="000E74A6">
        <w:rPr>
          <w:bCs/>
          <w:szCs w:val="24"/>
          <w:lang w:val="en-US"/>
        </w:rPr>
        <w:t>paradigma</w:t>
      </w:r>
      <w:proofErr w:type="spellEnd"/>
      <w:r w:rsidR="00E511F7" w:rsidRPr="000E74A6">
        <w:rPr>
          <w:bCs/>
          <w:szCs w:val="24"/>
          <w:lang w:val="en-US"/>
        </w:rPr>
        <w:t xml:space="preserve"> </w:t>
      </w:r>
      <w:proofErr w:type="spellStart"/>
      <w:r w:rsidR="00E511F7" w:rsidRPr="000E74A6">
        <w:rPr>
          <w:bCs/>
          <w:szCs w:val="24"/>
          <w:lang w:val="en-US"/>
        </w:rPr>
        <w:t>interpretif</w:t>
      </w:r>
      <w:proofErr w:type="spellEnd"/>
      <w:r w:rsidRPr="000E74A6">
        <w:rPr>
          <w:bCs/>
          <w:szCs w:val="24"/>
        </w:rPr>
        <w:t xml:space="preserve">. </w:t>
      </w:r>
      <w:bookmarkEnd w:id="1"/>
      <w:r w:rsidRPr="000E74A6">
        <w:rPr>
          <w:bCs/>
          <w:szCs w:val="24"/>
        </w:rPr>
        <w:t xml:space="preserve">Hasil penelitian </w:t>
      </w:r>
      <w:proofErr w:type="spellStart"/>
      <w:r w:rsidR="0079071E" w:rsidRPr="000E74A6">
        <w:rPr>
          <w:bCs/>
          <w:szCs w:val="24"/>
          <w:lang w:val="en-US"/>
        </w:rPr>
        <w:t>menunjukkan</w:t>
      </w:r>
      <w:proofErr w:type="spellEnd"/>
      <w:r w:rsidRPr="000E74A6">
        <w:rPr>
          <w:bCs/>
          <w:szCs w:val="24"/>
        </w:rPr>
        <w:t xml:space="preserve"> bahwa: (1) </w:t>
      </w:r>
      <w:proofErr w:type="spellStart"/>
      <w:r w:rsidR="0079071E" w:rsidRPr="000E74A6">
        <w:rPr>
          <w:bCs/>
          <w:szCs w:val="24"/>
          <w:lang w:val="en-US"/>
        </w:rPr>
        <w:t>Aspek</w:t>
      </w:r>
      <w:proofErr w:type="spellEnd"/>
      <w:r w:rsidR="0079071E" w:rsidRPr="000E74A6">
        <w:rPr>
          <w:bCs/>
          <w:szCs w:val="24"/>
          <w:lang w:val="en-US"/>
        </w:rPr>
        <w:t xml:space="preserve"> </w:t>
      </w:r>
      <w:proofErr w:type="spellStart"/>
      <w:r w:rsidR="0079071E" w:rsidRPr="000E74A6">
        <w:rPr>
          <w:bCs/>
          <w:szCs w:val="24"/>
          <w:lang w:val="en-US"/>
        </w:rPr>
        <w:t>kognitif</w:t>
      </w:r>
      <w:proofErr w:type="spellEnd"/>
      <w:r w:rsidRPr="000E74A6">
        <w:rPr>
          <w:bCs/>
          <w:szCs w:val="24"/>
        </w:rPr>
        <w:t xml:space="preserve"> santri</w:t>
      </w:r>
      <w:r w:rsidR="0079071E" w:rsidRPr="000E74A6">
        <w:rPr>
          <w:bCs/>
          <w:szCs w:val="24"/>
          <w:lang w:val="en-US"/>
        </w:rPr>
        <w:t xml:space="preserve">; </w:t>
      </w:r>
      <w:proofErr w:type="spellStart"/>
      <w:r w:rsidR="0079071E" w:rsidRPr="000E74A6">
        <w:rPr>
          <w:bCs/>
          <w:szCs w:val="24"/>
          <w:lang w:val="en-US"/>
        </w:rPr>
        <w:t>pembinaan</w:t>
      </w:r>
      <w:proofErr w:type="spellEnd"/>
      <w:r w:rsidR="0079071E" w:rsidRPr="000E74A6">
        <w:rPr>
          <w:bCs/>
          <w:szCs w:val="24"/>
          <w:lang w:val="en-US"/>
        </w:rPr>
        <w:t xml:space="preserve"> </w:t>
      </w:r>
      <w:proofErr w:type="spellStart"/>
      <w:r w:rsidR="0079071E" w:rsidRPr="000E74A6">
        <w:rPr>
          <w:bCs/>
          <w:szCs w:val="24"/>
          <w:lang w:val="en-US"/>
        </w:rPr>
        <w:t>kegiatan</w:t>
      </w:r>
      <w:proofErr w:type="spellEnd"/>
      <w:r w:rsidR="0079071E" w:rsidRPr="000E74A6">
        <w:rPr>
          <w:bCs/>
          <w:szCs w:val="24"/>
          <w:lang w:val="en-US"/>
        </w:rPr>
        <w:t xml:space="preserve"> </w:t>
      </w:r>
      <w:proofErr w:type="spellStart"/>
      <w:r w:rsidR="0079071E" w:rsidRPr="000E74A6">
        <w:rPr>
          <w:bCs/>
          <w:i/>
          <w:iCs w:val="0"/>
          <w:szCs w:val="24"/>
          <w:lang w:val="en-US"/>
        </w:rPr>
        <w:t>muhadharah</w:t>
      </w:r>
      <w:proofErr w:type="spellEnd"/>
      <w:r w:rsidR="0079071E" w:rsidRPr="000E74A6">
        <w:rPr>
          <w:bCs/>
          <w:szCs w:val="24"/>
          <w:lang w:val="en-US"/>
        </w:rPr>
        <w:t xml:space="preserve"> </w:t>
      </w:r>
      <w:proofErr w:type="spellStart"/>
      <w:r w:rsidR="0079071E" w:rsidRPr="000E74A6">
        <w:rPr>
          <w:bCs/>
          <w:szCs w:val="24"/>
          <w:lang w:val="en-US"/>
        </w:rPr>
        <w:t>sebagai</w:t>
      </w:r>
      <w:proofErr w:type="spellEnd"/>
      <w:r w:rsidR="0079071E" w:rsidRPr="000E74A6">
        <w:rPr>
          <w:bCs/>
          <w:szCs w:val="24"/>
          <w:lang w:val="en-US"/>
        </w:rPr>
        <w:t xml:space="preserve"> </w:t>
      </w:r>
      <w:proofErr w:type="spellStart"/>
      <w:r w:rsidR="0079071E" w:rsidRPr="000E74A6">
        <w:rPr>
          <w:bCs/>
          <w:szCs w:val="24"/>
          <w:lang w:val="en-US"/>
        </w:rPr>
        <w:t>kegiatan</w:t>
      </w:r>
      <w:proofErr w:type="spellEnd"/>
      <w:r w:rsidR="0079071E" w:rsidRPr="000E74A6">
        <w:rPr>
          <w:bCs/>
          <w:szCs w:val="24"/>
          <w:lang w:val="en-US"/>
        </w:rPr>
        <w:t xml:space="preserve"> </w:t>
      </w:r>
      <w:proofErr w:type="spellStart"/>
      <w:r w:rsidR="0079071E" w:rsidRPr="000E74A6">
        <w:rPr>
          <w:bCs/>
          <w:szCs w:val="24"/>
          <w:lang w:val="en-US"/>
        </w:rPr>
        <w:t>rutin</w:t>
      </w:r>
      <w:proofErr w:type="spellEnd"/>
      <w:r w:rsidR="0079071E" w:rsidRPr="000E74A6">
        <w:rPr>
          <w:bCs/>
          <w:szCs w:val="24"/>
          <w:lang w:val="en-US"/>
        </w:rPr>
        <w:t xml:space="preserve"> </w:t>
      </w:r>
      <w:proofErr w:type="spellStart"/>
      <w:r w:rsidR="0079071E" w:rsidRPr="000E74A6">
        <w:rPr>
          <w:bCs/>
          <w:szCs w:val="24"/>
          <w:lang w:val="en-US"/>
        </w:rPr>
        <w:t>pengembang</w:t>
      </w:r>
      <w:proofErr w:type="spellEnd"/>
      <w:r w:rsidR="0079071E" w:rsidRPr="000E74A6">
        <w:rPr>
          <w:bCs/>
          <w:szCs w:val="24"/>
          <w:lang w:val="en-US"/>
        </w:rPr>
        <w:t xml:space="preserve"> </w:t>
      </w:r>
      <w:proofErr w:type="spellStart"/>
      <w:r w:rsidR="0079071E" w:rsidRPr="000E74A6">
        <w:rPr>
          <w:bCs/>
          <w:szCs w:val="24"/>
          <w:lang w:val="en-US"/>
        </w:rPr>
        <w:t>potensi</w:t>
      </w:r>
      <w:proofErr w:type="spellEnd"/>
      <w:r w:rsidR="0079071E" w:rsidRPr="000E74A6">
        <w:rPr>
          <w:bCs/>
          <w:szCs w:val="24"/>
          <w:lang w:val="en-US"/>
        </w:rPr>
        <w:t xml:space="preserve"> </w:t>
      </w:r>
      <w:r w:rsidR="0079071E" w:rsidRPr="000E74A6">
        <w:rPr>
          <w:bCs/>
          <w:i/>
          <w:iCs w:val="0"/>
          <w:szCs w:val="24"/>
          <w:lang w:val="en-US"/>
        </w:rPr>
        <w:t xml:space="preserve">public speaking </w:t>
      </w:r>
      <w:proofErr w:type="spellStart"/>
      <w:r w:rsidR="0079071E" w:rsidRPr="001B0D8B">
        <w:rPr>
          <w:bCs/>
          <w:szCs w:val="24"/>
          <w:lang w:val="en-US"/>
        </w:rPr>
        <w:t>santri</w:t>
      </w:r>
      <w:proofErr w:type="spellEnd"/>
      <w:r w:rsidR="0079071E" w:rsidRPr="000E74A6">
        <w:rPr>
          <w:bCs/>
          <w:szCs w:val="24"/>
          <w:lang w:val="en-US"/>
        </w:rPr>
        <w:t xml:space="preserve">. </w:t>
      </w:r>
      <w:r w:rsidR="0079071E" w:rsidRPr="000E74A6">
        <w:rPr>
          <w:bCs/>
          <w:szCs w:val="24"/>
        </w:rPr>
        <w:t xml:space="preserve">(2) </w:t>
      </w:r>
      <w:proofErr w:type="spellStart"/>
      <w:r w:rsidR="0079071E" w:rsidRPr="000E74A6">
        <w:rPr>
          <w:bCs/>
          <w:szCs w:val="24"/>
          <w:lang w:val="en-US"/>
        </w:rPr>
        <w:t>Aspek</w:t>
      </w:r>
      <w:proofErr w:type="spellEnd"/>
      <w:r w:rsidR="0079071E" w:rsidRPr="000E74A6">
        <w:rPr>
          <w:bCs/>
          <w:szCs w:val="24"/>
          <w:lang w:val="en-US"/>
        </w:rPr>
        <w:t xml:space="preserve"> </w:t>
      </w:r>
      <w:proofErr w:type="spellStart"/>
      <w:r w:rsidR="0079071E" w:rsidRPr="000E74A6">
        <w:rPr>
          <w:bCs/>
          <w:szCs w:val="24"/>
          <w:lang w:val="en-US"/>
        </w:rPr>
        <w:t>afektif</w:t>
      </w:r>
      <w:proofErr w:type="spellEnd"/>
      <w:r w:rsidR="0079071E" w:rsidRPr="000E74A6">
        <w:rPr>
          <w:bCs/>
          <w:szCs w:val="24"/>
        </w:rPr>
        <w:t xml:space="preserve"> santri</w:t>
      </w:r>
      <w:r w:rsidR="0079071E" w:rsidRPr="000E74A6">
        <w:rPr>
          <w:bCs/>
          <w:szCs w:val="24"/>
          <w:lang w:val="en-US"/>
        </w:rPr>
        <w:t xml:space="preserve">; </w:t>
      </w:r>
      <w:proofErr w:type="spellStart"/>
      <w:r w:rsidR="0079071E" w:rsidRPr="000E74A6">
        <w:rPr>
          <w:bCs/>
          <w:szCs w:val="24"/>
          <w:lang w:val="en-US"/>
        </w:rPr>
        <w:t>motivasi</w:t>
      </w:r>
      <w:proofErr w:type="spellEnd"/>
      <w:r w:rsidR="0079071E" w:rsidRPr="000E74A6">
        <w:rPr>
          <w:bCs/>
          <w:szCs w:val="24"/>
          <w:lang w:val="en-US"/>
        </w:rPr>
        <w:t xml:space="preserve"> </w:t>
      </w:r>
      <w:proofErr w:type="spellStart"/>
      <w:r w:rsidR="0079071E" w:rsidRPr="000E74A6">
        <w:rPr>
          <w:bCs/>
          <w:szCs w:val="24"/>
          <w:lang w:val="en-US"/>
        </w:rPr>
        <w:t>santri</w:t>
      </w:r>
      <w:proofErr w:type="spellEnd"/>
      <w:r w:rsidR="0079071E" w:rsidRPr="000E74A6">
        <w:rPr>
          <w:bCs/>
          <w:szCs w:val="24"/>
          <w:lang w:val="en-US"/>
        </w:rPr>
        <w:t xml:space="preserve"> </w:t>
      </w:r>
      <w:proofErr w:type="spellStart"/>
      <w:r w:rsidR="0079071E" w:rsidRPr="000E74A6">
        <w:rPr>
          <w:bCs/>
          <w:szCs w:val="24"/>
          <w:lang w:val="en-US"/>
        </w:rPr>
        <w:t>sebagai</w:t>
      </w:r>
      <w:proofErr w:type="spellEnd"/>
      <w:r w:rsidR="0079071E" w:rsidRPr="000E74A6">
        <w:rPr>
          <w:bCs/>
          <w:szCs w:val="24"/>
          <w:lang w:val="en-US"/>
        </w:rPr>
        <w:t xml:space="preserve"> </w:t>
      </w:r>
      <w:proofErr w:type="spellStart"/>
      <w:r w:rsidR="0079071E" w:rsidRPr="000E74A6">
        <w:rPr>
          <w:bCs/>
          <w:szCs w:val="24"/>
          <w:lang w:val="en-US"/>
        </w:rPr>
        <w:t>penunjang</w:t>
      </w:r>
      <w:proofErr w:type="spellEnd"/>
      <w:r w:rsidR="0079071E" w:rsidRPr="000E74A6">
        <w:rPr>
          <w:bCs/>
          <w:szCs w:val="24"/>
          <w:lang w:val="en-US"/>
        </w:rPr>
        <w:t xml:space="preserve"> </w:t>
      </w:r>
      <w:proofErr w:type="spellStart"/>
      <w:r w:rsidR="0079071E" w:rsidRPr="000E74A6">
        <w:rPr>
          <w:bCs/>
          <w:szCs w:val="24"/>
          <w:lang w:val="en-US"/>
        </w:rPr>
        <w:t>afektif</w:t>
      </w:r>
      <w:proofErr w:type="spellEnd"/>
      <w:r w:rsidR="0079071E" w:rsidRPr="000E74A6">
        <w:rPr>
          <w:bCs/>
          <w:szCs w:val="24"/>
          <w:lang w:val="en-US"/>
        </w:rPr>
        <w:t xml:space="preserve"> </w:t>
      </w:r>
      <w:proofErr w:type="spellStart"/>
      <w:r w:rsidR="0079071E" w:rsidRPr="000E74A6">
        <w:rPr>
          <w:bCs/>
          <w:szCs w:val="24"/>
          <w:lang w:val="en-US"/>
        </w:rPr>
        <w:t>prestasi</w:t>
      </w:r>
      <w:proofErr w:type="spellEnd"/>
      <w:r w:rsidR="0079071E" w:rsidRPr="000E74A6">
        <w:rPr>
          <w:bCs/>
          <w:szCs w:val="24"/>
          <w:lang w:val="en-US"/>
        </w:rPr>
        <w:t xml:space="preserve"> </w:t>
      </w:r>
      <w:r w:rsidR="0079071E" w:rsidRPr="000E74A6">
        <w:rPr>
          <w:bCs/>
          <w:i/>
          <w:iCs w:val="0"/>
          <w:szCs w:val="24"/>
          <w:lang w:val="en-US"/>
        </w:rPr>
        <w:t>public speaking</w:t>
      </w:r>
      <w:r w:rsidR="0079071E" w:rsidRPr="000E74A6">
        <w:rPr>
          <w:bCs/>
          <w:szCs w:val="24"/>
          <w:lang w:val="en-US"/>
        </w:rPr>
        <w:t xml:space="preserve">. </w:t>
      </w:r>
      <w:r w:rsidR="0079071E" w:rsidRPr="000E74A6">
        <w:rPr>
          <w:bCs/>
          <w:szCs w:val="24"/>
        </w:rPr>
        <w:t xml:space="preserve">(3) </w:t>
      </w:r>
      <w:proofErr w:type="spellStart"/>
      <w:r w:rsidR="0079071E" w:rsidRPr="000E74A6">
        <w:rPr>
          <w:bCs/>
          <w:szCs w:val="24"/>
          <w:lang w:val="en-US"/>
        </w:rPr>
        <w:t>Aspek</w:t>
      </w:r>
      <w:proofErr w:type="spellEnd"/>
      <w:r w:rsidR="0079071E" w:rsidRPr="000E74A6">
        <w:rPr>
          <w:bCs/>
          <w:szCs w:val="24"/>
          <w:lang w:val="en-US"/>
        </w:rPr>
        <w:t xml:space="preserve"> </w:t>
      </w:r>
      <w:proofErr w:type="spellStart"/>
      <w:r w:rsidR="0079071E" w:rsidRPr="000E74A6">
        <w:rPr>
          <w:bCs/>
          <w:szCs w:val="24"/>
          <w:lang w:val="en-US"/>
        </w:rPr>
        <w:t>behaviorial</w:t>
      </w:r>
      <w:proofErr w:type="spellEnd"/>
      <w:r w:rsidR="0079071E" w:rsidRPr="000E74A6">
        <w:rPr>
          <w:bCs/>
          <w:szCs w:val="24"/>
        </w:rPr>
        <w:t xml:space="preserve"> santri</w:t>
      </w:r>
      <w:r w:rsidR="0079071E" w:rsidRPr="000E74A6">
        <w:rPr>
          <w:bCs/>
          <w:szCs w:val="24"/>
          <w:lang w:val="en-US"/>
        </w:rPr>
        <w:t xml:space="preserve">; </w:t>
      </w:r>
      <w:proofErr w:type="spellStart"/>
      <w:r w:rsidR="0079071E" w:rsidRPr="000E74A6">
        <w:rPr>
          <w:bCs/>
          <w:szCs w:val="24"/>
          <w:lang w:val="en-US"/>
        </w:rPr>
        <w:t>penguatan</w:t>
      </w:r>
      <w:proofErr w:type="spellEnd"/>
      <w:r w:rsidR="0079071E" w:rsidRPr="000E74A6">
        <w:rPr>
          <w:bCs/>
          <w:szCs w:val="24"/>
          <w:lang w:val="en-US"/>
        </w:rPr>
        <w:t xml:space="preserve"> </w:t>
      </w:r>
      <w:proofErr w:type="spellStart"/>
      <w:r w:rsidR="0079071E" w:rsidRPr="000E74A6">
        <w:rPr>
          <w:bCs/>
          <w:szCs w:val="24"/>
          <w:lang w:val="en-US"/>
        </w:rPr>
        <w:t>mentalitas</w:t>
      </w:r>
      <w:proofErr w:type="spellEnd"/>
      <w:r w:rsidR="0079071E" w:rsidRPr="000E74A6">
        <w:rPr>
          <w:bCs/>
          <w:szCs w:val="24"/>
          <w:lang w:val="en-US"/>
        </w:rPr>
        <w:t xml:space="preserve"> </w:t>
      </w:r>
      <w:proofErr w:type="spellStart"/>
      <w:r w:rsidR="0079071E" w:rsidRPr="000E74A6">
        <w:rPr>
          <w:bCs/>
          <w:szCs w:val="24"/>
          <w:lang w:val="en-US"/>
        </w:rPr>
        <w:t>sebagai</w:t>
      </w:r>
      <w:proofErr w:type="spellEnd"/>
      <w:r w:rsidR="0079071E" w:rsidRPr="000E74A6">
        <w:rPr>
          <w:bCs/>
          <w:szCs w:val="24"/>
          <w:lang w:val="en-US"/>
        </w:rPr>
        <w:t xml:space="preserve"> </w:t>
      </w:r>
      <w:proofErr w:type="spellStart"/>
      <w:r w:rsidR="0079071E" w:rsidRPr="000E74A6">
        <w:rPr>
          <w:bCs/>
          <w:szCs w:val="24"/>
          <w:lang w:val="en-US"/>
        </w:rPr>
        <w:t>dampak</w:t>
      </w:r>
      <w:proofErr w:type="spellEnd"/>
      <w:r w:rsidR="0079071E" w:rsidRPr="000E74A6">
        <w:rPr>
          <w:bCs/>
          <w:szCs w:val="24"/>
          <w:lang w:val="en-US"/>
        </w:rPr>
        <w:t xml:space="preserve"> </w:t>
      </w:r>
      <w:proofErr w:type="spellStart"/>
      <w:r w:rsidR="0079071E" w:rsidRPr="000E74A6">
        <w:rPr>
          <w:bCs/>
          <w:szCs w:val="24"/>
          <w:lang w:val="en-US"/>
        </w:rPr>
        <w:t>positif</w:t>
      </w:r>
      <w:proofErr w:type="spellEnd"/>
      <w:r w:rsidR="0079071E" w:rsidRPr="000E74A6">
        <w:rPr>
          <w:bCs/>
          <w:szCs w:val="24"/>
          <w:lang w:val="en-US"/>
        </w:rPr>
        <w:t xml:space="preserve"> </w:t>
      </w:r>
      <w:proofErr w:type="spellStart"/>
      <w:r w:rsidR="0079071E" w:rsidRPr="000E74A6">
        <w:rPr>
          <w:bCs/>
          <w:szCs w:val="24"/>
          <w:lang w:val="en-US"/>
        </w:rPr>
        <w:t>dalam</w:t>
      </w:r>
      <w:proofErr w:type="spellEnd"/>
      <w:r w:rsidR="0079071E" w:rsidRPr="000E74A6">
        <w:rPr>
          <w:bCs/>
          <w:szCs w:val="24"/>
          <w:lang w:val="en-US"/>
        </w:rPr>
        <w:t xml:space="preserve"> proses</w:t>
      </w:r>
      <w:r w:rsidR="002704F1">
        <w:rPr>
          <w:bCs/>
          <w:szCs w:val="24"/>
          <w:lang w:val="en-US"/>
        </w:rPr>
        <w:t xml:space="preserve"> </w:t>
      </w:r>
      <w:proofErr w:type="spellStart"/>
      <w:r w:rsidR="0079071E" w:rsidRPr="000E74A6">
        <w:rPr>
          <w:bCs/>
          <w:szCs w:val="24"/>
          <w:lang w:val="en-US"/>
        </w:rPr>
        <w:t>pengembangan</w:t>
      </w:r>
      <w:proofErr w:type="spellEnd"/>
      <w:r w:rsidR="0079071E" w:rsidRPr="000E74A6">
        <w:rPr>
          <w:bCs/>
          <w:szCs w:val="24"/>
          <w:lang w:val="en-US"/>
        </w:rPr>
        <w:t xml:space="preserve"> </w:t>
      </w:r>
      <w:proofErr w:type="spellStart"/>
      <w:r w:rsidR="0079071E" w:rsidRPr="000E74A6">
        <w:rPr>
          <w:bCs/>
          <w:szCs w:val="24"/>
          <w:lang w:val="en-US"/>
        </w:rPr>
        <w:t>diri</w:t>
      </w:r>
      <w:proofErr w:type="spellEnd"/>
      <w:r w:rsidR="0079071E" w:rsidRPr="000E74A6">
        <w:rPr>
          <w:bCs/>
          <w:szCs w:val="24"/>
          <w:lang w:val="en-US"/>
        </w:rPr>
        <w:t xml:space="preserve"> </w:t>
      </w:r>
      <w:proofErr w:type="spellStart"/>
      <w:r w:rsidR="0079071E" w:rsidRPr="000E74A6">
        <w:rPr>
          <w:bCs/>
          <w:szCs w:val="24"/>
          <w:lang w:val="en-US"/>
        </w:rPr>
        <w:t>santri</w:t>
      </w:r>
      <w:proofErr w:type="spellEnd"/>
      <w:r w:rsidR="0079071E" w:rsidRPr="000E74A6">
        <w:rPr>
          <w:bCs/>
          <w:szCs w:val="24"/>
          <w:lang w:val="en-US"/>
        </w:rPr>
        <w:t>.</w:t>
      </w:r>
      <w:r w:rsidR="00DA7756" w:rsidRPr="000E74A6">
        <w:rPr>
          <w:lang w:val="en-US"/>
        </w:rPr>
        <w:t xml:space="preserve"> </w:t>
      </w:r>
      <w:r w:rsidR="00DA7756" w:rsidRPr="000E74A6">
        <w:rPr>
          <w:bCs/>
          <w:szCs w:val="24"/>
          <w:lang w:val="en-US"/>
        </w:rPr>
        <w:t xml:space="preserve">Hasil </w:t>
      </w:r>
      <w:proofErr w:type="spellStart"/>
      <w:r w:rsidR="00DA7756" w:rsidRPr="000E74A6">
        <w:rPr>
          <w:bCs/>
          <w:szCs w:val="24"/>
          <w:lang w:val="en-US"/>
        </w:rPr>
        <w:t>penelitian</w:t>
      </w:r>
      <w:proofErr w:type="spellEnd"/>
      <w:r w:rsidR="00DA7756" w:rsidRPr="000E74A6">
        <w:rPr>
          <w:bCs/>
          <w:szCs w:val="24"/>
          <w:lang w:val="en-US"/>
        </w:rPr>
        <w:t xml:space="preserve"> </w:t>
      </w:r>
      <w:proofErr w:type="spellStart"/>
      <w:r w:rsidR="00DA7756" w:rsidRPr="000E74A6">
        <w:rPr>
          <w:bCs/>
          <w:szCs w:val="24"/>
          <w:lang w:val="en-US"/>
        </w:rPr>
        <w:t>ini</w:t>
      </w:r>
      <w:proofErr w:type="spellEnd"/>
      <w:r w:rsidR="00DA7756" w:rsidRPr="000E74A6">
        <w:rPr>
          <w:bCs/>
          <w:szCs w:val="24"/>
          <w:lang w:val="en-US"/>
        </w:rPr>
        <w:t xml:space="preserve"> </w:t>
      </w:r>
      <w:proofErr w:type="spellStart"/>
      <w:r w:rsidR="00DA7756" w:rsidRPr="000E74A6">
        <w:rPr>
          <w:bCs/>
          <w:szCs w:val="24"/>
          <w:lang w:val="en-US"/>
        </w:rPr>
        <w:t>dapat</w:t>
      </w:r>
      <w:proofErr w:type="spellEnd"/>
      <w:r w:rsidR="00DA7756" w:rsidRPr="000E74A6">
        <w:rPr>
          <w:bCs/>
          <w:szCs w:val="24"/>
          <w:lang w:val="en-US"/>
        </w:rPr>
        <w:t xml:space="preserve"> </w:t>
      </w:r>
      <w:proofErr w:type="spellStart"/>
      <w:r w:rsidR="00DA7756" w:rsidRPr="000E74A6">
        <w:rPr>
          <w:bCs/>
          <w:szCs w:val="24"/>
          <w:lang w:val="en-US"/>
        </w:rPr>
        <w:t>dijadikan</w:t>
      </w:r>
      <w:proofErr w:type="spellEnd"/>
      <w:r w:rsidR="00DA7756" w:rsidRPr="000E74A6">
        <w:rPr>
          <w:bCs/>
          <w:szCs w:val="24"/>
          <w:lang w:val="en-US"/>
        </w:rPr>
        <w:t xml:space="preserve"> </w:t>
      </w:r>
      <w:proofErr w:type="spellStart"/>
      <w:r w:rsidR="00DA7756" w:rsidRPr="000E74A6">
        <w:rPr>
          <w:bCs/>
          <w:szCs w:val="24"/>
          <w:lang w:val="en-US"/>
        </w:rPr>
        <w:t>sebagai</w:t>
      </w:r>
      <w:proofErr w:type="spellEnd"/>
      <w:r w:rsidR="00DA7756" w:rsidRPr="000E74A6">
        <w:rPr>
          <w:bCs/>
          <w:szCs w:val="24"/>
          <w:lang w:val="en-US"/>
        </w:rPr>
        <w:t xml:space="preserve"> </w:t>
      </w:r>
      <w:proofErr w:type="spellStart"/>
      <w:r w:rsidR="00DA7756" w:rsidRPr="000E74A6">
        <w:rPr>
          <w:bCs/>
          <w:szCs w:val="24"/>
          <w:lang w:val="en-US"/>
        </w:rPr>
        <w:t>informasi</w:t>
      </w:r>
      <w:proofErr w:type="spellEnd"/>
      <w:r w:rsidR="00DA7756" w:rsidRPr="000E74A6">
        <w:rPr>
          <w:bCs/>
          <w:szCs w:val="24"/>
          <w:lang w:val="en-US"/>
        </w:rPr>
        <w:t xml:space="preserve"> </w:t>
      </w:r>
      <w:proofErr w:type="spellStart"/>
      <w:r w:rsidR="00DA7756" w:rsidRPr="000E74A6">
        <w:rPr>
          <w:bCs/>
          <w:szCs w:val="24"/>
          <w:lang w:val="en-US"/>
        </w:rPr>
        <w:t>tambahan</w:t>
      </w:r>
      <w:proofErr w:type="spellEnd"/>
      <w:r w:rsidR="00DA7756" w:rsidRPr="000E74A6">
        <w:rPr>
          <w:bCs/>
          <w:szCs w:val="24"/>
          <w:lang w:val="en-US"/>
        </w:rPr>
        <w:t xml:space="preserve"> </w:t>
      </w:r>
      <w:proofErr w:type="spellStart"/>
      <w:r w:rsidR="00DA7756" w:rsidRPr="000E74A6">
        <w:rPr>
          <w:bCs/>
          <w:szCs w:val="24"/>
          <w:lang w:val="en-US"/>
        </w:rPr>
        <w:t>bagi</w:t>
      </w:r>
      <w:proofErr w:type="spellEnd"/>
      <w:r w:rsidR="00DA7756" w:rsidRPr="000E74A6">
        <w:rPr>
          <w:bCs/>
          <w:szCs w:val="24"/>
          <w:lang w:val="en-US"/>
        </w:rPr>
        <w:t xml:space="preserve"> </w:t>
      </w:r>
      <w:proofErr w:type="spellStart"/>
      <w:r w:rsidR="00DA7756" w:rsidRPr="000E74A6">
        <w:rPr>
          <w:bCs/>
          <w:szCs w:val="24"/>
          <w:lang w:val="en-US"/>
        </w:rPr>
        <w:t>mahasiswa</w:t>
      </w:r>
      <w:proofErr w:type="spellEnd"/>
      <w:r w:rsidR="00DA7756" w:rsidRPr="000E74A6">
        <w:rPr>
          <w:bCs/>
          <w:szCs w:val="24"/>
          <w:lang w:val="en-US"/>
        </w:rPr>
        <w:t xml:space="preserve"> yang </w:t>
      </w:r>
      <w:proofErr w:type="spellStart"/>
      <w:r w:rsidR="00DA7756" w:rsidRPr="000E74A6">
        <w:rPr>
          <w:bCs/>
          <w:szCs w:val="24"/>
          <w:lang w:val="en-US"/>
        </w:rPr>
        <w:t>sedang</w:t>
      </w:r>
      <w:proofErr w:type="spellEnd"/>
      <w:r w:rsidR="00DA7756" w:rsidRPr="000E74A6">
        <w:rPr>
          <w:bCs/>
          <w:szCs w:val="24"/>
          <w:lang w:val="en-US"/>
        </w:rPr>
        <w:t xml:space="preserve"> </w:t>
      </w:r>
      <w:proofErr w:type="spellStart"/>
      <w:r w:rsidR="00DA7756" w:rsidRPr="000E74A6">
        <w:rPr>
          <w:bCs/>
          <w:szCs w:val="24"/>
          <w:lang w:val="en-US"/>
        </w:rPr>
        <w:t>melakukan</w:t>
      </w:r>
      <w:proofErr w:type="spellEnd"/>
      <w:r w:rsidR="00DA7756" w:rsidRPr="000E74A6">
        <w:rPr>
          <w:bCs/>
          <w:szCs w:val="24"/>
          <w:lang w:val="en-US"/>
        </w:rPr>
        <w:t xml:space="preserve"> </w:t>
      </w:r>
      <w:proofErr w:type="spellStart"/>
      <w:r w:rsidR="00DA7756" w:rsidRPr="000E74A6">
        <w:rPr>
          <w:bCs/>
          <w:szCs w:val="24"/>
          <w:lang w:val="en-US"/>
        </w:rPr>
        <w:t>penelitian</w:t>
      </w:r>
      <w:proofErr w:type="spellEnd"/>
      <w:r w:rsidR="00DA7756" w:rsidRPr="000E74A6">
        <w:rPr>
          <w:bCs/>
          <w:szCs w:val="24"/>
          <w:lang w:val="en-US"/>
        </w:rPr>
        <w:t xml:space="preserve"> </w:t>
      </w:r>
      <w:proofErr w:type="spellStart"/>
      <w:r w:rsidR="00DA7756" w:rsidRPr="000E74A6">
        <w:rPr>
          <w:bCs/>
          <w:szCs w:val="24"/>
          <w:lang w:val="en-US"/>
        </w:rPr>
        <w:t>serupa</w:t>
      </w:r>
      <w:proofErr w:type="spellEnd"/>
      <w:r w:rsidR="00DA7756" w:rsidRPr="000E74A6">
        <w:rPr>
          <w:bCs/>
          <w:szCs w:val="24"/>
          <w:lang w:val="en-US"/>
        </w:rPr>
        <w:t xml:space="preserve">. </w:t>
      </w:r>
    </w:p>
    <w:p w14:paraId="7126F8CA" w14:textId="3823157F" w:rsidR="00A012AB" w:rsidRPr="000E74A6" w:rsidRDefault="00A012AB" w:rsidP="00D56286">
      <w:pPr>
        <w:pStyle w:val="Jurnal15cKataKunci"/>
        <w:spacing w:before="0"/>
        <w:rPr>
          <w:szCs w:val="24"/>
          <w:lang w:val="en-US"/>
        </w:rPr>
      </w:pPr>
      <w:r w:rsidRPr="000E74A6">
        <w:rPr>
          <w:b/>
          <w:szCs w:val="24"/>
        </w:rPr>
        <w:t xml:space="preserve">Kata Kunci </w:t>
      </w:r>
      <w:r w:rsidRPr="000E74A6">
        <w:rPr>
          <w:b/>
          <w:bCs/>
          <w:szCs w:val="24"/>
        </w:rPr>
        <w:t>:</w:t>
      </w:r>
      <w:r w:rsidR="00A013B2" w:rsidRPr="000E74A6">
        <w:rPr>
          <w:b/>
          <w:bCs/>
          <w:szCs w:val="24"/>
          <w:lang w:val="en-US"/>
        </w:rPr>
        <w:t xml:space="preserve"> </w:t>
      </w:r>
      <w:r w:rsidR="00A013B2" w:rsidRPr="000E74A6">
        <w:rPr>
          <w:szCs w:val="24"/>
        </w:rPr>
        <w:t>Prestasi</w:t>
      </w:r>
      <w:r w:rsidR="001B0D8B">
        <w:rPr>
          <w:szCs w:val="24"/>
          <w:lang w:val="en-US"/>
        </w:rPr>
        <w:t>;</w:t>
      </w:r>
      <w:r w:rsidR="00A013B2" w:rsidRPr="000E74A6">
        <w:rPr>
          <w:szCs w:val="24"/>
        </w:rPr>
        <w:t xml:space="preserve"> Santri</w:t>
      </w:r>
      <w:r w:rsidR="001B0D8B">
        <w:rPr>
          <w:szCs w:val="24"/>
          <w:lang w:val="en-US"/>
        </w:rPr>
        <w:t>;</w:t>
      </w:r>
      <w:r w:rsidR="00A013B2" w:rsidRPr="000E74A6">
        <w:rPr>
          <w:szCs w:val="24"/>
        </w:rPr>
        <w:t xml:space="preserve"> </w:t>
      </w:r>
      <w:r w:rsidR="00A013B2" w:rsidRPr="000E74A6">
        <w:rPr>
          <w:i/>
          <w:iCs w:val="0"/>
          <w:szCs w:val="24"/>
        </w:rPr>
        <w:t>Public Speaking</w:t>
      </w:r>
      <w:r w:rsidR="001B0D8B">
        <w:rPr>
          <w:szCs w:val="24"/>
          <w:lang w:val="en-US"/>
        </w:rPr>
        <w:t xml:space="preserve">; </w:t>
      </w:r>
      <w:r w:rsidR="00A013B2" w:rsidRPr="000E74A6">
        <w:rPr>
          <w:i/>
          <w:iCs w:val="0"/>
          <w:szCs w:val="24"/>
        </w:rPr>
        <w:t>Muhadharah</w:t>
      </w:r>
    </w:p>
    <w:p w14:paraId="7F2359EA" w14:textId="77777777" w:rsidR="00A012AB" w:rsidRPr="000E74A6" w:rsidRDefault="00A012AB" w:rsidP="004B7217">
      <w:pPr>
        <w:pStyle w:val="Jurnal16aAbstractJudul"/>
        <w:rPr>
          <w:lang w:val="id-ID"/>
        </w:rPr>
      </w:pPr>
      <w:r w:rsidRPr="000E74A6">
        <w:t>ABSTRACT</w:t>
      </w:r>
      <w:r w:rsidR="008E56D3" w:rsidRPr="000E74A6">
        <w:rPr>
          <w:lang w:val="id-ID"/>
        </w:rPr>
        <w:t xml:space="preserve"> </w:t>
      </w:r>
    </w:p>
    <w:p w14:paraId="653B98E1" w14:textId="385A59C2" w:rsidR="00B056B8" w:rsidRPr="000E74A6" w:rsidRDefault="002F7BA1" w:rsidP="00D56286">
      <w:pPr>
        <w:pStyle w:val="Jurnal16cKeywords"/>
        <w:ind w:left="-1" w:firstLine="0"/>
        <w:rPr>
          <w:bCs w:val="0"/>
          <w:szCs w:val="24"/>
          <w:lang w:val="en-US"/>
        </w:rPr>
      </w:pPr>
      <w:r w:rsidRPr="002F7BA1">
        <w:rPr>
          <w:bCs w:val="0"/>
          <w:szCs w:val="24"/>
        </w:rPr>
        <w:t>The purpose of this study was to determine the improvement of cognitive, affective and behavioral aspects of students after participating in muhadharah activities in improving student achievement in public speaking</w:t>
      </w:r>
      <w:r>
        <w:rPr>
          <w:bCs w:val="0"/>
          <w:szCs w:val="24"/>
          <w:lang w:val="en-US"/>
        </w:rPr>
        <w:t xml:space="preserve">. </w:t>
      </w:r>
      <w:r w:rsidR="00B056B8" w:rsidRPr="000E74A6">
        <w:rPr>
          <w:bCs w:val="0"/>
          <w:szCs w:val="24"/>
        </w:rPr>
        <w:t>This research uses phenomenological methods with an interpretive paradigm. The results showed that:</w:t>
      </w:r>
      <w:r w:rsidR="00B056B8" w:rsidRPr="000E74A6">
        <w:rPr>
          <w:bCs w:val="0"/>
          <w:szCs w:val="24"/>
          <w:lang w:val="en-US"/>
        </w:rPr>
        <w:t xml:space="preserve"> (1) Cognitive aspects of students; Coaching </w:t>
      </w:r>
      <w:proofErr w:type="spellStart"/>
      <w:r w:rsidR="00B056B8" w:rsidRPr="000E74A6">
        <w:rPr>
          <w:bCs w:val="0"/>
          <w:szCs w:val="24"/>
          <w:lang w:val="en-US"/>
        </w:rPr>
        <w:t>muhadharah</w:t>
      </w:r>
      <w:proofErr w:type="spellEnd"/>
      <w:r w:rsidR="00B056B8" w:rsidRPr="000E74A6">
        <w:rPr>
          <w:bCs w:val="0"/>
          <w:szCs w:val="24"/>
          <w:lang w:val="en-US"/>
        </w:rPr>
        <w:t xml:space="preserve"> activities as a routine activity for developing students' public speaking potential. (2) Affective aspects of students; Student motivation as an affective support for public speaking achievements. (3) </w:t>
      </w:r>
      <w:proofErr w:type="spellStart"/>
      <w:r w:rsidR="00B056B8" w:rsidRPr="000E74A6">
        <w:rPr>
          <w:bCs w:val="0"/>
          <w:szCs w:val="24"/>
          <w:lang w:val="en-US"/>
        </w:rPr>
        <w:t>Behaviorial</w:t>
      </w:r>
      <w:proofErr w:type="spellEnd"/>
      <w:r w:rsidR="00B056B8" w:rsidRPr="000E74A6">
        <w:rPr>
          <w:bCs w:val="0"/>
          <w:szCs w:val="24"/>
          <w:lang w:val="en-US"/>
        </w:rPr>
        <w:t xml:space="preserve"> aspects of students; Strengthening mentality as a positive impact in the process of self-development of students. The results of this study can be used as additional information for students who are conducting similar research.</w:t>
      </w:r>
    </w:p>
    <w:p w14:paraId="28BC2BCA" w14:textId="1A2FD5A0" w:rsidR="00F96C5C" w:rsidRPr="000E74A6" w:rsidRDefault="00A012AB" w:rsidP="00D56286">
      <w:pPr>
        <w:pStyle w:val="Jurnal16cKeywords"/>
        <w:rPr>
          <w:szCs w:val="24"/>
          <w:lang w:val="id"/>
        </w:rPr>
      </w:pPr>
      <w:r w:rsidRPr="000E74A6">
        <w:rPr>
          <w:b/>
          <w:szCs w:val="24"/>
        </w:rPr>
        <w:t>Keywords</w:t>
      </w:r>
      <w:r w:rsidR="00F96C5C" w:rsidRPr="000E74A6">
        <w:rPr>
          <w:b/>
          <w:szCs w:val="24"/>
        </w:rPr>
        <w:t xml:space="preserve"> </w:t>
      </w:r>
      <w:r w:rsidRPr="000E74A6">
        <w:rPr>
          <w:b/>
          <w:szCs w:val="24"/>
        </w:rPr>
        <w:t>:</w:t>
      </w:r>
      <w:r w:rsidR="00F96C5C" w:rsidRPr="000E74A6">
        <w:rPr>
          <w:b/>
          <w:szCs w:val="24"/>
        </w:rPr>
        <w:t xml:space="preserve"> </w:t>
      </w:r>
      <w:r w:rsidR="00B056B8" w:rsidRPr="000E74A6">
        <w:rPr>
          <w:bCs w:val="0"/>
          <w:szCs w:val="24"/>
        </w:rPr>
        <w:t>Achievement</w:t>
      </w:r>
      <w:r w:rsidR="00B42016">
        <w:rPr>
          <w:bCs w:val="0"/>
          <w:szCs w:val="24"/>
          <w:lang w:val="en-US"/>
        </w:rPr>
        <w:t>;</w:t>
      </w:r>
      <w:r w:rsidR="00B056B8" w:rsidRPr="000E74A6">
        <w:rPr>
          <w:bCs w:val="0"/>
          <w:szCs w:val="24"/>
        </w:rPr>
        <w:t xml:space="preserve"> Santri</w:t>
      </w:r>
      <w:r w:rsidR="00B42016">
        <w:rPr>
          <w:bCs w:val="0"/>
          <w:szCs w:val="24"/>
          <w:lang w:val="en-US"/>
        </w:rPr>
        <w:t>;</w:t>
      </w:r>
      <w:r w:rsidR="00B056B8" w:rsidRPr="000E74A6">
        <w:rPr>
          <w:bCs w:val="0"/>
          <w:szCs w:val="24"/>
        </w:rPr>
        <w:t xml:space="preserve"> Public Speaking</w:t>
      </w:r>
      <w:r w:rsidR="00B42016">
        <w:rPr>
          <w:bCs w:val="0"/>
          <w:szCs w:val="24"/>
          <w:lang w:val="en-US"/>
        </w:rPr>
        <w:t>;</w:t>
      </w:r>
      <w:r w:rsidR="00B056B8" w:rsidRPr="000E74A6">
        <w:rPr>
          <w:bCs w:val="0"/>
          <w:szCs w:val="24"/>
        </w:rPr>
        <w:t xml:space="preserve"> Muhadharah</w:t>
      </w:r>
    </w:p>
    <w:p w14:paraId="08EBD6A3" w14:textId="77777777" w:rsidR="004B7217" w:rsidRDefault="004B7217" w:rsidP="00D56286">
      <w:pPr>
        <w:pStyle w:val="Jurnal21HeadingPENDAHULUANdll"/>
        <w:spacing w:before="0"/>
      </w:pPr>
    </w:p>
    <w:p w14:paraId="72CDAB9B" w14:textId="77777777" w:rsidR="004B7217" w:rsidRDefault="004B7217" w:rsidP="00D56286">
      <w:pPr>
        <w:pStyle w:val="Jurnal21HeadingPENDAHULUANdll"/>
        <w:spacing w:before="0"/>
      </w:pPr>
    </w:p>
    <w:p w14:paraId="55E8BF6B" w14:textId="258B79D5" w:rsidR="00C67ECF" w:rsidRPr="000E74A6" w:rsidRDefault="00C67ECF" w:rsidP="00071B32">
      <w:pPr>
        <w:pStyle w:val="Jurnal21HeadingPENDAHULUANdll"/>
        <w:spacing w:before="0" w:after="0"/>
        <w:rPr>
          <w:lang w:val="id-ID"/>
        </w:rPr>
      </w:pPr>
      <w:r w:rsidRPr="000E74A6">
        <w:lastRenderedPageBreak/>
        <w:t>PENDAHULUAN</w:t>
      </w:r>
      <w:r w:rsidR="008E56D3" w:rsidRPr="000E74A6">
        <w:rPr>
          <w:lang w:val="id-ID"/>
        </w:rPr>
        <w:t xml:space="preserve"> </w:t>
      </w:r>
    </w:p>
    <w:p w14:paraId="1B226B9D" w14:textId="4968F03A" w:rsidR="004D4CCC" w:rsidRPr="000E74A6" w:rsidRDefault="004D4CCC" w:rsidP="00071B32">
      <w:pPr>
        <w:spacing w:before="0" w:line="240" w:lineRule="auto"/>
        <w:contextualSpacing/>
        <w:jc w:val="both"/>
        <w:rPr>
          <w:rFonts w:ascii="Garamond" w:eastAsiaTheme="minorHAnsi" w:hAnsi="Garamond"/>
          <w:b/>
          <w:bCs/>
          <w:sz w:val="24"/>
          <w:szCs w:val="24"/>
          <w:lang w:val="en-US" w:eastAsia="en-US"/>
        </w:rPr>
      </w:pP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002D546E"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rutin</w:t>
      </w:r>
      <w:proofErr w:type="spellEnd"/>
      <w:r w:rsidRPr="000E74A6">
        <w:rPr>
          <w:rFonts w:ascii="Garamond" w:eastAsiaTheme="minorHAnsi" w:hAnsi="Garamond"/>
          <w:sz w:val="24"/>
          <w:szCs w:val="24"/>
          <w:lang w:val="en-US" w:eastAsia="en-US"/>
        </w:rPr>
        <w:t xml:space="preserve"> </w:t>
      </w:r>
      <w:r w:rsidR="002D546E" w:rsidRPr="000E74A6">
        <w:rPr>
          <w:rFonts w:ascii="Garamond" w:eastAsiaTheme="minorHAnsi" w:hAnsi="Garamond"/>
          <w:sz w:val="24"/>
          <w:szCs w:val="24"/>
          <w:lang w:val="en-US" w:eastAsia="en-US"/>
        </w:rPr>
        <w:t>dan</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wajib</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diikuti</w:t>
      </w:r>
      <w:proofErr w:type="spellEnd"/>
      <w:r w:rsidRPr="000E74A6">
        <w:rPr>
          <w:rFonts w:ascii="Garamond" w:eastAsiaTheme="minorHAnsi" w:hAnsi="Garamond"/>
          <w:sz w:val="24"/>
          <w:szCs w:val="24"/>
          <w:lang w:val="en-US" w:eastAsia="en-US"/>
        </w:rPr>
        <w:t xml:space="preserve"> para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hampir</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setiap</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pondok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pesantren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umum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dijadikan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wadah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pengembangan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potensi</w:t>
      </w:r>
      <w:proofErr w:type="spellEnd"/>
      <w:r w:rsidRPr="000E74A6">
        <w:rPr>
          <w:rFonts w:ascii="Garamond" w:eastAsiaTheme="minorHAnsi" w:hAnsi="Garamond"/>
          <w:sz w:val="24"/>
          <w:szCs w:val="24"/>
          <w:lang w:val="en-US" w:eastAsia="en-US"/>
        </w:rPr>
        <w:t xml:space="preserve"> dan mental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meliputi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beberapa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salah </w:t>
      </w:r>
      <w:proofErr w:type="spellStart"/>
      <w:r w:rsidRPr="000E74A6">
        <w:rPr>
          <w:rFonts w:ascii="Garamond" w:eastAsiaTheme="minorHAnsi" w:hAnsi="Garamond"/>
          <w:sz w:val="24"/>
          <w:szCs w:val="24"/>
          <w:lang w:val="en-US" w:eastAsia="en-US"/>
        </w:rPr>
        <w:t>satunya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membentuk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calon-calon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muballighah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kehidupan</w:t>
      </w:r>
      <w:proofErr w:type="spellEnd"/>
      <w:r w:rsidRPr="000E74A6">
        <w:rPr>
          <w:rFonts w:ascii="Garamond" w:eastAsiaTheme="minorHAnsi" w:hAnsi="Garamond"/>
          <w:sz w:val="24"/>
          <w:szCs w:val="24"/>
          <w:lang w:val="en-US" w:eastAsia="en-US"/>
        </w:rPr>
        <w:t xml:space="preserve"> di masa yang </w:t>
      </w:r>
      <w:proofErr w:type="spellStart"/>
      <w:r w:rsidRPr="000E74A6">
        <w:rPr>
          <w:rFonts w:ascii="Garamond" w:eastAsiaTheme="minorHAnsi" w:hAnsi="Garamond"/>
          <w:sz w:val="24"/>
          <w:szCs w:val="24"/>
          <w:lang w:val="en-US" w:eastAsia="en-US"/>
        </w:rPr>
        <w:t>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datang</w:t>
      </w:r>
      <w:proofErr w:type="spellEnd"/>
      <w:r w:rsidRPr="000E74A6">
        <w:rPr>
          <w:rFonts w:ascii="Garamond" w:eastAsiaTheme="minorHAnsi" w:hAnsi="Garamond"/>
          <w:sz w:val="24"/>
          <w:szCs w:val="24"/>
          <w:lang w:val="en-US" w:eastAsia="en-US"/>
        </w:rPr>
        <w:t>.</w:t>
      </w:r>
      <w:r w:rsidRPr="000E74A6">
        <w:rPr>
          <w:rFonts w:ascii="Garamond" w:eastAsiaTheme="minorHAnsi" w:hAnsi="Garamond"/>
          <w:b/>
          <w:bCs/>
          <w:sz w:val="24"/>
          <w:szCs w:val="24"/>
          <w:lang w:val="en-US" w:eastAsia="en-US"/>
        </w:rPr>
        <w:t xml:space="preserve"> </w:t>
      </w:r>
      <w:proofErr w:type="spellStart"/>
      <w:r w:rsidRPr="000E74A6">
        <w:rPr>
          <w:rFonts w:ascii="Garamond" w:eastAsiaTheme="minorHAnsi" w:hAnsi="Garamond"/>
          <w:sz w:val="24"/>
          <w:szCs w:val="24"/>
          <w:lang w:val="en-US" w:eastAsia="en-US"/>
        </w:rPr>
        <w:t>Kenyataannya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tidak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semua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berasal</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Madrasah </w:t>
      </w:r>
      <w:proofErr w:type="spellStart"/>
      <w:r w:rsidRPr="000E74A6">
        <w:rPr>
          <w:rFonts w:ascii="Garamond" w:eastAsiaTheme="minorHAnsi" w:hAnsi="Garamond"/>
          <w:sz w:val="24"/>
          <w:szCs w:val="24"/>
          <w:lang w:val="en-US" w:eastAsia="en-US"/>
        </w:rPr>
        <w:t>atau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Pesantren</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jenjang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pendidikan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sebelumnya</w:t>
      </w:r>
      <w:proofErr w:type="spellEnd"/>
      <w:r w:rsidRPr="000E74A6">
        <w:rPr>
          <w:rFonts w:ascii="Garamond" w:eastAsiaTheme="minorHAnsi" w:hAnsi="Garamond"/>
          <w:sz w:val="24"/>
          <w:szCs w:val="24"/>
          <w:lang w:val="en-US" w:eastAsia="en-US"/>
        </w:rPr>
        <w:t xml:space="preserve">, dan juga </w:t>
      </w:r>
      <w:proofErr w:type="spellStart"/>
      <w:r w:rsidRPr="000E74A6">
        <w:rPr>
          <w:rFonts w:ascii="Garamond" w:eastAsiaTheme="minorHAnsi" w:hAnsi="Garamond"/>
          <w:sz w:val="24"/>
          <w:szCs w:val="24"/>
          <w:lang w:val="en-US" w:eastAsia="en-US"/>
        </w:rPr>
        <w:t>tidak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semua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keahlian</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keberanian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berbicara</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umum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namun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hal</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ditumbuhkan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proses </w:t>
      </w:r>
      <w:proofErr w:type="spellStart"/>
      <w:r w:rsidRPr="000E74A6">
        <w:rPr>
          <w:rFonts w:ascii="Garamond" w:eastAsiaTheme="minorHAnsi" w:hAnsi="Garamond"/>
          <w:sz w:val="24"/>
          <w:szCs w:val="24"/>
          <w:lang w:val="en-US" w:eastAsia="en-US"/>
        </w:rPr>
        <w:t>belajar</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latihan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terus-menerus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pembinaan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w:t>
      </w:r>
    </w:p>
    <w:p w14:paraId="66AAC893" w14:textId="77777777" w:rsidR="004D4CCC" w:rsidRPr="000E74A6" w:rsidRDefault="004D4CCC" w:rsidP="00D56286">
      <w:pPr>
        <w:spacing w:before="0" w:line="240" w:lineRule="auto"/>
        <w:ind w:firstLine="720"/>
        <w:contextualSpacing/>
        <w:jc w:val="both"/>
        <w:rPr>
          <w:rFonts w:ascii="Garamond" w:eastAsiaTheme="minorHAnsi" w:hAnsi="Garamond"/>
          <w:sz w:val="24"/>
          <w:szCs w:val="24"/>
          <w:lang w:val="en-US" w:eastAsia="en-US"/>
        </w:rPr>
      </w:pPr>
      <w:r w:rsidRPr="000E74A6">
        <w:rPr>
          <w:rFonts w:ascii="Garamond" w:eastAsiaTheme="minorHAnsi" w:hAnsi="Garamond"/>
          <w:sz w:val="24"/>
          <w:szCs w:val="24"/>
          <w:lang w:val="en-US" w:eastAsia="en-US"/>
        </w:rPr>
        <w:t xml:space="preserve">Dalam </w:t>
      </w:r>
      <w:proofErr w:type="spellStart"/>
      <w:r w:rsidRPr="000E74A6">
        <w:rPr>
          <w:rFonts w:ascii="Garamond" w:eastAsiaTheme="minorHAnsi" w:hAnsi="Garamond"/>
          <w:sz w:val="24"/>
          <w:szCs w:val="24"/>
          <w:lang w:val="en-US" w:eastAsia="en-US"/>
        </w:rPr>
        <w:t>upaya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dakwah</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menggunakan</w:t>
      </w:r>
      <w:proofErr w:type="spellEnd"/>
      <w:r w:rsidRPr="000E74A6">
        <w:rPr>
          <w:rFonts w:ascii="Garamond" w:eastAsiaTheme="minorHAnsi" w:hAnsi="Garamond"/>
          <w:sz w:val="24"/>
          <w:szCs w:val="24"/>
          <w:lang w:val="en-US" w:eastAsia="en-US"/>
        </w:rPr>
        <w:t xml:space="preserve"> media </w:t>
      </w:r>
      <w:proofErr w:type="spellStart"/>
      <w:r w:rsidRPr="000E74A6">
        <w:rPr>
          <w:rFonts w:ascii="Garamond" w:eastAsiaTheme="minorHAnsi" w:hAnsi="Garamond"/>
          <w:sz w:val="24"/>
          <w:szCs w:val="24"/>
          <w:lang w:val="en-US" w:eastAsia="en-US"/>
        </w:rPr>
        <w:t>berbicara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pengetahuan</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keterampilan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berperan</w:t>
      </w:r>
      <w:proofErr w:type="spellEnd"/>
      <w:r w:rsidRPr="000E74A6">
        <w:rPr>
          <w:rFonts w:ascii="Garamond" w:eastAsiaTheme="minorHAnsi" w:hAnsi="Garamond"/>
          <w:sz w:val="24"/>
          <w:szCs w:val="24"/>
          <w:lang w:val="en-US" w:eastAsia="en-US"/>
        </w:rPr>
        <w:t xml:space="preserve"> sangat </w:t>
      </w:r>
      <w:proofErr w:type="spellStart"/>
      <w:r w:rsidRPr="000E74A6">
        <w:rPr>
          <w:rFonts w:ascii="Garamond" w:eastAsiaTheme="minorHAnsi" w:hAnsi="Garamond"/>
          <w:sz w:val="24"/>
          <w:szCs w:val="24"/>
          <w:lang w:val="en-US" w:eastAsia="en-US"/>
        </w:rPr>
        <w:t>penting</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karena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para </w:t>
      </w:r>
      <w:proofErr w:type="spellStart"/>
      <w:r w:rsidRPr="000E74A6">
        <w:rPr>
          <w:rFonts w:ascii="Garamond" w:eastAsiaTheme="minorHAnsi" w:hAnsi="Garamond"/>
          <w:i/>
          <w:iCs/>
          <w:sz w:val="24"/>
          <w:szCs w:val="24"/>
          <w:lang w:val="en-US" w:eastAsia="en-US"/>
        </w:rPr>
        <w:t>mubaligh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perlu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keahlian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berbicara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lisan</w:t>
      </w:r>
      <w:proofErr w:type="spellEnd"/>
      <w:r w:rsidRPr="000E74A6">
        <w:rPr>
          <w:rFonts w:ascii="Garamond" w:eastAsiaTheme="minorHAnsi" w:hAnsi="Garamond"/>
          <w:sz w:val="24"/>
          <w:szCs w:val="24"/>
          <w:lang w:val="en-US" w:eastAsia="en-US"/>
        </w:rPr>
        <w:t xml:space="preserve">, dan salah </w:t>
      </w:r>
      <w:proofErr w:type="spellStart"/>
      <w:r w:rsidRPr="000E74A6">
        <w:rPr>
          <w:rFonts w:ascii="Garamond" w:eastAsiaTheme="minorHAnsi" w:hAnsi="Garamond"/>
          <w:sz w:val="24"/>
          <w:szCs w:val="24"/>
          <w:lang w:val="en-US" w:eastAsia="en-US"/>
        </w:rPr>
        <w:t>satu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mencapai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memperoleh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pemahaman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tentang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ilmu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retorika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Retorika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merupakan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komunikasi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lisan</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dilakukan</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seorang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komunikator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kepada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sejumlah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pendengar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interaksi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langsung</w:t>
      </w:r>
      <w:proofErr w:type="spellEnd"/>
      <w:r w:rsidRPr="000E74A6">
        <w:rPr>
          <w:rFonts w:ascii="Garamond" w:eastAsiaTheme="minorHAnsi" w:hAnsi="Garamond"/>
          <w:sz w:val="24"/>
          <w:szCs w:val="24"/>
          <w:lang w:val="en-US" w:eastAsia="en-US"/>
        </w:rPr>
        <w:t xml:space="preserve">. Kemahiran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berbicara</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umum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atau</w:t>
      </w:r>
      <w:proofErr w:type="spellEnd"/>
      <w:r w:rsidRPr="000E74A6">
        <w:rPr>
          <w:rFonts w:ascii="Garamond" w:eastAsiaTheme="minorHAnsi" w:hAnsi="Garamond"/>
          <w:sz w:val="24"/>
          <w:szCs w:val="24"/>
          <w:lang w:val="en-US" w:eastAsia="en-US"/>
        </w:rPr>
        <w:t xml:space="preserve"> </w:t>
      </w:r>
      <w:r w:rsidRPr="000E74A6">
        <w:rPr>
          <w:rFonts w:ascii="Garamond" w:eastAsiaTheme="minorHAnsi" w:hAnsi="Garamond"/>
          <w:i/>
          <w:iCs/>
          <w:sz w:val="24"/>
          <w:szCs w:val="24"/>
          <w:lang w:val="en-US" w:eastAsia="en-US"/>
        </w:rPr>
        <w:t>public speaking</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salah </w:t>
      </w:r>
      <w:proofErr w:type="spellStart"/>
      <w:r w:rsidRPr="000E74A6">
        <w:rPr>
          <w:rFonts w:ascii="Garamond" w:eastAsiaTheme="minorHAnsi" w:hAnsi="Garamond"/>
          <w:sz w:val="24"/>
          <w:szCs w:val="24"/>
          <w:lang w:val="en-US" w:eastAsia="en-US"/>
        </w:rPr>
        <w:t>satu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faktor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kunci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dapat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mendukung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efektivitas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dakwah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media </w:t>
      </w:r>
      <w:proofErr w:type="spellStart"/>
      <w:r w:rsidRPr="000E74A6">
        <w:rPr>
          <w:rFonts w:ascii="Garamond" w:eastAsiaTheme="minorHAnsi" w:hAnsi="Garamond"/>
          <w:sz w:val="24"/>
          <w:szCs w:val="24"/>
          <w:lang w:val="en-US" w:eastAsia="en-US"/>
        </w:rPr>
        <w:t>lisan</w:t>
      </w:r>
      <w:proofErr w:type="spellEnd"/>
      <w:r w:rsidRPr="000E74A6">
        <w:rPr>
          <w:rFonts w:ascii="Garamond" w:eastAsiaTheme="minorHAnsi" w:hAnsi="Garamond"/>
          <w:sz w:val="24"/>
          <w:szCs w:val="24"/>
          <w:lang w:val="en-US" w:eastAsia="en-US"/>
        </w:rPr>
        <w:t xml:space="preserve"> (Ridwan, 2013: 53). </w:t>
      </w:r>
    </w:p>
    <w:p w14:paraId="131EC93A" w14:textId="1156BBA7" w:rsidR="002D546E" w:rsidRPr="000E74A6" w:rsidRDefault="00DB09C3" w:rsidP="00D56286">
      <w:pPr>
        <w:spacing w:before="0" w:line="240" w:lineRule="auto"/>
        <w:ind w:firstLine="720"/>
        <w:contextualSpacing/>
        <w:jc w:val="both"/>
        <w:rPr>
          <w:rFonts w:ascii="Garamond" w:eastAsiaTheme="minorHAnsi" w:hAnsi="Garamond"/>
          <w:sz w:val="24"/>
          <w:szCs w:val="24"/>
          <w:lang w:val="en-US" w:eastAsia="en-US"/>
        </w:rPr>
      </w:pPr>
      <w:r w:rsidRPr="000E74A6">
        <w:rPr>
          <w:rFonts w:ascii="Garamond" w:eastAsiaTheme="minorHAnsi" w:hAnsi="Garamond"/>
          <w:sz w:val="24"/>
          <w:szCs w:val="24"/>
          <w:lang w:val="en-US" w:eastAsia="en-US"/>
        </w:rPr>
        <w:t>Rahardj</w:t>
      </w:r>
      <w:r>
        <w:rPr>
          <w:rFonts w:ascii="Garamond" w:eastAsiaTheme="minorHAnsi" w:hAnsi="Garamond"/>
          <w:sz w:val="24"/>
          <w:szCs w:val="24"/>
          <w:lang w:val="en-US" w:eastAsia="en-US"/>
        </w:rPr>
        <w:t>o (</w:t>
      </w:r>
      <w:r w:rsidRPr="000E74A6">
        <w:rPr>
          <w:rFonts w:ascii="Garamond" w:eastAsiaTheme="minorHAnsi" w:hAnsi="Garamond"/>
          <w:sz w:val="24"/>
          <w:szCs w:val="24"/>
          <w:lang w:val="en-US" w:eastAsia="en-US"/>
        </w:rPr>
        <w:t>1974: 2)</w:t>
      </w:r>
      <w:r>
        <w:rPr>
          <w:rFonts w:ascii="Garamond" w:eastAsiaTheme="minorHAnsi" w:hAnsi="Garamond"/>
          <w:sz w:val="24"/>
          <w:szCs w:val="24"/>
          <w:lang w:val="en-US" w:eastAsia="en-US"/>
        </w:rPr>
        <w:t xml:space="preserve"> </w:t>
      </w:r>
      <w:proofErr w:type="spellStart"/>
      <w:r>
        <w:rPr>
          <w:rFonts w:ascii="Garamond" w:eastAsiaTheme="minorHAnsi" w:hAnsi="Garamond"/>
          <w:sz w:val="24"/>
          <w:szCs w:val="24"/>
          <w:lang w:val="en-US" w:eastAsia="en-US"/>
        </w:rPr>
        <w:t>menyatakan</w:t>
      </w:r>
      <w:proofErr w:type="spellEnd"/>
      <w:r>
        <w:rPr>
          <w:rFonts w:ascii="Garamond" w:eastAsiaTheme="minorHAnsi" w:hAnsi="Garamond"/>
          <w:sz w:val="24"/>
          <w:szCs w:val="24"/>
          <w:lang w:val="en-US" w:eastAsia="en-US"/>
        </w:rPr>
        <w:t xml:space="preserve"> </w:t>
      </w:r>
      <w:proofErr w:type="spellStart"/>
      <w:r>
        <w:rPr>
          <w:rFonts w:ascii="Garamond" w:eastAsiaTheme="minorHAnsi" w:hAnsi="Garamond"/>
          <w:sz w:val="24"/>
          <w:szCs w:val="24"/>
          <w:lang w:val="en-US" w:eastAsia="en-US"/>
        </w:rPr>
        <w:t>bahwa</w:t>
      </w:r>
      <w:proofErr w:type="spellEnd"/>
      <w:r>
        <w:rPr>
          <w:rFonts w:ascii="Garamond" w:eastAsiaTheme="minorHAnsi" w:hAnsi="Garamond"/>
          <w:sz w:val="24"/>
          <w:szCs w:val="24"/>
          <w:lang w:val="en-US" w:eastAsia="en-US"/>
        </w:rPr>
        <w:t xml:space="preserve"> </w:t>
      </w:r>
      <w:proofErr w:type="spellStart"/>
      <w:r>
        <w:rPr>
          <w:rFonts w:ascii="Garamond" w:eastAsiaTheme="minorHAnsi" w:hAnsi="Garamond"/>
          <w:sz w:val="24"/>
          <w:szCs w:val="24"/>
          <w:lang w:val="en-US" w:eastAsia="en-US"/>
        </w:rPr>
        <w:t>p</w:t>
      </w:r>
      <w:r w:rsidR="004D4CCC" w:rsidRPr="000E74A6">
        <w:rPr>
          <w:rFonts w:ascii="Garamond" w:eastAsiaTheme="minorHAnsi" w:hAnsi="Garamond"/>
          <w:sz w:val="24"/>
          <w:szCs w:val="24"/>
          <w:lang w:val="en-US" w:eastAsia="en-US"/>
        </w:rPr>
        <w:t>esantren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adalah</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lembaga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pendidikan</w:t>
      </w:r>
      <w:proofErr w:type="spellEnd"/>
      <w:r w:rsidR="004D4CCC" w:rsidRPr="000E74A6">
        <w:rPr>
          <w:rFonts w:ascii="Garamond" w:eastAsiaTheme="minorHAnsi" w:hAnsi="Garamond"/>
          <w:sz w:val="24"/>
          <w:szCs w:val="24"/>
          <w:lang w:val="en-US" w:eastAsia="en-US"/>
        </w:rPr>
        <w:t xml:space="preserve"> di mana para </w:t>
      </w:r>
      <w:proofErr w:type="spellStart"/>
      <w:r w:rsidR="004D4CCC" w:rsidRPr="000E74A6">
        <w:rPr>
          <w:rFonts w:ascii="Garamond" w:eastAsiaTheme="minorHAnsi" w:hAnsi="Garamond"/>
          <w:sz w:val="24"/>
          <w:szCs w:val="24"/>
          <w:lang w:val="en-US" w:eastAsia="en-US"/>
        </w:rPr>
        <w:t>generasi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muda</w:t>
      </w:r>
      <w:proofErr w:type="spellEnd"/>
      <w:r w:rsidR="004D4CCC" w:rsidRPr="000E74A6">
        <w:rPr>
          <w:rFonts w:ascii="Garamond" w:eastAsiaTheme="minorHAnsi" w:hAnsi="Garamond"/>
          <w:sz w:val="24"/>
          <w:szCs w:val="24"/>
          <w:lang w:val="en-US" w:eastAsia="en-US"/>
        </w:rPr>
        <w:t xml:space="preserve"> dan </w:t>
      </w:r>
      <w:proofErr w:type="spellStart"/>
      <w:r w:rsidR="004D4CCC" w:rsidRPr="000E74A6">
        <w:rPr>
          <w:rFonts w:ascii="Garamond" w:eastAsiaTheme="minorHAnsi" w:hAnsi="Garamond"/>
          <w:sz w:val="24"/>
          <w:szCs w:val="24"/>
          <w:lang w:val="en-US" w:eastAsia="en-US"/>
        </w:rPr>
        <w:t>dewasa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memiliki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kesempatan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untuk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memperdalam</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pemahaman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mereka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tentang</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berbagai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ilmu</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selain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ilmu</w:t>
      </w:r>
      <w:proofErr w:type="spellEnd"/>
      <w:r w:rsidR="004D4CCC" w:rsidRPr="000E74A6">
        <w:rPr>
          <w:rFonts w:ascii="Garamond" w:eastAsiaTheme="minorHAnsi" w:hAnsi="Garamond"/>
          <w:sz w:val="24"/>
          <w:szCs w:val="24"/>
          <w:lang w:val="en-US" w:eastAsia="en-US"/>
        </w:rPr>
        <w:t xml:space="preserve"> agama Islam yang </w:t>
      </w:r>
      <w:proofErr w:type="spellStart"/>
      <w:r w:rsidR="004D4CCC" w:rsidRPr="000E74A6">
        <w:rPr>
          <w:rFonts w:ascii="Garamond" w:eastAsiaTheme="minorHAnsi" w:hAnsi="Garamond"/>
          <w:sz w:val="24"/>
          <w:szCs w:val="24"/>
          <w:lang w:val="en-US" w:eastAsia="en-US"/>
        </w:rPr>
        <w:t>diajarkan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secara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terstruktur</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Berbagai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jenis</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kegiatan</w:t>
      </w:r>
      <w:proofErr w:type="spellEnd"/>
      <w:r w:rsidR="004D4CCC" w:rsidRPr="000E74A6">
        <w:rPr>
          <w:rFonts w:ascii="Garamond" w:eastAsiaTheme="minorHAnsi" w:hAnsi="Garamond"/>
          <w:sz w:val="24"/>
          <w:szCs w:val="24"/>
          <w:lang w:val="en-US" w:eastAsia="en-US"/>
        </w:rPr>
        <w:t xml:space="preserve"> yang </w:t>
      </w:r>
      <w:proofErr w:type="spellStart"/>
      <w:r w:rsidR="004D4CCC" w:rsidRPr="000E74A6">
        <w:rPr>
          <w:rFonts w:ascii="Garamond" w:eastAsiaTheme="minorHAnsi" w:hAnsi="Garamond"/>
          <w:sz w:val="24"/>
          <w:szCs w:val="24"/>
          <w:lang w:val="en-US" w:eastAsia="en-US"/>
        </w:rPr>
        <w:t>dapat</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meningkatkan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potensi</w:t>
      </w:r>
      <w:proofErr w:type="spellEnd"/>
      <w:r w:rsidR="004D4CCC" w:rsidRPr="000E74A6">
        <w:rPr>
          <w:rFonts w:ascii="Garamond" w:eastAsiaTheme="minorHAnsi" w:hAnsi="Garamond"/>
          <w:sz w:val="24"/>
          <w:szCs w:val="24"/>
          <w:lang w:val="en-US" w:eastAsia="en-US"/>
        </w:rPr>
        <w:t xml:space="preserve"> dan </w:t>
      </w:r>
      <w:proofErr w:type="spellStart"/>
      <w:r w:rsidR="004D4CCC" w:rsidRPr="000E74A6">
        <w:rPr>
          <w:rFonts w:ascii="Garamond" w:eastAsiaTheme="minorHAnsi" w:hAnsi="Garamond"/>
          <w:sz w:val="24"/>
          <w:szCs w:val="24"/>
          <w:lang w:val="en-US" w:eastAsia="en-US"/>
        </w:rPr>
        <w:t>prestasi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santri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dilakukan</w:t>
      </w:r>
      <w:proofErr w:type="spellEnd"/>
      <w:r w:rsidR="004D4CCC" w:rsidRPr="000E74A6">
        <w:rPr>
          <w:rFonts w:ascii="Garamond" w:eastAsiaTheme="minorHAnsi" w:hAnsi="Garamond"/>
          <w:sz w:val="24"/>
          <w:szCs w:val="24"/>
          <w:lang w:val="en-US" w:eastAsia="en-US"/>
        </w:rPr>
        <w:t xml:space="preserve"> di </w:t>
      </w:r>
      <w:proofErr w:type="spellStart"/>
      <w:r w:rsidR="004D4CCC" w:rsidRPr="000E74A6">
        <w:rPr>
          <w:rFonts w:ascii="Garamond" w:eastAsiaTheme="minorHAnsi" w:hAnsi="Garamond"/>
          <w:sz w:val="24"/>
          <w:szCs w:val="24"/>
          <w:lang w:val="en-US" w:eastAsia="en-US"/>
        </w:rPr>
        <w:t>Pondok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Pesantren</w:t>
      </w:r>
      <w:proofErr w:type="spellEnd"/>
      <w:r w:rsidR="004D4CCC" w:rsidRPr="000E74A6">
        <w:rPr>
          <w:rFonts w:ascii="Garamond" w:eastAsiaTheme="minorHAnsi" w:hAnsi="Garamond"/>
          <w:sz w:val="24"/>
          <w:szCs w:val="24"/>
          <w:lang w:val="en-US" w:eastAsia="en-US"/>
        </w:rPr>
        <w:t xml:space="preserve"> Al-Ihsan Desa </w:t>
      </w:r>
      <w:proofErr w:type="spellStart"/>
      <w:r w:rsidR="004D4CCC" w:rsidRPr="000E74A6">
        <w:rPr>
          <w:rFonts w:ascii="Garamond" w:eastAsiaTheme="minorHAnsi" w:hAnsi="Garamond"/>
          <w:sz w:val="24"/>
          <w:szCs w:val="24"/>
          <w:lang w:val="en-US" w:eastAsia="en-US"/>
        </w:rPr>
        <w:t>Cibiru</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Hilir</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Kabupaten</w:t>
      </w:r>
      <w:proofErr w:type="spellEnd"/>
      <w:r w:rsidR="004D4CCC" w:rsidRPr="000E74A6">
        <w:rPr>
          <w:rFonts w:ascii="Garamond" w:eastAsiaTheme="minorHAnsi" w:hAnsi="Garamond"/>
          <w:sz w:val="24"/>
          <w:szCs w:val="24"/>
          <w:lang w:val="en-US" w:eastAsia="en-US"/>
        </w:rPr>
        <w:t xml:space="preserve"> Bandung, </w:t>
      </w:r>
      <w:proofErr w:type="spellStart"/>
      <w:r w:rsidR="004D4CCC" w:rsidRPr="000E74A6">
        <w:rPr>
          <w:rFonts w:ascii="Garamond" w:eastAsiaTheme="minorHAnsi" w:hAnsi="Garamond"/>
          <w:sz w:val="24"/>
          <w:szCs w:val="24"/>
          <w:lang w:val="en-US" w:eastAsia="en-US"/>
        </w:rPr>
        <w:t>diantaranya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dengan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mengadakan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pelatihan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dakwah</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melalui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kegiatan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i/>
          <w:iCs/>
          <w:sz w:val="24"/>
          <w:szCs w:val="24"/>
          <w:lang w:val="en-US" w:eastAsia="en-US"/>
        </w:rPr>
        <w:t>muhadharah</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Walau</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berbasis</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pesantren</w:t>
      </w:r>
      <w:proofErr w:type="spellEnd"/>
      <w:r w:rsidR="004D4CCC" w:rsidRPr="000E74A6">
        <w:rPr>
          <w:rFonts w:ascii="Garamond" w:eastAsiaTheme="minorHAnsi" w:hAnsi="Garamond"/>
          <w:sz w:val="24"/>
          <w:szCs w:val="24"/>
          <w:lang w:val="en-US" w:eastAsia="en-US"/>
        </w:rPr>
        <w:t xml:space="preserve"> yang </w:t>
      </w:r>
      <w:proofErr w:type="spellStart"/>
      <w:r w:rsidR="004D4CCC" w:rsidRPr="000E74A6">
        <w:rPr>
          <w:rFonts w:ascii="Garamond" w:eastAsiaTheme="minorHAnsi" w:hAnsi="Garamond"/>
          <w:sz w:val="24"/>
          <w:szCs w:val="24"/>
          <w:lang w:val="en-US" w:eastAsia="en-US"/>
        </w:rPr>
        <w:t>merupakan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lembaga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pendidikan</w:t>
      </w:r>
      <w:proofErr w:type="spellEnd"/>
      <w:r w:rsidR="004D4CCC" w:rsidRPr="000E74A6">
        <w:rPr>
          <w:rFonts w:ascii="Garamond" w:eastAsiaTheme="minorHAnsi" w:hAnsi="Garamond"/>
          <w:sz w:val="24"/>
          <w:szCs w:val="24"/>
          <w:lang w:val="en-US" w:eastAsia="en-US"/>
        </w:rPr>
        <w:t xml:space="preserve"> formal, </w:t>
      </w:r>
      <w:proofErr w:type="spellStart"/>
      <w:r w:rsidR="004D4CCC" w:rsidRPr="000E74A6">
        <w:rPr>
          <w:rFonts w:ascii="Garamond" w:eastAsiaTheme="minorHAnsi" w:hAnsi="Garamond"/>
          <w:sz w:val="24"/>
          <w:szCs w:val="24"/>
          <w:lang w:val="en-US" w:eastAsia="en-US"/>
        </w:rPr>
        <w:t>Pondok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Pesantren</w:t>
      </w:r>
      <w:proofErr w:type="spellEnd"/>
      <w:r w:rsidR="004D4CCC" w:rsidRPr="000E74A6">
        <w:rPr>
          <w:rFonts w:ascii="Garamond" w:eastAsiaTheme="minorHAnsi" w:hAnsi="Garamond"/>
          <w:sz w:val="24"/>
          <w:szCs w:val="24"/>
          <w:lang w:val="en-US" w:eastAsia="en-US"/>
        </w:rPr>
        <w:t xml:space="preserve"> Al-Ihsan </w:t>
      </w:r>
      <w:proofErr w:type="spellStart"/>
      <w:r w:rsidR="004D4CCC" w:rsidRPr="000E74A6">
        <w:rPr>
          <w:rFonts w:ascii="Garamond" w:eastAsiaTheme="minorHAnsi" w:hAnsi="Garamond"/>
          <w:sz w:val="24"/>
          <w:szCs w:val="24"/>
          <w:lang w:val="en-US" w:eastAsia="en-US"/>
        </w:rPr>
        <w:t>tidak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memberatkan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santrinya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untuk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mengikuti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kegiatan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i/>
          <w:iCs/>
          <w:sz w:val="24"/>
          <w:szCs w:val="24"/>
          <w:lang w:val="en-US" w:eastAsia="en-US"/>
        </w:rPr>
        <w:t>muhadharah</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ini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Sebab</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pihak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pesantren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memberikan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kebebasan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aktivitas</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santrinya</w:t>
      </w:r>
      <w:proofErr w:type="spellEnd"/>
      <w:r w:rsidR="004D4CCC" w:rsidRPr="000E74A6">
        <w:rPr>
          <w:rFonts w:ascii="Garamond" w:eastAsiaTheme="minorHAnsi" w:hAnsi="Garamond"/>
          <w:sz w:val="24"/>
          <w:szCs w:val="24"/>
          <w:lang w:val="en-US" w:eastAsia="en-US"/>
        </w:rPr>
        <w:t xml:space="preserve"> yang </w:t>
      </w:r>
      <w:proofErr w:type="spellStart"/>
      <w:r w:rsidR="004D4CCC" w:rsidRPr="000E74A6">
        <w:rPr>
          <w:rFonts w:ascii="Garamond" w:eastAsiaTheme="minorHAnsi" w:hAnsi="Garamond"/>
          <w:sz w:val="24"/>
          <w:szCs w:val="24"/>
          <w:lang w:val="en-US" w:eastAsia="en-US"/>
        </w:rPr>
        <w:t>dominan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merupakan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mahasiswa</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aktif</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Namun</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hal</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ini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tidak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menghalangi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prestasi</w:t>
      </w:r>
      <w:r w:rsidR="002D546E" w:rsidRPr="000E74A6">
        <w:rPr>
          <w:rFonts w:ascii="Garamond" w:eastAsiaTheme="minorHAnsi" w:hAnsi="Garamond"/>
          <w:sz w:val="24"/>
          <w:szCs w:val="24"/>
          <w:lang w:val="en-US" w:eastAsia="en-US"/>
        </w:rPr>
        <w:t>-</w:t>
      </w:r>
      <w:r w:rsidR="004D4CCC" w:rsidRPr="000E74A6">
        <w:rPr>
          <w:rFonts w:ascii="Garamond" w:eastAsiaTheme="minorHAnsi" w:hAnsi="Garamond"/>
          <w:sz w:val="24"/>
          <w:szCs w:val="24"/>
          <w:lang w:val="en-US" w:eastAsia="en-US"/>
        </w:rPr>
        <w:t>prestasi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santri</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Pondok</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Pesantren</w:t>
      </w:r>
      <w:proofErr w:type="spellEnd"/>
      <w:r w:rsidR="004D4CCC" w:rsidRPr="000E74A6">
        <w:rPr>
          <w:rFonts w:ascii="Garamond" w:eastAsiaTheme="minorHAnsi" w:hAnsi="Garamond"/>
          <w:sz w:val="24"/>
          <w:szCs w:val="24"/>
          <w:lang w:val="en-US" w:eastAsia="en-US"/>
        </w:rPr>
        <w:t xml:space="preserve"> Al-Ihsan Desa </w:t>
      </w:r>
      <w:proofErr w:type="spellStart"/>
      <w:r w:rsidR="004D4CCC" w:rsidRPr="000E74A6">
        <w:rPr>
          <w:rFonts w:ascii="Garamond" w:eastAsiaTheme="minorHAnsi" w:hAnsi="Garamond"/>
          <w:sz w:val="24"/>
          <w:szCs w:val="24"/>
          <w:lang w:val="en-US" w:eastAsia="en-US"/>
        </w:rPr>
        <w:t>Cibiru</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Hilir</w:t>
      </w:r>
      <w:proofErr w:type="spellEnd"/>
      <w:r w:rsidR="004D4CCC" w:rsidRPr="000E74A6">
        <w:rPr>
          <w:rFonts w:ascii="Garamond" w:eastAsiaTheme="minorHAnsi" w:hAnsi="Garamond"/>
          <w:sz w:val="24"/>
          <w:szCs w:val="24"/>
          <w:lang w:val="en-US" w:eastAsia="en-US"/>
        </w:rPr>
        <w:t xml:space="preserve"> </w:t>
      </w:r>
      <w:proofErr w:type="spellStart"/>
      <w:r w:rsidR="004D4CCC" w:rsidRPr="000E74A6">
        <w:rPr>
          <w:rFonts w:ascii="Garamond" w:eastAsiaTheme="minorHAnsi" w:hAnsi="Garamond"/>
          <w:sz w:val="24"/>
          <w:szCs w:val="24"/>
          <w:lang w:val="en-US" w:eastAsia="en-US"/>
        </w:rPr>
        <w:t>Kabupaten</w:t>
      </w:r>
      <w:proofErr w:type="spellEnd"/>
      <w:r w:rsidR="004D4CCC" w:rsidRPr="000E74A6">
        <w:rPr>
          <w:rFonts w:ascii="Garamond" w:eastAsiaTheme="minorHAnsi" w:hAnsi="Garamond"/>
          <w:sz w:val="24"/>
          <w:szCs w:val="24"/>
          <w:lang w:val="en-US" w:eastAsia="en-US"/>
        </w:rPr>
        <w:t xml:space="preserve"> Bandung.</w:t>
      </w:r>
    </w:p>
    <w:p w14:paraId="62CC90D1" w14:textId="198E0687" w:rsidR="00464D1B" w:rsidRPr="000E74A6" w:rsidRDefault="004D4CCC"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Berdasarkan</w:t>
      </w:r>
      <w:proofErr w:type="spellEnd"/>
      <w:r w:rsidRPr="000E74A6">
        <w:rPr>
          <w:rFonts w:ascii="Garamond" w:eastAsiaTheme="minorHAnsi" w:hAnsi="Garamond"/>
          <w:sz w:val="24"/>
          <w:szCs w:val="24"/>
          <w:lang w:val="en-US" w:eastAsia="en-US"/>
        </w:rPr>
        <w:t xml:space="preserve"> data yang </w:t>
      </w:r>
      <w:proofErr w:type="spellStart"/>
      <w:r w:rsidRPr="000E74A6">
        <w:rPr>
          <w:rFonts w:ascii="Garamond" w:eastAsiaTheme="minorHAnsi" w:hAnsi="Garamond"/>
          <w:sz w:val="24"/>
          <w:szCs w:val="24"/>
          <w:lang w:val="en-US" w:eastAsia="en-US"/>
        </w:rPr>
        <w:t>diperoleh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pihak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Pondok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Pesantren</w:t>
      </w:r>
      <w:proofErr w:type="spellEnd"/>
      <w:r w:rsidRPr="000E74A6">
        <w:rPr>
          <w:rFonts w:ascii="Garamond" w:eastAsiaTheme="minorHAnsi" w:hAnsi="Garamond"/>
          <w:sz w:val="24"/>
          <w:szCs w:val="24"/>
          <w:lang w:val="en-US" w:eastAsia="en-US"/>
        </w:rPr>
        <w:t xml:space="preserve"> Al-Ihsan, </w:t>
      </w:r>
      <w:proofErr w:type="spellStart"/>
      <w:r w:rsidRPr="000E74A6">
        <w:rPr>
          <w:rFonts w:ascii="Garamond" w:eastAsiaTheme="minorHAnsi" w:hAnsi="Garamond"/>
          <w:sz w:val="24"/>
          <w:szCs w:val="24"/>
          <w:lang w:val="en-US" w:eastAsia="en-US"/>
        </w:rPr>
        <w:t>maka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terdapat</w:t>
      </w:r>
      <w:proofErr w:type="spellEnd"/>
      <w:r w:rsidRPr="000E74A6">
        <w:rPr>
          <w:rFonts w:ascii="Garamond" w:eastAsiaTheme="minorHAnsi" w:hAnsi="Garamond"/>
          <w:sz w:val="24"/>
          <w:szCs w:val="24"/>
          <w:lang w:val="en-US" w:eastAsia="en-US"/>
        </w:rPr>
        <w:t xml:space="preserve"> 1.500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terbagi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menjadi</w:t>
      </w:r>
      <w:proofErr w:type="spellEnd"/>
      <w:r w:rsidRPr="000E74A6">
        <w:rPr>
          <w:rFonts w:ascii="Garamond" w:eastAsiaTheme="minorHAnsi" w:hAnsi="Garamond"/>
          <w:sz w:val="24"/>
          <w:szCs w:val="24"/>
          <w:lang w:val="en-US" w:eastAsia="en-US"/>
        </w:rPr>
        <w:t xml:space="preserve"> 760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laki-laki</w:t>
      </w:r>
      <w:proofErr w:type="spellEnd"/>
      <w:r w:rsidRPr="000E74A6">
        <w:rPr>
          <w:rFonts w:ascii="Garamond" w:eastAsiaTheme="minorHAnsi" w:hAnsi="Garamond"/>
          <w:sz w:val="24"/>
          <w:szCs w:val="24"/>
          <w:lang w:val="en-US" w:eastAsia="en-US"/>
        </w:rPr>
        <w:t xml:space="preserve"> dan 740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perempuan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dilaksanakan</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Pondok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Pesantren</w:t>
      </w:r>
      <w:proofErr w:type="spellEnd"/>
      <w:r w:rsidRPr="000E74A6">
        <w:rPr>
          <w:rFonts w:ascii="Garamond" w:eastAsiaTheme="minorHAnsi" w:hAnsi="Garamond"/>
          <w:sz w:val="24"/>
          <w:szCs w:val="24"/>
          <w:lang w:val="en-US" w:eastAsia="en-US"/>
        </w:rPr>
        <w:t xml:space="preserve"> Al-Ihsan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dilakukan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setiap</w:t>
      </w:r>
      <w:proofErr w:type="spellEnd"/>
      <w:r w:rsidRPr="000E74A6">
        <w:rPr>
          <w:rFonts w:ascii="Garamond" w:eastAsiaTheme="minorHAnsi" w:hAnsi="Garamond"/>
          <w:sz w:val="24"/>
          <w:szCs w:val="24"/>
          <w:lang w:val="en-US" w:eastAsia="en-US"/>
        </w:rPr>
        <w:t xml:space="preserve"> dua </w:t>
      </w:r>
      <w:proofErr w:type="spellStart"/>
      <w:r w:rsidRPr="000E74A6">
        <w:rPr>
          <w:rFonts w:ascii="Garamond" w:eastAsiaTheme="minorHAnsi" w:hAnsi="Garamond"/>
          <w:sz w:val="24"/>
          <w:szCs w:val="24"/>
          <w:lang w:val="en-US" w:eastAsia="en-US"/>
        </w:rPr>
        <w:t>minggu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sekali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latihan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berceramah</w:t>
      </w:r>
      <w:proofErr w:type="spellEnd"/>
      <w:r w:rsidRPr="000E74A6">
        <w:rPr>
          <w:rFonts w:ascii="Garamond" w:eastAsiaTheme="minorHAnsi" w:hAnsi="Garamond"/>
          <w:sz w:val="24"/>
          <w:szCs w:val="24"/>
          <w:lang w:val="en-US" w:eastAsia="en-US"/>
        </w:rPr>
        <w:t xml:space="preserve"> para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digilir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setiap</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pertemuan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Terdapat</w:t>
      </w:r>
      <w:proofErr w:type="spellEnd"/>
      <w:r w:rsidRPr="000E74A6">
        <w:rPr>
          <w:rFonts w:ascii="Garamond" w:eastAsiaTheme="minorHAnsi" w:hAnsi="Garamond"/>
          <w:sz w:val="24"/>
          <w:szCs w:val="24"/>
          <w:lang w:val="en-US" w:eastAsia="en-US"/>
        </w:rPr>
        <w:t xml:space="preserve"> dua </w:t>
      </w:r>
      <w:proofErr w:type="spellStart"/>
      <w:r w:rsidRPr="000E74A6">
        <w:rPr>
          <w:rFonts w:ascii="Garamond" w:eastAsiaTheme="minorHAnsi" w:hAnsi="Garamond"/>
          <w:sz w:val="24"/>
          <w:szCs w:val="24"/>
          <w:lang w:val="en-US" w:eastAsia="en-US"/>
        </w:rPr>
        <w:t>jenis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diadakan</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Pondok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Pesantren</w:t>
      </w:r>
      <w:proofErr w:type="spellEnd"/>
      <w:r w:rsidRPr="000E74A6">
        <w:rPr>
          <w:rFonts w:ascii="Garamond" w:eastAsiaTheme="minorHAnsi" w:hAnsi="Garamond"/>
          <w:sz w:val="24"/>
          <w:szCs w:val="24"/>
          <w:lang w:val="en-US" w:eastAsia="en-US"/>
        </w:rPr>
        <w:t xml:space="preserve"> Al-Ihsan, </w:t>
      </w:r>
      <w:proofErr w:type="spellStart"/>
      <w:r w:rsidRPr="000E74A6">
        <w:rPr>
          <w:rFonts w:ascii="Garamond" w:eastAsiaTheme="minorHAnsi" w:hAnsi="Garamond"/>
          <w:sz w:val="24"/>
          <w:szCs w:val="24"/>
          <w:lang w:val="en-US" w:eastAsia="en-US"/>
        </w:rPr>
        <w:t>yakni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i/>
          <w:iCs/>
          <w:sz w:val="24"/>
          <w:szCs w:val="24"/>
          <w:lang w:val="en-US" w:eastAsia="en-US"/>
        </w:rPr>
        <w:t xml:space="preserve"> </w:t>
      </w:r>
      <w:proofErr w:type="spellStart"/>
      <w:r w:rsidRPr="000E74A6">
        <w:rPr>
          <w:rFonts w:ascii="Garamond" w:eastAsiaTheme="minorHAnsi" w:hAnsi="Garamond"/>
          <w:i/>
          <w:iCs/>
          <w:sz w:val="24"/>
          <w:szCs w:val="24"/>
          <w:lang w:val="en-US" w:eastAsia="en-US"/>
        </w:rPr>
        <w:t>khassah</w:t>
      </w:r>
      <w:proofErr w:type="spellEnd"/>
      <w:r w:rsidRPr="000E74A6">
        <w:rPr>
          <w:rFonts w:ascii="Garamond" w:eastAsiaTheme="minorHAnsi" w:hAnsi="Garamond"/>
          <w:sz w:val="24"/>
          <w:szCs w:val="24"/>
          <w:lang w:val="en-US" w:eastAsia="en-US"/>
        </w:rPr>
        <w:t xml:space="preserve"> (asrama) dan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i/>
          <w:iCs/>
          <w:sz w:val="24"/>
          <w:szCs w:val="24"/>
          <w:lang w:val="en-US" w:eastAsia="en-US"/>
        </w:rPr>
        <w:t xml:space="preserve"> ‘</w:t>
      </w:r>
      <w:proofErr w:type="spellStart"/>
      <w:r w:rsidRPr="000E74A6">
        <w:rPr>
          <w:rFonts w:ascii="Garamond" w:eastAsiaTheme="minorHAnsi" w:hAnsi="Garamond"/>
          <w:i/>
          <w:iCs/>
          <w:sz w:val="24"/>
          <w:szCs w:val="24"/>
          <w:lang w:val="en-US" w:eastAsia="en-US"/>
        </w:rPr>
        <w:t>ammah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campuran</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ceramah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dibawakan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dua </w:t>
      </w:r>
      <w:proofErr w:type="spellStart"/>
      <w:r w:rsidRPr="000E74A6">
        <w:rPr>
          <w:rFonts w:ascii="Garamond" w:eastAsiaTheme="minorHAnsi" w:hAnsi="Garamond"/>
          <w:sz w:val="24"/>
          <w:szCs w:val="24"/>
          <w:lang w:val="en-US" w:eastAsia="en-US"/>
        </w:rPr>
        <w:t>bahasa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yaitu</w:t>
      </w:r>
      <w:proofErr w:type="spellEnd"/>
      <w:r w:rsidRPr="000E74A6">
        <w:rPr>
          <w:rFonts w:ascii="Garamond" w:eastAsiaTheme="minorHAnsi" w:hAnsi="Garamond"/>
          <w:sz w:val="24"/>
          <w:szCs w:val="24"/>
          <w:lang w:val="en-US" w:eastAsia="en-US"/>
        </w:rPr>
        <w:t>,</w:t>
      </w:r>
      <w:r w:rsidR="006839B8" w:rsidRPr="000E74A6">
        <w:rPr>
          <w:rFonts w:ascii="Garamond" w:eastAsiaTheme="minorHAnsi" w:hAnsi="Garamond"/>
          <w:sz w:val="24"/>
          <w:szCs w:val="24"/>
          <w:lang w:val="en-US" w:eastAsia="en-US"/>
        </w:rPr>
        <w:t xml:space="preserve"> </w:t>
      </w:r>
      <w:r w:rsidRPr="000E74A6">
        <w:rPr>
          <w:rFonts w:ascii="Garamond" w:eastAsiaTheme="minorHAnsi" w:hAnsi="Garamond"/>
          <w:sz w:val="24"/>
          <w:szCs w:val="24"/>
          <w:lang w:val="en-US" w:eastAsia="en-US"/>
        </w:rPr>
        <w:t xml:space="preserve">Bahasa Arab dan Indonesia. Maka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tidak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semata-mata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ceramah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namun</w:t>
      </w:r>
      <w:proofErr w:type="spellEnd"/>
      <w:r w:rsidRPr="000E74A6">
        <w:rPr>
          <w:rFonts w:ascii="Garamond" w:eastAsiaTheme="minorHAnsi" w:hAnsi="Garamond"/>
          <w:sz w:val="24"/>
          <w:szCs w:val="24"/>
          <w:lang w:val="en-US" w:eastAsia="en-US"/>
        </w:rPr>
        <w:t xml:space="preserve"> juga </w:t>
      </w:r>
      <w:proofErr w:type="spellStart"/>
      <w:r w:rsidRPr="000E74A6">
        <w:rPr>
          <w:rFonts w:ascii="Garamond" w:eastAsiaTheme="minorHAnsi" w:hAnsi="Garamond"/>
          <w:sz w:val="24"/>
          <w:szCs w:val="24"/>
          <w:lang w:val="en-US" w:eastAsia="en-US"/>
        </w:rPr>
        <w:t>dapat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melatih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kemampuan</w:t>
      </w:r>
      <w:proofErr w:type="spellEnd"/>
      <w:r w:rsidRPr="000E74A6">
        <w:rPr>
          <w:rFonts w:ascii="Garamond" w:eastAsiaTheme="minorHAnsi" w:hAnsi="Garamond"/>
          <w:sz w:val="24"/>
          <w:szCs w:val="24"/>
          <w:lang w:val="en-US" w:eastAsia="en-US"/>
        </w:rPr>
        <w:t xml:space="preserve"> Bahasa Arab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Tidak </w:t>
      </w:r>
      <w:proofErr w:type="spellStart"/>
      <w:r w:rsidRPr="000E74A6">
        <w:rPr>
          <w:rFonts w:ascii="Garamond" w:eastAsiaTheme="minorHAnsi" w:hAnsi="Garamond"/>
          <w:sz w:val="24"/>
          <w:szCs w:val="24"/>
          <w:lang w:val="en-US" w:eastAsia="en-US"/>
        </w:rPr>
        <w:t>hanya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ceramah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saja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juga </w:t>
      </w:r>
      <w:proofErr w:type="spellStart"/>
      <w:r w:rsidRPr="000E74A6">
        <w:rPr>
          <w:rFonts w:ascii="Garamond" w:eastAsiaTheme="minorHAnsi" w:hAnsi="Garamond"/>
          <w:sz w:val="24"/>
          <w:szCs w:val="24"/>
          <w:lang w:val="en-US" w:eastAsia="en-US"/>
        </w:rPr>
        <w:t>diajarkan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menjadi</w:t>
      </w:r>
      <w:proofErr w:type="spellEnd"/>
      <w:r w:rsidRPr="000E74A6">
        <w:rPr>
          <w:rFonts w:ascii="Garamond" w:eastAsiaTheme="minorHAnsi" w:hAnsi="Garamond"/>
          <w:sz w:val="24"/>
          <w:szCs w:val="24"/>
          <w:lang w:val="en-US" w:eastAsia="en-US"/>
        </w:rPr>
        <w:t xml:space="preserve"> MC, </w:t>
      </w:r>
      <w:proofErr w:type="spellStart"/>
      <w:r w:rsidRPr="000E74A6">
        <w:rPr>
          <w:rFonts w:ascii="Garamond" w:eastAsiaTheme="minorHAnsi" w:hAnsi="Garamond"/>
          <w:sz w:val="24"/>
          <w:szCs w:val="24"/>
          <w:lang w:val="en-US" w:eastAsia="en-US"/>
        </w:rPr>
        <w:t>menyampaikan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sambutan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lastRenderedPageBreak/>
        <w:t>serta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membacakan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ayat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suci</w:t>
      </w:r>
      <w:proofErr w:type="spellEnd"/>
      <w:r w:rsidRPr="000E74A6">
        <w:rPr>
          <w:rFonts w:ascii="Garamond" w:eastAsiaTheme="minorHAnsi" w:hAnsi="Garamond"/>
          <w:sz w:val="24"/>
          <w:szCs w:val="24"/>
          <w:lang w:val="en-US" w:eastAsia="en-US"/>
        </w:rPr>
        <w:t xml:space="preserve"> Al-Qur’an.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juga </w:t>
      </w:r>
      <w:proofErr w:type="spellStart"/>
      <w:r w:rsidRPr="000E74A6">
        <w:rPr>
          <w:rFonts w:ascii="Garamond" w:eastAsiaTheme="minorHAnsi" w:hAnsi="Garamond"/>
          <w:sz w:val="24"/>
          <w:szCs w:val="24"/>
          <w:lang w:val="en-US" w:eastAsia="en-US"/>
        </w:rPr>
        <w:t>diselingi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pentas </w:t>
      </w:r>
      <w:proofErr w:type="spellStart"/>
      <w:r w:rsidRPr="000E74A6">
        <w:rPr>
          <w:rFonts w:ascii="Garamond" w:eastAsiaTheme="minorHAnsi" w:hAnsi="Garamond"/>
          <w:sz w:val="24"/>
          <w:szCs w:val="24"/>
          <w:lang w:val="en-US" w:eastAsia="en-US"/>
        </w:rPr>
        <w:t>seni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ditampilkan</w:t>
      </w:r>
      <w:proofErr w:type="spellEnd"/>
      <w:r w:rsidRPr="000E74A6">
        <w:rPr>
          <w:rFonts w:ascii="Garamond" w:eastAsiaTheme="minorHAnsi" w:hAnsi="Garamond"/>
          <w:sz w:val="24"/>
          <w:szCs w:val="24"/>
          <w:lang w:val="en-US" w:eastAsia="en-US"/>
        </w:rPr>
        <w:t xml:space="preserve"> oleh para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
    <w:p w14:paraId="374219F5" w14:textId="77777777" w:rsidR="00464D1B" w:rsidRPr="000E74A6" w:rsidRDefault="004D4CCC"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memerlukan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pemahaman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mengenai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keagamaan</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pemahaman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tentang</w:t>
      </w:r>
      <w:proofErr w:type="spellEnd"/>
      <w:r w:rsidRPr="000E74A6">
        <w:rPr>
          <w:rFonts w:ascii="Garamond" w:eastAsiaTheme="minorHAnsi" w:hAnsi="Garamond"/>
          <w:sz w:val="24"/>
          <w:szCs w:val="24"/>
          <w:lang w:val="en-US" w:eastAsia="en-US"/>
        </w:rPr>
        <w:t xml:space="preserve"> agama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signifikansi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besar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ditanamkan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sejak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dini</w:t>
      </w:r>
      <w:proofErr w:type="spellEnd"/>
      <w:r w:rsidRPr="000E74A6">
        <w:rPr>
          <w:rFonts w:ascii="Garamond" w:eastAsiaTheme="minorHAnsi" w:hAnsi="Garamond"/>
          <w:sz w:val="24"/>
          <w:szCs w:val="24"/>
          <w:lang w:val="en-US" w:eastAsia="en-US"/>
        </w:rPr>
        <w:t xml:space="preserve">. Salah </w:t>
      </w:r>
      <w:proofErr w:type="spellStart"/>
      <w:r w:rsidRPr="000E74A6">
        <w:rPr>
          <w:rFonts w:ascii="Garamond" w:eastAsiaTheme="minorHAnsi" w:hAnsi="Garamond"/>
          <w:sz w:val="24"/>
          <w:szCs w:val="24"/>
          <w:lang w:val="en-US" w:eastAsia="en-US"/>
        </w:rPr>
        <w:t>satu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memahami</w:t>
      </w:r>
      <w:proofErr w:type="spellEnd"/>
      <w:r w:rsidRPr="000E74A6">
        <w:rPr>
          <w:rFonts w:ascii="Garamond" w:eastAsiaTheme="minorHAnsi" w:hAnsi="Garamond"/>
          <w:sz w:val="24"/>
          <w:szCs w:val="24"/>
          <w:lang w:val="en-US" w:eastAsia="en-US"/>
        </w:rPr>
        <w:t xml:space="preserve"> agama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aktivitas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dakwah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Dakwah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merujuk</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usaha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mengajak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individu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mengikuti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jalur</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benar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melakukan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tindakan-tindakan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tulisan, </w:t>
      </w:r>
      <w:proofErr w:type="spellStart"/>
      <w:r w:rsidRPr="000E74A6">
        <w:rPr>
          <w:rFonts w:ascii="Garamond" w:eastAsiaTheme="minorHAnsi" w:hAnsi="Garamond"/>
          <w:sz w:val="24"/>
          <w:szCs w:val="24"/>
          <w:lang w:val="en-US" w:eastAsia="en-US"/>
        </w:rPr>
        <w:t>bicara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maupun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perbuatan</w:t>
      </w:r>
      <w:proofErr w:type="spellEnd"/>
      <w:r w:rsidRPr="000E74A6">
        <w:rPr>
          <w:rFonts w:ascii="Garamond" w:eastAsiaTheme="minorHAnsi" w:hAnsi="Garamond"/>
          <w:sz w:val="24"/>
          <w:szCs w:val="24"/>
          <w:lang w:val="en-US" w:eastAsia="en-US"/>
        </w:rPr>
        <w:t xml:space="preserve">. Tujuan </w:t>
      </w:r>
      <w:proofErr w:type="spellStart"/>
      <w:r w:rsidRPr="000E74A6">
        <w:rPr>
          <w:rFonts w:ascii="Garamond" w:eastAsiaTheme="minorHAnsi" w:hAnsi="Garamond"/>
          <w:sz w:val="24"/>
          <w:szCs w:val="24"/>
          <w:lang w:val="en-US" w:eastAsia="en-US"/>
        </w:rPr>
        <w:t>dakwah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mendorong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penerapan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prinsip-prinsip</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ajaran</w:t>
      </w:r>
      <w:proofErr w:type="spellEnd"/>
      <w:r w:rsidRPr="000E74A6">
        <w:rPr>
          <w:rFonts w:ascii="Garamond" w:eastAsiaTheme="minorHAnsi" w:hAnsi="Garamond"/>
          <w:sz w:val="24"/>
          <w:szCs w:val="24"/>
          <w:lang w:val="en-US" w:eastAsia="en-US"/>
        </w:rPr>
        <w:t xml:space="preserve"> Islam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kehidupan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pribadi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sosial</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keluarga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Enjang</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Aliyudin</w:t>
      </w:r>
      <w:proofErr w:type="spellEnd"/>
      <w:r w:rsidRPr="000E74A6">
        <w:rPr>
          <w:rFonts w:ascii="Garamond" w:eastAsiaTheme="minorHAnsi" w:hAnsi="Garamond"/>
          <w:sz w:val="24"/>
          <w:szCs w:val="24"/>
          <w:lang w:val="en-US" w:eastAsia="en-US"/>
        </w:rPr>
        <w:t xml:space="preserve">, 2009: 5).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penting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pewaris</w:t>
      </w:r>
      <w:proofErr w:type="spellEnd"/>
      <w:r w:rsidRPr="000E74A6">
        <w:rPr>
          <w:rFonts w:ascii="Garamond" w:eastAsiaTheme="minorHAnsi" w:hAnsi="Garamond"/>
          <w:sz w:val="24"/>
          <w:szCs w:val="24"/>
          <w:lang w:val="en-US" w:eastAsia="en-US"/>
        </w:rPr>
        <w:t xml:space="preserve"> masa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bagi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suatu</w:t>
      </w:r>
      <w:proofErr w:type="spellEnd"/>
      <w:r w:rsidRPr="000E74A6">
        <w:rPr>
          <w:rFonts w:ascii="Garamond" w:eastAsiaTheme="minorHAnsi" w:hAnsi="Garamond"/>
          <w:sz w:val="24"/>
          <w:szCs w:val="24"/>
          <w:lang w:val="en-US" w:eastAsia="en-US"/>
        </w:rPr>
        <w:t xml:space="preserve"> negara. </w:t>
      </w:r>
      <w:proofErr w:type="spellStart"/>
      <w:r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keseluruhan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diartikan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kelompok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individu</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berada</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usia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juga </w:t>
      </w:r>
      <w:proofErr w:type="spellStart"/>
      <w:r w:rsidRPr="000E74A6">
        <w:rPr>
          <w:rFonts w:ascii="Garamond" w:eastAsiaTheme="minorHAnsi" w:hAnsi="Garamond"/>
          <w:sz w:val="24"/>
          <w:szCs w:val="24"/>
          <w:lang w:val="en-US" w:eastAsia="en-US"/>
        </w:rPr>
        <w:t>dikenal</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fase</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transisi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masa </w:t>
      </w:r>
      <w:proofErr w:type="spellStart"/>
      <w:r w:rsidRPr="000E74A6">
        <w:rPr>
          <w:rFonts w:ascii="Garamond" w:eastAsiaTheme="minorHAnsi" w:hAnsi="Garamond"/>
          <w:sz w:val="24"/>
          <w:szCs w:val="24"/>
          <w:lang w:val="en-US" w:eastAsia="en-US"/>
        </w:rPr>
        <w:t>anak-anak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menuju</w:t>
      </w:r>
      <w:proofErr w:type="spellEnd"/>
      <w:r w:rsidRPr="000E74A6">
        <w:rPr>
          <w:rFonts w:ascii="Garamond" w:eastAsiaTheme="minorHAnsi" w:hAnsi="Garamond"/>
          <w:sz w:val="24"/>
          <w:szCs w:val="24"/>
          <w:lang w:val="en-US" w:eastAsia="en-US"/>
        </w:rPr>
        <w:t xml:space="preserve"> masa </w:t>
      </w:r>
      <w:proofErr w:type="spellStart"/>
      <w:r w:rsidRPr="000E74A6">
        <w:rPr>
          <w:rFonts w:ascii="Garamond" w:eastAsiaTheme="minorHAnsi" w:hAnsi="Garamond"/>
          <w:sz w:val="24"/>
          <w:szCs w:val="24"/>
          <w:lang w:val="en-US" w:eastAsia="en-US"/>
        </w:rPr>
        <w:t>remaja</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melibatkan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perubahan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fisik</w:t>
      </w:r>
      <w:proofErr w:type="spellEnd"/>
      <w:r w:rsidRPr="000E74A6">
        <w:rPr>
          <w:rFonts w:ascii="Garamond" w:eastAsiaTheme="minorHAnsi" w:hAnsi="Garamond"/>
          <w:sz w:val="24"/>
          <w:szCs w:val="24"/>
          <w:lang w:val="en-US" w:eastAsia="en-US"/>
        </w:rPr>
        <w:t xml:space="preserve"> dan non-</w:t>
      </w:r>
      <w:proofErr w:type="spellStart"/>
      <w:r w:rsidRPr="000E74A6">
        <w:rPr>
          <w:rFonts w:ascii="Garamond" w:eastAsiaTheme="minorHAnsi" w:hAnsi="Garamond"/>
          <w:sz w:val="24"/>
          <w:szCs w:val="24"/>
          <w:lang w:val="en-US" w:eastAsia="en-US"/>
        </w:rPr>
        <w:t>fisik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seperti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perkembangan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tubuh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pola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berpikir</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sebagainya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006171F6" w:rsidRPr="000E74A6">
        <w:rPr>
          <w:rFonts w:ascii="Garamond" w:eastAsiaTheme="minorHAnsi" w:hAnsi="Garamond"/>
          <w:sz w:val="24"/>
          <w:szCs w:val="24"/>
          <w:lang w:val="en-US" w:eastAsia="en-US"/>
        </w:rPr>
        <w:t>,</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diharapkan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membimbing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terutama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menjadi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berkualitas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yakni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meningkatkan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prestasi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mereka</w:t>
      </w:r>
      <w:proofErr w:type="spellEnd"/>
      <w:r w:rsidRPr="000E74A6">
        <w:rPr>
          <w:rFonts w:ascii="Garamond" w:eastAsiaTheme="minorHAnsi" w:hAnsi="Garamond"/>
          <w:sz w:val="24"/>
          <w:szCs w:val="24"/>
          <w:lang w:val="en-US" w:eastAsia="en-US"/>
        </w:rPr>
        <w:t>.</w:t>
      </w:r>
    </w:p>
    <w:p w14:paraId="1F12CF5D" w14:textId="4EC4D8AF" w:rsidR="004D4CCC" w:rsidRPr="000E74A6" w:rsidRDefault="004D4CCC" w:rsidP="00D56286">
      <w:pPr>
        <w:spacing w:before="0" w:line="240" w:lineRule="auto"/>
        <w:ind w:firstLine="720"/>
        <w:contextualSpacing/>
        <w:jc w:val="both"/>
        <w:rPr>
          <w:rFonts w:ascii="Garamond" w:eastAsiaTheme="minorHAnsi" w:hAnsi="Garamond"/>
          <w:sz w:val="24"/>
          <w:szCs w:val="24"/>
          <w:lang w:val="en-US" w:eastAsia="en-US"/>
        </w:rPr>
      </w:pPr>
      <w:r w:rsidRPr="000E74A6">
        <w:rPr>
          <w:rFonts w:ascii="Garamond" w:eastAsiaTheme="minorHAnsi" w:hAnsi="Garamond"/>
          <w:sz w:val="24"/>
          <w:szCs w:val="24"/>
          <w:lang w:val="en-US" w:eastAsia="en-US"/>
        </w:rPr>
        <w:t xml:space="preserve">Indonesia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sebuah</w:t>
      </w:r>
      <w:proofErr w:type="spellEnd"/>
      <w:r w:rsidRPr="000E74A6">
        <w:rPr>
          <w:rFonts w:ascii="Garamond" w:eastAsiaTheme="minorHAnsi" w:hAnsi="Garamond"/>
          <w:sz w:val="24"/>
          <w:szCs w:val="24"/>
          <w:lang w:val="en-US" w:eastAsia="en-US"/>
        </w:rPr>
        <w:t xml:space="preserve"> negara yang </w:t>
      </w:r>
      <w:proofErr w:type="spellStart"/>
      <w:r w:rsidRPr="000E74A6">
        <w:rPr>
          <w:rFonts w:ascii="Garamond" w:eastAsiaTheme="minorHAnsi" w:hAnsi="Garamond"/>
          <w:sz w:val="24"/>
          <w:szCs w:val="24"/>
          <w:lang w:val="en-US" w:eastAsia="en-US"/>
        </w:rPr>
        <w:t>sebagian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besar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penduduknya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berada</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usia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produktif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Menurut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pernyataan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Kepala</w:t>
      </w:r>
      <w:proofErr w:type="spellEnd"/>
      <w:r w:rsidRPr="000E74A6">
        <w:rPr>
          <w:rFonts w:ascii="Garamond" w:eastAsiaTheme="minorHAnsi" w:hAnsi="Garamond"/>
          <w:sz w:val="24"/>
          <w:szCs w:val="24"/>
          <w:lang w:val="en-US" w:eastAsia="en-US"/>
        </w:rPr>
        <w:t xml:space="preserve"> Badan Pusat </w:t>
      </w:r>
      <w:proofErr w:type="spellStart"/>
      <w:r w:rsidRPr="000E74A6">
        <w:rPr>
          <w:rFonts w:ascii="Garamond" w:eastAsiaTheme="minorHAnsi" w:hAnsi="Garamond"/>
          <w:sz w:val="24"/>
          <w:szCs w:val="24"/>
          <w:lang w:val="en-US" w:eastAsia="en-US"/>
        </w:rPr>
        <w:t>Statistik</w:t>
      </w:r>
      <w:proofErr w:type="spellEnd"/>
      <w:r w:rsidRPr="000E74A6">
        <w:rPr>
          <w:rFonts w:ascii="Garamond" w:eastAsiaTheme="minorHAnsi" w:hAnsi="Garamond"/>
          <w:sz w:val="24"/>
          <w:szCs w:val="24"/>
          <w:lang w:val="en-US" w:eastAsia="en-US"/>
        </w:rPr>
        <w:t xml:space="preserve"> (BPS) </w:t>
      </w:r>
      <w:proofErr w:type="spellStart"/>
      <w:r w:rsidRPr="000E74A6">
        <w:rPr>
          <w:rFonts w:ascii="Garamond" w:eastAsiaTheme="minorHAnsi" w:hAnsi="Garamond"/>
          <w:sz w:val="24"/>
          <w:szCs w:val="24"/>
          <w:lang w:val="en-US" w:eastAsia="en-US"/>
        </w:rPr>
        <w:t>Suharyanto</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sebagaimana</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dilaporkan</w:t>
      </w:r>
      <w:proofErr w:type="spellEnd"/>
      <w:r w:rsidRPr="000E74A6">
        <w:rPr>
          <w:rFonts w:ascii="Garamond" w:eastAsiaTheme="minorHAnsi" w:hAnsi="Garamond"/>
          <w:sz w:val="24"/>
          <w:szCs w:val="24"/>
          <w:lang w:val="en-US" w:eastAsia="en-US"/>
        </w:rPr>
        <w:t xml:space="preserve"> oleh situs </w:t>
      </w:r>
      <w:proofErr w:type="spellStart"/>
      <w:r w:rsidRPr="000E74A6">
        <w:rPr>
          <w:rFonts w:ascii="Garamond" w:eastAsiaTheme="minorHAnsi" w:hAnsi="Garamond"/>
          <w:sz w:val="24"/>
          <w:szCs w:val="24"/>
          <w:lang w:val="en-US" w:eastAsia="en-US"/>
        </w:rPr>
        <w:t>Komunikasi</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Informatika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kominfo</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penduduk</w:t>
      </w:r>
      <w:proofErr w:type="spellEnd"/>
      <w:r w:rsidRPr="000E74A6">
        <w:rPr>
          <w:rFonts w:ascii="Garamond" w:eastAsiaTheme="minorHAnsi" w:hAnsi="Garamond"/>
          <w:sz w:val="24"/>
          <w:szCs w:val="24"/>
          <w:lang w:val="en-US" w:eastAsia="en-US"/>
        </w:rPr>
        <w:t xml:space="preserve"> Indonesia </w:t>
      </w:r>
      <w:proofErr w:type="spellStart"/>
      <w:r w:rsidRPr="000E74A6">
        <w:rPr>
          <w:rFonts w:ascii="Garamond" w:eastAsiaTheme="minorHAnsi" w:hAnsi="Garamond"/>
          <w:sz w:val="24"/>
          <w:szCs w:val="24"/>
          <w:lang w:val="en-US" w:eastAsia="en-US"/>
        </w:rPr>
        <w:t>bertambah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sebanyak</w:t>
      </w:r>
      <w:proofErr w:type="spellEnd"/>
      <w:r w:rsidRPr="000E74A6">
        <w:rPr>
          <w:rFonts w:ascii="Garamond" w:eastAsiaTheme="minorHAnsi" w:hAnsi="Garamond"/>
          <w:sz w:val="24"/>
          <w:szCs w:val="24"/>
          <w:lang w:val="en-US" w:eastAsia="en-US"/>
        </w:rPr>
        <w:t xml:space="preserve"> 32,05 </w:t>
      </w:r>
      <w:proofErr w:type="spellStart"/>
      <w:r w:rsidRPr="000E74A6">
        <w:rPr>
          <w:rFonts w:ascii="Garamond" w:eastAsiaTheme="minorHAnsi" w:hAnsi="Garamond"/>
          <w:sz w:val="24"/>
          <w:szCs w:val="24"/>
          <w:lang w:val="en-US" w:eastAsia="en-US"/>
        </w:rPr>
        <w:t>juta</w:t>
      </w:r>
      <w:proofErr w:type="spellEnd"/>
      <w:r w:rsidRPr="000E74A6">
        <w:rPr>
          <w:rFonts w:ascii="Garamond" w:eastAsiaTheme="minorHAnsi" w:hAnsi="Garamond"/>
          <w:sz w:val="24"/>
          <w:szCs w:val="24"/>
          <w:lang w:val="en-US" w:eastAsia="en-US"/>
        </w:rPr>
        <w:t xml:space="preserve"> orang </w:t>
      </w:r>
      <w:proofErr w:type="spellStart"/>
      <w:r w:rsidRPr="000E74A6">
        <w:rPr>
          <w:rFonts w:ascii="Garamond" w:eastAsiaTheme="minorHAnsi" w:hAnsi="Garamond"/>
          <w:sz w:val="24"/>
          <w:szCs w:val="24"/>
          <w:lang w:val="en-US" w:eastAsia="en-US"/>
        </w:rPr>
        <w:t>selama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periode</w:t>
      </w:r>
      <w:proofErr w:type="spellEnd"/>
      <w:r w:rsidRPr="000E74A6">
        <w:rPr>
          <w:rFonts w:ascii="Garamond" w:eastAsiaTheme="minorHAnsi" w:hAnsi="Garamond"/>
          <w:sz w:val="24"/>
          <w:szCs w:val="24"/>
          <w:lang w:val="en-US" w:eastAsia="en-US"/>
        </w:rPr>
        <w:t xml:space="preserve"> 10 </w:t>
      </w:r>
      <w:proofErr w:type="spellStart"/>
      <w:r w:rsidRPr="000E74A6">
        <w:rPr>
          <w:rFonts w:ascii="Garamond" w:eastAsiaTheme="minorHAnsi" w:hAnsi="Garamond"/>
          <w:sz w:val="24"/>
          <w:szCs w:val="24"/>
          <w:lang w:val="en-US" w:eastAsia="en-US"/>
        </w:rPr>
        <w:t>tahun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2010 </w:t>
      </w:r>
      <w:proofErr w:type="spellStart"/>
      <w:r w:rsidRPr="000E74A6">
        <w:rPr>
          <w:rFonts w:ascii="Garamond" w:eastAsiaTheme="minorHAnsi" w:hAnsi="Garamond"/>
          <w:sz w:val="24"/>
          <w:szCs w:val="24"/>
          <w:lang w:val="en-US" w:eastAsia="en-US"/>
        </w:rPr>
        <w:t>hingga</w:t>
      </w:r>
      <w:proofErr w:type="spellEnd"/>
      <w:r w:rsidRPr="000E74A6">
        <w:rPr>
          <w:rFonts w:ascii="Garamond" w:eastAsiaTheme="minorHAnsi" w:hAnsi="Garamond"/>
          <w:sz w:val="24"/>
          <w:szCs w:val="24"/>
          <w:lang w:val="en-US" w:eastAsia="en-US"/>
        </w:rPr>
        <w:t xml:space="preserve"> 2020. </w:t>
      </w:r>
      <w:proofErr w:type="spellStart"/>
      <w:r w:rsidRPr="000E74A6">
        <w:rPr>
          <w:rFonts w:ascii="Garamond" w:eastAsiaTheme="minorHAnsi" w:hAnsi="Garamond"/>
          <w:sz w:val="24"/>
          <w:szCs w:val="24"/>
          <w:lang w:val="en-US" w:eastAsia="en-US"/>
        </w:rPr>
        <w:t>Proporsi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penduduk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usia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produktif</w:t>
      </w:r>
      <w:proofErr w:type="spellEnd"/>
      <w:r w:rsidRPr="000E74A6">
        <w:rPr>
          <w:rFonts w:ascii="Garamond" w:eastAsiaTheme="minorHAnsi" w:hAnsi="Garamond"/>
          <w:sz w:val="24"/>
          <w:szCs w:val="24"/>
          <w:lang w:val="en-US" w:eastAsia="en-US"/>
        </w:rPr>
        <w:t xml:space="preserve"> (15-64 </w:t>
      </w:r>
      <w:proofErr w:type="spellStart"/>
      <w:r w:rsidRPr="000E74A6">
        <w:rPr>
          <w:rFonts w:ascii="Garamond" w:eastAsiaTheme="minorHAnsi" w:hAnsi="Garamond"/>
          <w:sz w:val="24"/>
          <w:szCs w:val="24"/>
          <w:lang w:val="en-US" w:eastAsia="en-US"/>
        </w:rPr>
        <w:t>tahun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terhadap</w:t>
      </w:r>
      <w:proofErr w:type="spellEnd"/>
      <w:r w:rsidRPr="000E74A6">
        <w:rPr>
          <w:rFonts w:ascii="Garamond" w:eastAsiaTheme="minorHAnsi" w:hAnsi="Garamond"/>
          <w:sz w:val="24"/>
          <w:szCs w:val="24"/>
          <w:lang w:val="en-US" w:eastAsia="en-US"/>
        </w:rPr>
        <w:t xml:space="preserve"> total </w:t>
      </w:r>
      <w:proofErr w:type="spellStart"/>
      <w:r w:rsidRPr="000E74A6">
        <w:rPr>
          <w:rFonts w:ascii="Garamond" w:eastAsiaTheme="minorHAnsi" w:hAnsi="Garamond"/>
          <w:sz w:val="24"/>
          <w:szCs w:val="24"/>
          <w:lang w:val="en-US" w:eastAsia="en-US"/>
        </w:rPr>
        <w:t>populasi</w:t>
      </w:r>
      <w:proofErr w:type="spellEnd"/>
      <w:r w:rsidRPr="000E74A6">
        <w:rPr>
          <w:rFonts w:ascii="Garamond" w:eastAsiaTheme="minorHAnsi" w:hAnsi="Garamond"/>
          <w:sz w:val="24"/>
          <w:szCs w:val="24"/>
          <w:lang w:val="en-US" w:eastAsia="en-US"/>
        </w:rPr>
        <w:t xml:space="preserve"> pada </w:t>
      </w:r>
      <w:proofErr w:type="spellStart"/>
      <w:r w:rsidRPr="000E74A6">
        <w:rPr>
          <w:rFonts w:ascii="Garamond" w:eastAsiaTheme="minorHAnsi" w:hAnsi="Garamond"/>
          <w:sz w:val="24"/>
          <w:szCs w:val="24"/>
          <w:lang w:val="en-US" w:eastAsia="en-US"/>
        </w:rPr>
        <w:t>tahun</w:t>
      </w:r>
      <w:proofErr w:type="spellEnd"/>
      <w:r w:rsidRPr="000E74A6">
        <w:rPr>
          <w:rFonts w:ascii="Garamond" w:eastAsiaTheme="minorHAnsi" w:hAnsi="Garamond"/>
          <w:sz w:val="24"/>
          <w:szCs w:val="24"/>
          <w:lang w:val="en-US" w:eastAsia="en-US"/>
        </w:rPr>
        <w:t xml:space="preserve"> 2020 </w:t>
      </w:r>
      <w:proofErr w:type="spellStart"/>
      <w:r w:rsidRPr="000E74A6">
        <w:rPr>
          <w:rFonts w:ascii="Garamond" w:eastAsiaTheme="minorHAnsi" w:hAnsi="Garamond"/>
          <w:sz w:val="24"/>
          <w:szCs w:val="24"/>
          <w:lang w:val="en-US" w:eastAsia="en-US"/>
        </w:rPr>
        <w:t>mencapai</w:t>
      </w:r>
      <w:proofErr w:type="spellEnd"/>
      <w:r w:rsidRPr="000E74A6">
        <w:rPr>
          <w:rFonts w:ascii="Garamond" w:eastAsiaTheme="minorHAnsi" w:hAnsi="Garamond"/>
          <w:sz w:val="24"/>
          <w:szCs w:val="24"/>
          <w:lang w:val="en-US" w:eastAsia="en-US"/>
        </w:rPr>
        <w:t xml:space="preserve"> 70,72 </w:t>
      </w:r>
      <w:proofErr w:type="spellStart"/>
      <w:r w:rsidRPr="000E74A6">
        <w:rPr>
          <w:rFonts w:ascii="Garamond" w:eastAsiaTheme="minorHAnsi" w:hAnsi="Garamond"/>
          <w:sz w:val="24"/>
          <w:szCs w:val="24"/>
          <w:lang w:val="en-US" w:eastAsia="en-US"/>
        </w:rPr>
        <w:t>persen</w:t>
      </w:r>
      <w:proofErr w:type="spellEnd"/>
      <w:r w:rsidRPr="000E74A6">
        <w:rPr>
          <w:rFonts w:ascii="Garamond" w:eastAsiaTheme="minorHAnsi" w:hAnsi="Garamond"/>
          <w:sz w:val="24"/>
          <w:szCs w:val="24"/>
          <w:lang w:val="en-US" w:eastAsia="en-US"/>
        </w:rPr>
        <w:t xml:space="preserve">. </w:t>
      </w:r>
      <w:proofErr w:type="spellStart"/>
      <w:r w:rsidR="00DB09C3" w:rsidRPr="000E74A6">
        <w:rPr>
          <w:rFonts w:ascii="Garamond" w:eastAsiaTheme="minorHAnsi" w:hAnsi="Garamond"/>
          <w:sz w:val="24"/>
          <w:szCs w:val="24"/>
          <w:lang w:val="en-US" w:eastAsia="en-US"/>
        </w:rPr>
        <w:t>Fauzan</w:t>
      </w:r>
      <w:proofErr w:type="spellEnd"/>
      <w:r w:rsidR="00DB09C3" w:rsidRPr="000E74A6">
        <w:rPr>
          <w:rFonts w:ascii="Garamond" w:eastAsiaTheme="minorHAnsi" w:hAnsi="Garamond"/>
          <w:sz w:val="24"/>
          <w:szCs w:val="24"/>
          <w:lang w:val="en-US" w:eastAsia="en-US"/>
        </w:rPr>
        <w:t xml:space="preserve"> dan Nashar </w:t>
      </w:r>
      <w:r w:rsidR="00DB09C3">
        <w:rPr>
          <w:rFonts w:ascii="Garamond" w:eastAsiaTheme="minorHAnsi" w:hAnsi="Garamond"/>
          <w:sz w:val="24"/>
          <w:szCs w:val="24"/>
          <w:lang w:val="en-US" w:eastAsia="en-US"/>
        </w:rPr>
        <w:t>(</w:t>
      </w:r>
      <w:r w:rsidR="00DB09C3" w:rsidRPr="000E74A6">
        <w:rPr>
          <w:rFonts w:ascii="Garamond" w:eastAsiaTheme="minorHAnsi" w:hAnsi="Garamond"/>
          <w:sz w:val="24"/>
          <w:szCs w:val="24"/>
          <w:lang w:val="en-US" w:eastAsia="en-US"/>
        </w:rPr>
        <w:t>2017: 29)</w:t>
      </w:r>
      <w:r w:rsidR="00DB09C3">
        <w:rPr>
          <w:rFonts w:ascii="Garamond" w:eastAsiaTheme="minorHAnsi" w:hAnsi="Garamond"/>
          <w:sz w:val="24"/>
          <w:szCs w:val="24"/>
          <w:lang w:val="en-US" w:eastAsia="en-US"/>
        </w:rPr>
        <w:t xml:space="preserve"> </w:t>
      </w:r>
      <w:proofErr w:type="spellStart"/>
      <w:r w:rsidR="00DB09C3">
        <w:rPr>
          <w:rFonts w:ascii="Garamond" w:eastAsiaTheme="minorHAnsi" w:hAnsi="Garamond"/>
          <w:sz w:val="24"/>
          <w:szCs w:val="24"/>
          <w:lang w:val="en-US" w:eastAsia="en-US"/>
        </w:rPr>
        <w:t>mengungkapkan</w:t>
      </w:r>
      <w:proofErr w:type="spellEnd"/>
      <w:r w:rsidR="00DB09C3">
        <w:rPr>
          <w:rFonts w:ascii="Garamond" w:eastAsiaTheme="minorHAnsi" w:hAnsi="Garamond"/>
          <w:sz w:val="24"/>
          <w:szCs w:val="24"/>
          <w:lang w:val="en-US" w:eastAsia="en-US"/>
        </w:rPr>
        <w:t xml:space="preserve"> </w:t>
      </w:r>
      <w:proofErr w:type="spellStart"/>
      <w:r w:rsidR="00DB09C3">
        <w:rPr>
          <w:rFonts w:ascii="Garamond" w:eastAsiaTheme="minorHAnsi" w:hAnsi="Garamond"/>
          <w:sz w:val="24"/>
          <w:szCs w:val="24"/>
          <w:lang w:val="en-US" w:eastAsia="en-US"/>
        </w:rPr>
        <w:t>bahwa</w:t>
      </w:r>
      <w:proofErr w:type="spellEnd"/>
      <w:r w:rsidR="00DB09C3">
        <w:rPr>
          <w:rFonts w:ascii="Garamond" w:eastAsiaTheme="minorHAnsi" w:hAnsi="Garamond"/>
          <w:sz w:val="24"/>
          <w:szCs w:val="24"/>
          <w:lang w:val="en-US" w:eastAsia="en-US"/>
        </w:rPr>
        <w:t xml:space="preserve"> </w:t>
      </w:r>
      <w:proofErr w:type="spellStart"/>
      <w:r w:rsidR="00DB09C3">
        <w:rPr>
          <w:rFonts w:ascii="Garamond" w:eastAsiaTheme="minorHAnsi" w:hAnsi="Garamond"/>
          <w:sz w:val="24"/>
          <w:szCs w:val="24"/>
          <w:lang w:val="en-US" w:eastAsia="en-US"/>
        </w:rPr>
        <w:t>p</w:t>
      </w:r>
      <w:r w:rsidRPr="000E74A6">
        <w:rPr>
          <w:rFonts w:ascii="Garamond" w:eastAsiaTheme="minorHAnsi" w:hAnsi="Garamond"/>
          <w:sz w:val="24"/>
          <w:szCs w:val="24"/>
          <w:lang w:val="en-US" w:eastAsia="en-US"/>
        </w:rPr>
        <w:t>emberdayaan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adalah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serangkaian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bertujuan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mengoptimalkan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potensi</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kontribusi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aktif</w:t>
      </w:r>
      <w:proofErr w:type="spellEnd"/>
      <w:r w:rsidRPr="000E74A6">
        <w:rPr>
          <w:rFonts w:ascii="Garamond" w:eastAsiaTheme="minorHAnsi" w:hAnsi="Garamond"/>
          <w:sz w:val="24"/>
          <w:szCs w:val="24"/>
          <w:lang w:val="en-US" w:eastAsia="en-US"/>
        </w:rPr>
        <w:t xml:space="preserve"> para pemuda. </w:t>
      </w:r>
      <w:proofErr w:type="spellStart"/>
      <w:r w:rsidRPr="000E74A6">
        <w:rPr>
          <w:rFonts w:ascii="Garamond" w:eastAsiaTheme="minorHAnsi" w:hAnsi="Garamond"/>
          <w:sz w:val="24"/>
          <w:szCs w:val="24"/>
          <w:lang w:val="en-US" w:eastAsia="en-US"/>
        </w:rPr>
        <w:t>Potensi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dimiliki</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sangat </w:t>
      </w:r>
      <w:proofErr w:type="spellStart"/>
      <w:r w:rsidRPr="000E74A6">
        <w:rPr>
          <w:rFonts w:ascii="Garamond" w:eastAsiaTheme="minorHAnsi" w:hAnsi="Garamond"/>
          <w:sz w:val="24"/>
          <w:szCs w:val="24"/>
          <w:lang w:val="en-US" w:eastAsia="en-US"/>
        </w:rPr>
        <w:t>beragam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istimewa</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unik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Seringkali</w:t>
      </w:r>
      <w:proofErr w:type="spellEnd"/>
      <w:r w:rsidRPr="000E74A6">
        <w:rPr>
          <w:rFonts w:ascii="Garamond" w:eastAsiaTheme="minorHAnsi" w:hAnsi="Garamond"/>
          <w:sz w:val="24"/>
          <w:szCs w:val="24"/>
          <w:lang w:val="en-US" w:eastAsia="en-US"/>
        </w:rPr>
        <w:t xml:space="preserve"> pemuda </w:t>
      </w:r>
      <w:proofErr w:type="spellStart"/>
      <w:r w:rsidRPr="000E74A6">
        <w:rPr>
          <w:rFonts w:ascii="Garamond" w:eastAsiaTheme="minorHAnsi" w:hAnsi="Garamond"/>
          <w:sz w:val="24"/>
          <w:szCs w:val="24"/>
          <w:lang w:val="en-US" w:eastAsia="en-US"/>
        </w:rPr>
        <w:t>diidentifikasi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sosok</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penuh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semangat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revolusi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optimis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proaktif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berpikir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berani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menghadapi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perubahan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serta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menjadi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pelopor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perubahan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sendiri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meski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ada</w:t>
      </w:r>
      <w:proofErr w:type="spellEnd"/>
      <w:r w:rsidRPr="000E74A6">
        <w:rPr>
          <w:rFonts w:ascii="Garamond" w:eastAsiaTheme="minorHAnsi" w:hAnsi="Garamond"/>
          <w:sz w:val="24"/>
          <w:szCs w:val="24"/>
          <w:lang w:val="en-US" w:eastAsia="en-US"/>
        </w:rPr>
        <w:t xml:space="preserve"> juga </w:t>
      </w:r>
      <w:proofErr w:type="spellStart"/>
      <w:r w:rsidRPr="000E74A6">
        <w:rPr>
          <w:rFonts w:ascii="Garamond" w:eastAsiaTheme="minorHAnsi" w:hAnsi="Garamond"/>
          <w:sz w:val="24"/>
          <w:szCs w:val="24"/>
          <w:lang w:val="en-US" w:eastAsia="en-US"/>
        </w:rPr>
        <w:t>kecenderungan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kurang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mengendalikan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emosi</w:t>
      </w:r>
      <w:proofErr w:type="spellEnd"/>
      <w:r w:rsidR="00DB09C3">
        <w:rPr>
          <w:rFonts w:ascii="Garamond" w:eastAsiaTheme="minorHAnsi" w:hAnsi="Garamond"/>
          <w:sz w:val="24"/>
          <w:szCs w:val="24"/>
          <w:lang w:val="en-US" w:eastAsia="en-US"/>
        </w:rPr>
        <w:t>.</w:t>
      </w:r>
    </w:p>
    <w:p w14:paraId="2FA9DBE2" w14:textId="0C8C2AF2" w:rsidR="004D4CCC" w:rsidRPr="000E74A6" w:rsidRDefault="004D4CCC"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Pemberdayaan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tujuan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meningkatkan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kualitas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sumber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manusia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dengan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menggabungkan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upaya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kemandirian</w:t>
      </w:r>
      <w:proofErr w:type="spellEnd"/>
      <w:r w:rsidRPr="000E74A6">
        <w:rPr>
          <w:rFonts w:ascii="Garamond" w:eastAsiaTheme="minorHAnsi" w:hAnsi="Garamond"/>
          <w:sz w:val="24"/>
          <w:szCs w:val="24"/>
          <w:lang w:val="en-US" w:eastAsia="en-US"/>
        </w:rPr>
        <w:t xml:space="preserve"> </w:t>
      </w:r>
      <w:r w:rsidR="006171F6" w:rsidRPr="000E74A6">
        <w:rPr>
          <w:rFonts w:ascii="Garamond" w:eastAsiaTheme="minorHAnsi" w:hAnsi="Garamond"/>
          <w:sz w:val="24"/>
          <w:szCs w:val="24"/>
          <w:lang w:val="en-US" w:eastAsia="en-US"/>
        </w:rPr>
        <w:t>dan</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pemanfaatan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potensi</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dimiliki</w:t>
      </w:r>
      <w:proofErr w:type="spellEnd"/>
      <w:r w:rsidRPr="000E74A6">
        <w:rPr>
          <w:rFonts w:ascii="Garamond" w:eastAsiaTheme="minorHAnsi" w:hAnsi="Garamond"/>
          <w:sz w:val="24"/>
          <w:szCs w:val="24"/>
          <w:lang w:val="en-US" w:eastAsia="en-US"/>
        </w:rPr>
        <w:t xml:space="preserve">. Jika </w:t>
      </w:r>
      <w:proofErr w:type="spellStart"/>
      <w:r w:rsidRPr="000E74A6">
        <w:rPr>
          <w:rFonts w:ascii="Garamond" w:eastAsiaTheme="minorHAnsi" w:hAnsi="Garamond"/>
          <w:sz w:val="24"/>
          <w:szCs w:val="24"/>
          <w:lang w:val="en-US" w:eastAsia="en-US"/>
        </w:rPr>
        <w:t>sumber</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manusia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sudah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berkualitas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diharapkan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mampu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membawa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dampak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positif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bagi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sendiri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lingkungan</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bahkan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secara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luas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bagi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kemajuan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bangsa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menuju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kehidupan</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lebih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baik</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karena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sebagai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pandu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generasi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muda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Suatu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ceramah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harus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memiliki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kemampuan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memberikan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arahan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kepada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khalayaknya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memberi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petunjuk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mendorong</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perilaku</w:t>
      </w:r>
      <w:proofErr w:type="spellEnd"/>
      <w:r w:rsidRPr="000E74A6">
        <w:rPr>
          <w:rFonts w:ascii="Garamond" w:eastAsiaTheme="minorHAnsi" w:hAnsi="Garamond"/>
          <w:sz w:val="24"/>
          <w:szCs w:val="24"/>
          <w:lang w:val="en-US" w:eastAsia="en-US"/>
        </w:rPr>
        <w:t xml:space="preserve"> </w:t>
      </w:r>
      <w:r w:rsidRPr="000E74A6">
        <w:rPr>
          <w:rFonts w:ascii="Garamond" w:eastAsiaTheme="minorHAnsi" w:hAnsi="Garamond"/>
          <w:sz w:val="24"/>
          <w:szCs w:val="24"/>
          <w:lang w:val="en-US" w:eastAsia="en-US"/>
        </w:rPr>
        <w:lastRenderedPageBreak/>
        <w:t xml:space="preserve">yang </w:t>
      </w:r>
      <w:proofErr w:type="spellStart"/>
      <w:r w:rsidRPr="000E74A6">
        <w:rPr>
          <w:rFonts w:ascii="Garamond" w:eastAsiaTheme="minorHAnsi" w:hAnsi="Garamond"/>
          <w:sz w:val="24"/>
          <w:szCs w:val="24"/>
          <w:lang w:val="en-US" w:eastAsia="en-US"/>
        </w:rPr>
        <w:t>baik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serta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berkontribusi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pembentukan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pola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pikir</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perilaku</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positif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amar</w:t>
      </w:r>
      <w:proofErr w:type="spellEnd"/>
      <w:r w:rsidRPr="000E74A6">
        <w:rPr>
          <w:rFonts w:ascii="Garamond" w:eastAsiaTheme="minorHAnsi" w:hAnsi="Garamond"/>
          <w:i/>
          <w:iCs/>
          <w:sz w:val="24"/>
          <w:szCs w:val="24"/>
          <w:lang w:val="en-US" w:eastAsia="en-US"/>
        </w:rPr>
        <w:t xml:space="preserve"> </w:t>
      </w:r>
      <w:proofErr w:type="spellStart"/>
      <w:r w:rsidRPr="000E74A6">
        <w:rPr>
          <w:rFonts w:ascii="Garamond" w:eastAsiaTheme="minorHAnsi" w:hAnsi="Garamond"/>
          <w:i/>
          <w:iCs/>
          <w:sz w:val="24"/>
          <w:szCs w:val="24"/>
          <w:lang w:val="en-US" w:eastAsia="en-US"/>
        </w:rPr>
        <w:t>ma'ruf</w:t>
      </w:r>
      <w:proofErr w:type="spellEnd"/>
      <w:r w:rsidRPr="000E74A6">
        <w:rPr>
          <w:rFonts w:ascii="Garamond" w:eastAsiaTheme="minorHAnsi" w:hAnsi="Garamond"/>
          <w:i/>
          <w:iCs/>
          <w:sz w:val="24"/>
          <w:szCs w:val="24"/>
          <w:lang w:val="en-US" w:eastAsia="en-US"/>
        </w:rPr>
        <w:t xml:space="preserve"> </w:t>
      </w:r>
      <w:proofErr w:type="spellStart"/>
      <w:r w:rsidRPr="000E74A6">
        <w:rPr>
          <w:rFonts w:ascii="Garamond" w:eastAsiaTheme="minorHAnsi" w:hAnsi="Garamond"/>
          <w:i/>
          <w:iCs/>
          <w:sz w:val="24"/>
          <w:szCs w:val="24"/>
          <w:lang w:val="en-US" w:eastAsia="en-US"/>
        </w:rPr>
        <w:t>nahi</w:t>
      </w:r>
      <w:proofErr w:type="spellEnd"/>
      <w:r w:rsidRPr="000E74A6">
        <w:rPr>
          <w:rFonts w:ascii="Garamond" w:eastAsiaTheme="minorHAnsi" w:hAnsi="Garamond"/>
          <w:i/>
          <w:iCs/>
          <w:sz w:val="24"/>
          <w:szCs w:val="24"/>
          <w:lang w:val="en-US" w:eastAsia="en-US"/>
        </w:rPr>
        <w:t xml:space="preserve"> </w:t>
      </w:r>
      <w:proofErr w:type="spellStart"/>
      <w:r w:rsidRPr="000E74A6">
        <w:rPr>
          <w:rFonts w:ascii="Garamond" w:eastAsiaTheme="minorHAnsi" w:hAnsi="Garamond"/>
          <w:i/>
          <w:iCs/>
          <w:sz w:val="24"/>
          <w:szCs w:val="24"/>
          <w:lang w:val="en-US" w:eastAsia="en-US"/>
        </w:rPr>
        <w:t>munkar</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hal</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lainnya</w:t>
      </w:r>
      <w:proofErr w:type="spellEnd"/>
      <w:r w:rsidRPr="000E74A6">
        <w:rPr>
          <w:rFonts w:ascii="Garamond" w:eastAsiaTheme="minorHAnsi" w:hAnsi="Garamond"/>
          <w:sz w:val="24"/>
          <w:szCs w:val="24"/>
          <w:lang w:val="en-US" w:eastAsia="en-US"/>
        </w:rPr>
        <w:t>.</w:t>
      </w:r>
    </w:p>
    <w:p w14:paraId="0EBBCC05" w14:textId="47109820" w:rsidR="00FB6D29" w:rsidRPr="000E74A6" w:rsidRDefault="00D3497B" w:rsidP="00D56286">
      <w:pPr>
        <w:spacing w:before="0" w:line="240" w:lineRule="auto"/>
        <w:ind w:firstLine="720"/>
        <w:jc w:val="both"/>
        <w:rPr>
          <w:rFonts w:ascii="Garamond" w:eastAsiaTheme="minorHAnsi" w:hAnsi="Garamond"/>
          <w:b/>
          <w:bCs/>
          <w:sz w:val="24"/>
          <w:szCs w:val="24"/>
          <w:lang w:val="en-US" w:eastAsia="en-US"/>
        </w:rPr>
      </w:pPr>
      <w:r w:rsidRPr="000E74A6">
        <w:rPr>
          <w:rFonts w:ascii="Garamond" w:eastAsiaTheme="minorHAnsi" w:hAnsi="Garamond"/>
          <w:sz w:val="24"/>
          <w:szCs w:val="24"/>
          <w:lang w:eastAsia="en-US"/>
        </w:rPr>
        <w:t xml:space="preserve">Melalui </w:t>
      </w:r>
      <w:proofErr w:type="spellStart"/>
      <w:r w:rsidR="00AD31EE" w:rsidRPr="000E74A6">
        <w:rPr>
          <w:rFonts w:ascii="Garamond" w:eastAsiaTheme="minorHAnsi" w:hAnsi="Garamond"/>
          <w:sz w:val="24"/>
          <w:szCs w:val="24"/>
          <w:lang w:val="en-US" w:eastAsia="en-US"/>
        </w:rPr>
        <w:t>pembinaan</w:t>
      </w:r>
      <w:proofErr w:type="spellEnd"/>
      <w:r w:rsidR="00AD31EE" w:rsidRPr="000E74A6">
        <w:rPr>
          <w:rFonts w:ascii="Garamond" w:eastAsiaTheme="minorHAnsi" w:hAnsi="Garamond"/>
          <w:sz w:val="24"/>
          <w:szCs w:val="24"/>
          <w:lang w:val="en-US" w:eastAsia="en-US"/>
        </w:rPr>
        <w:t xml:space="preserve"> </w:t>
      </w:r>
      <w:proofErr w:type="spellStart"/>
      <w:r w:rsidR="00AD31EE" w:rsidRPr="000E74A6">
        <w:rPr>
          <w:rFonts w:ascii="Garamond" w:eastAsiaTheme="minorHAnsi" w:hAnsi="Garamond"/>
          <w:sz w:val="24"/>
          <w:szCs w:val="24"/>
          <w:lang w:val="en-US" w:eastAsia="en-US"/>
        </w:rPr>
        <w:t>kegiatan</w:t>
      </w:r>
      <w:proofErr w:type="spellEnd"/>
      <w:r w:rsidR="00AD31EE" w:rsidRPr="000E74A6">
        <w:rPr>
          <w:rFonts w:ascii="Garamond" w:eastAsiaTheme="minorHAnsi" w:hAnsi="Garamond"/>
          <w:sz w:val="24"/>
          <w:szCs w:val="24"/>
          <w:lang w:val="en-US" w:eastAsia="en-US"/>
        </w:rPr>
        <w:t xml:space="preserve"> </w:t>
      </w:r>
      <w:proofErr w:type="spellStart"/>
      <w:r w:rsidR="00AD31EE" w:rsidRPr="000E74A6">
        <w:rPr>
          <w:rFonts w:ascii="Garamond" w:eastAsiaTheme="minorHAnsi" w:hAnsi="Garamond"/>
          <w:i/>
          <w:iCs/>
          <w:sz w:val="24"/>
          <w:szCs w:val="24"/>
          <w:lang w:val="en-US" w:eastAsia="en-US"/>
        </w:rPr>
        <w:t>muhadaharah</w:t>
      </w:r>
      <w:proofErr w:type="spellEnd"/>
      <w:r w:rsidRPr="000E74A6">
        <w:rPr>
          <w:rFonts w:ascii="Garamond" w:eastAsiaTheme="minorHAnsi" w:hAnsi="Garamond"/>
          <w:sz w:val="24"/>
          <w:szCs w:val="24"/>
          <w:lang w:eastAsia="en-US"/>
        </w:rPr>
        <w:t>,</w:t>
      </w:r>
      <w:r w:rsidR="00556193" w:rsidRPr="000E74A6">
        <w:rPr>
          <w:rFonts w:ascii="Garamond" w:eastAsiaTheme="minorHAnsi" w:hAnsi="Garamond"/>
          <w:b/>
          <w:bCs/>
          <w:sz w:val="24"/>
          <w:szCs w:val="24"/>
          <w:lang w:val="en-US" w:eastAsia="en-US"/>
        </w:rPr>
        <w:t xml:space="preserve"> </w:t>
      </w:r>
      <w:proofErr w:type="spellStart"/>
      <w:r w:rsidR="00556193" w:rsidRPr="000E74A6">
        <w:rPr>
          <w:rFonts w:ascii="Garamond" w:eastAsiaTheme="minorHAnsi" w:hAnsi="Garamond"/>
          <w:sz w:val="24"/>
          <w:szCs w:val="24"/>
          <w:lang w:val="en-US" w:eastAsia="en-US"/>
        </w:rPr>
        <w:t>santri</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dapat</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mengembangkan</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kemampuan</w:t>
      </w:r>
      <w:proofErr w:type="spellEnd"/>
      <w:r w:rsidR="00556193" w:rsidRPr="000E74A6">
        <w:rPr>
          <w:rFonts w:ascii="Garamond" w:eastAsiaTheme="minorHAnsi" w:hAnsi="Garamond"/>
          <w:sz w:val="24"/>
          <w:szCs w:val="24"/>
          <w:lang w:val="en-US" w:eastAsia="en-US"/>
        </w:rPr>
        <w:t xml:space="preserve"> </w:t>
      </w:r>
      <w:r w:rsidR="00556193" w:rsidRPr="000E74A6">
        <w:rPr>
          <w:rFonts w:ascii="Garamond" w:eastAsiaTheme="minorHAnsi" w:hAnsi="Garamond"/>
          <w:i/>
          <w:sz w:val="24"/>
          <w:szCs w:val="24"/>
          <w:lang w:val="en-US" w:eastAsia="en-US"/>
        </w:rPr>
        <w:t>public speaking</w:t>
      </w:r>
      <w:r w:rsidR="00556193" w:rsidRPr="000E74A6">
        <w:rPr>
          <w:rFonts w:ascii="Garamond" w:eastAsiaTheme="minorHAnsi" w:hAnsi="Garamond"/>
          <w:sz w:val="24"/>
          <w:szCs w:val="24"/>
          <w:lang w:val="en-US" w:eastAsia="en-US"/>
        </w:rPr>
        <w:t xml:space="preserve"> dan  </w:t>
      </w:r>
      <w:proofErr w:type="spellStart"/>
      <w:r w:rsidR="00556193" w:rsidRPr="000E74A6">
        <w:rPr>
          <w:rFonts w:ascii="Garamond" w:eastAsiaTheme="minorHAnsi" w:hAnsi="Garamond"/>
          <w:sz w:val="24"/>
          <w:szCs w:val="24"/>
          <w:lang w:val="en-US" w:eastAsia="en-US"/>
        </w:rPr>
        <w:t>mentalitas</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santri</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menguat</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seiring</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dengan</w:t>
      </w:r>
      <w:proofErr w:type="spellEnd"/>
      <w:r w:rsidR="00556193" w:rsidRPr="000E74A6">
        <w:rPr>
          <w:rFonts w:ascii="Garamond" w:eastAsiaTheme="minorHAnsi" w:hAnsi="Garamond"/>
          <w:sz w:val="24"/>
          <w:szCs w:val="24"/>
          <w:lang w:val="en-US" w:eastAsia="en-US"/>
        </w:rPr>
        <w:t xml:space="preserve"> proses </w:t>
      </w:r>
      <w:proofErr w:type="spellStart"/>
      <w:r w:rsidR="00556193" w:rsidRPr="000E74A6">
        <w:rPr>
          <w:rFonts w:ascii="Garamond" w:eastAsiaTheme="minorHAnsi" w:hAnsi="Garamond"/>
          <w:sz w:val="24"/>
          <w:szCs w:val="24"/>
          <w:lang w:val="en-US" w:eastAsia="en-US"/>
        </w:rPr>
        <w:t>pengembangan</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diri</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Pembinaan</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kegiatan</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i/>
          <w:iCs/>
          <w:sz w:val="24"/>
          <w:szCs w:val="24"/>
          <w:lang w:val="en-US" w:eastAsia="en-US"/>
        </w:rPr>
        <w:t>muhadaharah</w:t>
      </w:r>
      <w:proofErr w:type="spellEnd"/>
      <w:r w:rsidR="00556193" w:rsidRPr="000E74A6">
        <w:rPr>
          <w:rFonts w:ascii="Garamond" w:eastAsiaTheme="minorHAnsi" w:hAnsi="Garamond"/>
          <w:sz w:val="24"/>
          <w:szCs w:val="24"/>
          <w:lang w:eastAsia="en-US"/>
        </w:rPr>
        <w:t xml:space="preserve"> </w:t>
      </w:r>
      <w:r w:rsidRPr="000E74A6">
        <w:rPr>
          <w:rFonts w:ascii="Garamond" w:eastAsiaTheme="minorHAnsi" w:hAnsi="Garamond"/>
          <w:sz w:val="24"/>
          <w:szCs w:val="24"/>
          <w:lang w:eastAsia="en-US"/>
        </w:rPr>
        <w:t xml:space="preserve">di </w:t>
      </w:r>
      <w:proofErr w:type="spellStart"/>
      <w:r w:rsidR="00556193" w:rsidRPr="000E74A6">
        <w:rPr>
          <w:rFonts w:ascii="Garamond" w:eastAsiaTheme="minorHAnsi" w:hAnsi="Garamond"/>
          <w:sz w:val="24"/>
          <w:szCs w:val="24"/>
          <w:lang w:val="en-US" w:eastAsia="en-US"/>
        </w:rPr>
        <w:t>Pondok</w:t>
      </w:r>
      <w:proofErr w:type="spellEnd"/>
      <w:r w:rsidR="00556193" w:rsidRPr="000E74A6">
        <w:rPr>
          <w:rFonts w:ascii="Garamond" w:eastAsiaTheme="minorHAnsi" w:hAnsi="Garamond"/>
          <w:sz w:val="24"/>
          <w:szCs w:val="24"/>
          <w:lang w:val="en-US" w:eastAsia="en-US"/>
        </w:rPr>
        <w:t xml:space="preserve"> </w:t>
      </w:r>
      <w:proofErr w:type="spellStart"/>
      <w:r w:rsidR="00556193" w:rsidRPr="000E74A6">
        <w:rPr>
          <w:rFonts w:ascii="Garamond" w:eastAsiaTheme="minorHAnsi" w:hAnsi="Garamond"/>
          <w:sz w:val="24"/>
          <w:szCs w:val="24"/>
          <w:lang w:val="en-US" w:eastAsia="en-US"/>
        </w:rPr>
        <w:t>Pesantren</w:t>
      </w:r>
      <w:proofErr w:type="spellEnd"/>
      <w:r w:rsidR="00556193" w:rsidRPr="000E74A6">
        <w:rPr>
          <w:rFonts w:ascii="Garamond" w:eastAsiaTheme="minorHAnsi" w:hAnsi="Garamond"/>
          <w:sz w:val="24"/>
          <w:szCs w:val="24"/>
          <w:lang w:val="en-US" w:eastAsia="en-US"/>
        </w:rPr>
        <w:t xml:space="preserve"> Al-Ihsan</w:t>
      </w:r>
      <w:r w:rsidRPr="000E74A6">
        <w:rPr>
          <w:rFonts w:ascii="Garamond" w:eastAsiaTheme="minorHAnsi" w:hAnsi="Garamond"/>
          <w:sz w:val="24"/>
          <w:szCs w:val="24"/>
          <w:lang w:eastAsia="en-US"/>
        </w:rPr>
        <w:t xml:space="preserve"> </w:t>
      </w:r>
      <w:proofErr w:type="spellStart"/>
      <w:r w:rsidR="00363D53" w:rsidRPr="000E74A6">
        <w:rPr>
          <w:rFonts w:ascii="Garamond" w:eastAsiaTheme="minorHAnsi" w:hAnsi="Garamond"/>
          <w:sz w:val="24"/>
          <w:szCs w:val="24"/>
          <w:lang w:val="en-US" w:eastAsia="en-US"/>
        </w:rPr>
        <w:t>dilaksanakan</w:t>
      </w:r>
      <w:proofErr w:type="spellEnd"/>
      <w:r w:rsidR="00363D53" w:rsidRPr="000E74A6">
        <w:rPr>
          <w:rFonts w:ascii="Garamond" w:eastAsiaTheme="minorHAnsi" w:hAnsi="Garamond"/>
          <w:sz w:val="24"/>
          <w:szCs w:val="24"/>
          <w:lang w:val="en-US" w:eastAsia="en-US"/>
        </w:rPr>
        <w:t xml:space="preserve"> di Masjid Al-</w:t>
      </w:r>
      <w:proofErr w:type="spellStart"/>
      <w:r w:rsidR="00363D53" w:rsidRPr="000E74A6">
        <w:rPr>
          <w:rFonts w:ascii="Garamond" w:eastAsiaTheme="minorHAnsi" w:hAnsi="Garamond"/>
          <w:sz w:val="24"/>
          <w:szCs w:val="24"/>
          <w:lang w:val="en-US" w:eastAsia="en-US"/>
        </w:rPr>
        <w:t>Mubarok</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setiap</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malam</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Jum’at</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setelah</w:t>
      </w:r>
      <w:proofErr w:type="spellEnd"/>
      <w:r w:rsidR="00363D53" w:rsidRPr="000E74A6">
        <w:rPr>
          <w:rFonts w:ascii="Garamond" w:eastAsiaTheme="minorHAnsi" w:hAnsi="Garamond"/>
          <w:sz w:val="24"/>
          <w:szCs w:val="24"/>
          <w:lang w:val="en-US" w:eastAsia="en-US"/>
        </w:rPr>
        <w:t xml:space="preserve"> salat </w:t>
      </w:r>
      <w:proofErr w:type="spellStart"/>
      <w:r w:rsidR="00363D53" w:rsidRPr="000E74A6">
        <w:rPr>
          <w:rFonts w:ascii="Garamond" w:eastAsiaTheme="minorHAnsi" w:hAnsi="Garamond"/>
          <w:sz w:val="24"/>
          <w:szCs w:val="24"/>
          <w:lang w:val="en-US" w:eastAsia="en-US"/>
        </w:rPr>
        <w:t>isya</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Seluruh</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santri</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berada</w:t>
      </w:r>
      <w:proofErr w:type="spellEnd"/>
      <w:r w:rsidR="00363D53" w:rsidRPr="000E74A6">
        <w:rPr>
          <w:rFonts w:ascii="Garamond" w:eastAsiaTheme="minorHAnsi" w:hAnsi="Garamond"/>
          <w:sz w:val="24"/>
          <w:szCs w:val="24"/>
          <w:lang w:val="en-US" w:eastAsia="en-US"/>
        </w:rPr>
        <w:t xml:space="preserve"> di </w:t>
      </w:r>
      <w:proofErr w:type="spellStart"/>
      <w:r w:rsidR="00363D53" w:rsidRPr="000E74A6">
        <w:rPr>
          <w:rFonts w:ascii="Garamond" w:eastAsiaTheme="minorHAnsi" w:hAnsi="Garamond"/>
          <w:sz w:val="24"/>
          <w:szCs w:val="24"/>
          <w:lang w:val="en-US" w:eastAsia="en-US"/>
        </w:rPr>
        <w:t>dalam</w:t>
      </w:r>
      <w:proofErr w:type="spellEnd"/>
      <w:r w:rsidR="00363D53" w:rsidRPr="000E74A6">
        <w:rPr>
          <w:rFonts w:ascii="Garamond" w:eastAsiaTheme="minorHAnsi" w:hAnsi="Garamond"/>
          <w:sz w:val="24"/>
          <w:szCs w:val="24"/>
          <w:lang w:val="en-US" w:eastAsia="en-US"/>
        </w:rPr>
        <w:t xml:space="preserve"> masjid </w:t>
      </w:r>
      <w:proofErr w:type="spellStart"/>
      <w:r w:rsidR="00363D53" w:rsidRPr="000E74A6">
        <w:rPr>
          <w:rFonts w:ascii="Garamond" w:eastAsiaTheme="minorHAnsi" w:hAnsi="Garamond"/>
          <w:sz w:val="24"/>
          <w:szCs w:val="24"/>
          <w:lang w:val="en-US" w:eastAsia="en-US"/>
        </w:rPr>
        <w:t>menghadap</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serambi</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depan</w:t>
      </w:r>
      <w:proofErr w:type="spellEnd"/>
      <w:r w:rsidR="00363D53" w:rsidRPr="000E74A6">
        <w:rPr>
          <w:rFonts w:ascii="Garamond" w:eastAsiaTheme="minorHAnsi" w:hAnsi="Garamond"/>
          <w:sz w:val="24"/>
          <w:szCs w:val="24"/>
          <w:lang w:val="en-US" w:eastAsia="en-US"/>
        </w:rPr>
        <w:t xml:space="preserve">, dan </w:t>
      </w:r>
      <w:proofErr w:type="spellStart"/>
      <w:r w:rsidR="00363D53" w:rsidRPr="000E74A6">
        <w:rPr>
          <w:rFonts w:ascii="Garamond" w:eastAsiaTheme="minorHAnsi" w:hAnsi="Garamond"/>
          <w:sz w:val="24"/>
          <w:szCs w:val="24"/>
          <w:lang w:val="en-US" w:eastAsia="en-US"/>
        </w:rPr>
        <w:t>tempat</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untuk</w:t>
      </w:r>
      <w:proofErr w:type="spellEnd"/>
      <w:r w:rsidR="00363D53" w:rsidRPr="000E74A6">
        <w:rPr>
          <w:rFonts w:ascii="Garamond" w:eastAsiaTheme="minorHAnsi" w:hAnsi="Garamond"/>
          <w:sz w:val="24"/>
          <w:szCs w:val="24"/>
          <w:lang w:val="en-US" w:eastAsia="en-US"/>
        </w:rPr>
        <w:t xml:space="preserve"> para </w:t>
      </w:r>
      <w:proofErr w:type="spellStart"/>
      <w:r w:rsidR="00363D53" w:rsidRPr="000E74A6">
        <w:rPr>
          <w:rFonts w:ascii="Garamond" w:eastAsiaTheme="minorHAnsi" w:hAnsi="Garamond"/>
          <w:i/>
          <w:iCs/>
          <w:sz w:val="24"/>
          <w:szCs w:val="24"/>
          <w:lang w:val="en-US" w:eastAsia="en-US"/>
        </w:rPr>
        <w:t>da’i</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serta</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petugas</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i/>
          <w:iCs/>
          <w:sz w:val="24"/>
          <w:szCs w:val="24"/>
          <w:lang w:val="en-US" w:eastAsia="en-US"/>
        </w:rPr>
        <w:t>muhadharah</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berada</w:t>
      </w:r>
      <w:proofErr w:type="spellEnd"/>
      <w:r w:rsidR="00363D53" w:rsidRPr="000E74A6">
        <w:rPr>
          <w:rFonts w:ascii="Garamond" w:eastAsiaTheme="minorHAnsi" w:hAnsi="Garamond"/>
          <w:sz w:val="24"/>
          <w:szCs w:val="24"/>
          <w:lang w:val="en-US" w:eastAsia="en-US"/>
        </w:rPr>
        <w:t xml:space="preserve"> di </w:t>
      </w:r>
      <w:proofErr w:type="spellStart"/>
      <w:r w:rsidR="00363D53" w:rsidRPr="000E74A6">
        <w:rPr>
          <w:rFonts w:ascii="Garamond" w:eastAsiaTheme="minorHAnsi" w:hAnsi="Garamond"/>
          <w:sz w:val="24"/>
          <w:szCs w:val="24"/>
          <w:lang w:val="en-US" w:eastAsia="en-US"/>
        </w:rPr>
        <w:t>tengah</w:t>
      </w:r>
      <w:proofErr w:type="spellEnd"/>
      <w:r w:rsidR="00363D53" w:rsidRPr="000E74A6">
        <w:rPr>
          <w:rFonts w:ascii="Garamond" w:eastAsiaTheme="minorHAnsi" w:hAnsi="Garamond"/>
          <w:sz w:val="24"/>
          <w:szCs w:val="24"/>
          <w:lang w:val="en-US" w:eastAsia="en-US"/>
        </w:rPr>
        <w:t xml:space="preserve"> masjid dan </w:t>
      </w:r>
      <w:proofErr w:type="spellStart"/>
      <w:r w:rsidR="00363D53" w:rsidRPr="000E74A6">
        <w:rPr>
          <w:rFonts w:ascii="Garamond" w:eastAsiaTheme="minorHAnsi" w:hAnsi="Garamond"/>
          <w:sz w:val="24"/>
          <w:szCs w:val="24"/>
          <w:lang w:val="en-US" w:eastAsia="en-US"/>
        </w:rPr>
        <w:t>serambi</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depan</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sehingga</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bisa</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terlihat</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jelas</w:t>
      </w:r>
      <w:proofErr w:type="spellEnd"/>
      <w:r w:rsidR="00363D53" w:rsidRPr="000E74A6">
        <w:rPr>
          <w:rFonts w:ascii="Garamond" w:eastAsiaTheme="minorHAnsi" w:hAnsi="Garamond"/>
          <w:sz w:val="24"/>
          <w:szCs w:val="24"/>
          <w:lang w:val="en-US" w:eastAsia="en-US"/>
        </w:rPr>
        <w:t xml:space="preserve"> oleh </w:t>
      </w:r>
      <w:proofErr w:type="spellStart"/>
      <w:r w:rsidR="00363D53" w:rsidRPr="000E74A6">
        <w:rPr>
          <w:rFonts w:ascii="Garamond" w:eastAsiaTheme="minorHAnsi" w:hAnsi="Garamond"/>
          <w:sz w:val="24"/>
          <w:szCs w:val="24"/>
          <w:lang w:val="en-US" w:eastAsia="en-US"/>
        </w:rPr>
        <w:t>seluruh</w:t>
      </w:r>
      <w:proofErr w:type="spellEnd"/>
      <w:r w:rsidR="00363D53" w:rsidRPr="000E74A6">
        <w:rPr>
          <w:rFonts w:ascii="Garamond" w:eastAsiaTheme="minorHAnsi" w:hAnsi="Garamond"/>
          <w:sz w:val="24"/>
          <w:szCs w:val="24"/>
          <w:lang w:val="en-US" w:eastAsia="en-US"/>
        </w:rPr>
        <w:t xml:space="preserve"> </w:t>
      </w:r>
      <w:proofErr w:type="spellStart"/>
      <w:r w:rsidR="00363D53" w:rsidRPr="000E74A6">
        <w:rPr>
          <w:rFonts w:ascii="Garamond" w:eastAsiaTheme="minorHAnsi" w:hAnsi="Garamond"/>
          <w:sz w:val="24"/>
          <w:szCs w:val="24"/>
          <w:lang w:val="en-US" w:eastAsia="en-US"/>
        </w:rPr>
        <w:t>santri</w:t>
      </w:r>
      <w:proofErr w:type="spellEnd"/>
      <w:r w:rsidR="00363D53" w:rsidRPr="000E74A6">
        <w:rPr>
          <w:rFonts w:ascii="Garamond" w:eastAsiaTheme="minorHAnsi" w:hAnsi="Garamond"/>
          <w:sz w:val="24"/>
          <w:szCs w:val="24"/>
          <w:lang w:val="en-US" w:eastAsia="en-US"/>
        </w:rPr>
        <w:t>.</w:t>
      </w:r>
      <w:r w:rsidR="00363D53" w:rsidRPr="000E74A6">
        <w:rPr>
          <w:rFonts w:ascii="Garamond" w:eastAsiaTheme="minorHAnsi" w:hAnsi="Garamond"/>
          <w:b/>
          <w:bCs/>
          <w:sz w:val="24"/>
          <w:szCs w:val="24"/>
          <w:lang w:val="en-US" w:eastAsia="en-US"/>
        </w:rPr>
        <w:t xml:space="preserve"> </w:t>
      </w:r>
    </w:p>
    <w:p w14:paraId="6AC33D0E" w14:textId="77777777" w:rsidR="00464D1B" w:rsidRPr="000E74A6" w:rsidRDefault="00FB6D29"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Pembinaan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muhadaharah</w:t>
      </w:r>
      <w:proofErr w:type="spellEnd"/>
      <w:r w:rsidR="00D3497B" w:rsidRPr="000E74A6">
        <w:rPr>
          <w:rFonts w:ascii="Garamond" w:eastAsiaTheme="minorHAnsi" w:hAnsi="Garamond"/>
          <w:sz w:val="24"/>
          <w:szCs w:val="24"/>
          <w:lang w:eastAsia="en-US"/>
        </w:rPr>
        <w:t xml:space="preserve"> </w:t>
      </w:r>
      <w:r w:rsidR="00D15C55" w:rsidRPr="000E74A6">
        <w:rPr>
          <w:rFonts w:ascii="Garamond" w:eastAsiaTheme="minorHAnsi" w:hAnsi="Garamond"/>
          <w:sz w:val="24"/>
          <w:szCs w:val="24"/>
          <w:lang w:val="en-US" w:eastAsia="en-US"/>
        </w:rPr>
        <w:t xml:space="preserve">di </w:t>
      </w:r>
      <w:r w:rsidR="00D3497B" w:rsidRPr="000E74A6">
        <w:rPr>
          <w:rFonts w:ascii="Garamond" w:eastAsiaTheme="minorHAnsi" w:hAnsi="Garamond"/>
          <w:sz w:val="24"/>
          <w:szCs w:val="24"/>
          <w:lang w:eastAsia="en-US"/>
        </w:rPr>
        <w:t xml:space="preserve">Pondok Pesantren </w:t>
      </w:r>
      <w:r w:rsidR="00D15C55" w:rsidRPr="000E74A6">
        <w:rPr>
          <w:rFonts w:ascii="Garamond" w:eastAsiaTheme="minorHAnsi" w:hAnsi="Garamond"/>
          <w:sz w:val="24"/>
          <w:szCs w:val="24"/>
          <w:lang w:val="en-US" w:eastAsia="en-US"/>
        </w:rPr>
        <w:t>Al-Ihsan</w:t>
      </w:r>
      <w:r w:rsidR="00D3497B" w:rsidRPr="000E74A6">
        <w:rPr>
          <w:rFonts w:ascii="Garamond" w:eastAsiaTheme="minorHAnsi" w:hAnsi="Garamond"/>
          <w:sz w:val="24"/>
          <w:szCs w:val="24"/>
          <w:lang w:eastAsia="en-US"/>
        </w:rPr>
        <w:t xml:space="preserve"> berhasil meningkatkan kemampuan </w:t>
      </w:r>
      <w:r w:rsidR="00D15C55" w:rsidRPr="000E74A6">
        <w:rPr>
          <w:rFonts w:ascii="Garamond" w:eastAsiaTheme="minorHAnsi" w:hAnsi="Garamond"/>
          <w:sz w:val="24"/>
          <w:szCs w:val="24"/>
          <w:lang w:val="en-US" w:eastAsia="en-US"/>
        </w:rPr>
        <w:t xml:space="preserve">dan </w:t>
      </w:r>
      <w:proofErr w:type="spellStart"/>
      <w:r w:rsidR="00D15C55" w:rsidRPr="000E74A6">
        <w:rPr>
          <w:rFonts w:ascii="Garamond" w:eastAsiaTheme="minorHAnsi" w:hAnsi="Garamond"/>
          <w:sz w:val="24"/>
          <w:szCs w:val="24"/>
          <w:lang w:val="en-US" w:eastAsia="en-US"/>
        </w:rPr>
        <w:t>prestasi</w:t>
      </w:r>
      <w:proofErr w:type="spellEnd"/>
      <w:r w:rsidR="00D15C55" w:rsidRPr="000E74A6">
        <w:rPr>
          <w:rFonts w:ascii="Garamond" w:eastAsiaTheme="minorHAnsi" w:hAnsi="Garamond"/>
          <w:sz w:val="24"/>
          <w:szCs w:val="24"/>
          <w:lang w:val="en-US" w:eastAsia="en-US"/>
        </w:rPr>
        <w:t xml:space="preserve"> </w:t>
      </w:r>
      <w:r w:rsidR="00D15C55" w:rsidRPr="000E74A6">
        <w:rPr>
          <w:rFonts w:ascii="Garamond" w:eastAsiaTheme="minorHAnsi" w:hAnsi="Garamond"/>
          <w:i/>
          <w:iCs/>
          <w:sz w:val="24"/>
          <w:szCs w:val="24"/>
          <w:lang w:val="en-US" w:eastAsia="en-US"/>
        </w:rPr>
        <w:t>public speaking</w:t>
      </w:r>
      <w:r w:rsidR="00D15C55" w:rsidRPr="000E74A6">
        <w:rPr>
          <w:rFonts w:ascii="Garamond" w:eastAsiaTheme="minorHAnsi" w:hAnsi="Garamond"/>
          <w:sz w:val="24"/>
          <w:szCs w:val="24"/>
          <w:lang w:val="en-US" w:eastAsia="en-US"/>
        </w:rPr>
        <w:t xml:space="preserve"> </w:t>
      </w:r>
      <w:proofErr w:type="spellStart"/>
      <w:r w:rsidR="00D15C55" w:rsidRPr="000E74A6">
        <w:rPr>
          <w:rFonts w:ascii="Garamond" w:eastAsiaTheme="minorHAnsi" w:hAnsi="Garamond"/>
          <w:sz w:val="24"/>
          <w:szCs w:val="24"/>
          <w:lang w:val="en-US" w:eastAsia="en-US"/>
        </w:rPr>
        <w:t>santri</w:t>
      </w:r>
      <w:proofErr w:type="spellEnd"/>
      <w:r w:rsidR="00D15C55" w:rsidRPr="000E74A6">
        <w:rPr>
          <w:rFonts w:ascii="Garamond" w:eastAsiaTheme="minorHAnsi" w:hAnsi="Garamond"/>
          <w:sz w:val="24"/>
          <w:szCs w:val="24"/>
          <w:lang w:val="en-US" w:eastAsia="en-US"/>
        </w:rPr>
        <w:t>.</w:t>
      </w:r>
      <w:r w:rsidR="00D15C55" w:rsidRPr="000E74A6">
        <w:rPr>
          <w:rFonts w:ascii="Garamond" w:eastAsiaTheme="minorHAnsi" w:hAnsi="Garamond"/>
          <w:b/>
          <w:bCs/>
          <w:sz w:val="24"/>
          <w:szCs w:val="24"/>
          <w:lang w:val="en-US" w:eastAsia="en-US"/>
        </w:rPr>
        <w:t xml:space="preserve"> </w:t>
      </w:r>
      <w:r w:rsidR="00D3497B" w:rsidRPr="000E74A6">
        <w:rPr>
          <w:rFonts w:ascii="Garamond" w:eastAsiaTheme="minorHAnsi" w:hAnsi="Garamond"/>
          <w:sz w:val="24"/>
          <w:szCs w:val="24"/>
          <w:lang w:eastAsia="en-US"/>
        </w:rPr>
        <w:t xml:space="preserve">Beberapa </w:t>
      </w:r>
      <w:r w:rsidR="005A07BA" w:rsidRPr="000E74A6">
        <w:rPr>
          <w:rFonts w:ascii="Garamond" w:eastAsiaTheme="minorHAnsi" w:hAnsi="Garamond"/>
          <w:sz w:val="24"/>
          <w:szCs w:val="24"/>
          <w:lang w:val="en-US" w:eastAsia="en-US"/>
        </w:rPr>
        <w:t>s</w:t>
      </w:r>
      <w:r w:rsidR="00D3497B" w:rsidRPr="000E74A6">
        <w:rPr>
          <w:rFonts w:ascii="Garamond" w:eastAsiaTheme="minorHAnsi" w:hAnsi="Garamond"/>
          <w:sz w:val="24"/>
          <w:szCs w:val="24"/>
          <w:lang w:eastAsia="en-US"/>
        </w:rPr>
        <w:t xml:space="preserve">antri mempraktikkan kemampuan </w:t>
      </w:r>
      <w:r w:rsidR="005A07BA" w:rsidRPr="000E74A6">
        <w:rPr>
          <w:rFonts w:ascii="Garamond" w:eastAsiaTheme="minorHAnsi" w:hAnsi="Garamond"/>
          <w:i/>
          <w:iCs/>
          <w:sz w:val="24"/>
          <w:szCs w:val="24"/>
          <w:lang w:val="en-US" w:eastAsia="en-US"/>
        </w:rPr>
        <w:t>public speaking</w:t>
      </w:r>
      <w:r w:rsidR="00D3497B" w:rsidRPr="000E74A6">
        <w:rPr>
          <w:rFonts w:ascii="Garamond" w:eastAsiaTheme="minorHAnsi" w:hAnsi="Garamond"/>
          <w:sz w:val="24"/>
          <w:szCs w:val="24"/>
          <w:lang w:eastAsia="en-US"/>
        </w:rPr>
        <w:t xml:space="preserve"> dengan mengikuti lomba</w:t>
      </w:r>
      <w:r w:rsidR="005A07BA" w:rsidRPr="000E74A6">
        <w:rPr>
          <w:rFonts w:ascii="Garamond" w:eastAsiaTheme="minorHAnsi" w:hAnsi="Garamond"/>
          <w:sz w:val="24"/>
          <w:szCs w:val="24"/>
          <w:lang w:val="en-US" w:eastAsia="en-US"/>
        </w:rPr>
        <w:t xml:space="preserve">. </w:t>
      </w:r>
      <w:r w:rsidR="003B2059" w:rsidRPr="000E74A6">
        <w:rPr>
          <w:rFonts w:ascii="Garamond" w:eastAsiaTheme="minorHAnsi" w:hAnsi="Garamond"/>
          <w:sz w:val="24"/>
          <w:szCs w:val="24"/>
          <w:lang w:val="en-US" w:eastAsia="en-US"/>
        </w:rPr>
        <w:t xml:space="preserve">Pada </w:t>
      </w:r>
      <w:proofErr w:type="spellStart"/>
      <w:r w:rsidR="003B2059" w:rsidRPr="000E74A6">
        <w:rPr>
          <w:rFonts w:ascii="Garamond" w:eastAsiaTheme="minorHAnsi" w:hAnsi="Garamond"/>
          <w:sz w:val="24"/>
          <w:szCs w:val="24"/>
          <w:lang w:val="en-US" w:eastAsia="en-US"/>
        </w:rPr>
        <w:t>tiga</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tahun</w:t>
      </w:r>
      <w:proofErr w:type="spellEnd"/>
      <w:r w:rsidR="00D3497B" w:rsidRPr="000E74A6">
        <w:rPr>
          <w:rFonts w:ascii="Garamond" w:eastAsiaTheme="minorHAnsi" w:hAnsi="Garamond"/>
          <w:sz w:val="24"/>
          <w:szCs w:val="24"/>
          <w:lang w:eastAsia="en-US"/>
        </w:rPr>
        <w:t xml:space="preserve"> terakhir</w:t>
      </w:r>
      <w:r w:rsidR="003B2059" w:rsidRPr="000E74A6">
        <w:rPr>
          <w:rFonts w:ascii="Garamond" w:eastAsiaTheme="minorHAnsi" w:hAnsi="Garamond"/>
          <w:sz w:val="24"/>
          <w:szCs w:val="24"/>
          <w:lang w:val="en-US" w:eastAsia="en-US"/>
        </w:rPr>
        <w:t xml:space="preserve">, </w:t>
      </w:r>
      <w:r w:rsidR="00D3497B" w:rsidRPr="000E74A6">
        <w:rPr>
          <w:rFonts w:ascii="Garamond" w:eastAsiaTheme="minorHAnsi" w:hAnsi="Garamond"/>
          <w:sz w:val="24"/>
          <w:szCs w:val="24"/>
          <w:lang w:eastAsia="en-US"/>
        </w:rPr>
        <w:t xml:space="preserve">tercatat </w:t>
      </w:r>
      <w:r w:rsidR="003B2059" w:rsidRPr="000E74A6">
        <w:rPr>
          <w:rFonts w:ascii="Garamond" w:eastAsiaTheme="minorHAnsi" w:hAnsi="Garamond"/>
          <w:sz w:val="24"/>
          <w:szCs w:val="24"/>
          <w:lang w:val="en-US" w:eastAsia="en-US"/>
        </w:rPr>
        <w:t xml:space="preserve">18 </w:t>
      </w:r>
      <w:r w:rsidR="00D3497B" w:rsidRPr="000E74A6">
        <w:rPr>
          <w:rFonts w:ascii="Garamond" w:eastAsiaTheme="minorHAnsi" w:hAnsi="Garamond"/>
          <w:sz w:val="24"/>
          <w:szCs w:val="24"/>
          <w:lang w:eastAsia="en-US"/>
        </w:rPr>
        <w:t xml:space="preserve">santri </w:t>
      </w:r>
      <w:proofErr w:type="spellStart"/>
      <w:r w:rsidR="003B2059" w:rsidRPr="000E74A6">
        <w:rPr>
          <w:rFonts w:ascii="Garamond" w:eastAsiaTheme="minorHAnsi" w:hAnsi="Garamond"/>
          <w:sz w:val="24"/>
          <w:szCs w:val="24"/>
          <w:lang w:val="en-US" w:eastAsia="en-US"/>
        </w:rPr>
        <w:t>meraih</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prestasi</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dalam</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bidang</w:t>
      </w:r>
      <w:proofErr w:type="spellEnd"/>
      <w:r w:rsidR="003B2059" w:rsidRPr="000E74A6">
        <w:rPr>
          <w:rFonts w:ascii="Garamond" w:eastAsiaTheme="minorHAnsi" w:hAnsi="Garamond"/>
          <w:sz w:val="24"/>
          <w:szCs w:val="24"/>
          <w:lang w:val="en-US" w:eastAsia="en-US"/>
        </w:rPr>
        <w:t xml:space="preserve"> </w:t>
      </w:r>
      <w:r w:rsidR="003B2059" w:rsidRPr="000E74A6">
        <w:rPr>
          <w:rFonts w:ascii="Garamond" w:eastAsiaTheme="minorHAnsi" w:hAnsi="Garamond"/>
          <w:i/>
          <w:iCs/>
          <w:sz w:val="24"/>
          <w:szCs w:val="24"/>
          <w:lang w:val="en-US" w:eastAsia="en-US"/>
        </w:rPr>
        <w:t>public speaking</w:t>
      </w:r>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diantaranya</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ialah</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santri</w:t>
      </w:r>
      <w:proofErr w:type="spellEnd"/>
      <w:r w:rsidR="003B2059" w:rsidRPr="000E74A6">
        <w:rPr>
          <w:rFonts w:ascii="Garamond" w:eastAsiaTheme="minorHAnsi" w:hAnsi="Garamond"/>
          <w:sz w:val="24"/>
          <w:szCs w:val="24"/>
          <w:lang w:val="en-US" w:eastAsia="en-US"/>
        </w:rPr>
        <w:t xml:space="preserve"> yang </w:t>
      </w:r>
      <w:proofErr w:type="spellStart"/>
      <w:r w:rsidR="003B2059" w:rsidRPr="000E74A6">
        <w:rPr>
          <w:rFonts w:ascii="Garamond" w:eastAsiaTheme="minorHAnsi" w:hAnsi="Garamond"/>
          <w:sz w:val="24"/>
          <w:szCs w:val="24"/>
          <w:lang w:val="en-US" w:eastAsia="en-US"/>
        </w:rPr>
        <w:t>menjadi</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informan</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kunci</w:t>
      </w:r>
      <w:proofErr w:type="spellEnd"/>
      <w:r w:rsidR="003B2059" w:rsidRPr="000E74A6">
        <w:rPr>
          <w:rFonts w:ascii="Garamond" w:eastAsiaTheme="minorHAnsi" w:hAnsi="Garamond"/>
          <w:sz w:val="24"/>
          <w:szCs w:val="24"/>
          <w:lang w:val="en-US" w:eastAsia="en-US"/>
        </w:rPr>
        <w:t xml:space="preserve"> </w:t>
      </w:r>
      <w:r w:rsidR="0022748D" w:rsidRPr="000E74A6">
        <w:rPr>
          <w:rFonts w:ascii="Garamond" w:eastAsiaTheme="minorHAnsi" w:hAnsi="Garamond"/>
          <w:sz w:val="24"/>
          <w:szCs w:val="24"/>
          <w:lang w:val="en-US" w:eastAsia="en-US"/>
        </w:rPr>
        <w:t>pada</w:t>
      </w:r>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penelitian</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ini</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yaitu</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Sahrul</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Adimiharja</w:t>
      </w:r>
      <w:proofErr w:type="spellEnd"/>
      <w:r w:rsidR="003B2059" w:rsidRPr="000E74A6">
        <w:rPr>
          <w:rFonts w:ascii="Garamond" w:eastAsiaTheme="minorHAnsi" w:hAnsi="Garamond"/>
          <w:sz w:val="24"/>
          <w:szCs w:val="24"/>
          <w:lang w:val="en-US" w:eastAsia="en-US"/>
        </w:rPr>
        <w:t xml:space="preserve">, </w:t>
      </w:r>
      <w:proofErr w:type="spellStart"/>
      <w:r w:rsidR="003B2059" w:rsidRPr="000E74A6">
        <w:rPr>
          <w:rFonts w:ascii="Garamond" w:eastAsiaTheme="minorHAnsi" w:hAnsi="Garamond"/>
          <w:sz w:val="24"/>
          <w:szCs w:val="24"/>
          <w:lang w:val="en-US" w:eastAsia="en-US"/>
        </w:rPr>
        <w:t>Juara</w:t>
      </w:r>
      <w:proofErr w:type="spellEnd"/>
      <w:r w:rsidR="003B2059" w:rsidRPr="000E74A6">
        <w:rPr>
          <w:rFonts w:ascii="Garamond" w:eastAsiaTheme="minorHAnsi" w:hAnsi="Garamond"/>
          <w:sz w:val="24"/>
          <w:szCs w:val="24"/>
          <w:lang w:val="en-US" w:eastAsia="en-US"/>
        </w:rPr>
        <w:t xml:space="preserve"> 1 </w:t>
      </w:r>
      <w:r w:rsidR="0022748D" w:rsidRPr="000E74A6">
        <w:rPr>
          <w:rFonts w:ascii="Garamond" w:eastAsiaTheme="minorHAnsi" w:hAnsi="Garamond"/>
          <w:sz w:val="24"/>
          <w:szCs w:val="24"/>
          <w:lang w:val="en-US" w:eastAsia="en-US"/>
        </w:rPr>
        <w:t xml:space="preserve">Lomba </w:t>
      </w:r>
      <w:proofErr w:type="spellStart"/>
      <w:r w:rsidR="0022748D" w:rsidRPr="000E74A6">
        <w:rPr>
          <w:rFonts w:ascii="Garamond" w:eastAsiaTheme="minorHAnsi" w:hAnsi="Garamond"/>
          <w:sz w:val="24"/>
          <w:szCs w:val="24"/>
          <w:lang w:val="en-US" w:eastAsia="en-US"/>
        </w:rPr>
        <w:t>Pidato</w:t>
      </w:r>
      <w:proofErr w:type="spellEnd"/>
      <w:r w:rsidR="0022748D" w:rsidRPr="000E74A6">
        <w:rPr>
          <w:rFonts w:ascii="Garamond" w:eastAsiaTheme="minorHAnsi" w:hAnsi="Garamond"/>
          <w:sz w:val="24"/>
          <w:szCs w:val="24"/>
          <w:lang w:val="en-US" w:eastAsia="en-US"/>
        </w:rPr>
        <w:t xml:space="preserve"> Tingkat Nasional, Dalam El-</w:t>
      </w:r>
      <w:proofErr w:type="spellStart"/>
      <w:r w:rsidR="0022748D" w:rsidRPr="000E74A6">
        <w:rPr>
          <w:rFonts w:ascii="Garamond" w:eastAsiaTheme="minorHAnsi" w:hAnsi="Garamond"/>
          <w:sz w:val="24"/>
          <w:szCs w:val="24"/>
          <w:lang w:val="en-US" w:eastAsia="en-US"/>
        </w:rPr>
        <w:t>Furqon</w:t>
      </w:r>
      <w:proofErr w:type="spellEnd"/>
      <w:r w:rsidR="0022748D" w:rsidRPr="000E74A6">
        <w:rPr>
          <w:rFonts w:ascii="Garamond" w:eastAsiaTheme="minorHAnsi" w:hAnsi="Garamond"/>
          <w:sz w:val="24"/>
          <w:szCs w:val="24"/>
          <w:lang w:val="en-US" w:eastAsia="en-US"/>
        </w:rPr>
        <w:t xml:space="preserve"> HMP </w:t>
      </w:r>
      <w:proofErr w:type="spellStart"/>
      <w:r w:rsidR="0022748D" w:rsidRPr="000E74A6">
        <w:rPr>
          <w:rFonts w:ascii="Garamond" w:eastAsiaTheme="minorHAnsi" w:hAnsi="Garamond"/>
          <w:sz w:val="24"/>
          <w:szCs w:val="24"/>
          <w:lang w:val="en-US" w:eastAsia="en-US"/>
        </w:rPr>
        <w:t>Ilmu</w:t>
      </w:r>
      <w:proofErr w:type="spellEnd"/>
      <w:r w:rsidR="0022748D" w:rsidRPr="000E74A6">
        <w:rPr>
          <w:rFonts w:ascii="Garamond" w:eastAsiaTheme="minorHAnsi" w:hAnsi="Garamond"/>
          <w:sz w:val="24"/>
          <w:szCs w:val="24"/>
          <w:lang w:val="en-US" w:eastAsia="en-US"/>
        </w:rPr>
        <w:t xml:space="preserve"> Al-Qur’an Tafsir UNIDA </w:t>
      </w:r>
      <w:proofErr w:type="spellStart"/>
      <w:r w:rsidR="0022748D" w:rsidRPr="000E74A6">
        <w:rPr>
          <w:rFonts w:ascii="Garamond" w:eastAsiaTheme="minorHAnsi" w:hAnsi="Garamond"/>
          <w:sz w:val="24"/>
          <w:szCs w:val="24"/>
          <w:lang w:val="en-US" w:eastAsia="en-US"/>
        </w:rPr>
        <w:t>Gontor</w:t>
      </w:r>
      <w:proofErr w:type="spellEnd"/>
      <w:r w:rsidR="0022748D" w:rsidRPr="000E74A6">
        <w:rPr>
          <w:rFonts w:ascii="Garamond" w:eastAsiaTheme="minorHAnsi" w:hAnsi="Garamond"/>
          <w:sz w:val="24"/>
          <w:szCs w:val="24"/>
          <w:lang w:val="en-US" w:eastAsia="en-US"/>
        </w:rPr>
        <w:t xml:space="preserve"> 2022, dan </w:t>
      </w:r>
      <w:proofErr w:type="spellStart"/>
      <w:r w:rsidR="0022748D" w:rsidRPr="000E74A6">
        <w:rPr>
          <w:rFonts w:ascii="Garamond" w:eastAsiaTheme="minorHAnsi" w:hAnsi="Garamond"/>
          <w:sz w:val="24"/>
          <w:szCs w:val="24"/>
          <w:lang w:val="en-US" w:eastAsia="en-US"/>
        </w:rPr>
        <w:t>Mumun</w:t>
      </w:r>
      <w:proofErr w:type="spellEnd"/>
      <w:r w:rsidR="0022748D" w:rsidRPr="000E74A6">
        <w:rPr>
          <w:rFonts w:ascii="Garamond" w:eastAsiaTheme="minorHAnsi" w:hAnsi="Garamond"/>
          <w:sz w:val="24"/>
          <w:szCs w:val="24"/>
          <w:lang w:val="en-US" w:eastAsia="en-US"/>
        </w:rPr>
        <w:t xml:space="preserve"> Siti </w:t>
      </w:r>
      <w:proofErr w:type="spellStart"/>
      <w:r w:rsidR="0022748D" w:rsidRPr="000E74A6">
        <w:rPr>
          <w:rFonts w:ascii="Garamond" w:eastAsiaTheme="minorHAnsi" w:hAnsi="Garamond"/>
          <w:sz w:val="24"/>
          <w:szCs w:val="24"/>
          <w:lang w:val="en-US" w:eastAsia="en-US"/>
        </w:rPr>
        <w:t>Rodiah</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meraih</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Juara</w:t>
      </w:r>
      <w:proofErr w:type="spellEnd"/>
      <w:r w:rsidR="0022748D" w:rsidRPr="000E74A6">
        <w:rPr>
          <w:rFonts w:ascii="Garamond" w:eastAsiaTheme="minorHAnsi" w:hAnsi="Garamond"/>
          <w:sz w:val="24"/>
          <w:szCs w:val="24"/>
          <w:lang w:val="en-US" w:eastAsia="en-US"/>
        </w:rPr>
        <w:t xml:space="preserve"> 1 </w:t>
      </w:r>
      <w:proofErr w:type="spellStart"/>
      <w:r w:rsidR="0022748D" w:rsidRPr="000E74A6">
        <w:rPr>
          <w:rFonts w:ascii="Garamond" w:eastAsiaTheme="minorHAnsi" w:hAnsi="Garamond"/>
          <w:sz w:val="24"/>
          <w:szCs w:val="24"/>
          <w:lang w:val="en-US" w:eastAsia="en-US"/>
        </w:rPr>
        <w:t>Kategori</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Remaja</w:t>
      </w:r>
      <w:proofErr w:type="spellEnd"/>
      <w:r w:rsidR="0022748D" w:rsidRPr="000E74A6">
        <w:rPr>
          <w:rFonts w:ascii="Garamond" w:eastAsiaTheme="minorHAnsi" w:hAnsi="Garamond"/>
          <w:sz w:val="24"/>
          <w:szCs w:val="24"/>
          <w:lang w:val="en-US" w:eastAsia="en-US"/>
        </w:rPr>
        <w:t xml:space="preserve">, Lomba </w:t>
      </w:r>
      <w:proofErr w:type="spellStart"/>
      <w:r w:rsidR="0022748D" w:rsidRPr="000E74A6">
        <w:rPr>
          <w:rFonts w:ascii="Garamond" w:eastAsiaTheme="minorHAnsi" w:hAnsi="Garamond"/>
          <w:sz w:val="24"/>
          <w:szCs w:val="24"/>
          <w:lang w:val="en-US" w:eastAsia="en-US"/>
        </w:rPr>
        <w:t>Basnaz</w:t>
      </w:r>
      <w:proofErr w:type="spellEnd"/>
      <w:r w:rsidR="0022748D" w:rsidRPr="000E74A6">
        <w:rPr>
          <w:rFonts w:ascii="Garamond" w:eastAsiaTheme="minorHAnsi" w:hAnsi="Garamond"/>
          <w:sz w:val="24"/>
          <w:szCs w:val="24"/>
          <w:lang w:val="en-US" w:eastAsia="en-US"/>
        </w:rPr>
        <w:t xml:space="preserve"> Tingkat </w:t>
      </w:r>
      <w:proofErr w:type="spellStart"/>
      <w:r w:rsidR="0022748D" w:rsidRPr="000E74A6">
        <w:rPr>
          <w:rFonts w:ascii="Garamond" w:eastAsiaTheme="minorHAnsi" w:hAnsi="Garamond"/>
          <w:sz w:val="24"/>
          <w:szCs w:val="24"/>
          <w:lang w:val="en-US" w:eastAsia="en-US"/>
        </w:rPr>
        <w:t>Kabupaten</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Sumedang</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bekerjasama</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dengan</w:t>
      </w:r>
      <w:proofErr w:type="spellEnd"/>
      <w:r w:rsidR="0022748D" w:rsidRPr="000E74A6">
        <w:rPr>
          <w:rFonts w:ascii="Garamond" w:eastAsiaTheme="minorHAnsi" w:hAnsi="Garamond"/>
          <w:sz w:val="24"/>
          <w:szCs w:val="24"/>
          <w:lang w:val="en-US" w:eastAsia="en-US"/>
        </w:rPr>
        <w:t xml:space="preserve"> Forum </w:t>
      </w:r>
      <w:proofErr w:type="spellStart"/>
      <w:r w:rsidR="0022748D" w:rsidRPr="000E74A6">
        <w:rPr>
          <w:rFonts w:ascii="Garamond" w:eastAsiaTheme="minorHAnsi" w:hAnsi="Garamond"/>
          <w:i/>
          <w:iCs/>
          <w:sz w:val="24"/>
          <w:szCs w:val="24"/>
          <w:lang w:val="en-US" w:eastAsia="en-US"/>
        </w:rPr>
        <w:t>Da’iyah</w:t>
      </w:r>
      <w:proofErr w:type="spellEnd"/>
      <w:r w:rsidR="0022748D" w:rsidRPr="000E74A6">
        <w:rPr>
          <w:rFonts w:ascii="Garamond" w:eastAsiaTheme="minorHAnsi" w:hAnsi="Garamond"/>
          <w:sz w:val="24"/>
          <w:szCs w:val="24"/>
          <w:lang w:val="en-US" w:eastAsia="en-US"/>
        </w:rPr>
        <w:t xml:space="preserve"> NU </w:t>
      </w:r>
      <w:proofErr w:type="spellStart"/>
      <w:r w:rsidR="0022748D" w:rsidRPr="000E74A6">
        <w:rPr>
          <w:rFonts w:ascii="Garamond" w:eastAsiaTheme="minorHAnsi" w:hAnsi="Garamond"/>
          <w:sz w:val="24"/>
          <w:szCs w:val="24"/>
          <w:lang w:val="en-US" w:eastAsia="en-US"/>
        </w:rPr>
        <w:t>Kabupaten</w:t>
      </w:r>
      <w:proofErr w:type="spellEnd"/>
      <w:r w:rsidR="0022748D" w:rsidRPr="000E74A6">
        <w:rPr>
          <w:rFonts w:ascii="Garamond" w:eastAsiaTheme="minorHAnsi" w:hAnsi="Garamond"/>
          <w:sz w:val="24"/>
          <w:szCs w:val="24"/>
          <w:lang w:val="en-US" w:eastAsia="en-US"/>
        </w:rPr>
        <w:t xml:space="preserve"> </w:t>
      </w:r>
      <w:proofErr w:type="spellStart"/>
      <w:r w:rsidR="0022748D" w:rsidRPr="000E74A6">
        <w:rPr>
          <w:rFonts w:ascii="Garamond" w:eastAsiaTheme="minorHAnsi" w:hAnsi="Garamond"/>
          <w:sz w:val="24"/>
          <w:szCs w:val="24"/>
          <w:lang w:val="en-US" w:eastAsia="en-US"/>
        </w:rPr>
        <w:t>Sumedang</w:t>
      </w:r>
      <w:proofErr w:type="spellEnd"/>
      <w:r w:rsidR="0022748D" w:rsidRPr="000E74A6">
        <w:rPr>
          <w:rFonts w:ascii="Garamond" w:eastAsiaTheme="minorHAnsi" w:hAnsi="Garamond"/>
          <w:sz w:val="24"/>
          <w:szCs w:val="24"/>
          <w:lang w:val="en-US" w:eastAsia="en-US"/>
        </w:rPr>
        <w:t xml:space="preserve"> 2021.</w:t>
      </w:r>
    </w:p>
    <w:p w14:paraId="3C77E29C" w14:textId="6809AD82" w:rsidR="00B03DA2" w:rsidRPr="002F7BA1" w:rsidRDefault="006839B8" w:rsidP="00D56286">
      <w:pPr>
        <w:spacing w:before="0" w:line="240" w:lineRule="auto"/>
        <w:jc w:val="both"/>
        <w:rPr>
          <w:rFonts w:ascii="Garamond" w:eastAsiaTheme="minorHAnsi" w:hAnsi="Garamond"/>
          <w:bCs/>
          <w:sz w:val="24"/>
          <w:szCs w:val="24"/>
          <w:lang w:val="en-US" w:eastAsia="en-US"/>
        </w:rPr>
      </w:pPr>
      <w:r w:rsidRPr="000E74A6">
        <w:rPr>
          <w:rFonts w:ascii="Garamond" w:eastAsiaTheme="minorHAnsi" w:hAnsi="Garamond"/>
          <w:sz w:val="24"/>
          <w:szCs w:val="24"/>
          <w:lang w:val="en-US" w:eastAsia="en-US"/>
        </w:rPr>
        <w:tab/>
      </w:r>
      <w:proofErr w:type="spellStart"/>
      <w:r w:rsidR="004D4CCC" w:rsidRPr="002F7BA1">
        <w:rPr>
          <w:rFonts w:ascii="Garamond" w:eastAsiaTheme="minorHAnsi" w:hAnsi="Garamond"/>
          <w:bCs/>
          <w:sz w:val="24"/>
          <w:szCs w:val="24"/>
          <w:lang w:val="en-US" w:eastAsia="en-US"/>
        </w:rPr>
        <w:t>Penelitian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terdahulu</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mengenai</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kegiatan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i/>
          <w:iCs/>
          <w:sz w:val="24"/>
          <w:szCs w:val="24"/>
          <w:lang w:val="en-US" w:eastAsia="en-US"/>
        </w:rPr>
        <w:t>muhadharah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diantaranya</w:t>
      </w:r>
      <w:proofErr w:type="spellEnd"/>
      <w:r w:rsidR="00B03DA2"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Munawir</w:t>
      </w:r>
      <w:proofErr w:type="spellEnd"/>
      <w:r w:rsidR="004D4CCC" w:rsidRPr="002F7BA1">
        <w:rPr>
          <w:rFonts w:ascii="Garamond" w:eastAsiaTheme="minorHAnsi" w:hAnsi="Garamond"/>
          <w:bCs/>
          <w:sz w:val="24"/>
          <w:szCs w:val="24"/>
          <w:lang w:val="en-US" w:eastAsia="en-US"/>
        </w:rPr>
        <w:t xml:space="preserve"> (2021)</w:t>
      </w:r>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berjudul</w:t>
      </w:r>
      <w:proofErr w:type="spellEnd"/>
      <w:r w:rsidR="004D4CCC"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i/>
          <w:iCs/>
          <w:sz w:val="24"/>
          <w:szCs w:val="24"/>
          <w:lang w:val="en-US" w:eastAsia="en-US"/>
        </w:rPr>
        <w:t>Muhadharah</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Sebagai</w:t>
      </w:r>
      <w:proofErr w:type="spellEnd"/>
      <w:r w:rsidR="0058168E" w:rsidRPr="002F7BA1">
        <w:rPr>
          <w:rFonts w:ascii="Garamond" w:eastAsiaTheme="minorHAnsi" w:hAnsi="Garamond"/>
          <w:bCs/>
          <w:sz w:val="24"/>
          <w:szCs w:val="24"/>
          <w:lang w:val="en-US" w:eastAsia="en-US"/>
        </w:rPr>
        <w:t xml:space="preserve"> </w:t>
      </w:r>
      <w:r w:rsidR="0058168E" w:rsidRPr="002F7BA1">
        <w:rPr>
          <w:rFonts w:ascii="Garamond" w:eastAsiaTheme="minorHAnsi" w:hAnsi="Garamond"/>
          <w:bCs/>
          <w:i/>
          <w:iCs/>
          <w:sz w:val="24"/>
          <w:szCs w:val="24"/>
          <w:lang w:val="en-US" w:eastAsia="en-US"/>
        </w:rPr>
        <w:t>Training Public Speaking</w:t>
      </w:r>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Santri</w:t>
      </w:r>
      <w:proofErr w:type="spellEnd"/>
      <w:r w:rsidR="0058168E" w:rsidRPr="002F7BA1">
        <w:rPr>
          <w:rFonts w:ascii="Garamond" w:eastAsiaTheme="minorHAnsi" w:hAnsi="Garamond"/>
          <w:bCs/>
          <w:sz w:val="24"/>
          <w:szCs w:val="24"/>
          <w:lang w:val="en-US" w:eastAsia="en-US"/>
        </w:rPr>
        <w:t xml:space="preserve"> (Kajian </w:t>
      </w:r>
      <w:proofErr w:type="spellStart"/>
      <w:r w:rsidR="0058168E" w:rsidRPr="002F7BA1">
        <w:rPr>
          <w:rFonts w:ascii="Garamond" w:eastAsiaTheme="minorHAnsi" w:hAnsi="Garamond"/>
          <w:bCs/>
          <w:sz w:val="24"/>
          <w:szCs w:val="24"/>
          <w:lang w:val="en-US" w:eastAsia="en-US"/>
        </w:rPr>
        <w:t>Pengaruh</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i/>
          <w:iCs/>
          <w:sz w:val="24"/>
          <w:szCs w:val="24"/>
          <w:lang w:val="en-US" w:eastAsia="en-US"/>
        </w:rPr>
        <w:t>Muhadharah</w:t>
      </w:r>
      <w:proofErr w:type="spellEnd"/>
      <w:r w:rsidR="00871914"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Terhadap</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Kemampuan</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Berpidato</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Santri</w:t>
      </w:r>
      <w:proofErr w:type="spellEnd"/>
      <w:r w:rsidR="0058168E" w:rsidRPr="002F7BA1">
        <w:rPr>
          <w:rFonts w:ascii="Garamond" w:eastAsiaTheme="minorHAnsi" w:hAnsi="Garamond"/>
          <w:bCs/>
          <w:sz w:val="24"/>
          <w:szCs w:val="24"/>
          <w:lang w:val="en-US" w:eastAsia="en-US"/>
        </w:rPr>
        <w:t xml:space="preserve"> di </w:t>
      </w:r>
      <w:proofErr w:type="spellStart"/>
      <w:r w:rsidR="0058168E" w:rsidRPr="002F7BA1">
        <w:rPr>
          <w:rFonts w:ascii="Garamond" w:eastAsiaTheme="minorHAnsi" w:hAnsi="Garamond"/>
          <w:bCs/>
          <w:sz w:val="24"/>
          <w:szCs w:val="24"/>
          <w:lang w:val="en-US" w:eastAsia="en-US"/>
        </w:rPr>
        <w:t>Kabilah</w:t>
      </w:r>
      <w:proofErr w:type="spellEnd"/>
      <w:r w:rsidR="0058168E" w:rsidRPr="002F7BA1">
        <w:rPr>
          <w:rFonts w:ascii="Garamond" w:eastAsiaTheme="minorHAnsi" w:hAnsi="Garamond"/>
          <w:bCs/>
          <w:sz w:val="24"/>
          <w:szCs w:val="24"/>
          <w:lang w:val="en-US" w:eastAsia="en-US"/>
        </w:rPr>
        <w:t xml:space="preserve"> </w:t>
      </w:r>
      <w:proofErr w:type="spellStart"/>
      <w:r w:rsidR="0058168E" w:rsidRPr="002F7BA1">
        <w:rPr>
          <w:rFonts w:ascii="Garamond" w:eastAsiaTheme="minorHAnsi" w:hAnsi="Garamond"/>
          <w:bCs/>
          <w:sz w:val="24"/>
          <w:szCs w:val="24"/>
          <w:lang w:val="en-US" w:eastAsia="en-US"/>
        </w:rPr>
        <w:t>Thalibul</w:t>
      </w:r>
      <w:proofErr w:type="spellEnd"/>
      <w:r w:rsidR="0058168E" w:rsidRPr="002F7BA1">
        <w:rPr>
          <w:rFonts w:ascii="Garamond" w:eastAsiaTheme="minorHAnsi" w:hAnsi="Garamond"/>
          <w:bCs/>
          <w:sz w:val="24"/>
          <w:szCs w:val="24"/>
          <w:lang w:val="en-US" w:eastAsia="en-US"/>
        </w:rPr>
        <w:t xml:space="preserve"> Jihad </w:t>
      </w:r>
      <w:proofErr w:type="spellStart"/>
      <w:r w:rsidR="0058168E" w:rsidRPr="002F7BA1">
        <w:rPr>
          <w:rFonts w:ascii="Garamond" w:eastAsiaTheme="minorHAnsi" w:hAnsi="Garamond"/>
          <w:bCs/>
          <w:sz w:val="24"/>
          <w:szCs w:val="24"/>
          <w:lang w:val="en-US" w:eastAsia="en-US"/>
        </w:rPr>
        <w:t>Bireuen</w:t>
      </w:r>
      <w:proofErr w:type="spellEnd"/>
      <w:r w:rsidR="0058168E" w:rsidRPr="002F7BA1">
        <w:rPr>
          <w:rFonts w:ascii="Garamond" w:eastAsiaTheme="minorHAnsi" w:hAnsi="Garamond"/>
          <w:bCs/>
          <w:sz w:val="24"/>
          <w:szCs w:val="24"/>
          <w:lang w:val="en-US" w:eastAsia="en-US"/>
        </w:rPr>
        <w:t>)</w:t>
      </w:r>
      <w:r w:rsidR="00133F35">
        <w:rPr>
          <w:rFonts w:ascii="Garamond" w:eastAsiaTheme="minorHAnsi" w:hAnsi="Garamond"/>
          <w:bCs/>
          <w:sz w:val="24"/>
          <w:szCs w:val="24"/>
          <w:lang w:val="en-US" w:eastAsia="en-US"/>
        </w:rPr>
        <w:t xml:space="preserve">. </w:t>
      </w:r>
      <w:proofErr w:type="spellStart"/>
      <w:r w:rsidR="00E33D9D">
        <w:rPr>
          <w:rFonts w:ascii="Garamond" w:eastAsiaTheme="minorHAnsi" w:hAnsi="Garamond"/>
          <w:bCs/>
          <w:sz w:val="24"/>
          <w:szCs w:val="24"/>
          <w:lang w:val="en-US" w:eastAsia="en-US"/>
        </w:rPr>
        <w:t>P</w:t>
      </w:r>
      <w:r w:rsidR="00133F35">
        <w:rPr>
          <w:rFonts w:ascii="Garamond" w:eastAsiaTheme="minorHAnsi" w:hAnsi="Garamond"/>
          <w:bCs/>
          <w:sz w:val="24"/>
          <w:szCs w:val="24"/>
          <w:lang w:val="en-US" w:eastAsia="en-US"/>
        </w:rPr>
        <w:t>enelitian</w:t>
      </w:r>
      <w:proofErr w:type="spellEnd"/>
      <w:r w:rsidR="00133F35">
        <w:rPr>
          <w:rFonts w:ascii="Garamond" w:eastAsiaTheme="minorHAnsi" w:hAnsi="Garamond"/>
          <w:bCs/>
          <w:sz w:val="24"/>
          <w:szCs w:val="24"/>
          <w:lang w:val="en-US" w:eastAsia="en-US"/>
        </w:rPr>
        <w:t xml:space="preserve"> </w:t>
      </w:r>
      <w:proofErr w:type="spellStart"/>
      <w:r w:rsidR="00E33D9D">
        <w:rPr>
          <w:rFonts w:ascii="Garamond" w:eastAsiaTheme="minorHAnsi" w:hAnsi="Garamond"/>
          <w:bCs/>
          <w:sz w:val="24"/>
          <w:szCs w:val="24"/>
          <w:lang w:val="en-US" w:eastAsia="en-US"/>
        </w:rPr>
        <w:t>dengan</w:t>
      </w:r>
      <w:proofErr w:type="spellEnd"/>
      <w:r w:rsidR="00E33D9D">
        <w:rPr>
          <w:rFonts w:ascii="Garamond" w:eastAsiaTheme="minorHAnsi" w:hAnsi="Garamond"/>
          <w:bCs/>
          <w:sz w:val="24"/>
          <w:szCs w:val="24"/>
          <w:lang w:val="en-US" w:eastAsia="en-US"/>
        </w:rPr>
        <w:t xml:space="preserve"> </w:t>
      </w:r>
      <w:proofErr w:type="spellStart"/>
      <w:r w:rsidR="00E33D9D">
        <w:rPr>
          <w:rFonts w:ascii="Garamond" w:eastAsiaTheme="minorHAnsi" w:hAnsi="Garamond"/>
          <w:bCs/>
          <w:sz w:val="24"/>
          <w:szCs w:val="24"/>
          <w:lang w:val="en-US" w:eastAsia="en-US"/>
        </w:rPr>
        <w:t>metode</w:t>
      </w:r>
      <w:proofErr w:type="spellEnd"/>
      <w:r w:rsidR="00E33D9D">
        <w:rPr>
          <w:rFonts w:ascii="Garamond" w:eastAsiaTheme="minorHAnsi" w:hAnsi="Garamond"/>
          <w:bCs/>
          <w:sz w:val="24"/>
          <w:szCs w:val="24"/>
          <w:lang w:val="en-US" w:eastAsia="en-US"/>
        </w:rPr>
        <w:t xml:space="preserve"> </w:t>
      </w:r>
      <w:proofErr w:type="spellStart"/>
      <w:r w:rsidR="00133F35">
        <w:rPr>
          <w:rFonts w:ascii="Garamond" w:eastAsiaTheme="minorHAnsi" w:hAnsi="Garamond"/>
          <w:bCs/>
          <w:sz w:val="24"/>
          <w:szCs w:val="24"/>
          <w:lang w:val="en-US" w:eastAsia="en-US"/>
        </w:rPr>
        <w:t>deskriptif</w:t>
      </w:r>
      <w:proofErr w:type="spellEnd"/>
      <w:r w:rsidR="00133F35">
        <w:rPr>
          <w:rFonts w:ascii="Garamond" w:eastAsiaTheme="minorHAnsi" w:hAnsi="Garamond"/>
          <w:bCs/>
          <w:sz w:val="24"/>
          <w:szCs w:val="24"/>
          <w:lang w:val="en-US" w:eastAsia="en-US"/>
        </w:rPr>
        <w:t xml:space="preserve"> </w:t>
      </w:r>
      <w:proofErr w:type="spellStart"/>
      <w:r w:rsidR="00133F35">
        <w:rPr>
          <w:rFonts w:ascii="Garamond" w:eastAsiaTheme="minorHAnsi" w:hAnsi="Garamond"/>
          <w:bCs/>
          <w:sz w:val="24"/>
          <w:szCs w:val="24"/>
          <w:lang w:val="en-US" w:eastAsia="en-US"/>
        </w:rPr>
        <w:t>kualitatif</w:t>
      </w:r>
      <w:proofErr w:type="spellEnd"/>
      <w:r w:rsidR="00133F35">
        <w:rPr>
          <w:rFonts w:ascii="Garamond" w:eastAsiaTheme="minorHAnsi" w:hAnsi="Garamond"/>
          <w:bCs/>
          <w:sz w:val="24"/>
          <w:szCs w:val="24"/>
          <w:lang w:val="en-US" w:eastAsia="en-US"/>
        </w:rPr>
        <w:t xml:space="preserve"> yang</w:t>
      </w:r>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menunjukkan</w:t>
      </w:r>
      <w:proofErr w:type="spellEnd"/>
      <w:r w:rsidR="00133F35">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bahwa</w:t>
      </w:r>
      <w:proofErr w:type="spellEnd"/>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kegiatan</w:t>
      </w:r>
      <w:proofErr w:type="spellEnd"/>
      <w:r w:rsidR="00133F35">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i/>
          <w:sz w:val="24"/>
          <w:szCs w:val="24"/>
          <w:lang w:val="en-US" w:eastAsia="en-US"/>
        </w:rPr>
        <w:t>muhadharah</w:t>
      </w:r>
      <w:proofErr w:type="spellEnd"/>
      <w:r w:rsid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dapat</w:t>
      </w:r>
      <w:proofErr w:type="spellEnd"/>
      <w:r w:rsid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melatih</w:t>
      </w:r>
      <w:proofErr w:type="spellEnd"/>
      <w:r w:rsid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keberanian</w:t>
      </w:r>
      <w:proofErr w:type="spellEnd"/>
      <w:r w:rsidR="005E1607" w:rsidRPr="005E1607">
        <w:rPr>
          <w:rFonts w:ascii="Garamond" w:eastAsiaTheme="minorHAnsi" w:hAnsi="Garamond"/>
          <w:bCs/>
          <w:sz w:val="24"/>
          <w:szCs w:val="24"/>
          <w:lang w:val="en-US" w:eastAsia="en-US"/>
        </w:rPr>
        <w:t>, rasa</w:t>
      </w:r>
      <w:r w:rsid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percaya</w:t>
      </w:r>
      <w:proofErr w:type="spellEnd"/>
      <w:r w:rsid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diri</w:t>
      </w:r>
      <w:proofErr w:type="spellEnd"/>
      <w:r w:rsidR="005E1607">
        <w:rPr>
          <w:rFonts w:ascii="Garamond" w:eastAsiaTheme="minorHAnsi" w:hAnsi="Garamond"/>
          <w:bCs/>
          <w:sz w:val="24"/>
          <w:szCs w:val="24"/>
          <w:lang w:val="en-US" w:eastAsia="en-US"/>
        </w:rPr>
        <w:t xml:space="preserve"> </w:t>
      </w:r>
      <w:r w:rsidR="005E1607" w:rsidRPr="005E1607">
        <w:rPr>
          <w:rFonts w:ascii="Garamond" w:eastAsiaTheme="minorHAnsi" w:hAnsi="Garamond"/>
          <w:bCs/>
          <w:sz w:val="24"/>
          <w:szCs w:val="24"/>
          <w:lang w:val="en-US" w:eastAsia="en-US"/>
        </w:rPr>
        <w:t xml:space="preserve">dan </w:t>
      </w:r>
      <w:proofErr w:type="spellStart"/>
      <w:r w:rsidR="005E1607" w:rsidRPr="005E1607">
        <w:rPr>
          <w:rFonts w:ascii="Garamond" w:eastAsiaTheme="minorHAnsi" w:hAnsi="Garamond"/>
          <w:bCs/>
          <w:sz w:val="24"/>
          <w:szCs w:val="24"/>
          <w:lang w:val="en-US" w:eastAsia="en-US"/>
        </w:rPr>
        <w:t>kemampuan</w:t>
      </w:r>
      <w:proofErr w:type="spellEnd"/>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berpidato</w:t>
      </w:r>
      <w:proofErr w:type="spellEnd"/>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santri</w:t>
      </w:r>
      <w:proofErr w:type="spellEnd"/>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dalam</w:t>
      </w:r>
      <w:proofErr w:type="spellEnd"/>
      <w:r w:rsidR="005E1607" w:rsidRPr="005E1607">
        <w:rPr>
          <w:rFonts w:ascii="Garamond" w:eastAsiaTheme="minorHAnsi" w:hAnsi="Garamond"/>
          <w:bCs/>
          <w:sz w:val="24"/>
          <w:szCs w:val="24"/>
          <w:lang w:val="en-US" w:eastAsia="en-US"/>
        </w:rPr>
        <w:t xml:space="preserve"> </w:t>
      </w:r>
      <w:proofErr w:type="spellStart"/>
      <w:r w:rsidR="005E1607" w:rsidRPr="005E1607">
        <w:rPr>
          <w:rFonts w:ascii="Garamond" w:eastAsiaTheme="minorHAnsi" w:hAnsi="Garamond"/>
          <w:bCs/>
          <w:sz w:val="24"/>
          <w:szCs w:val="24"/>
          <w:lang w:val="en-US" w:eastAsia="en-US"/>
        </w:rPr>
        <w:t>berbicara</w:t>
      </w:r>
      <w:proofErr w:type="spellEnd"/>
      <w:r w:rsidR="005E1607" w:rsidRPr="005E1607">
        <w:rPr>
          <w:rFonts w:ascii="Garamond" w:eastAsiaTheme="minorHAnsi" w:hAnsi="Garamond"/>
          <w:bCs/>
          <w:sz w:val="24"/>
          <w:szCs w:val="24"/>
          <w:lang w:val="en-US" w:eastAsia="en-US"/>
        </w:rPr>
        <w:t xml:space="preserve"> di </w:t>
      </w:r>
      <w:proofErr w:type="spellStart"/>
      <w:r w:rsidR="005E1607" w:rsidRPr="005E1607">
        <w:rPr>
          <w:rFonts w:ascii="Garamond" w:eastAsiaTheme="minorHAnsi" w:hAnsi="Garamond"/>
          <w:bCs/>
          <w:sz w:val="24"/>
          <w:szCs w:val="24"/>
          <w:lang w:val="en-US" w:eastAsia="en-US"/>
        </w:rPr>
        <w:t>depan</w:t>
      </w:r>
      <w:proofErr w:type="spellEnd"/>
      <w:r w:rsidR="005E1607" w:rsidRPr="005E1607">
        <w:rPr>
          <w:rFonts w:ascii="Garamond" w:eastAsiaTheme="minorHAnsi" w:hAnsi="Garamond"/>
          <w:bCs/>
          <w:sz w:val="24"/>
          <w:szCs w:val="24"/>
          <w:lang w:val="en-US" w:eastAsia="en-US"/>
        </w:rPr>
        <w:t xml:space="preserve"> orang </w:t>
      </w:r>
      <w:proofErr w:type="spellStart"/>
      <w:r w:rsidR="005E1607" w:rsidRPr="005E1607">
        <w:rPr>
          <w:rFonts w:ascii="Garamond" w:eastAsiaTheme="minorHAnsi" w:hAnsi="Garamond"/>
          <w:bCs/>
          <w:sz w:val="24"/>
          <w:szCs w:val="24"/>
          <w:lang w:val="en-US" w:eastAsia="en-US"/>
        </w:rPr>
        <w:t>banyak</w:t>
      </w:r>
      <w:proofErr w:type="spellEnd"/>
      <w:r w:rsidR="005E1607" w:rsidRPr="005E1607">
        <w:rPr>
          <w:rFonts w:ascii="Garamond" w:eastAsiaTheme="minorHAnsi" w:hAnsi="Garamond"/>
          <w:bCs/>
          <w:sz w:val="24"/>
          <w:szCs w:val="24"/>
          <w:lang w:val="en-US" w:eastAsia="en-US"/>
        </w:rPr>
        <w:t>.</w:t>
      </w:r>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Menurut</w:t>
      </w:r>
      <w:proofErr w:type="spellEnd"/>
      <w:r w:rsidR="004D4CCC" w:rsidRPr="002F7BA1">
        <w:rPr>
          <w:rFonts w:ascii="Garamond" w:eastAsiaTheme="minorHAnsi" w:hAnsi="Garamond"/>
          <w:bCs/>
          <w:sz w:val="24"/>
          <w:szCs w:val="24"/>
          <w:lang w:val="en-US" w:eastAsia="en-US"/>
        </w:rPr>
        <w:t xml:space="preserve"> Ahmad Ramadhan (2018)</w:t>
      </w:r>
      <w:r w:rsidR="00871914" w:rsidRPr="002F7BA1">
        <w:rPr>
          <w:rFonts w:ascii="Garamond" w:eastAsiaTheme="minorHAnsi" w:hAnsi="Garamond"/>
          <w:bCs/>
          <w:sz w:val="24"/>
          <w:szCs w:val="24"/>
          <w:lang w:val="en-US" w:eastAsia="en-US"/>
        </w:rPr>
        <w:t xml:space="preserve"> pada </w:t>
      </w:r>
      <w:proofErr w:type="spellStart"/>
      <w:r w:rsidR="00871914" w:rsidRPr="002F7BA1">
        <w:rPr>
          <w:rFonts w:ascii="Garamond" w:eastAsiaTheme="minorHAnsi" w:hAnsi="Garamond"/>
          <w:bCs/>
          <w:sz w:val="24"/>
          <w:szCs w:val="24"/>
          <w:lang w:val="en-US" w:eastAsia="en-US"/>
        </w:rPr>
        <w:t>penelitiannya</w:t>
      </w:r>
      <w:proofErr w:type="spellEnd"/>
      <w:r w:rsidR="00871914" w:rsidRPr="002F7BA1">
        <w:rPr>
          <w:rFonts w:ascii="Garamond" w:eastAsiaTheme="minorHAnsi" w:hAnsi="Garamond"/>
          <w:bCs/>
          <w:sz w:val="24"/>
          <w:szCs w:val="24"/>
          <w:lang w:val="en-US" w:eastAsia="en-US"/>
        </w:rPr>
        <w:t xml:space="preserve"> yang </w:t>
      </w:r>
      <w:proofErr w:type="spellStart"/>
      <w:r w:rsidR="00871914" w:rsidRPr="002F7BA1">
        <w:rPr>
          <w:rFonts w:ascii="Garamond" w:eastAsiaTheme="minorHAnsi" w:hAnsi="Garamond"/>
          <w:bCs/>
          <w:sz w:val="24"/>
          <w:szCs w:val="24"/>
          <w:lang w:val="en-US" w:eastAsia="en-US"/>
        </w:rPr>
        <w:t>berjudul</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i/>
          <w:iCs/>
          <w:sz w:val="24"/>
          <w:szCs w:val="24"/>
          <w:lang w:val="en-US" w:eastAsia="en-US"/>
        </w:rPr>
        <w:t>Muhadharah</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Sebagai</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Aktivitas</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Pembentukan</w:t>
      </w:r>
      <w:proofErr w:type="spellEnd"/>
      <w:r w:rsidR="008F2FE2">
        <w:rPr>
          <w:rFonts w:ascii="Garamond" w:eastAsiaTheme="minorHAnsi" w:hAnsi="Garamond"/>
          <w:bCs/>
          <w:sz w:val="24"/>
          <w:szCs w:val="24"/>
          <w:lang w:val="en-US" w:eastAsia="en-US"/>
        </w:rPr>
        <w:t xml:space="preserve"> </w:t>
      </w:r>
      <w:r w:rsidR="00871914" w:rsidRPr="002F7BA1">
        <w:rPr>
          <w:rFonts w:ascii="Garamond" w:eastAsiaTheme="minorHAnsi" w:hAnsi="Garamond"/>
          <w:bCs/>
          <w:i/>
          <w:iCs/>
          <w:sz w:val="24"/>
          <w:szCs w:val="24"/>
          <w:lang w:val="en-US" w:eastAsia="en-US"/>
        </w:rPr>
        <w:t>Da’i</w:t>
      </w:r>
      <w:r w:rsidR="00871914" w:rsidRPr="002F7BA1">
        <w:rPr>
          <w:rFonts w:ascii="Garamond" w:eastAsiaTheme="minorHAnsi" w:hAnsi="Garamond"/>
          <w:bCs/>
          <w:sz w:val="24"/>
          <w:szCs w:val="24"/>
          <w:lang w:val="en-US" w:eastAsia="en-US"/>
        </w:rPr>
        <w:t xml:space="preserve"> di </w:t>
      </w:r>
      <w:proofErr w:type="spellStart"/>
      <w:r w:rsidR="00871914" w:rsidRPr="002F7BA1">
        <w:rPr>
          <w:rFonts w:ascii="Garamond" w:eastAsiaTheme="minorHAnsi" w:hAnsi="Garamond"/>
          <w:bCs/>
          <w:sz w:val="24"/>
          <w:szCs w:val="24"/>
          <w:lang w:val="en-US" w:eastAsia="en-US"/>
        </w:rPr>
        <w:t>Pondok</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Pesantren</w:t>
      </w:r>
      <w:proofErr w:type="spellEnd"/>
      <w:r w:rsidR="00871914" w:rsidRPr="002F7BA1">
        <w:rPr>
          <w:rFonts w:ascii="Garamond" w:eastAsiaTheme="minorHAnsi" w:hAnsi="Garamond"/>
          <w:bCs/>
          <w:sz w:val="24"/>
          <w:szCs w:val="24"/>
          <w:lang w:val="en-US" w:eastAsia="en-US"/>
        </w:rPr>
        <w:t xml:space="preserve"> Al-Falah Putera </w:t>
      </w:r>
      <w:proofErr w:type="spellStart"/>
      <w:r w:rsidR="00871914" w:rsidRPr="002F7BA1">
        <w:rPr>
          <w:rFonts w:ascii="Garamond" w:eastAsiaTheme="minorHAnsi" w:hAnsi="Garamond"/>
          <w:bCs/>
          <w:sz w:val="24"/>
          <w:szCs w:val="24"/>
          <w:lang w:val="en-US" w:eastAsia="en-US"/>
        </w:rPr>
        <w:t>Banjarbaru</w:t>
      </w:r>
      <w:proofErr w:type="spellEnd"/>
      <w:r w:rsidR="002C7AFB"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kegiatan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i/>
          <w:iCs/>
          <w:sz w:val="24"/>
          <w:szCs w:val="24"/>
          <w:lang w:val="en-US" w:eastAsia="en-US"/>
        </w:rPr>
        <w:t>muhadharah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dapat</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memberikan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pengalaman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berharga</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kepada</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santri</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dalam</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hal</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berinteraksi</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dalam</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masyarakat</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i/>
          <w:iCs/>
          <w:sz w:val="24"/>
          <w:szCs w:val="24"/>
          <w:lang w:val="en-US" w:eastAsia="en-US"/>
        </w:rPr>
        <w:t>Muhadharah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adalah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kesempatan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bagi</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santri</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untuk</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berlatih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menyampaikan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pesan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dakwah</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secara</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efektif</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termasuk</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dalam</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aspek</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kebahasaan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kesiapan</w:t>
      </w:r>
      <w:proofErr w:type="spellEnd"/>
      <w:r w:rsidR="004D4CCC" w:rsidRPr="002F7BA1">
        <w:rPr>
          <w:rFonts w:ascii="Garamond" w:eastAsiaTheme="minorHAnsi" w:hAnsi="Garamond"/>
          <w:bCs/>
          <w:sz w:val="24"/>
          <w:szCs w:val="24"/>
          <w:lang w:val="en-US" w:eastAsia="en-US"/>
        </w:rPr>
        <w:t xml:space="preserve"> mental, dan </w:t>
      </w:r>
      <w:proofErr w:type="spellStart"/>
      <w:r w:rsidR="004D4CCC" w:rsidRPr="002F7BA1">
        <w:rPr>
          <w:rFonts w:ascii="Garamond" w:eastAsiaTheme="minorHAnsi" w:hAnsi="Garamond"/>
          <w:bCs/>
          <w:sz w:val="24"/>
          <w:szCs w:val="24"/>
          <w:lang w:val="en-US" w:eastAsia="en-US"/>
        </w:rPr>
        <w:t>kemampuan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menyampaikan</w:t>
      </w:r>
      <w:proofErr w:type="spellEnd"/>
      <w:r w:rsidR="004D4CCC" w:rsidRPr="002F7BA1">
        <w:rPr>
          <w:rFonts w:ascii="Garamond" w:eastAsiaTheme="minorHAnsi" w:hAnsi="Garamond"/>
          <w:bCs/>
          <w:sz w:val="24"/>
          <w:szCs w:val="24"/>
          <w:lang w:val="en-US" w:eastAsia="en-US"/>
        </w:rPr>
        <w:t xml:space="preserve"> </w:t>
      </w:r>
      <w:proofErr w:type="spellStart"/>
      <w:r w:rsidR="004D4CCC" w:rsidRPr="002F7BA1">
        <w:rPr>
          <w:rFonts w:ascii="Garamond" w:eastAsiaTheme="minorHAnsi" w:hAnsi="Garamond"/>
          <w:bCs/>
          <w:sz w:val="24"/>
          <w:szCs w:val="24"/>
          <w:lang w:val="en-US" w:eastAsia="en-US"/>
        </w:rPr>
        <w:t>pesan</w:t>
      </w:r>
      <w:proofErr w:type="spellEnd"/>
      <w:r w:rsidR="004D4CCC" w:rsidRPr="002F7BA1">
        <w:rPr>
          <w:rFonts w:ascii="Garamond" w:eastAsiaTheme="minorHAnsi" w:hAnsi="Garamond"/>
          <w:bCs/>
          <w:sz w:val="24"/>
          <w:szCs w:val="24"/>
          <w:lang w:val="en-US" w:eastAsia="en-US"/>
        </w:rPr>
        <w:t>.</w:t>
      </w:r>
      <w:r w:rsidR="00E77748">
        <w:rPr>
          <w:rFonts w:ascii="Garamond" w:eastAsiaTheme="minorHAnsi" w:hAnsi="Garamond"/>
          <w:bCs/>
          <w:sz w:val="24"/>
          <w:szCs w:val="24"/>
          <w:lang w:val="en-US" w:eastAsia="en-US"/>
        </w:rPr>
        <w:t xml:space="preserve"> </w:t>
      </w:r>
      <w:proofErr w:type="spellStart"/>
      <w:r w:rsidR="00E77748">
        <w:rPr>
          <w:rFonts w:ascii="Garamond" w:eastAsiaTheme="minorHAnsi" w:hAnsi="Garamond"/>
          <w:bCs/>
          <w:sz w:val="24"/>
          <w:szCs w:val="24"/>
          <w:lang w:val="en-US" w:eastAsia="en-US"/>
        </w:rPr>
        <w:t>P</w:t>
      </w:r>
      <w:r w:rsidR="00E77748" w:rsidRPr="00E77748">
        <w:rPr>
          <w:rFonts w:ascii="Garamond" w:eastAsiaTheme="minorHAnsi" w:hAnsi="Garamond"/>
          <w:bCs/>
          <w:sz w:val="24"/>
          <w:szCs w:val="24"/>
          <w:lang w:val="en-US" w:eastAsia="en-US"/>
        </w:rPr>
        <w:t>enelitian</w:t>
      </w:r>
      <w:proofErr w:type="spellEnd"/>
      <w:r w:rsidR="00E77748">
        <w:rPr>
          <w:rFonts w:ascii="Garamond" w:eastAsiaTheme="minorHAnsi" w:hAnsi="Garamond"/>
          <w:bCs/>
          <w:sz w:val="24"/>
          <w:szCs w:val="24"/>
          <w:lang w:val="en-US" w:eastAsia="en-US"/>
        </w:rPr>
        <w:t xml:space="preserve"> </w:t>
      </w:r>
      <w:proofErr w:type="spellStart"/>
      <w:r w:rsidR="00E77748">
        <w:rPr>
          <w:rFonts w:ascii="Garamond" w:eastAsiaTheme="minorHAnsi" w:hAnsi="Garamond"/>
          <w:bCs/>
          <w:sz w:val="24"/>
          <w:szCs w:val="24"/>
          <w:lang w:val="en-US" w:eastAsia="en-US"/>
        </w:rPr>
        <w:t>ini</w:t>
      </w:r>
      <w:proofErr w:type="spellEnd"/>
      <w:r w:rsidR="00E77748">
        <w:rPr>
          <w:rFonts w:ascii="Garamond" w:eastAsiaTheme="minorHAnsi" w:hAnsi="Garamond"/>
          <w:bCs/>
          <w:sz w:val="24"/>
          <w:szCs w:val="24"/>
          <w:lang w:val="en-US" w:eastAsia="en-US"/>
        </w:rPr>
        <w:t xml:space="preserve"> </w:t>
      </w:r>
      <w:proofErr w:type="spellStart"/>
      <w:r w:rsidR="00E77748">
        <w:rPr>
          <w:rFonts w:ascii="Garamond" w:eastAsiaTheme="minorHAnsi" w:hAnsi="Garamond"/>
          <w:bCs/>
          <w:sz w:val="24"/>
          <w:szCs w:val="24"/>
          <w:lang w:val="en-US" w:eastAsia="en-US"/>
        </w:rPr>
        <w:t>merupakan</w:t>
      </w:r>
      <w:proofErr w:type="spellEnd"/>
      <w:r w:rsidR="00E77748">
        <w:rPr>
          <w:rFonts w:ascii="Garamond" w:eastAsiaTheme="minorHAnsi" w:hAnsi="Garamond"/>
          <w:bCs/>
          <w:sz w:val="24"/>
          <w:szCs w:val="24"/>
          <w:lang w:val="en-US" w:eastAsia="en-US"/>
        </w:rPr>
        <w:t xml:space="preserve"> </w:t>
      </w:r>
      <w:proofErr w:type="spellStart"/>
      <w:r w:rsidR="00E77748">
        <w:rPr>
          <w:rFonts w:ascii="Garamond" w:eastAsiaTheme="minorHAnsi" w:hAnsi="Garamond"/>
          <w:bCs/>
          <w:sz w:val="24"/>
          <w:szCs w:val="24"/>
          <w:lang w:val="en-US" w:eastAsia="en-US"/>
        </w:rPr>
        <w:t>penelitian</w:t>
      </w:r>
      <w:proofErr w:type="spellEnd"/>
      <w:r w:rsidR="00E77748" w:rsidRPr="00E77748">
        <w:rPr>
          <w:rFonts w:ascii="Garamond" w:eastAsiaTheme="minorHAnsi" w:hAnsi="Garamond"/>
          <w:bCs/>
          <w:sz w:val="24"/>
          <w:szCs w:val="24"/>
          <w:lang w:val="en-US" w:eastAsia="en-US"/>
        </w:rPr>
        <w:t xml:space="preserve"> </w:t>
      </w:r>
      <w:proofErr w:type="spellStart"/>
      <w:r w:rsidR="00E77748" w:rsidRPr="00E77748">
        <w:rPr>
          <w:rFonts w:ascii="Garamond" w:eastAsiaTheme="minorHAnsi" w:hAnsi="Garamond"/>
          <w:bCs/>
          <w:sz w:val="24"/>
          <w:szCs w:val="24"/>
          <w:lang w:val="en-US" w:eastAsia="en-US"/>
        </w:rPr>
        <w:t>lapangan</w:t>
      </w:r>
      <w:proofErr w:type="spellEnd"/>
      <w:r w:rsidR="00E77748" w:rsidRPr="00E77748">
        <w:rPr>
          <w:rFonts w:ascii="Garamond" w:eastAsiaTheme="minorHAnsi" w:hAnsi="Garamond"/>
          <w:bCs/>
          <w:sz w:val="24"/>
          <w:szCs w:val="24"/>
          <w:lang w:val="en-US" w:eastAsia="en-US"/>
        </w:rPr>
        <w:t xml:space="preserve"> (</w:t>
      </w:r>
      <w:r w:rsidR="00E77748" w:rsidRPr="00E77748">
        <w:rPr>
          <w:rFonts w:ascii="Garamond" w:eastAsiaTheme="minorHAnsi" w:hAnsi="Garamond"/>
          <w:bCs/>
          <w:i/>
          <w:sz w:val="24"/>
          <w:szCs w:val="24"/>
          <w:lang w:val="en-US" w:eastAsia="en-US"/>
        </w:rPr>
        <w:t>field research</w:t>
      </w:r>
      <w:r w:rsidR="00E77748" w:rsidRPr="00E77748">
        <w:rPr>
          <w:rFonts w:ascii="Garamond" w:eastAsiaTheme="minorHAnsi" w:hAnsi="Garamond"/>
          <w:bCs/>
          <w:sz w:val="24"/>
          <w:szCs w:val="24"/>
          <w:lang w:val="en-US" w:eastAsia="en-US"/>
        </w:rPr>
        <w:t xml:space="preserve">) dan </w:t>
      </w:r>
      <w:proofErr w:type="spellStart"/>
      <w:r w:rsidR="00E77748" w:rsidRPr="00E77748">
        <w:rPr>
          <w:rFonts w:ascii="Garamond" w:eastAsiaTheme="minorHAnsi" w:hAnsi="Garamond"/>
          <w:bCs/>
          <w:sz w:val="24"/>
          <w:szCs w:val="24"/>
          <w:lang w:val="en-US" w:eastAsia="en-US"/>
        </w:rPr>
        <w:t>bersifat</w:t>
      </w:r>
      <w:proofErr w:type="spellEnd"/>
      <w:r w:rsidR="00E77748" w:rsidRPr="00E77748">
        <w:rPr>
          <w:rFonts w:ascii="Garamond" w:eastAsiaTheme="minorHAnsi" w:hAnsi="Garamond"/>
          <w:bCs/>
          <w:sz w:val="24"/>
          <w:szCs w:val="24"/>
          <w:lang w:val="en-US" w:eastAsia="en-US"/>
        </w:rPr>
        <w:t xml:space="preserve"> </w:t>
      </w:r>
      <w:proofErr w:type="spellStart"/>
      <w:r w:rsidR="00E77748" w:rsidRPr="00E77748">
        <w:rPr>
          <w:rFonts w:ascii="Garamond" w:eastAsiaTheme="minorHAnsi" w:hAnsi="Garamond"/>
          <w:bCs/>
          <w:sz w:val="24"/>
          <w:szCs w:val="24"/>
          <w:lang w:val="en-US" w:eastAsia="en-US"/>
        </w:rPr>
        <w:t>deskriptif</w:t>
      </w:r>
      <w:proofErr w:type="spellEnd"/>
      <w:r w:rsidR="00E77748" w:rsidRPr="00E77748">
        <w:rPr>
          <w:rFonts w:ascii="Garamond" w:eastAsiaTheme="minorHAnsi" w:hAnsi="Garamond"/>
          <w:bCs/>
          <w:sz w:val="24"/>
          <w:szCs w:val="24"/>
          <w:lang w:val="en-US" w:eastAsia="en-US"/>
        </w:rPr>
        <w:t xml:space="preserve"> </w:t>
      </w:r>
      <w:proofErr w:type="spellStart"/>
      <w:r w:rsidR="00E77748" w:rsidRPr="00E77748">
        <w:rPr>
          <w:rFonts w:ascii="Garamond" w:eastAsiaTheme="minorHAnsi" w:hAnsi="Garamond"/>
          <w:bCs/>
          <w:sz w:val="24"/>
          <w:szCs w:val="24"/>
          <w:lang w:val="en-US" w:eastAsia="en-US"/>
        </w:rPr>
        <w:t>kualitatif</w:t>
      </w:r>
      <w:proofErr w:type="spellEnd"/>
      <w:r w:rsidR="00E77748">
        <w:rPr>
          <w:rFonts w:ascii="Garamond" w:eastAsiaTheme="minorHAnsi" w:hAnsi="Garamond"/>
          <w:bCs/>
          <w:sz w:val="24"/>
          <w:szCs w:val="24"/>
          <w:lang w:val="en-US" w:eastAsia="en-US"/>
        </w:rPr>
        <w:t xml:space="preserve">. </w:t>
      </w:r>
      <w:r w:rsidR="004D4CCC" w:rsidRPr="002F7BA1">
        <w:rPr>
          <w:rFonts w:ascii="Garamond" w:eastAsiaTheme="minorHAnsi" w:hAnsi="Garamond"/>
          <w:bCs/>
          <w:sz w:val="24"/>
          <w:szCs w:val="24"/>
          <w:lang w:val="en-US" w:eastAsia="en-US"/>
        </w:rPr>
        <w:t xml:space="preserve">Ada pula </w:t>
      </w:r>
      <w:proofErr w:type="spellStart"/>
      <w:r w:rsidR="004D4CCC" w:rsidRPr="002F7BA1">
        <w:rPr>
          <w:rFonts w:ascii="Garamond" w:eastAsiaTheme="minorHAnsi" w:hAnsi="Garamond"/>
          <w:bCs/>
          <w:sz w:val="24"/>
          <w:szCs w:val="24"/>
          <w:lang w:val="en-US" w:eastAsia="en-US"/>
        </w:rPr>
        <w:t>penelitian</w:t>
      </w:r>
      <w:proofErr w:type="spellEnd"/>
      <w:r w:rsidR="004D4CCC" w:rsidRPr="002F7BA1">
        <w:rPr>
          <w:rFonts w:ascii="Garamond" w:eastAsiaTheme="minorHAnsi" w:hAnsi="Garamond"/>
          <w:bCs/>
          <w:sz w:val="24"/>
          <w:szCs w:val="24"/>
          <w:lang w:val="en-US" w:eastAsia="en-US"/>
        </w:rPr>
        <w:t xml:space="preserve"> Arie Muhammad, </w:t>
      </w:r>
      <w:proofErr w:type="spellStart"/>
      <w:r w:rsidR="004D4CCC" w:rsidRPr="002F7BA1">
        <w:rPr>
          <w:rFonts w:ascii="Garamond" w:eastAsiaTheme="minorHAnsi" w:hAnsi="Garamond"/>
          <w:bCs/>
          <w:sz w:val="24"/>
          <w:szCs w:val="24"/>
          <w:lang w:val="en-US" w:eastAsia="en-US"/>
        </w:rPr>
        <w:t>dkk</w:t>
      </w:r>
      <w:proofErr w:type="spellEnd"/>
      <w:r w:rsidR="004D4CCC" w:rsidRPr="002F7BA1">
        <w:rPr>
          <w:rFonts w:ascii="Garamond" w:eastAsiaTheme="minorHAnsi" w:hAnsi="Garamond"/>
          <w:bCs/>
          <w:sz w:val="24"/>
          <w:szCs w:val="24"/>
          <w:lang w:val="en-US" w:eastAsia="en-US"/>
        </w:rPr>
        <w:t xml:space="preserve"> (2019) </w:t>
      </w:r>
      <w:proofErr w:type="spellStart"/>
      <w:r w:rsidR="00871914" w:rsidRPr="002F7BA1">
        <w:rPr>
          <w:rFonts w:ascii="Garamond" w:eastAsiaTheme="minorHAnsi" w:hAnsi="Garamond"/>
          <w:bCs/>
          <w:sz w:val="24"/>
          <w:szCs w:val="24"/>
          <w:lang w:val="en-US" w:eastAsia="en-US"/>
        </w:rPr>
        <w:t>dengan</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judul</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Penerapan</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Prinsip</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Belajar</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Behavioristik</w:t>
      </w:r>
      <w:proofErr w:type="spellEnd"/>
      <w:r w:rsidR="00871914" w:rsidRPr="002F7BA1">
        <w:rPr>
          <w:rFonts w:ascii="Garamond" w:eastAsiaTheme="minorHAnsi" w:hAnsi="Garamond"/>
          <w:bCs/>
          <w:sz w:val="24"/>
          <w:szCs w:val="24"/>
          <w:lang w:val="en-US" w:eastAsia="en-US"/>
        </w:rPr>
        <w:t xml:space="preserve"> Dalam </w:t>
      </w:r>
      <w:proofErr w:type="spellStart"/>
      <w:r w:rsidR="00871914" w:rsidRPr="002F7BA1">
        <w:rPr>
          <w:rFonts w:ascii="Garamond" w:eastAsiaTheme="minorHAnsi" w:hAnsi="Garamond"/>
          <w:bCs/>
          <w:sz w:val="24"/>
          <w:szCs w:val="24"/>
          <w:lang w:val="en-US" w:eastAsia="en-US"/>
        </w:rPr>
        <w:t>Kegiatan</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i/>
          <w:iCs/>
          <w:sz w:val="24"/>
          <w:szCs w:val="24"/>
          <w:lang w:val="en-US" w:eastAsia="en-US"/>
        </w:rPr>
        <w:t>Muhadharah</w:t>
      </w:r>
      <w:proofErr w:type="spellEnd"/>
      <w:r w:rsidR="00871914" w:rsidRPr="002F7BA1">
        <w:rPr>
          <w:rFonts w:ascii="Garamond" w:eastAsiaTheme="minorHAnsi" w:hAnsi="Garamond"/>
          <w:bCs/>
          <w:sz w:val="24"/>
          <w:szCs w:val="24"/>
          <w:lang w:val="en-US" w:eastAsia="en-US"/>
        </w:rPr>
        <w:t xml:space="preserve"> Di </w:t>
      </w:r>
      <w:proofErr w:type="spellStart"/>
      <w:r w:rsidR="00871914" w:rsidRPr="002F7BA1">
        <w:rPr>
          <w:rFonts w:ascii="Garamond" w:eastAsiaTheme="minorHAnsi" w:hAnsi="Garamond"/>
          <w:bCs/>
          <w:sz w:val="24"/>
          <w:szCs w:val="24"/>
          <w:lang w:val="en-US" w:eastAsia="en-US"/>
        </w:rPr>
        <w:t>Tarbiyatul</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Muallimien</w:t>
      </w:r>
      <w:proofErr w:type="spellEnd"/>
      <w:r w:rsidR="00871914" w:rsidRPr="002F7BA1">
        <w:rPr>
          <w:rFonts w:ascii="Garamond" w:eastAsiaTheme="minorHAnsi" w:hAnsi="Garamond"/>
          <w:bCs/>
          <w:sz w:val="24"/>
          <w:szCs w:val="24"/>
          <w:lang w:val="en-US" w:eastAsia="en-US"/>
        </w:rPr>
        <w:t xml:space="preserve"> Al-Islamiyah Al-</w:t>
      </w:r>
      <w:proofErr w:type="spellStart"/>
      <w:r w:rsidR="00871914" w:rsidRPr="002F7BA1">
        <w:rPr>
          <w:rFonts w:ascii="Garamond" w:eastAsiaTheme="minorHAnsi" w:hAnsi="Garamond"/>
          <w:bCs/>
          <w:sz w:val="24"/>
          <w:szCs w:val="24"/>
          <w:lang w:val="en-US" w:eastAsia="en-US"/>
        </w:rPr>
        <w:t>Amien</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Prenduan</w:t>
      </w:r>
      <w:proofErr w:type="spellEnd"/>
      <w:r w:rsidR="00871914" w:rsidRPr="002F7BA1">
        <w:rPr>
          <w:rFonts w:ascii="Garamond" w:eastAsiaTheme="minorHAnsi" w:hAnsi="Garamond"/>
          <w:bCs/>
          <w:sz w:val="24"/>
          <w:szCs w:val="24"/>
          <w:lang w:val="en-US" w:eastAsia="en-US"/>
        </w:rPr>
        <w:t xml:space="preserve"> </w:t>
      </w:r>
      <w:proofErr w:type="spellStart"/>
      <w:r w:rsidR="00871914" w:rsidRPr="002F7BA1">
        <w:rPr>
          <w:rFonts w:ascii="Garamond" w:eastAsiaTheme="minorHAnsi" w:hAnsi="Garamond"/>
          <w:bCs/>
          <w:sz w:val="24"/>
          <w:szCs w:val="24"/>
          <w:lang w:val="en-US" w:eastAsia="en-US"/>
        </w:rPr>
        <w:t>Sumenep</w:t>
      </w:r>
      <w:proofErr w:type="spellEnd"/>
      <w:r w:rsidR="00871914" w:rsidRPr="002F7BA1">
        <w:rPr>
          <w:rFonts w:ascii="Garamond" w:eastAsiaTheme="minorHAnsi" w:hAnsi="Garamond"/>
          <w:bCs/>
          <w:sz w:val="24"/>
          <w:szCs w:val="24"/>
          <w:lang w:val="en-US" w:eastAsia="en-US"/>
        </w:rPr>
        <w:t xml:space="preserve"> Madura,</w:t>
      </w:r>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sebuah</w:t>
      </w:r>
      <w:proofErr w:type="spellEnd"/>
      <w:r w:rsid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penelitian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kualitatif</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deskriptif</w:t>
      </w:r>
      <w:proofErr w:type="spellEnd"/>
      <w:r w:rsidR="00967086" w:rsidRP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dengan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metode</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wawan</w:t>
      </w:r>
      <w:r w:rsidR="00967086">
        <w:rPr>
          <w:rFonts w:ascii="Garamond" w:eastAsiaTheme="minorHAnsi" w:hAnsi="Garamond"/>
          <w:bCs/>
          <w:sz w:val="24"/>
          <w:szCs w:val="24"/>
          <w:lang w:val="en-US" w:eastAsia="en-US"/>
        </w:rPr>
        <w:t>c</w:t>
      </w:r>
      <w:r w:rsidR="00967086" w:rsidRPr="00967086">
        <w:rPr>
          <w:rFonts w:ascii="Garamond" w:eastAsiaTheme="minorHAnsi" w:hAnsi="Garamond"/>
          <w:bCs/>
          <w:sz w:val="24"/>
          <w:szCs w:val="24"/>
          <w:lang w:val="en-US" w:eastAsia="en-US"/>
        </w:rPr>
        <w:t>ara</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mendalam</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observasi</w:t>
      </w:r>
      <w:proofErr w:type="spellEnd"/>
      <w:r w:rsidR="00967086" w:rsidRPr="00967086">
        <w:rPr>
          <w:rFonts w:ascii="Garamond" w:eastAsiaTheme="minorHAnsi" w:hAnsi="Garamond"/>
          <w:bCs/>
          <w:sz w:val="24"/>
          <w:szCs w:val="24"/>
          <w:lang w:val="en-US" w:eastAsia="en-US"/>
        </w:rPr>
        <w:t xml:space="preserve"> dan </w:t>
      </w:r>
      <w:proofErr w:type="spellStart"/>
      <w:r w:rsidR="00967086" w:rsidRPr="00967086">
        <w:rPr>
          <w:rFonts w:ascii="Garamond" w:eastAsiaTheme="minorHAnsi" w:hAnsi="Garamond"/>
          <w:bCs/>
          <w:sz w:val="24"/>
          <w:szCs w:val="24"/>
          <w:lang w:val="en-US" w:eastAsia="en-US"/>
        </w:rPr>
        <w:t>dokumentasi</w:t>
      </w:r>
      <w:proofErr w:type="spellEnd"/>
      <w:r w:rsidR="00967086" w:rsidRPr="00967086">
        <w:rPr>
          <w:rFonts w:ascii="Garamond" w:eastAsiaTheme="minorHAnsi" w:hAnsi="Garamond"/>
          <w:bCs/>
          <w:sz w:val="24"/>
          <w:szCs w:val="24"/>
          <w:lang w:val="en-US" w:eastAsia="en-US"/>
        </w:rPr>
        <w:t>.</w:t>
      </w:r>
      <w:r w:rsidR="00967086">
        <w:rPr>
          <w:rFonts w:ascii="Garamond" w:eastAsiaTheme="minorHAnsi" w:hAnsi="Garamond"/>
          <w:bCs/>
          <w:sz w:val="24"/>
          <w:szCs w:val="24"/>
          <w:lang w:val="en-US" w:eastAsia="en-US"/>
        </w:rPr>
        <w:t xml:space="preserve"> Hasil </w:t>
      </w:r>
      <w:proofErr w:type="spellStart"/>
      <w:r w:rsidR="00967086">
        <w:rPr>
          <w:rFonts w:ascii="Garamond" w:eastAsiaTheme="minorHAnsi" w:hAnsi="Garamond"/>
          <w:bCs/>
          <w:sz w:val="24"/>
          <w:szCs w:val="24"/>
          <w:lang w:val="en-US" w:eastAsia="en-US"/>
        </w:rPr>
        <w:t>penelitian</w:t>
      </w:r>
      <w:proofErr w:type="spellEnd"/>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ini</w:t>
      </w:r>
      <w:proofErr w:type="spellEnd"/>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menunjukkan</w:t>
      </w:r>
      <w:proofErr w:type="spellEnd"/>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bahwa</w:t>
      </w:r>
      <w:proofErr w:type="spellEnd"/>
      <w:r w:rsid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penerapan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prinsip</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belajar</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behavioristik</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dalam</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kegiatan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i/>
          <w:sz w:val="24"/>
          <w:szCs w:val="24"/>
          <w:lang w:val="en-US" w:eastAsia="en-US"/>
        </w:rPr>
        <w:t>muhadharah</w:t>
      </w:r>
      <w:proofErr w:type="spellEnd"/>
      <w:r w:rsidR="00967086" w:rsidRPr="00967086">
        <w:rPr>
          <w:rFonts w:ascii="Garamond" w:eastAsiaTheme="minorHAnsi" w:hAnsi="Garamond"/>
          <w:bCs/>
          <w:sz w:val="24"/>
          <w:szCs w:val="24"/>
          <w:lang w:val="en-US" w:eastAsia="en-US"/>
        </w:rPr>
        <w:t xml:space="preserve"> di TMI Al-</w:t>
      </w:r>
      <w:proofErr w:type="spellStart"/>
      <w:r w:rsidR="00967086" w:rsidRPr="00967086">
        <w:rPr>
          <w:rFonts w:ascii="Garamond" w:eastAsiaTheme="minorHAnsi" w:hAnsi="Garamond"/>
          <w:bCs/>
          <w:sz w:val="24"/>
          <w:szCs w:val="24"/>
          <w:lang w:val="en-US" w:eastAsia="en-US"/>
        </w:rPr>
        <w:t>Amien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Prenduan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tercermin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dalam</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setiap</w:t>
      </w:r>
      <w:proofErr w:type="spellEnd"/>
      <w:r w:rsidR="00967086" w:rsidRPr="00967086">
        <w:rPr>
          <w:rFonts w:ascii="Garamond" w:eastAsiaTheme="minorHAnsi" w:hAnsi="Garamond"/>
          <w:bCs/>
          <w:sz w:val="24"/>
          <w:szCs w:val="24"/>
          <w:lang w:val="en-US" w:eastAsia="en-US"/>
        </w:rPr>
        <w:t xml:space="preserve"> proses </w:t>
      </w:r>
      <w:proofErr w:type="spellStart"/>
      <w:r w:rsidR="00967086" w:rsidRPr="00967086">
        <w:rPr>
          <w:rFonts w:ascii="Garamond" w:eastAsiaTheme="minorHAnsi" w:hAnsi="Garamond"/>
          <w:bCs/>
          <w:sz w:val="24"/>
          <w:szCs w:val="24"/>
          <w:lang w:val="en-US" w:eastAsia="en-US"/>
        </w:rPr>
        <w:t>pelaksanaan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i/>
          <w:sz w:val="24"/>
          <w:szCs w:val="24"/>
          <w:lang w:val="en-US" w:eastAsia="en-US"/>
        </w:rPr>
        <w:t>muhadharah</w:t>
      </w:r>
      <w:proofErr w:type="spellEnd"/>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yakni</w:t>
      </w:r>
      <w:proofErr w:type="spellEnd"/>
      <w:r w:rsidR="00967086">
        <w:rPr>
          <w:rFonts w:ascii="Garamond" w:eastAsiaTheme="minorHAnsi" w:hAnsi="Garamond"/>
          <w:bCs/>
          <w:sz w:val="24"/>
          <w:szCs w:val="24"/>
          <w:lang w:val="en-US" w:eastAsia="en-US"/>
        </w:rPr>
        <w:t xml:space="preserve"> </w:t>
      </w:r>
      <w:proofErr w:type="spellStart"/>
      <w:r w:rsidR="00967086">
        <w:rPr>
          <w:rFonts w:ascii="Garamond" w:eastAsiaTheme="minorHAnsi" w:hAnsi="Garamond"/>
          <w:bCs/>
          <w:sz w:val="24"/>
          <w:szCs w:val="24"/>
          <w:lang w:val="en-US" w:eastAsia="en-US"/>
        </w:rPr>
        <w:t>m</w:t>
      </w:r>
      <w:r w:rsidR="00967086" w:rsidRPr="00967086">
        <w:rPr>
          <w:rFonts w:ascii="Garamond" w:eastAsiaTheme="minorHAnsi" w:hAnsi="Garamond"/>
          <w:bCs/>
          <w:sz w:val="24"/>
          <w:szCs w:val="24"/>
          <w:lang w:val="en-US" w:eastAsia="en-US"/>
        </w:rPr>
        <w:t>ulai</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dari</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persiapan</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pelaksanaan</w:t>
      </w:r>
      <w:proofErr w:type="spellEnd"/>
      <w:r w:rsidR="00967086" w:rsidRPr="00967086">
        <w:rPr>
          <w:rFonts w:ascii="Garamond" w:eastAsiaTheme="minorHAnsi" w:hAnsi="Garamond"/>
          <w:bCs/>
          <w:sz w:val="24"/>
          <w:szCs w:val="24"/>
          <w:lang w:val="en-US" w:eastAsia="en-US"/>
        </w:rPr>
        <w:t xml:space="preserve"> dan </w:t>
      </w:r>
      <w:proofErr w:type="spellStart"/>
      <w:r w:rsidR="00967086" w:rsidRPr="00967086">
        <w:rPr>
          <w:rFonts w:ascii="Garamond" w:eastAsiaTheme="minorHAnsi" w:hAnsi="Garamond"/>
          <w:bCs/>
          <w:sz w:val="24"/>
          <w:szCs w:val="24"/>
          <w:lang w:val="en-US" w:eastAsia="en-US"/>
        </w:rPr>
        <w:t>evaluasi</w:t>
      </w:r>
      <w:proofErr w:type="spellEnd"/>
      <w:r w:rsidR="00967086" w:rsidRPr="00967086">
        <w:rPr>
          <w:rFonts w:ascii="Garamond" w:eastAsiaTheme="minorHAnsi" w:hAnsi="Garamond"/>
          <w:bCs/>
          <w:sz w:val="24"/>
          <w:szCs w:val="24"/>
          <w:lang w:val="en-US" w:eastAsia="en-US"/>
        </w:rPr>
        <w:t xml:space="preserve"> </w:t>
      </w:r>
      <w:proofErr w:type="spellStart"/>
      <w:r w:rsidR="00967086" w:rsidRPr="00967086">
        <w:rPr>
          <w:rFonts w:ascii="Garamond" w:eastAsiaTheme="minorHAnsi" w:hAnsi="Garamond"/>
          <w:bCs/>
          <w:sz w:val="24"/>
          <w:szCs w:val="24"/>
          <w:lang w:val="en-US" w:eastAsia="en-US"/>
        </w:rPr>
        <w:t>kegiatan</w:t>
      </w:r>
      <w:proofErr w:type="spellEnd"/>
      <w:r w:rsidR="00967086" w:rsidRPr="00967086">
        <w:rPr>
          <w:rFonts w:ascii="Garamond" w:eastAsiaTheme="minorHAnsi" w:hAnsi="Garamond"/>
          <w:bCs/>
          <w:sz w:val="24"/>
          <w:szCs w:val="24"/>
          <w:lang w:val="en-US" w:eastAsia="en-US"/>
        </w:rPr>
        <w:t xml:space="preserve"> masing-masing</w:t>
      </w:r>
      <w:r w:rsidR="00967086">
        <w:rPr>
          <w:rFonts w:ascii="Garamond" w:eastAsiaTheme="minorHAnsi" w:hAnsi="Garamond"/>
          <w:bCs/>
          <w:sz w:val="24"/>
          <w:szCs w:val="24"/>
          <w:lang w:val="en-US" w:eastAsia="en-US"/>
        </w:rPr>
        <w:t xml:space="preserve">. </w:t>
      </w:r>
      <w:r w:rsidR="0013066D" w:rsidRPr="002F7BA1">
        <w:rPr>
          <w:rFonts w:ascii="Garamond" w:eastAsiaTheme="minorHAnsi" w:hAnsi="Garamond"/>
          <w:bCs/>
          <w:sz w:val="24"/>
          <w:szCs w:val="24"/>
          <w:lang w:val="en-US" w:eastAsia="en-US"/>
        </w:rPr>
        <w:t xml:space="preserve">Serta </w:t>
      </w:r>
      <w:proofErr w:type="spellStart"/>
      <w:r w:rsidR="0013066D" w:rsidRPr="002F7BA1">
        <w:rPr>
          <w:rFonts w:ascii="Garamond" w:eastAsiaTheme="minorHAnsi" w:hAnsi="Garamond"/>
          <w:bCs/>
          <w:sz w:val="24"/>
          <w:szCs w:val="24"/>
          <w:lang w:val="en-US" w:eastAsia="en-US"/>
        </w:rPr>
        <w:t>penelitian</w:t>
      </w:r>
      <w:proofErr w:type="spellEnd"/>
      <w:r w:rsidR="0013066D" w:rsidRPr="002F7BA1">
        <w:rPr>
          <w:rFonts w:ascii="Garamond" w:hAnsi="Garamond"/>
          <w:bCs/>
          <w:sz w:val="24"/>
          <w:szCs w:val="24"/>
        </w:rPr>
        <w:t xml:space="preserve"> </w:t>
      </w:r>
      <w:proofErr w:type="spellStart"/>
      <w:r w:rsidR="008867AE" w:rsidRPr="002F7BA1">
        <w:rPr>
          <w:rFonts w:ascii="Garamond" w:hAnsi="Garamond"/>
          <w:bCs/>
          <w:sz w:val="24"/>
          <w:szCs w:val="24"/>
          <w:lang w:val="en-US"/>
        </w:rPr>
        <w:t>berjudul</w:t>
      </w:r>
      <w:proofErr w:type="spellEnd"/>
      <w:r w:rsidR="008867AE" w:rsidRPr="002F7BA1">
        <w:rPr>
          <w:rFonts w:ascii="Garamond" w:hAnsi="Garamond"/>
          <w:bCs/>
          <w:sz w:val="24"/>
          <w:szCs w:val="24"/>
          <w:lang w:val="en-US"/>
        </w:rPr>
        <w:t xml:space="preserve"> </w:t>
      </w:r>
      <w:proofErr w:type="spellStart"/>
      <w:r w:rsidR="00752231" w:rsidRPr="002F7BA1">
        <w:rPr>
          <w:rFonts w:ascii="Garamond" w:hAnsi="Garamond"/>
          <w:bCs/>
          <w:sz w:val="24"/>
          <w:szCs w:val="24"/>
          <w:lang w:val="en-US"/>
        </w:rPr>
        <w:t>Komunikasi</w:t>
      </w:r>
      <w:proofErr w:type="spellEnd"/>
      <w:r w:rsidR="00752231" w:rsidRPr="002F7BA1">
        <w:rPr>
          <w:rFonts w:ascii="Garamond" w:hAnsi="Garamond"/>
          <w:bCs/>
          <w:sz w:val="24"/>
          <w:szCs w:val="24"/>
          <w:lang w:val="en-US"/>
        </w:rPr>
        <w:t xml:space="preserve"> </w:t>
      </w:r>
      <w:proofErr w:type="spellStart"/>
      <w:r w:rsidR="00752231" w:rsidRPr="002F7BA1">
        <w:rPr>
          <w:rFonts w:ascii="Garamond" w:hAnsi="Garamond"/>
          <w:bCs/>
          <w:i/>
          <w:iCs/>
          <w:sz w:val="24"/>
          <w:szCs w:val="24"/>
          <w:lang w:val="en-US"/>
        </w:rPr>
        <w:t>Crosshijaber</w:t>
      </w:r>
      <w:proofErr w:type="spellEnd"/>
      <w:r w:rsidR="00752231" w:rsidRPr="002F7BA1">
        <w:rPr>
          <w:rFonts w:ascii="Garamond" w:hAnsi="Garamond"/>
          <w:bCs/>
          <w:sz w:val="24"/>
          <w:szCs w:val="24"/>
          <w:lang w:val="en-US"/>
        </w:rPr>
        <w:t xml:space="preserve"> di Kota Bandung</w:t>
      </w:r>
      <w:r w:rsidR="00752231" w:rsidRPr="002F7BA1">
        <w:rPr>
          <w:rFonts w:ascii="Garamond" w:hAnsi="Garamond"/>
          <w:bCs/>
          <w:sz w:val="24"/>
          <w:szCs w:val="24"/>
        </w:rPr>
        <w:t xml:space="preserve"> </w:t>
      </w:r>
      <w:r w:rsidR="008867AE" w:rsidRPr="002F7BA1">
        <w:rPr>
          <w:rFonts w:ascii="Garamond" w:hAnsi="Garamond"/>
          <w:bCs/>
          <w:sz w:val="24"/>
          <w:szCs w:val="24"/>
          <w:lang w:val="en-US"/>
        </w:rPr>
        <w:t xml:space="preserve">oleh </w:t>
      </w:r>
      <w:r w:rsidR="0013066D" w:rsidRPr="002F7BA1">
        <w:rPr>
          <w:rFonts w:ascii="Garamond" w:hAnsi="Garamond"/>
          <w:bCs/>
          <w:sz w:val="24"/>
          <w:szCs w:val="24"/>
        </w:rPr>
        <w:t>Enjang</w:t>
      </w:r>
      <w:r w:rsidR="0013066D" w:rsidRPr="002F7BA1">
        <w:rPr>
          <w:rFonts w:ascii="Garamond" w:hAnsi="Garamond"/>
          <w:bCs/>
          <w:sz w:val="24"/>
          <w:szCs w:val="24"/>
          <w:lang w:val="en-US"/>
        </w:rPr>
        <w:t xml:space="preserve">, </w:t>
      </w:r>
      <w:r w:rsidR="0013066D" w:rsidRPr="002F7BA1">
        <w:rPr>
          <w:rFonts w:ascii="Garamond" w:hAnsi="Garamond"/>
          <w:bCs/>
          <w:sz w:val="24"/>
          <w:szCs w:val="24"/>
        </w:rPr>
        <w:t>Aliyudin</w:t>
      </w:r>
      <w:r w:rsidR="0013066D" w:rsidRPr="002F7BA1">
        <w:rPr>
          <w:rFonts w:ascii="Garamond" w:hAnsi="Garamond"/>
          <w:bCs/>
          <w:sz w:val="24"/>
          <w:szCs w:val="24"/>
          <w:lang w:val="en-US"/>
        </w:rPr>
        <w:t xml:space="preserve"> dan Rohman</w:t>
      </w:r>
      <w:r w:rsidR="002B1EFF">
        <w:rPr>
          <w:rFonts w:ascii="Garamond" w:hAnsi="Garamond"/>
          <w:bCs/>
          <w:sz w:val="24"/>
          <w:szCs w:val="24"/>
          <w:lang w:val="en-US"/>
        </w:rPr>
        <w:t xml:space="preserve"> </w:t>
      </w:r>
      <w:r w:rsidR="0013066D" w:rsidRPr="002F7BA1">
        <w:rPr>
          <w:rFonts w:ascii="Garamond" w:hAnsi="Garamond"/>
          <w:bCs/>
          <w:sz w:val="24"/>
          <w:szCs w:val="24"/>
          <w:lang w:val="en-US"/>
        </w:rPr>
        <w:t xml:space="preserve">(2021) yang </w:t>
      </w:r>
      <w:proofErr w:type="spellStart"/>
      <w:r w:rsidR="0013066D" w:rsidRPr="002F7BA1">
        <w:rPr>
          <w:rFonts w:ascii="Garamond" w:hAnsi="Garamond"/>
          <w:bCs/>
          <w:sz w:val="24"/>
          <w:szCs w:val="24"/>
          <w:lang w:val="en-US"/>
        </w:rPr>
        <w:t>menjadi</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acuan</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dalam</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penelitian</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ini</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sebab</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t>keduanya</w:t>
      </w:r>
      <w:proofErr w:type="spellEnd"/>
      <w:r w:rsidR="0013066D" w:rsidRPr="002F7BA1">
        <w:rPr>
          <w:rFonts w:ascii="Garamond" w:hAnsi="Garamond"/>
          <w:bCs/>
          <w:sz w:val="24"/>
          <w:szCs w:val="24"/>
          <w:lang w:val="en-US"/>
        </w:rPr>
        <w:t xml:space="preserve"> </w:t>
      </w:r>
      <w:proofErr w:type="spellStart"/>
      <w:r w:rsidR="0013066D" w:rsidRPr="002F7BA1">
        <w:rPr>
          <w:rFonts w:ascii="Garamond" w:hAnsi="Garamond"/>
          <w:bCs/>
          <w:sz w:val="24"/>
          <w:szCs w:val="24"/>
          <w:lang w:val="en-US"/>
        </w:rPr>
        <w:lastRenderedPageBreak/>
        <w:t>menggunakan</w:t>
      </w:r>
      <w:proofErr w:type="spellEnd"/>
      <w:r w:rsidR="0013066D" w:rsidRPr="002F7BA1">
        <w:rPr>
          <w:rFonts w:ascii="Garamond" w:hAnsi="Garamond"/>
          <w:bCs/>
          <w:sz w:val="24"/>
          <w:szCs w:val="24"/>
          <w:lang w:val="en-US"/>
        </w:rPr>
        <w:t xml:space="preserve"> </w:t>
      </w:r>
      <w:r w:rsidR="0013066D" w:rsidRPr="002F7BA1">
        <w:rPr>
          <w:rFonts w:ascii="Garamond" w:hAnsi="Garamond"/>
          <w:bCs/>
          <w:sz w:val="24"/>
          <w:szCs w:val="24"/>
        </w:rPr>
        <w:t xml:space="preserve">metode </w:t>
      </w:r>
      <w:r w:rsidR="0013066D" w:rsidRPr="002F7BA1">
        <w:rPr>
          <w:rFonts w:ascii="Garamond" w:hAnsi="Garamond"/>
          <w:bCs/>
          <w:sz w:val="24"/>
          <w:szCs w:val="24"/>
          <w:lang w:val="en-US"/>
        </w:rPr>
        <w:t>f</w:t>
      </w:r>
      <w:r w:rsidR="0013066D" w:rsidRPr="002F7BA1">
        <w:rPr>
          <w:rFonts w:ascii="Garamond" w:hAnsi="Garamond"/>
          <w:bCs/>
          <w:sz w:val="24"/>
          <w:szCs w:val="24"/>
        </w:rPr>
        <w:t>enomenologi dengan pendekatan kualitatif</w:t>
      </w:r>
      <w:r w:rsidR="0013066D" w:rsidRPr="002F7BA1">
        <w:rPr>
          <w:rFonts w:ascii="Garamond" w:hAnsi="Garamond"/>
          <w:bCs/>
          <w:sz w:val="28"/>
          <w:szCs w:val="28"/>
          <w:lang w:val="en-US"/>
        </w:rPr>
        <w:t>.</w:t>
      </w:r>
      <w:r w:rsidR="0085727B">
        <w:rPr>
          <w:rFonts w:ascii="Garamond" w:hAnsi="Garamond"/>
          <w:bCs/>
          <w:sz w:val="28"/>
          <w:szCs w:val="28"/>
          <w:lang w:val="en-US"/>
        </w:rPr>
        <w:t xml:space="preserve"> </w:t>
      </w:r>
      <w:r w:rsidR="00D21B57">
        <w:rPr>
          <w:rFonts w:ascii="Garamond" w:hAnsi="Garamond"/>
          <w:bCs/>
          <w:sz w:val="24"/>
          <w:szCs w:val="28"/>
          <w:lang w:val="en-US"/>
        </w:rPr>
        <w:t>Hasil p</w:t>
      </w:r>
      <w:r w:rsidR="0085727B" w:rsidRPr="00D21B57">
        <w:rPr>
          <w:rFonts w:ascii="Garamond" w:hAnsi="Garamond"/>
          <w:bCs/>
          <w:sz w:val="24"/>
          <w:szCs w:val="28"/>
        </w:rPr>
        <w:t xml:space="preserve">enelitian ini </w:t>
      </w:r>
      <w:proofErr w:type="spellStart"/>
      <w:r w:rsidR="00D21B57">
        <w:rPr>
          <w:rFonts w:ascii="Garamond" w:hAnsi="Garamond"/>
          <w:bCs/>
          <w:sz w:val="24"/>
          <w:szCs w:val="28"/>
          <w:lang w:val="en-US"/>
        </w:rPr>
        <w:t>ditandai</w:t>
      </w:r>
      <w:proofErr w:type="spellEnd"/>
      <w:r w:rsidR="00D21B57">
        <w:rPr>
          <w:rFonts w:ascii="Garamond" w:hAnsi="Garamond"/>
          <w:bCs/>
          <w:sz w:val="24"/>
          <w:szCs w:val="28"/>
          <w:lang w:val="en-US"/>
        </w:rPr>
        <w:t xml:space="preserve"> </w:t>
      </w:r>
      <w:proofErr w:type="spellStart"/>
      <w:r w:rsidR="00D21B57">
        <w:rPr>
          <w:rFonts w:ascii="Garamond" w:hAnsi="Garamond"/>
          <w:bCs/>
          <w:sz w:val="24"/>
          <w:szCs w:val="28"/>
          <w:lang w:val="en-US"/>
        </w:rPr>
        <w:t>dengan</w:t>
      </w:r>
      <w:proofErr w:type="spellEnd"/>
      <w:r w:rsidR="00D21B57">
        <w:rPr>
          <w:rFonts w:ascii="Garamond" w:hAnsi="Garamond"/>
          <w:bCs/>
          <w:sz w:val="24"/>
          <w:szCs w:val="28"/>
          <w:lang w:val="en-US"/>
        </w:rPr>
        <w:t xml:space="preserve"> </w:t>
      </w:r>
      <w:proofErr w:type="spellStart"/>
      <w:r w:rsidR="00D21B57">
        <w:rPr>
          <w:rFonts w:ascii="Garamond" w:hAnsi="Garamond"/>
          <w:bCs/>
          <w:sz w:val="24"/>
          <w:szCs w:val="28"/>
          <w:lang w:val="en-US"/>
        </w:rPr>
        <w:t>adanya</w:t>
      </w:r>
      <w:proofErr w:type="spellEnd"/>
      <w:r w:rsidR="0085727B" w:rsidRPr="00D21B57">
        <w:rPr>
          <w:rFonts w:ascii="Garamond" w:hAnsi="Garamond"/>
          <w:bCs/>
          <w:sz w:val="24"/>
          <w:szCs w:val="28"/>
        </w:rPr>
        <w:t xml:space="preserve"> </w:t>
      </w:r>
      <w:r w:rsidR="00D21B57" w:rsidRPr="00D21B57">
        <w:rPr>
          <w:rFonts w:ascii="Garamond" w:hAnsi="Garamond"/>
          <w:bCs/>
          <w:sz w:val="24"/>
          <w:szCs w:val="28"/>
        </w:rPr>
        <w:t xml:space="preserve">motif perilaku komunikasi </w:t>
      </w:r>
      <w:r w:rsidR="00D21B57" w:rsidRPr="00D21B57">
        <w:rPr>
          <w:rFonts w:ascii="Garamond" w:hAnsi="Garamond"/>
          <w:bCs/>
          <w:i/>
          <w:sz w:val="24"/>
          <w:szCs w:val="28"/>
        </w:rPr>
        <w:t>Crosshijaber</w:t>
      </w:r>
      <w:r w:rsidR="00D21B57" w:rsidRPr="00D21B57">
        <w:rPr>
          <w:rFonts w:ascii="Garamond" w:hAnsi="Garamond"/>
          <w:bCs/>
          <w:sz w:val="24"/>
          <w:szCs w:val="28"/>
        </w:rPr>
        <w:t xml:space="preserve"> </w:t>
      </w:r>
      <w:proofErr w:type="spellStart"/>
      <w:r w:rsidR="00D21B57">
        <w:rPr>
          <w:rFonts w:ascii="Garamond" w:hAnsi="Garamond"/>
          <w:bCs/>
          <w:sz w:val="24"/>
          <w:szCs w:val="28"/>
          <w:lang w:val="en-US"/>
        </w:rPr>
        <w:t>ialah</w:t>
      </w:r>
      <w:proofErr w:type="spellEnd"/>
      <w:r w:rsidR="00D21B57" w:rsidRPr="00D21B57">
        <w:rPr>
          <w:rFonts w:ascii="Garamond" w:hAnsi="Garamond"/>
          <w:bCs/>
          <w:sz w:val="24"/>
          <w:szCs w:val="28"/>
        </w:rPr>
        <w:t xml:space="preserve"> </w:t>
      </w:r>
      <w:proofErr w:type="spellStart"/>
      <w:r w:rsidR="00D21B57">
        <w:rPr>
          <w:rFonts w:ascii="Garamond" w:hAnsi="Garamond"/>
          <w:bCs/>
          <w:sz w:val="24"/>
          <w:szCs w:val="28"/>
          <w:lang w:val="en-US"/>
        </w:rPr>
        <w:t>karena</w:t>
      </w:r>
      <w:proofErr w:type="spellEnd"/>
      <w:r w:rsidR="00D21B57">
        <w:rPr>
          <w:rFonts w:ascii="Garamond" w:hAnsi="Garamond"/>
          <w:bCs/>
          <w:sz w:val="24"/>
          <w:szCs w:val="28"/>
          <w:lang w:val="en-US"/>
        </w:rPr>
        <w:t xml:space="preserve"> </w:t>
      </w:r>
      <w:proofErr w:type="spellStart"/>
      <w:r w:rsidR="00D21B57">
        <w:rPr>
          <w:rFonts w:ascii="Garamond" w:hAnsi="Garamond"/>
          <w:bCs/>
          <w:sz w:val="24"/>
          <w:szCs w:val="28"/>
          <w:lang w:val="en-US"/>
        </w:rPr>
        <w:t>faktor</w:t>
      </w:r>
      <w:proofErr w:type="spellEnd"/>
      <w:r w:rsidR="00D21B57" w:rsidRPr="00D21B57">
        <w:rPr>
          <w:rFonts w:ascii="Garamond" w:hAnsi="Garamond"/>
          <w:bCs/>
          <w:sz w:val="24"/>
          <w:szCs w:val="28"/>
        </w:rPr>
        <w:t xml:space="preserve"> dalam diri dan keluarga mereka, sehingga menumbuhkan rasa trauma terhadap para pelaku. Mereka merasa jenuh terhadap penampilan asli dirinya dan membuat mereka melakukan sesuatu yang baru</w:t>
      </w:r>
      <w:r w:rsidR="00D21B57">
        <w:rPr>
          <w:rFonts w:ascii="Garamond" w:hAnsi="Garamond"/>
          <w:bCs/>
          <w:sz w:val="24"/>
          <w:szCs w:val="28"/>
          <w:lang w:val="en-US"/>
        </w:rPr>
        <w:t xml:space="preserve">, </w:t>
      </w:r>
      <w:proofErr w:type="spellStart"/>
      <w:r w:rsidR="00D21B57">
        <w:rPr>
          <w:rFonts w:ascii="Garamond" w:hAnsi="Garamond"/>
          <w:bCs/>
          <w:sz w:val="24"/>
          <w:szCs w:val="28"/>
          <w:lang w:val="en-US"/>
        </w:rPr>
        <w:t>hal</w:t>
      </w:r>
      <w:proofErr w:type="spellEnd"/>
      <w:r w:rsidR="00D21B57">
        <w:rPr>
          <w:rFonts w:ascii="Garamond" w:hAnsi="Garamond"/>
          <w:bCs/>
          <w:sz w:val="24"/>
          <w:szCs w:val="28"/>
          <w:lang w:val="en-US"/>
        </w:rPr>
        <w:t xml:space="preserve"> </w:t>
      </w:r>
      <w:proofErr w:type="spellStart"/>
      <w:r w:rsidR="00D21B57">
        <w:rPr>
          <w:rFonts w:ascii="Garamond" w:hAnsi="Garamond"/>
          <w:bCs/>
          <w:sz w:val="24"/>
          <w:szCs w:val="28"/>
          <w:lang w:val="en-US"/>
        </w:rPr>
        <w:t>ini</w:t>
      </w:r>
      <w:proofErr w:type="spellEnd"/>
      <w:r w:rsidR="00D21B57">
        <w:rPr>
          <w:rFonts w:ascii="Garamond" w:hAnsi="Garamond"/>
          <w:bCs/>
          <w:sz w:val="24"/>
          <w:szCs w:val="28"/>
          <w:lang w:val="en-US"/>
        </w:rPr>
        <w:t xml:space="preserve"> juga </w:t>
      </w:r>
      <w:proofErr w:type="spellStart"/>
      <w:r w:rsidR="00D21B57">
        <w:rPr>
          <w:rFonts w:ascii="Garamond" w:hAnsi="Garamond"/>
          <w:bCs/>
          <w:sz w:val="24"/>
          <w:szCs w:val="28"/>
          <w:lang w:val="en-US"/>
        </w:rPr>
        <w:t>me</w:t>
      </w:r>
      <w:r w:rsidR="00E33D9D">
        <w:rPr>
          <w:rFonts w:ascii="Garamond" w:hAnsi="Garamond"/>
          <w:bCs/>
          <w:sz w:val="24"/>
          <w:szCs w:val="28"/>
          <w:lang w:val="en-US"/>
        </w:rPr>
        <w:t>nunjukkan</w:t>
      </w:r>
      <w:proofErr w:type="spellEnd"/>
      <w:r w:rsidR="00E33D9D">
        <w:rPr>
          <w:rFonts w:ascii="Garamond" w:hAnsi="Garamond"/>
          <w:bCs/>
          <w:sz w:val="24"/>
          <w:szCs w:val="28"/>
          <w:lang w:val="en-US"/>
        </w:rPr>
        <w:t xml:space="preserve"> </w:t>
      </w:r>
      <w:proofErr w:type="spellStart"/>
      <w:r w:rsidR="00E33D9D">
        <w:rPr>
          <w:rFonts w:ascii="Garamond" w:hAnsi="Garamond"/>
          <w:bCs/>
          <w:sz w:val="24"/>
          <w:szCs w:val="28"/>
          <w:lang w:val="en-US"/>
        </w:rPr>
        <w:t>adanya</w:t>
      </w:r>
      <w:proofErr w:type="spellEnd"/>
      <w:r w:rsidR="00E33D9D">
        <w:rPr>
          <w:rFonts w:ascii="Garamond" w:hAnsi="Garamond"/>
          <w:bCs/>
          <w:sz w:val="24"/>
          <w:szCs w:val="28"/>
          <w:lang w:val="en-US"/>
        </w:rPr>
        <w:t xml:space="preserve"> </w:t>
      </w:r>
      <w:proofErr w:type="spellStart"/>
      <w:r w:rsidR="00E33D9D">
        <w:rPr>
          <w:rFonts w:ascii="Garamond" w:hAnsi="Garamond"/>
          <w:bCs/>
          <w:sz w:val="24"/>
          <w:szCs w:val="28"/>
          <w:lang w:val="en-US"/>
        </w:rPr>
        <w:t>perubahan</w:t>
      </w:r>
      <w:proofErr w:type="spellEnd"/>
      <w:r w:rsidR="00E33D9D">
        <w:rPr>
          <w:rFonts w:ascii="Garamond" w:hAnsi="Garamond"/>
          <w:bCs/>
          <w:sz w:val="24"/>
          <w:szCs w:val="28"/>
          <w:lang w:val="en-US"/>
        </w:rPr>
        <w:t xml:space="preserve"> yang </w:t>
      </w:r>
      <w:proofErr w:type="spellStart"/>
      <w:r w:rsidR="00E33D9D">
        <w:rPr>
          <w:rFonts w:ascii="Garamond" w:hAnsi="Garamond"/>
          <w:bCs/>
          <w:sz w:val="24"/>
          <w:szCs w:val="28"/>
          <w:lang w:val="en-US"/>
        </w:rPr>
        <w:t>terjadi</w:t>
      </w:r>
      <w:proofErr w:type="spellEnd"/>
      <w:r w:rsidR="00E33D9D">
        <w:rPr>
          <w:rFonts w:ascii="Garamond" w:hAnsi="Garamond"/>
          <w:bCs/>
          <w:sz w:val="24"/>
          <w:szCs w:val="28"/>
          <w:lang w:val="en-US"/>
        </w:rPr>
        <w:t xml:space="preserve"> </w:t>
      </w:r>
      <w:proofErr w:type="spellStart"/>
      <w:r w:rsidR="00E33D9D">
        <w:rPr>
          <w:rFonts w:ascii="Garamond" w:hAnsi="Garamond"/>
          <w:bCs/>
          <w:sz w:val="24"/>
          <w:szCs w:val="28"/>
          <w:lang w:val="en-US"/>
        </w:rPr>
        <w:t>seperti</w:t>
      </w:r>
      <w:proofErr w:type="spellEnd"/>
      <w:r w:rsidR="00E33D9D">
        <w:rPr>
          <w:rFonts w:ascii="Garamond" w:hAnsi="Garamond"/>
          <w:bCs/>
          <w:sz w:val="24"/>
          <w:szCs w:val="28"/>
          <w:lang w:val="en-US"/>
        </w:rPr>
        <w:t xml:space="preserve"> yang </w:t>
      </w:r>
      <w:proofErr w:type="spellStart"/>
      <w:r w:rsidR="00E33D9D">
        <w:rPr>
          <w:rFonts w:ascii="Garamond" w:hAnsi="Garamond"/>
          <w:bCs/>
          <w:sz w:val="24"/>
          <w:szCs w:val="28"/>
          <w:lang w:val="en-US"/>
        </w:rPr>
        <w:t>dibahas</w:t>
      </w:r>
      <w:proofErr w:type="spellEnd"/>
      <w:r w:rsidR="00E33D9D">
        <w:rPr>
          <w:rFonts w:ascii="Garamond" w:hAnsi="Garamond"/>
          <w:bCs/>
          <w:sz w:val="24"/>
          <w:szCs w:val="28"/>
          <w:lang w:val="en-US"/>
        </w:rPr>
        <w:t xml:space="preserve"> pada </w:t>
      </w:r>
      <w:proofErr w:type="spellStart"/>
      <w:r w:rsidR="00E33D9D">
        <w:rPr>
          <w:rFonts w:ascii="Garamond" w:hAnsi="Garamond"/>
          <w:bCs/>
          <w:sz w:val="24"/>
          <w:szCs w:val="28"/>
          <w:lang w:val="en-US"/>
        </w:rPr>
        <w:t>penelitian</w:t>
      </w:r>
      <w:proofErr w:type="spellEnd"/>
      <w:r w:rsidR="00E33D9D">
        <w:rPr>
          <w:rFonts w:ascii="Garamond" w:hAnsi="Garamond"/>
          <w:bCs/>
          <w:sz w:val="24"/>
          <w:szCs w:val="28"/>
          <w:lang w:val="en-US"/>
        </w:rPr>
        <w:t xml:space="preserve"> </w:t>
      </w:r>
      <w:proofErr w:type="spellStart"/>
      <w:r w:rsidR="00E33D9D">
        <w:rPr>
          <w:rFonts w:ascii="Garamond" w:hAnsi="Garamond"/>
          <w:bCs/>
          <w:sz w:val="24"/>
          <w:szCs w:val="28"/>
          <w:lang w:val="en-US"/>
        </w:rPr>
        <w:t>ini</w:t>
      </w:r>
      <w:proofErr w:type="spellEnd"/>
      <w:r w:rsidR="00E33D9D">
        <w:rPr>
          <w:rFonts w:ascii="Garamond" w:hAnsi="Garamond"/>
          <w:bCs/>
          <w:sz w:val="24"/>
          <w:szCs w:val="28"/>
          <w:lang w:val="en-US"/>
        </w:rPr>
        <w:t xml:space="preserve">. </w:t>
      </w:r>
    </w:p>
    <w:p w14:paraId="75BA1A2E" w14:textId="5CE8BE3B" w:rsidR="00B03DA2" w:rsidRPr="000E74A6" w:rsidRDefault="001D40F7"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Penelitian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menggunakan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analisis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deskriptif</w:t>
      </w:r>
      <w:proofErr w:type="spellEnd"/>
      <w:r w:rsidRPr="000E74A6">
        <w:rPr>
          <w:rFonts w:ascii="Garamond" w:eastAsiaTheme="minorHAnsi" w:hAnsi="Garamond"/>
          <w:sz w:val="24"/>
          <w:szCs w:val="24"/>
          <w:lang w:val="en-US" w:eastAsia="en-US"/>
        </w:rPr>
        <w:t xml:space="preserve"> data </w:t>
      </w:r>
      <w:proofErr w:type="spellStart"/>
      <w:r w:rsidRPr="000E74A6">
        <w:rPr>
          <w:rFonts w:ascii="Garamond" w:eastAsiaTheme="minorHAnsi" w:hAnsi="Garamond"/>
          <w:sz w:val="24"/>
          <w:szCs w:val="24"/>
          <w:lang w:val="en-US" w:eastAsia="en-US"/>
        </w:rPr>
        <w:t>kualitatif</w:t>
      </w:r>
      <w:proofErr w:type="spellEnd"/>
      <w:r w:rsidRPr="000E74A6">
        <w:rPr>
          <w:rFonts w:ascii="Garamond" w:eastAsiaTheme="minorHAnsi" w:hAnsi="Garamond"/>
          <w:sz w:val="24"/>
          <w:szCs w:val="24"/>
          <w:lang w:val="en-US" w:eastAsia="en-US"/>
        </w:rPr>
        <w:t xml:space="preserve"> yang </w:t>
      </w:r>
      <w:proofErr w:type="spellStart"/>
      <w:r w:rsidRPr="000E74A6">
        <w:rPr>
          <w:rFonts w:ascii="Garamond" w:eastAsiaTheme="minorHAnsi" w:hAnsi="Garamond"/>
          <w:sz w:val="24"/>
          <w:szCs w:val="24"/>
          <w:lang w:val="en-US" w:eastAsia="en-US"/>
        </w:rPr>
        <w:t>meliputi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reduksi</w:t>
      </w:r>
      <w:proofErr w:type="spellEnd"/>
      <w:r w:rsidRPr="000E74A6">
        <w:rPr>
          <w:rFonts w:ascii="Garamond" w:eastAsiaTheme="minorHAnsi" w:hAnsi="Garamond"/>
          <w:sz w:val="24"/>
          <w:szCs w:val="24"/>
          <w:lang w:val="en-US" w:eastAsia="en-US"/>
        </w:rPr>
        <w:t xml:space="preserve"> data, </w:t>
      </w:r>
      <w:proofErr w:type="spellStart"/>
      <w:r w:rsidRPr="000E74A6">
        <w:rPr>
          <w:rFonts w:ascii="Garamond" w:eastAsiaTheme="minorHAnsi" w:hAnsi="Garamond"/>
          <w:sz w:val="24"/>
          <w:szCs w:val="24"/>
          <w:lang w:val="en-US" w:eastAsia="en-US"/>
        </w:rPr>
        <w:t>penyajian</w:t>
      </w:r>
      <w:proofErr w:type="spellEnd"/>
      <w:r w:rsidRPr="000E74A6">
        <w:rPr>
          <w:rFonts w:ascii="Garamond" w:eastAsiaTheme="minorHAnsi" w:hAnsi="Garamond"/>
          <w:sz w:val="24"/>
          <w:szCs w:val="24"/>
          <w:lang w:val="en-US" w:eastAsia="en-US"/>
        </w:rPr>
        <w:t xml:space="preserve"> data (</w:t>
      </w:r>
      <w:r w:rsidRPr="000E74A6">
        <w:rPr>
          <w:rFonts w:ascii="Garamond" w:eastAsiaTheme="minorHAnsi" w:hAnsi="Garamond"/>
          <w:i/>
          <w:iCs/>
          <w:sz w:val="24"/>
          <w:szCs w:val="24"/>
          <w:lang w:val="en-US" w:eastAsia="en-US"/>
        </w:rPr>
        <w:t>display</w:t>
      </w:r>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kesimpulan</w:t>
      </w:r>
      <w:proofErr w:type="spellEnd"/>
      <w:r w:rsidRPr="000E74A6">
        <w:rPr>
          <w:rFonts w:ascii="Garamond" w:eastAsiaTheme="minorHAnsi" w:hAnsi="Garamond"/>
          <w:sz w:val="24"/>
          <w:szCs w:val="24"/>
          <w:lang w:val="en-US" w:eastAsia="en-US"/>
        </w:rPr>
        <w:t xml:space="preserve">. </w:t>
      </w:r>
      <w:r w:rsidR="00F97B7E">
        <w:rPr>
          <w:rFonts w:ascii="Garamond" w:eastAsiaTheme="minorHAnsi" w:hAnsi="Garamond"/>
          <w:sz w:val="24"/>
          <w:szCs w:val="24"/>
          <w:lang w:val="en-US" w:eastAsia="en-US"/>
        </w:rPr>
        <w:t>L</w:t>
      </w:r>
      <w:r w:rsidRPr="000E74A6">
        <w:rPr>
          <w:rFonts w:ascii="Garamond" w:eastAsiaTheme="minorHAnsi" w:hAnsi="Garamond"/>
          <w:sz w:val="24"/>
          <w:szCs w:val="24"/>
          <w:lang w:val="en-US" w:eastAsia="en-US"/>
        </w:rPr>
        <w:t>angkah-</w:t>
      </w:r>
      <w:proofErr w:type="spellStart"/>
      <w:r w:rsidRPr="000E74A6">
        <w:rPr>
          <w:rFonts w:ascii="Garamond" w:eastAsiaTheme="minorHAnsi" w:hAnsi="Garamond"/>
          <w:sz w:val="24"/>
          <w:szCs w:val="24"/>
          <w:lang w:val="en-US" w:eastAsia="en-US"/>
        </w:rPr>
        <w:t>langkah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pengumpulan</w:t>
      </w:r>
      <w:proofErr w:type="spellEnd"/>
      <w:r w:rsidRPr="000E74A6">
        <w:rPr>
          <w:rFonts w:ascii="Garamond" w:eastAsiaTheme="minorHAnsi" w:hAnsi="Garamond"/>
          <w:sz w:val="24"/>
          <w:szCs w:val="24"/>
          <w:lang w:val="en-US" w:eastAsia="en-US"/>
        </w:rPr>
        <w:t xml:space="preserve"> data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teknik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observasi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wawancara</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dokumentasi</w:t>
      </w:r>
      <w:proofErr w:type="spellEnd"/>
      <w:r w:rsidRPr="000E74A6">
        <w:rPr>
          <w:rFonts w:ascii="Garamond" w:eastAsiaTheme="minorHAnsi" w:hAnsi="Garamond"/>
          <w:sz w:val="24"/>
          <w:szCs w:val="24"/>
          <w:lang w:val="en-US" w:eastAsia="en-US"/>
        </w:rPr>
        <w:t xml:space="preserve">. </w:t>
      </w:r>
      <w:r w:rsidR="00E17FDE" w:rsidRPr="000E74A6">
        <w:rPr>
          <w:rFonts w:ascii="Garamond" w:eastAsiaTheme="minorHAnsi" w:hAnsi="Garamond"/>
          <w:sz w:val="24"/>
          <w:szCs w:val="24"/>
          <w:lang w:eastAsia="en-US"/>
        </w:rPr>
        <w:t xml:space="preserve">Observasi dilakukan </w:t>
      </w:r>
      <w:proofErr w:type="spellStart"/>
      <w:r w:rsidR="004A6727" w:rsidRPr="000E74A6">
        <w:rPr>
          <w:rFonts w:ascii="Garamond" w:eastAsiaTheme="minorHAnsi" w:hAnsi="Garamond"/>
          <w:sz w:val="24"/>
          <w:szCs w:val="24"/>
          <w:lang w:val="en-US" w:eastAsia="en-US"/>
        </w:rPr>
        <w:t>melalui</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pengamatan</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langsung</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terhadap</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situasi</w:t>
      </w:r>
      <w:proofErr w:type="spellEnd"/>
      <w:r w:rsidR="004A6727" w:rsidRPr="000E74A6">
        <w:rPr>
          <w:rFonts w:ascii="Garamond" w:eastAsiaTheme="minorHAnsi" w:hAnsi="Garamond"/>
          <w:sz w:val="24"/>
          <w:szCs w:val="24"/>
          <w:lang w:val="en-US" w:eastAsia="en-US"/>
        </w:rPr>
        <w:t xml:space="preserve"> dan </w:t>
      </w:r>
      <w:proofErr w:type="spellStart"/>
      <w:r w:rsidR="004A6727" w:rsidRPr="000E74A6">
        <w:rPr>
          <w:rFonts w:ascii="Garamond" w:eastAsiaTheme="minorHAnsi" w:hAnsi="Garamond"/>
          <w:sz w:val="24"/>
          <w:szCs w:val="24"/>
          <w:lang w:val="en-US" w:eastAsia="en-US"/>
        </w:rPr>
        <w:t>kondisi</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pembinaan</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kegiatan</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i/>
          <w:iCs/>
          <w:sz w:val="24"/>
          <w:szCs w:val="24"/>
          <w:lang w:val="en-US" w:eastAsia="en-US"/>
        </w:rPr>
        <w:t>muhadharah</w:t>
      </w:r>
      <w:proofErr w:type="spellEnd"/>
      <w:r w:rsidR="004A6727" w:rsidRPr="000E74A6">
        <w:rPr>
          <w:rFonts w:ascii="Garamond" w:eastAsiaTheme="minorHAnsi" w:hAnsi="Garamond"/>
          <w:sz w:val="24"/>
          <w:szCs w:val="24"/>
          <w:lang w:val="en-US" w:eastAsia="en-US"/>
        </w:rPr>
        <w:t xml:space="preserve"> di </w:t>
      </w:r>
      <w:proofErr w:type="spellStart"/>
      <w:r w:rsidR="004A6727" w:rsidRPr="000E74A6">
        <w:rPr>
          <w:rFonts w:ascii="Garamond" w:eastAsiaTheme="minorHAnsi" w:hAnsi="Garamond"/>
          <w:sz w:val="24"/>
          <w:szCs w:val="24"/>
          <w:lang w:val="en-US" w:eastAsia="en-US"/>
        </w:rPr>
        <w:t>Pondok</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Pesantren</w:t>
      </w:r>
      <w:proofErr w:type="spellEnd"/>
      <w:r w:rsidR="004A6727" w:rsidRPr="000E74A6">
        <w:rPr>
          <w:rFonts w:ascii="Garamond" w:eastAsiaTheme="minorHAnsi" w:hAnsi="Garamond"/>
          <w:sz w:val="24"/>
          <w:szCs w:val="24"/>
          <w:lang w:val="en-US" w:eastAsia="en-US"/>
        </w:rPr>
        <w:t xml:space="preserve"> Al-Ihsan </w:t>
      </w:r>
      <w:proofErr w:type="spellStart"/>
      <w:r w:rsidR="004A6727" w:rsidRPr="000E74A6">
        <w:rPr>
          <w:rFonts w:ascii="Garamond" w:eastAsiaTheme="minorHAnsi" w:hAnsi="Garamond"/>
          <w:sz w:val="24"/>
          <w:szCs w:val="24"/>
          <w:lang w:val="en-US" w:eastAsia="en-US"/>
        </w:rPr>
        <w:t>dalam</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upaya</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meningkatkan</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keterampilan</w:t>
      </w:r>
      <w:proofErr w:type="spellEnd"/>
      <w:r w:rsidR="004A6727" w:rsidRPr="000E74A6">
        <w:rPr>
          <w:rFonts w:ascii="Garamond" w:eastAsiaTheme="minorHAnsi" w:hAnsi="Garamond"/>
          <w:sz w:val="24"/>
          <w:szCs w:val="24"/>
          <w:lang w:val="en-US" w:eastAsia="en-US"/>
        </w:rPr>
        <w:t xml:space="preserve"> </w:t>
      </w:r>
      <w:r w:rsidR="004A6727" w:rsidRPr="000E74A6">
        <w:rPr>
          <w:rFonts w:ascii="Garamond" w:eastAsiaTheme="minorHAnsi" w:hAnsi="Garamond"/>
          <w:i/>
          <w:iCs/>
          <w:sz w:val="24"/>
          <w:szCs w:val="24"/>
          <w:lang w:val="en-US" w:eastAsia="en-US"/>
        </w:rPr>
        <w:t>public speaking</w:t>
      </w:r>
      <w:r w:rsidR="004A6727" w:rsidRPr="000E74A6">
        <w:rPr>
          <w:rFonts w:ascii="Garamond" w:eastAsiaTheme="minorHAnsi" w:hAnsi="Garamond"/>
          <w:sz w:val="24"/>
          <w:szCs w:val="24"/>
          <w:lang w:val="en-US" w:eastAsia="en-US"/>
        </w:rPr>
        <w:t xml:space="preserve"> para </w:t>
      </w:r>
      <w:proofErr w:type="spellStart"/>
      <w:r w:rsidR="004A6727" w:rsidRPr="000E74A6">
        <w:rPr>
          <w:rFonts w:ascii="Garamond" w:eastAsiaTheme="minorHAnsi" w:hAnsi="Garamond"/>
          <w:sz w:val="24"/>
          <w:szCs w:val="24"/>
          <w:lang w:val="en-US" w:eastAsia="en-US"/>
        </w:rPr>
        <w:t>santri</w:t>
      </w:r>
      <w:proofErr w:type="spellEnd"/>
      <w:r w:rsidR="004A6727" w:rsidRPr="000E74A6">
        <w:rPr>
          <w:rFonts w:ascii="Garamond" w:eastAsiaTheme="minorHAnsi" w:hAnsi="Garamond"/>
          <w:sz w:val="24"/>
          <w:szCs w:val="24"/>
          <w:lang w:val="en-US" w:eastAsia="en-US"/>
        </w:rPr>
        <w:t>.</w:t>
      </w:r>
      <w:r w:rsidR="00E17FDE" w:rsidRPr="000E74A6">
        <w:rPr>
          <w:rFonts w:ascii="Garamond" w:eastAsiaTheme="minorHAnsi" w:hAnsi="Garamond"/>
          <w:sz w:val="24"/>
          <w:szCs w:val="24"/>
          <w:lang w:eastAsia="en-US"/>
        </w:rPr>
        <w:t xml:space="preserve"> Wawancara dilakukan untuk pengumpulan data bersifat terbuka dengan melakukan tanya jawab untuk mengumpulkan data yang relevan, metode ini diusulkan </w:t>
      </w:r>
      <w:proofErr w:type="spellStart"/>
      <w:r w:rsidR="004A6727" w:rsidRPr="000E74A6">
        <w:rPr>
          <w:rFonts w:ascii="Garamond" w:eastAsiaTheme="minorHAnsi" w:hAnsi="Garamond"/>
          <w:sz w:val="24"/>
          <w:szCs w:val="24"/>
          <w:lang w:val="en-US" w:eastAsia="en-US"/>
        </w:rPr>
        <w:t>ustadz</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pembimbing</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kegiatan</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i/>
          <w:iCs/>
          <w:sz w:val="24"/>
          <w:szCs w:val="24"/>
          <w:lang w:val="en-US" w:eastAsia="en-US"/>
        </w:rPr>
        <w:t>muhadharah</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pengurus</w:t>
      </w:r>
      <w:proofErr w:type="spellEnd"/>
      <w:r w:rsidR="004A6727" w:rsidRPr="000E74A6">
        <w:rPr>
          <w:rFonts w:ascii="Garamond" w:eastAsiaTheme="minorHAnsi" w:hAnsi="Garamond"/>
          <w:sz w:val="24"/>
          <w:szCs w:val="24"/>
          <w:lang w:val="en-US" w:eastAsia="en-US"/>
        </w:rPr>
        <w:t xml:space="preserve"> dan </w:t>
      </w:r>
      <w:proofErr w:type="spellStart"/>
      <w:r w:rsidR="004A6727" w:rsidRPr="000E74A6">
        <w:rPr>
          <w:rFonts w:ascii="Garamond" w:eastAsiaTheme="minorHAnsi" w:hAnsi="Garamond"/>
          <w:sz w:val="24"/>
          <w:szCs w:val="24"/>
          <w:lang w:val="en-US" w:eastAsia="en-US"/>
        </w:rPr>
        <w:t>santri</w:t>
      </w:r>
      <w:proofErr w:type="spellEnd"/>
      <w:r w:rsidR="004A6727" w:rsidRPr="000E74A6">
        <w:rPr>
          <w:rFonts w:ascii="Garamond" w:eastAsiaTheme="minorHAnsi" w:hAnsi="Garamond"/>
          <w:sz w:val="24"/>
          <w:szCs w:val="24"/>
          <w:lang w:val="en-US" w:eastAsia="en-US"/>
        </w:rPr>
        <w:t xml:space="preserve"> yang </w:t>
      </w:r>
      <w:proofErr w:type="spellStart"/>
      <w:r w:rsidR="004A6727" w:rsidRPr="000E74A6">
        <w:rPr>
          <w:rFonts w:ascii="Garamond" w:eastAsiaTheme="minorHAnsi" w:hAnsi="Garamond"/>
          <w:sz w:val="24"/>
          <w:szCs w:val="24"/>
          <w:lang w:val="en-US" w:eastAsia="en-US"/>
        </w:rPr>
        <w:t>memiliki</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prestasi</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dalam</w:t>
      </w:r>
      <w:proofErr w:type="spellEnd"/>
      <w:r w:rsidR="004A6727" w:rsidRPr="000E74A6">
        <w:rPr>
          <w:rFonts w:ascii="Garamond" w:eastAsiaTheme="minorHAnsi" w:hAnsi="Garamond"/>
          <w:sz w:val="24"/>
          <w:szCs w:val="24"/>
          <w:lang w:val="en-US" w:eastAsia="en-US"/>
        </w:rPr>
        <w:t xml:space="preserve"> </w:t>
      </w:r>
      <w:r w:rsidR="004A6727" w:rsidRPr="000E74A6">
        <w:rPr>
          <w:rFonts w:ascii="Garamond" w:eastAsiaTheme="minorHAnsi" w:hAnsi="Garamond"/>
          <w:i/>
          <w:iCs/>
          <w:sz w:val="24"/>
          <w:szCs w:val="24"/>
          <w:lang w:val="en-US" w:eastAsia="en-US"/>
        </w:rPr>
        <w:t>public speaking</w:t>
      </w:r>
      <w:r w:rsidR="004A6727" w:rsidRPr="000E74A6">
        <w:rPr>
          <w:rFonts w:ascii="Garamond" w:eastAsiaTheme="minorHAnsi" w:hAnsi="Garamond"/>
          <w:sz w:val="24"/>
          <w:szCs w:val="24"/>
          <w:lang w:val="en-US" w:eastAsia="en-US"/>
        </w:rPr>
        <w:t xml:space="preserve"> di </w:t>
      </w:r>
      <w:proofErr w:type="spellStart"/>
      <w:r w:rsidR="004A6727" w:rsidRPr="000E74A6">
        <w:rPr>
          <w:rFonts w:ascii="Garamond" w:eastAsiaTheme="minorHAnsi" w:hAnsi="Garamond"/>
          <w:sz w:val="24"/>
          <w:szCs w:val="24"/>
          <w:lang w:val="en-US" w:eastAsia="en-US"/>
        </w:rPr>
        <w:t>Pondok</w:t>
      </w:r>
      <w:proofErr w:type="spellEnd"/>
      <w:r w:rsidR="004A6727" w:rsidRPr="000E74A6">
        <w:rPr>
          <w:rFonts w:ascii="Garamond" w:eastAsiaTheme="minorHAnsi" w:hAnsi="Garamond"/>
          <w:sz w:val="24"/>
          <w:szCs w:val="24"/>
          <w:lang w:val="en-US" w:eastAsia="en-US"/>
        </w:rPr>
        <w:t xml:space="preserve"> </w:t>
      </w:r>
      <w:proofErr w:type="spellStart"/>
      <w:r w:rsidR="004A6727" w:rsidRPr="000E74A6">
        <w:rPr>
          <w:rFonts w:ascii="Garamond" w:eastAsiaTheme="minorHAnsi" w:hAnsi="Garamond"/>
          <w:sz w:val="24"/>
          <w:szCs w:val="24"/>
          <w:lang w:val="en-US" w:eastAsia="en-US"/>
        </w:rPr>
        <w:t>Pesantren</w:t>
      </w:r>
      <w:proofErr w:type="spellEnd"/>
      <w:r w:rsidR="004A6727" w:rsidRPr="000E74A6">
        <w:rPr>
          <w:rFonts w:ascii="Garamond" w:eastAsiaTheme="minorHAnsi" w:hAnsi="Garamond"/>
          <w:sz w:val="24"/>
          <w:szCs w:val="24"/>
          <w:lang w:val="en-US" w:eastAsia="en-US"/>
        </w:rPr>
        <w:t xml:space="preserve"> Al-Ihsan </w:t>
      </w:r>
      <w:r w:rsidR="00E17FDE" w:rsidRPr="000E74A6">
        <w:rPr>
          <w:rFonts w:ascii="Garamond" w:eastAsiaTheme="minorHAnsi" w:hAnsi="Garamond"/>
          <w:sz w:val="24"/>
          <w:szCs w:val="24"/>
          <w:lang w:eastAsia="en-US"/>
        </w:rPr>
        <w:t xml:space="preserve">yang menjadi subyek penelitian ini. Dokumentasi dilakukan untuk menunjang </w:t>
      </w:r>
      <w:proofErr w:type="spellStart"/>
      <w:r w:rsidR="00AC128E" w:rsidRPr="000E74A6">
        <w:rPr>
          <w:rFonts w:ascii="Garamond" w:eastAsiaTheme="minorHAnsi" w:hAnsi="Garamond"/>
          <w:sz w:val="24"/>
          <w:szCs w:val="24"/>
          <w:lang w:val="en-US" w:eastAsia="en-US"/>
        </w:rPr>
        <w:t>informasi</w:t>
      </w:r>
      <w:proofErr w:type="spellEnd"/>
      <w:r w:rsidR="00E17FDE" w:rsidRPr="000E74A6">
        <w:rPr>
          <w:rFonts w:ascii="Garamond" w:eastAsiaTheme="minorHAnsi" w:hAnsi="Garamond"/>
          <w:sz w:val="24"/>
          <w:szCs w:val="24"/>
          <w:lang w:eastAsia="en-US"/>
        </w:rPr>
        <w:t xml:space="preserve"> tambahan yang berkaitan</w:t>
      </w:r>
      <w:r w:rsidR="00AC128E" w:rsidRPr="000E74A6">
        <w:rPr>
          <w:rFonts w:ascii="Garamond" w:eastAsiaTheme="minorHAnsi" w:hAnsi="Garamond"/>
          <w:sz w:val="24"/>
          <w:szCs w:val="24"/>
          <w:lang w:val="en-US" w:eastAsia="en-US"/>
        </w:rPr>
        <w:t xml:space="preserve"> </w:t>
      </w:r>
      <w:proofErr w:type="spellStart"/>
      <w:r w:rsidR="00AC128E" w:rsidRPr="000E74A6">
        <w:rPr>
          <w:rFonts w:ascii="Garamond" w:eastAsiaTheme="minorHAnsi" w:hAnsi="Garamond"/>
          <w:sz w:val="24"/>
          <w:szCs w:val="24"/>
          <w:lang w:val="en-US" w:eastAsia="en-US"/>
        </w:rPr>
        <w:t>dengan</w:t>
      </w:r>
      <w:proofErr w:type="spellEnd"/>
      <w:r w:rsidR="00AC128E" w:rsidRPr="000E74A6">
        <w:rPr>
          <w:rFonts w:ascii="Garamond" w:eastAsiaTheme="minorHAnsi" w:hAnsi="Garamond"/>
          <w:sz w:val="24"/>
          <w:szCs w:val="24"/>
          <w:lang w:val="en-US" w:eastAsia="en-US"/>
        </w:rPr>
        <w:t xml:space="preserve"> </w:t>
      </w:r>
      <w:proofErr w:type="spellStart"/>
      <w:r w:rsidR="00AC128E" w:rsidRPr="000E74A6">
        <w:rPr>
          <w:rFonts w:ascii="Garamond" w:eastAsiaTheme="minorHAnsi" w:hAnsi="Garamond"/>
          <w:sz w:val="24"/>
          <w:szCs w:val="24"/>
          <w:lang w:val="en-US" w:eastAsia="en-US"/>
        </w:rPr>
        <w:t>arsip</w:t>
      </w:r>
      <w:proofErr w:type="spellEnd"/>
      <w:r w:rsidR="00AC128E" w:rsidRPr="000E74A6">
        <w:rPr>
          <w:rFonts w:ascii="Garamond" w:eastAsiaTheme="minorHAnsi" w:hAnsi="Garamond"/>
          <w:sz w:val="24"/>
          <w:szCs w:val="24"/>
          <w:lang w:val="en-US" w:eastAsia="en-US"/>
        </w:rPr>
        <w:t xml:space="preserve"> data </w:t>
      </w:r>
      <w:proofErr w:type="spellStart"/>
      <w:r w:rsidR="00AC128E" w:rsidRPr="000E74A6">
        <w:rPr>
          <w:rFonts w:ascii="Garamond" w:eastAsiaTheme="minorHAnsi" w:hAnsi="Garamond"/>
          <w:sz w:val="24"/>
          <w:szCs w:val="24"/>
          <w:lang w:val="en-US" w:eastAsia="en-US"/>
        </w:rPr>
        <w:t>santri</w:t>
      </w:r>
      <w:proofErr w:type="spellEnd"/>
      <w:r w:rsidR="00AC128E" w:rsidRPr="000E74A6">
        <w:rPr>
          <w:rFonts w:ascii="Garamond" w:eastAsiaTheme="minorHAnsi" w:hAnsi="Garamond"/>
          <w:sz w:val="24"/>
          <w:szCs w:val="24"/>
          <w:lang w:val="en-US" w:eastAsia="en-US"/>
        </w:rPr>
        <w:t xml:space="preserve"> dan </w:t>
      </w:r>
      <w:proofErr w:type="spellStart"/>
      <w:r w:rsidR="00AC128E" w:rsidRPr="000E74A6">
        <w:rPr>
          <w:rFonts w:ascii="Garamond" w:eastAsiaTheme="minorHAnsi" w:hAnsi="Garamond"/>
          <w:sz w:val="24"/>
          <w:szCs w:val="24"/>
          <w:lang w:val="en-US" w:eastAsia="en-US"/>
        </w:rPr>
        <w:t>gambar</w:t>
      </w:r>
      <w:proofErr w:type="spellEnd"/>
      <w:r w:rsidR="00AC128E" w:rsidRPr="000E74A6">
        <w:rPr>
          <w:rFonts w:ascii="Garamond" w:eastAsiaTheme="minorHAnsi" w:hAnsi="Garamond"/>
          <w:sz w:val="24"/>
          <w:szCs w:val="24"/>
          <w:lang w:val="en-US" w:eastAsia="en-US"/>
        </w:rPr>
        <w:t xml:space="preserve"> </w:t>
      </w:r>
      <w:proofErr w:type="spellStart"/>
      <w:r w:rsidR="00AC128E" w:rsidRPr="000E74A6">
        <w:rPr>
          <w:rFonts w:ascii="Garamond" w:eastAsiaTheme="minorHAnsi" w:hAnsi="Garamond"/>
          <w:sz w:val="24"/>
          <w:szCs w:val="24"/>
          <w:lang w:val="en-US" w:eastAsia="en-US"/>
        </w:rPr>
        <w:t>kegiatan</w:t>
      </w:r>
      <w:proofErr w:type="spellEnd"/>
      <w:r w:rsidR="00AC128E" w:rsidRPr="000E74A6">
        <w:rPr>
          <w:rFonts w:ascii="Garamond" w:eastAsiaTheme="minorHAnsi" w:hAnsi="Garamond"/>
          <w:sz w:val="24"/>
          <w:szCs w:val="24"/>
          <w:lang w:val="en-US" w:eastAsia="en-US"/>
        </w:rPr>
        <w:t xml:space="preserve"> </w:t>
      </w:r>
      <w:proofErr w:type="spellStart"/>
      <w:r w:rsidR="00AC128E" w:rsidRPr="000E74A6">
        <w:rPr>
          <w:rFonts w:ascii="Garamond" w:eastAsiaTheme="minorHAnsi" w:hAnsi="Garamond"/>
          <w:sz w:val="24"/>
          <w:szCs w:val="24"/>
          <w:lang w:val="en-US" w:eastAsia="en-US"/>
        </w:rPr>
        <w:t>pembinaan</w:t>
      </w:r>
      <w:proofErr w:type="spellEnd"/>
      <w:r w:rsidR="00AC128E" w:rsidRPr="000E74A6">
        <w:rPr>
          <w:rFonts w:ascii="Garamond" w:eastAsiaTheme="minorHAnsi" w:hAnsi="Garamond"/>
          <w:sz w:val="24"/>
          <w:szCs w:val="24"/>
          <w:lang w:val="en-US" w:eastAsia="en-US"/>
        </w:rPr>
        <w:t xml:space="preserve"> </w:t>
      </w:r>
      <w:proofErr w:type="spellStart"/>
      <w:r w:rsidR="00AC128E" w:rsidRPr="000E74A6">
        <w:rPr>
          <w:rFonts w:ascii="Garamond" w:eastAsiaTheme="minorHAnsi" w:hAnsi="Garamond"/>
          <w:i/>
          <w:iCs/>
          <w:sz w:val="24"/>
          <w:szCs w:val="24"/>
          <w:lang w:val="en-US" w:eastAsia="en-US"/>
        </w:rPr>
        <w:t>muhadharah</w:t>
      </w:r>
      <w:proofErr w:type="spellEnd"/>
      <w:r w:rsidR="00E17FDE" w:rsidRPr="000E74A6">
        <w:rPr>
          <w:rFonts w:ascii="Garamond" w:eastAsiaTheme="minorHAnsi" w:hAnsi="Garamond"/>
          <w:sz w:val="24"/>
          <w:szCs w:val="24"/>
          <w:lang w:eastAsia="en-US"/>
        </w:rPr>
        <w:t xml:space="preserve">. </w:t>
      </w:r>
    </w:p>
    <w:p w14:paraId="6B3F5D28" w14:textId="42DCC32D" w:rsidR="00B03DA2" w:rsidRPr="000E74A6" w:rsidRDefault="00C105CB" w:rsidP="00D56286">
      <w:pPr>
        <w:spacing w:before="0" w:line="240" w:lineRule="auto"/>
        <w:ind w:firstLine="72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sz w:val="24"/>
          <w:szCs w:val="24"/>
          <w:lang w:val="en-US" w:eastAsia="en-US"/>
        </w:rPr>
        <w:t>Berangkat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penjelasan</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atas</w:t>
      </w:r>
      <w:proofErr w:type="spellEnd"/>
      <w:r w:rsidR="00E17FDE" w:rsidRPr="000E74A6">
        <w:rPr>
          <w:rFonts w:ascii="Garamond" w:eastAsiaTheme="minorHAnsi" w:hAnsi="Garamond"/>
          <w:sz w:val="24"/>
          <w:szCs w:val="24"/>
          <w:lang w:eastAsia="en-US"/>
        </w:rPr>
        <w:t>, maka dari itu yang menjadi fokus</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masalah</w:t>
      </w:r>
      <w:proofErr w:type="spellEnd"/>
      <w:r w:rsidR="00E17FDE" w:rsidRPr="000E74A6">
        <w:rPr>
          <w:rFonts w:ascii="Garamond" w:eastAsiaTheme="minorHAnsi" w:hAnsi="Garamond"/>
          <w:sz w:val="24"/>
          <w:szCs w:val="24"/>
          <w:lang w:eastAsia="en-US"/>
        </w:rPr>
        <w:t xml:space="preserve"> penelitian </w:t>
      </w:r>
      <w:proofErr w:type="spellStart"/>
      <w:r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val="en-US" w:eastAsia="en-US"/>
        </w:rPr>
        <w:t xml:space="preserve"> </w:t>
      </w:r>
      <w:r w:rsidR="00E17FDE" w:rsidRPr="000E74A6">
        <w:rPr>
          <w:rFonts w:ascii="Garamond" w:eastAsiaTheme="minorHAnsi" w:hAnsi="Garamond"/>
          <w:sz w:val="24"/>
          <w:szCs w:val="24"/>
          <w:lang w:eastAsia="en-US"/>
        </w:rPr>
        <w:t xml:space="preserve">adalah: (1) Bagaimana </w:t>
      </w:r>
      <w:proofErr w:type="spellStart"/>
      <w:r w:rsidRPr="000E74A6">
        <w:rPr>
          <w:rFonts w:ascii="Garamond" w:eastAsiaTheme="minorHAnsi" w:hAnsi="Garamond"/>
          <w:sz w:val="24"/>
          <w:szCs w:val="24"/>
          <w:lang w:val="en-US" w:eastAsia="en-US"/>
        </w:rPr>
        <w:t>peningkatan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kognitif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r w:rsidRPr="000E74A6">
        <w:rPr>
          <w:rFonts w:ascii="Garamond" w:eastAsiaTheme="minorHAnsi" w:hAnsi="Garamond"/>
          <w:i/>
          <w:iCs/>
          <w:sz w:val="24"/>
          <w:szCs w:val="24"/>
          <w:lang w:val="en-US" w:eastAsia="en-US"/>
        </w:rPr>
        <w:t>public speaking</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pembinaan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w:t>
      </w:r>
      <w:r w:rsidRPr="000E74A6">
        <w:rPr>
          <w:rFonts w:ascii="Garamond" w:eastAsiaTheme="minorHAnsi" w:hAnsi="Garamond"/>
          <w:sz w:val="24"/>
          <w:szCs w:val="24"/>
          <w:lang w:eastAsia="en-US"/>
        </w:rPr>
        <w:t xml:space="preserve"> </w:t>
      </w:r>
      <w:r w:rsidR="00E17FDE" w:rsidRPr="000E74A6">
        <w:rPr>
          <w:rFonts w:ascii="Garamond" w:eastAsiaTheme="minorHAnsi" w:hAnsi="Garamond"/>
          <w:sz w:val="24"/>
          <w:szCs w:val="24"/>
          <w:lang w:eastAsia="en-US"/>
        </w:rPr>
        <w:t xml:space="preserve">(2) </w:t>
      </w:r>
      <w:r w:rsidRPr="000E74A6">
        <w:rPr>
          <w:rFonts w:ascii="Garamond" w:eastAsiaTheme="minorHAnsi" w:hAnsi="Garamond"/>
          <w:sz w:val="24"/>
          <w:szCs w:val="24"/>
          <w:lang w:eastAsia="en-US"/>
        </w:rPr>
        <w:t xml:space="preserve">Bagaimana </w:t>
      </w:r>
      <w:proofErr w:type="spellStart"/>
      <w:r w:rsidRPr="000E74A6">
        <w:rPr>
          <w:rFonts w:ascii="Garamond" w:eastAsiaTheme="minorHAnsi" w:hAnsi="Garamond"/>
          <w:sz w:val="24"/>
          <w:szCs w:val="24"/>
          <w:lang w:val="en-US" w:eastAsia="en-US"/>
        </w:rPr>
        <w:t>peningkatan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afektif</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r w:rsidRPr="000E74A6">
        <w:rPr>
          <w:rFonts w:ascii="Garamond" w:eastAsiaTheme="minorHAnsi" w:hAnsi="Garamond"/>
          <w:i/>
          <w:iCs/>
          <w:sz w:val="24"/>
          <w:szCs w:val="24"/>
          <w:lang w:val="en-US" w:eastAsia="en-US"/>
        </w:rPr>
        <w:t>public speaking</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pembinaan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w:t>
      </w:r>
      <w:r w:rsidRPr="000E74A6">
        <w:rPr>
          <w:rFonts w:ascii="Garamond" w:eastAsiaTheme="minorHAnsi" w:hAnsi="Garamond"/>
          <w:sz w:val="24"/>
          <w:szCs w:val="24"/>
          <w:lang w:eastAsia="en-US"/>
        </w:rPr>
        <w:t xml:space="preserve"> </w:t>
      </w:r>
      <w:r w:rsidR="00E17FDE" w:rsidRPr="000E74A6">
        <w:rPr>
          <w:rFonts w:ascii="Garamond" w:eastAsiaTheme="minorHAnsi" w:hAnsi="Garamond"/>
          <w:sz w:val="24"/>
          <w:szCs w:val="24"/>
          <w:lang w:eastAsia="en-US"/>
        </w:rPr>
        <w:t>(3)</w:t>
      </w:r>
      <w:r w:rsidR="00B03DA2" w:rsidRPr="000E74A6">
        <w:rPr>
          <w:rFonts w:ascii="Garamond" w:eastAsiaTheme="minorHAnsi" w:hAnsi="Garamond"/>
          <w:sz w:val="24"/>
          <w:szCs w:val="24"/>
          <w:lang w:val="en-US" w:eastAsia="en-US"/>
        </w:rPr>
        <w:t xml:space="preserve"> </w:t>
      </w:r>
      <w:r w:rsidR="00331ADD" w:rsidRPr="000E74A6">
        <w:rPr>
          <w:rFonts w:ascii="Garamond" w:eastAsiaTheme="minorHAnsi" w:hAnsi="Garamond"/>
          <w:sz w:val="24"/>
          <w:szCs w:val="24"/>
          <w:lang w:val="en-US" w:eastAsia="en-US"/>
        </w:rPr>
        <w:t xml:space="preserve"> </w:t>
      </w:r>
      <w:r w:rsidRPr="000E74A6">
        <w:rPr>
          <w:rFonts w:ascii="Garamond" w:eastAsiaTheme="minorHAnsi" w:hAnsi="Garamond"/>
          <w:sz w:val="24"/>
          <w:szCs w:val="24"/>
          <w:lang w:eastAsia="en-US"/>
        </w:rPr>
        <w:t xml:space="preserve">Bagaimana </w:t>
      </w:r>
      <w:proofErr w:type="spellStart"/>
      <w:r w:rsidRPr="000E74A6">
        <w:rPr>
          <w:rFonts w:ascii="Garamond" w:eastAsiaTheme="minorHAnsi" w:hAnsi="Garamond"/>
          <w:sz w:val="24"/>
          <w:szCs w:val="24"/>
          <w:lang w:val="en-US" w:eastAsia="en-US"/>
        </w:rPr>
        <w:t>peningkatan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aspek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behaviorial</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w:t>
      </w:r>
      <w:r w:rsidRPr="000E74A6">
        <w:rPr>
          <w:rFonts w:ascii="Garamond" w:eastAsiaTheme="minorHAnsi" w:hAnsi="Garamond"/>
          <w:i/>
          <w:iCs/>
          <w:sz w:val="24"/>
          <w:szCs w:val="24"/>
          <w:lang w:val="en-US" w:eastAsia="en-US"/>
        </w:rPr>
        <w:t>public speaking</w:t>
      </w:r>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melalui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pembinaan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w:t>
      </w:r>
      <w:r w:rsidR="00E17FDE" w:rsidRPr="000E74A6">
        <w:rPr>
          <w:rFonts w:ascii="Garamond" w:eastAsiaTheme="minorHAnsi" w:hAnsi="Garamond"/>
          <w:sz w:val="24"/>
          <w:szCs w:val="24"/>
          <w:lang w:eastAsia="en-US"/>
        </w:rPr>
        <w:t xml:space="preserve"> </w:t>
      </w:r>
    </w:p>
    <w:p w14:paraId="42DF3732" w14:textId="2A571EA5" w:rsidR="00E17FDE" w:rsidRPr="000E74A6" w:rsidRDefault="00E17FDE" w:rsidP="00D56286">
      <w:pPr>
        <w:spacing w:before="0" w:line="240" w:lineRule="auto"/>
        <w:ind w:firstLine="720"/>
        <w:contextualSpacing/>
        <w:jc w:val="both"/>
        <w:rPr>
          <w:rFonts w:ascii="Garamond" w:eastAsiaTheme="minorHAnsi" w:hAnsi="Garamond"/>
          <w:sz w:val="24"/>
          <w:szCs w:val="24"/>
          <w:lang w:val="en-US" w:eastAsia="en-US"/>
        </w:rPr>
      </w:pPr>
      <w:r w:rsidRPr="000E74A6">
        <w:rPr>
          <w:rFonts w:ascii="Garamond" w:eastAsiaTheme="minorHAnsi" w:hAnsi="Garamond"/>
          <w:sz w:val="24"/>
          <w:szCs w:val="24"/>
          <w:lang w:eastAsia="en-US"/>
        </w:rPr>
        <w:t xml:space="preserve">Metode yang digunakan dalam penelitian ini adalah </w:t>
      </w:r>
      <w:proofErr w:type="spellStart"/>
      <w:r w:rsidR="008A52BB" w:rsidRPr="000E74A6">
        <w:rPr>
          <w:rFonts w:ascii="Garamond" w:eastAsiaTheme="minorHAnsi" w:hAnsi="Garamond"/>
          <w:sz w:val="24"/>
          <w:szCs w:val="24"/>
          <w:lang w:val="en-US" w:eastAsia="en-US"/>
        </w:rPr>
        <w:t>fenomenologi</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de</w:t>
      </w:r>
      <w:r w:rsidR="00B03DA2" w:rsidRPr="000E74A6">
        <w:rPr>
          <w:rFonts w:ascii="Garamond" w:eastAsiaTheme="minorHAnsi" w:hAnsi="Garamond"/>
          <w:sz w:val="24"/>
          <w:szCs w:val="24"/>
          <w:lang w:val="en-US" w:eastAsia="en-US"/>
        </w:rPr>
        <w:t>n</w:t>
      </w:r>
      <w:r w:rsidR="00D06141" w:rsidRPr="000E74A6">
        <w:rPr>
          <w:rFonts w:ascii="Garamond" w:eastAsiaTheme="minorHAnsi" w:hAnsi="Garamond"/>
          <w:sz w:val="24"/>
          <w:szCs w:val="24"/>
          <w:lang w:val="en-US" w:eastAsia="en-US"/>
        </w:rPr>
        <w:t>gan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paradigma</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interpretif</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dimana</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penulis</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berusaha</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menggambarkan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secara</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mendalam</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tentang</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bagaimana</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peningkatan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prestasi</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santri</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melalui</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pembinaan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kegiatan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i/>
          <w:iCs/>
          <w:sz w:val="24"/>
          <w:szCs w:val="24"/>
          <w:lang w:val="en-US" w:eastAsia="en-US"/>
        </w:rPr>
        <w:t>muhadharah</w:t>
      </w:r>
      <w:proofErr w:type="spellEnd"/>
      <w:r w:rsidR="00D06141" w:rsidRPr="000E74A6">
        <w:rPr>
          <w:rFonts w:ascii="Garamond" w:eastAsiaTheme="minorHAnsi" w:hAnsi="Garamond"/>
          <w:sz w:val="24"/>
          <w:szCs w:val="24"/>
          <w:lang w:val="en-US" w:eastAsia="en-US"/>
        </w:rPr>
        <w:t xml:space="preserve"> di </w:t>
      </w:r>
      <w:proofErr w:type="spellStart"/>
      <w:r w:rsidR="00D06141" w:rsidRPr="000E74A6">
        <w:rPr>
          <w:rFonts w:ascii="Garamond" w:eastAsiaTheme="minorHAnsi" w:hAnsi="Garamond"/>
          <w:sz w:val="24"/>
          <w:szCs w:val="24"/>
          <w:lang w:val="en-US" w:eastAsia="en-US"/>
        </w:rPr>
        <w:t>Pondok</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Pesantren</w:t>
      </w:r>
      <w:proofErr w:type="spellEnd"/>
      <w:r w:rsidR="00D06141" w:rsidRPr="000E74A6">
        <w:rPr>
          <w:rFonts w:ascii="Garamond" w:eastAsiaTheme="minorHAnsi" w:hAnsi="Garamond"/>
          <w:sz w:val="24"/>
          <w:szCs w:val="24"/>
          <w:lang w:val="en-US" w:eastAsia="en-US"/>
        </w:rPr>
        <w:t xml:space="preserve"> Al-Ihsan, Desa </w:t>
      </w:r>
      <w:proofErr w:type="spellStart"/>
      <w:r w:rsidR="00D06141" w:rsidRPr="000E74A6">
        <w:rPr>
          <w:rFonts w:ascii="Garamond" w:eastAsiaTheme="minorHAnsi" w:hAnsi="Garamond"/>
          <w:sz w:val="24"/>
          <w:szCs w:val="24"/>
          <w:lang w:val="en-US" w:eastAsia="en-US"/>
        </w:rPr>
        <w:t>Cibiru</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Hilir</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Kabupaten</w:t>
      </w:r>
      <w:proofErr w:type="spellEnd"/>
      <w:r w:rsidR="00D06141" w:rsidRPr="000E74A6">
        <w:rPr>
          <w:rFonts w:ascii="Garamond" w:eastAsiaTheme="minorHAnsi" w:hAnsi="Garamond"/>
          <w:sz w:val="24"/>
          <w:szCs w:val="24"/>
          <w:lang w:val="en-US" w:eastAsia="en-US"/>
        </w:rPr>
        <w:t xml:space="preserve"> Bandung. </w:t>
      </w:r>
      <w:r w:rsidRPr="000E74A6">
        <w:rPr>
          <w:rFonts w:ascii="Garamond" w:eastAsiaTheme="minorHAnsi" w:hAnsi="Garamond"/>
          <w:sz w:val="24"/>
          <w:szCs w:val="24"/>
          <w:lang w:eastAsia="en-US"/>
        </w:rPr>
        <w:t>Pelaksanaan penelitian</w:t>
      </w:r>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ini</w:t>
      </w:r>
      <w:proofErr w:type="spellEnd"/>
      <w:r w:rsidRPr="000E74A6">
        <w:rPr>
          <w:rFonts w:ascii="Garamond" w:eastAsiaTheme="minorHAnsi" w:hAnsi="Garamond"/>
          <w:sz w:val="24"/>
          <w:szCs w:val="24"/>
          <w:lang w:eastAsia="en-US"/>
        </w:rPr>
        <w:t xml:space="preserve"> kurang lebih selama 3 bulan </w:t>
      </w:r>
      <w:r w:rsidR="00D06141" w:rsidRPr="000E74A6">
        <w:rPr>
          <w:rFonts w:ascii="Garamond" w:eastAsiaTheme="minorHAnsi" w:hAnsi="Garamond"/>
          <w:sz w:val="24"/>
          <w:szCs w:val="24"/>
          <w:lang w:val="en-US" w:eastAsia="en-US"/>
        </w:rPr>
        <w:t xml:space="preserve">dan </w:t>
      </w:r>
      <w:proofErr w:type="spellStart"/>
      <w:r w:rsidR="00D06141" w:rsidRPr="000E74A6">
        <w:rPr>
          <w:rFonts w:ascii="Garamond" w:eastAsiaTheme="minorHAnsi" w:hAnsi="Garamond"/>
          <w:sz w:val="24"/>
          <w:szCs w:val="24"/>
          <w:lang w:val="en-US" w:eastAsia="en-US"/>
        </w:rPr>
        <w:t>terdapat</w:t>
      </w:r>
      <w:proofErr w:type="spellEnd"/>
      <w:r w:rsidR="00D06141" w:rsidRPr="000E74A6">
        <w:rPr>
          <w:rFonts w:ascii="Garamond" w:eastAsiaTheme="minorHAnsi" w:hAnsi="Garamond"/>
          <w:sz w:val="24"/>
          <w:szCs w:val="24"/>
          <w:lang w:val="en-US" w:eastAsia="en-US"/>
        </w:rPr>
        <w:t xml:space="preserve"> 4 </w:t>
      </w:r>
      <w:proofErr w:type="spellStart"/>
      <w:r w:rsidR="00D06141" w:rsidRPr="000E74A6">
        <w:rPr>
          <w:rFonts w:ascii="Garamond" w:eastAsiaTheme="minorHAnsi" w:hAnsi="Garamond"/>
          <w:sz w:val="24"/>
          <w:szCs w:val="24"/>
          <w:lang w:val="en-US" w:eastAsia="en-US"/>
        </w:rPr>
        <w:t>informan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kunci</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serta</w:t>
      </w:r>
      <w:proofErr w:type="spellEnd"/>
      <w:r w:rsidR="00D06141" w:rsidRPr="000E74A6">
        <w:rPr>
          <w:rFonts w:ascii="Garamond" w:eastAsiaTheme="minorHAnsi" w:hAnsi="Garamond"/>
          <w:sz w:val="24"/>
          <w:szCs w:val="24"/>
          <w:lang w:val="en-US" w:eastAsia="en-US"/>
        </w:rPr>
        <w:t xml:space="preserve"> 3 </w:t>
      </w:r>
      <w:proofErr w:type="spellStart"/>
      <w:r w:rsidR="00D06141" w:rsidRPr="000E74A6">
        <w:rPr>
          <w:rFonts w:ascii="Garamond" w:eastAsiaTheme="minorHAnsi" w:hAnsi="Garamond"/>
          <w:sz w:val="24"/>
          <w:szCs w:val="24"/>
          <w:lang w:val="en-US" w:eastAsia="en-US"/>
        </w:rPr>
        <w:t>informan</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pelengkap</w:t>
      </w:r>
      <w:proofErr w:type="spellEnd"/>
      <w:r w:rsidR="00D06141" w:rsidRPr="000E74A6">
        <w:rPr>
          <w:rFonts w:ascii="Garamond" w:eastAsiaTheme="minorHAnsi" w:hAnsi="Garamond"/>
          <w:sz w:val="24"/>
          <w:szCs w:val="24"/>
          <w:lang w:val="en-US" w:eastAsia="en-US"/>
        </w:rPr>
        <w:t xml:space="preserve"> </w:t>
      </w:r>
      <w:r w:rsidRPr="000E74A6">
        <w:rPr>
          <w:rFonts w:ascii="Garamond" w:eastAsiaTheme="minorHAnsi" w:hAnsi="Garamond"/>
          <w:sz w:val="24"/>
          <w:szCs w:val="24"/>
          <w:lang w:eastAsia="en-US"/>
        </w:rPr>
        <w:t xml:space="preserve">di lokasi penelitian </w:t>
      </w:r>
      <w:r w:rsidR="00D06141" w:rsidRPr="000E74A6">
        <w:rPr>
          <w:rFonts w:ascii="Garamond" w:eastAsiaTheme="minorHAnsi" w:hAnsi="Garamond"/>
          <w:sz w:val="24"/>
          <w:szCs w:val="24"/>
          <w:lang w:val="en-US" w:eastAsia="en-US"/>
        </w:rPr>
        <w:t xml:space="preserve">yang </w:t>
      </w:r>
      <w:r w:rsidRPr="000E74A6">
        <w:rPr>
          <w:rFonts w:ascii="Garamond" w:eastAsiaTheme="minorHAnsi" w:hAnsi="Garamond"/>
          <w:sz w:val="24"/>
          <w:szCs w:val="24"/>
          <w:lang w:eastAsia="en-US"/>
        </w:rPr>
        <w:t xml:space="preserve">terdiri dari </w:t>
      </w:r>
      <w:r w:rsidR="00D06141" w:rsidRPr="000E74A6">
        <w:rPr>
          <w:rFonts w:ascii="Garamond" w:eastAsiaTheme="minorHAnsi" w:hAnsi="Garamond"/>
          <w:sz w:val="24"/>
          <w:szCs w:val="24"/>
          <w:lang w:val="en-US" w:eastAsia="en-US"/>
        </w:rPr>
        <w:t xml:space="preserve">Ustaz, </w:t>
      </w:r>
      <w:proofErr w:type="spellStart"/>
      <w:r w:rsidR="00D06141" w:rsidRPr="000E74A6">
        <w:rPr>
          <w:rFonts w:ascii="Garamond" w:eastAsiaTheme="minorHAnsi" w:hAnsi="Garamond"/>
          <w:sz w:val="24"/>
          <w:szCs w:val="24"/>
          <w:lang w:val="en-US" w:eastAsia="en-US"/>
        </w:rPr>
        <w:t>pembimbing</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kegiatan</w:t>
      </w:r>
      <w:proofErr w:type="spellEnd"/>
      <w:r w:rsidR="00D06141" w:rsidRPr="000E74A6">
        <w:rPr>
          <w:rFonts w:ascii="Garamond" w:eastAsiaTheme="minorHAnsi" w:hAnsi="Garamond"/>
          <w:sz w:val="24"/>
          <w:szCs w:val="24"/>
          <w:lang w:val="en-US" w:eastAsia="en-US"/>
        </w:rPr>
        <w:t xml:space="preserve"> </w:t>
      </w:r>
      <w:proofErr w:type="spellStart"/>
      <w:r w:rsidR="00D06141" w:rsidRPr="00061CCD">
        <w:rPr>
          <w:rFonts w:ascii="Garamond" w:eastAsiaTheme="minorHAnsi" w:hAnsi="Garamond"/>
          <w:i/>
          <w:iCs/>
          <w:sz w:val="24"/>
          <w:szCs w:val="24"/>
          <w:lang w:val="en-US" w:eastAsia="en-US"/>
        </w:rPr>
        <w:t>muhadharah</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pengurus</w:t>
      </w:r>
      <w:proofErr w:type="spellEnd"/>
      <w:r w:rsidR="00D06141" w:rsidRPr="000E74A6">
        <w:rPr>
          <w:rFonts w:ascii="Garamond" w:eastAsiaTheme="minorHAnsi" w:hAnsi="Garamond"/>
          <w:sz w:val="24"/>
          <w:szCs w:val="24"/>
          <w:lang w:val="en-US" w:eastAsia="en-US"/>
        </w:rPr>
        <w:t xml:space="preserve"> dan </w:t>
      </w:r>
      <w:r w:rsidRPr="000E74A6">
        <w:rPr>
          <w:rFonts w:ascii="Garamond" w:eastAsiaTheme="minorHAnsi" w:hAnsi="Garamond"/>
          <w:sz w:val="24"/>
          <w:szCs w:val="24"/>
          <w:lang w:eastAsia="en-US"/>
        </w:rPr>
        <w:t xml:space="preserve">santri </w:t>
      </w:r>
      <w:r w:rsidR="00D06141" w:rsidRPr="000E74A6">
        <w:rPr>
          <w:rFonts w:ascii="Garamond" w:eastAsiaTheme="minorHAnsi" w:hAnsi="Garamond"/>
          <w:sz w:val="24"/>
          <w:szCs w:val="24"/>
          <w:lang w:val="en-US" w:eastAsia="en-US"/>
        </w:rPr>
        <w:t xml:space="preserve">di </w:t>
      </w:r>
      <w:r w:rsidRPr="000E74A6">
        <w:rPr>
          <w:rFonts w:ascii="Garamond" w:eastAsiaTheme="minorHAnsi" w:hAnsi="Garamond"/>
          <w:sz w:val="24"/>
          <w:szCs w:val="24"/>
          <w:lang w:eastAsia="en-US"/>
        </w:rPr>
        <w:t xml:space="preserve">Pondok Pesantren </w:t>
      </w:r>
      <w:r w:rsidR="00D06141" w:rsidRPr="000E74A6">
        <w:rPr>
          <w:rFonts w:ascii="Garamond" w:eastAsiaTheme="minorHAnsi" w:hAnsi="Garamond"/>
          <w:sz w:val="24"/>
          <w:szCs w:val="24"/>
          <w:lang w:val="en-US" w:eastAsia="en-US"/>
        </w:rPr>
        <w:t xml:space="preserve">Al-Ihsan, Desa </w:t>
      </w:r>
      <w:proofErr w:type="spellStart"/>
      <w:r w:rsidR="00D06141" w:rsidRPr="000E74A6">
        <w:rPr>
          <w:rFonts w:ascii="Garamond" w:eastAsiaTheme="minorHAnsi" w:hAnsi="Garamond"/>
          <w:sz w:val="24"/>
          <w:szCs w:val="24"/>
          <w:lang w:val="en-US" w:eastAsia="en-US"/>
        </w:rPr>
        <w:t>Cibiru</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Hilir</w:t>
      </w:r>
      <w:proofErr w:type="spellEnd"/>
      <w:r w:rsidR="00D06141" w:rsidRPr="000E74A6">
        <w:rPr>
          <w:rFonts w:ascii="Garamond" w:eastAsiaTheme="minorHAnsi" w:hAnsi="Garamond"/>
          <w:sz w:val="24"/>
          <w:szCs w:val="24"/>
          <w:lang w:val="en-US" w:eastAsia="en-US"/>
        </w:rPr>
        <w:t xml:space="preserve">, </w:t>
      </w:r>
      <w:proofErr w:type="spellStart"/>
      <w:r w:rsidR="00D06141" w:rsidRPr="000E74A6">
        <w:rPr>
          <w:rFonts w:ascii="Garamond" w:eastAsiaTheme="minorHAnsi" w:hAnsi="Garamond"/>
          <w:sz w:val="24"/>
          <w:szCs w:val="24"/>
          <w:lang w:val="en-US" w:eastAsia="en-US"/>
        </w:rPr>
        <w:t>Kabupaten</w:t>
      </w:r>
      <w:proofErr w:type="spellEnd"/>
      <w:r w:rsidR="00D06141" w:rsidRPr="000E74A6">
        <w:rPr>
          <w:rFonts w:ascii="Garamond" w:eastAsiaTheme="minorHAnsi" w:hAnsi="Garamond"/>
          <w:sz w:val="24"/>
          <w:szCs w:val="24"/>
          <w:lang w:val="en-US" w:eastAsia="en-US"/>
        </w:rPr>
        <w:t xml:space="preserve"> Bandung.</w:t>
      </w:r>
    </w:p>
    <w:p w14:paraId="0D8E0024" w14:textId="56C3AE76" w:rsidR="00A012AB" w:rsidRPr="000E74A6" w:rsidRDefault="00A012AB" w:rsidP="00071B32">
      <w:pPr>
        <w:pStyle w:val="Jurnal21HeadingPENDAHULUANdll"/>
        <w:spacing w:after="0"/>
        <w:rPr>
          <w:lang w:val="id-ID"/>
        </w:rPr>
      </w:pPr>
      <w:r w:rsidRPr="000E74A6">
        <w:t>LANDASAN TEORITIS</w:t>
      </w:r>
      <w:r w:rsidR="00B92C5A" w:rsidRPr="000E74A6">
        <w:rPr>
          <w:lang w:val="id-ID"/>
        </w:rPr>
        <w:t xml:space="preserve"> </w:t>
      </w:r>
    </w:p>
    <w:p w14:paraId="4E284E93" w14:textId="77777777" w:rsidR="008D4D18" w:rsidRPr="000E74A6" w:rsidRDefault="008D4D18" w:rsidP="00071B32">
      <w:pPr>
        <w:pStyle w:val="Jurnal21HeadingPENDAHULUANdll"/>
        <w:spacing w:before="0" w:after="0"/>
        <w:jc w:val="both"/>
        <w:rPr>
          <w:b w:val="0"/>
          <w:lang w:val="id-ID"/>
        </w:rPr>
      </w:pPr>
      <w:r w:rsidRPr="000E74A6">
        <w:rPr>
          <w:b w:val="0"/>
          <w:lang w:val="id-ID"/>
        </w:rPr>
        <w:t>Landasan teoritis yang digunakan oleh penulis adalah teori efektivitas komunikasi oleh Wolosin (1975). Menurut Wolosin, komunikasi akan menjadi lebih efektif jika terdapat saling suka antara komunikan. Efektivitas komunikasi interpersonal memiliki lima karakteristik umum yang mencakup keterbukaan, empati, sikap mendukung, sikap positif, dan kesetaraan (Devito, 1997: 259).</w:t>
      </w:r>
    </w:p>
    <w:p w14:paraId="2D4D12F6" w14:textId="3B307C96" w:rsidR="008D4D18" w:rsidRPr="000E74A6" w:rsidRDefault="008D4D18" w:rsidP="002B1EFF">
      <w:pPr>
        <w:pStyle w:val="Jurnal21HeadingPENDAHULUANdll"/>
        <w:spacing w:before="0" w:after="0"/>
        <w:ind w:firstLine="720"/>
        <w:jc w:val="both"/>
        <w:rPr>
          <w:b w:val="0"/>
          <w:lang w:val="id-ID"/>
        </w:rPr>
      </w:pPr>
      <w:r w:rsidRPr="000E74A6">
        <w:rPr>
          <w:b w:val="0"/>
          <w:lang w:val="id-ID"/>
        </w:rPr>
        <w:lastRenderedPageBreak/>
        <w:t>Komunikasi interpersonal merujuk pada pertukaran informasi antara individu secara tatap muka, di mana mereka dapat menilai reaksi satu sama lain secara langsung, baik dalam bentuk verbal maupun nonverbal (Mulyana, 2010: 81). Efektivitas komunikasi interpersonal ditandai dengan interaksi yang menyenangkan antara komunikator dan komunikan. Saat komunikator dan komunikan memiliki hubungan yang baik, komunikasi menjadi lebih santai dan menggembirakan. Sebaliknya, jika ada ketidaksetujuan di antara mereka, suasana menjadi tegang dan tidak nyaman, sehingga komunikasi menjadi tidak efektif (Rakhmat, 2011: 116). Oleh karena itu, efektivitas komunikasi terjadi ketika pesan berhasil mencapai tujuannya dan mendapatkan umpan balik yang sesuai.</w:t>
      </w:r>
    </w:p>
    <w:p w14:paraId="7AD05647" w14:textId="7CD7A410" w:rsidR="008D4D18" w:rsidRPr="000E74A6" w:rsidRDefault="008D4D18" w:rsidP="002B1EFF">
      <w:pPr>
        <w:pStyle w:val="Jurnal21HeadingPENDAHULUANdll"/>
        <w:spacing w:before="0" w:after="0"/>
        <w:ind w:firstLine="720"/>
        <w:jc w:val="both"/>
        <w:rPr>
          <w:b w:val="0"/>
          <w:lang w:val="id-ID"/>
        </w:rPr>
      </w:pPr>
      <w:r w:rsidRPr="000E74A6">
        <w:rPr>
          <w:b w:val="0"/>
          <w:lang w:val="id-ID"/>
        </w:rPr>
        <w:t>Menurut Hafidz Cangara, (2005: 21)</w:t>
      </w:r>
      <w:r w:rsidR="006D64E4">
        <w:rPr>
          <w:b w:val="0"/>
        </w:rPr>
        <w:t xml:space="preserve"> k</w:t>
      </w:r>
      <w:r w:rsidRPr="000E74A6">
        <w:rPr>
          <w:b w:val="0"/>
          <w:lang w:val="id-ID"/>
        </w:rPr>
        <w:t xml:space="preserve">omunikasi </w:t>
      </w:r>
      <w:proofErr w:type="spellStart"/>
      <w:r w:rsidR="006D64E4">
        <w:rPr>
          <w:b w:val="0"/>
        </w:rPr>
        <w:t>i</w:t>
      </w:r>
      <w:proofErr w:type="spellEnd"/>
      <w:r w:rsidRPr="000E74A6">
        <w:rPr>
          <w:b w:val="0"/>
          <w:lang w:val="id-ID"/>
        </w:rPr>
        <w:t>nterpersonal dapat terjadi jika didukung oleh unsur-unsur komunikasi yaitu</w:t>
      </w:r>
      <w:r w:rsidR="00C34ABC" w:rsidRPr="000E74A6">
        <w:rPr>
          <w:b w:val="0"/>
        </w:rPr>
        <w:t>,</w:t>
      </w:r>
      <w:r w:rsidRPr="000E74A6">
        <w:rPr>
          <w:b w:val="0"/>
          <w:lang w:val="id-ID"/>
        </w:rPr>
        <w:t xml:space="preserve"> (1) sumber, (2) pesan, (3) media, (4) penerima, (5) efek, (6) umpan balik, (7) lingkungan. Komunikasi interpersonal terdapat pada kegiatan pidato, ceramah, </w:t>
      </w:r>
      <w:r w:rsidRPr="000E74A6">
        <w:rPr>
          <w:b w:val="0"/>
          <w:i/>
          <w:iCs/>
          <w:lang w:val="id-ID"/>
        </w:rPr>
        <w:t>public speaking</w:t>
      </w:r>
      <w:r w:rsidRPr="000E74A6">
        <w:rPr>
          <w:b w:val="0"/>
          <w:lang w:val="id-ID"/>
        </w:rPr>
        <w:t>, komunikasi kelompok, wawancara, seminar, lokakarya, dan kegiatan-kegiatan komunikasi lainnya. Menurut Jalaluddin Rahmat, efektivitas dapat terjadi pada tiga tataran</w:t>
      </w:r>
      <w:r w:rsidR="00C34ABC" w:rsidRPr="000E74A6">
        <w:rPr>
          <w:b w:val="0"/>
        </w:rPr>
        <w:t xml:space="preserve">, </w:t>
      </w:r>
      <w:proofErr w:type="spellStart"/>
      <w:r w:rsidR="00C34ABC" w:rsidRPr="000E74A6">
        <w:rPr>
          <w:b w:val="0"/>
        </w:rPr>
        <w:t>antara</w:t>
      </w:r>
      <w:proofErr w:type="spellEnd"/>
      <w:r w:rsidR="00C34ABC" w:rsidRPr="000E74A6">
        <w:rPr>
          <w:b w:val="0"/>
        </w:rPr>
        <w:t xml:space="preserve"> lain,</w:t>
      </w:r>
      <w:r w:rsidR="00015E82" w:rsidRPr="000E74A6">
        <w:rPr>
          <w:b w:val="0"/>
        </w:rPr>
        <w:t xml:space="preserve"> (1) </w:t>
      </w:r>
      <w:r w:rsidRPr="000E74A6">
        <w:rPr>
          <w:b w:val="0"/>
          <w:lang w:val="id-ID"/>
        </w:rPr>
        <w:t>Aspek Kognitif, yaitu terjadi jika ada perubahan pada apa yang diketahui, dipahami, dan dipersepsi oleh khalayak. Aspek ini berkaitan dengan transmisi pengetahuan, kepercayaan, atau informasi.</w:t>
      </w:r>
      <w:r w:rsidR="00015E82" w:rsidRPr="000E74A6">
        <w:rPr>
          <w:b w:val="0"/>
        </w:rPr>
        <w:t xml:space="preserve"> (2) </w:t>
      </w:r>
      <w:r w:rsidRPr="000E74A6">
        <w:rPr>
          <w:b w:val="0"/>
          <w:lang w:val="id-ID"/>
        </w:rPr>
        <w:t>Aspek Afektif, yaitu timbul jika ada perubahan pada apa yang dirasakan, disenangi, atau dibenci khalayak, yang meliputi segala yang berkaitan dengan emosi, sikap, serta nilai.</w:t>
      </w:r>
      <w:r w:rsidR="00015E82" w:rsidRPr="000E74A6">
        <w:rPr>
          <w:b w:val="0"/>
        </w:rPr>
        <w:t xml:space="preserve"> (3) </w:t>
      </w:r>
      <w:r w:rsidRPr="000E74A6">
        <w:rPr>
          <w:b w:val="0"/>
          <w:lang w:val="id-ID"/>
        </w:rPr>
        <w:t xml:space="preserve">Aspek Behavioral, yaitu merujuk pada perilaku nyata yang dapat diamati, yang meliputi pola-pola tindakan, kegiatan, atau kebiasaan tindakan berperilaku. </w:t>
      </w:r>
    </w:p>
    <w:p w14:paraId="258ACA18" w14:textId="77777777" w:rsidR="008D4D18" w:rsidRPr="000E74A6" w:rsidRDefault="008D4D18" w:rsidP="002B1EFF">
      <w:pPr>
        <w:pStyle w:val="Jurnal21HeadingPENDAHULUANdll"/>
        <w:spacing w:before="0" w:after="0"/>
        <w:ind w:firstLine="720"/>
        <w:jc w:val="both"/>
        <w:rPr>
          <w:b w:val="0"/>
          <w:lang w:val="id-ID"/>
        </w:rPr>
      </w:pPr>
      <w:r w:rsidRPr="000E74A6">
        <w:rPr>
          <w:b w:val="0"/>
          <w:lang w:val="id-ID"/>
        </w:rPr>
        <w:t xml:space="preserve">Efektivitas tidak boleh lepas dari faktor tujuan, faktor manusia, faktor nilai-nilai dan faktor sistem organisasi itu sendiri yang dihubungkan dengan kondisi waktu, target, jumlah, dan kualitas. Maka dari itu untuk meningkatkan efektivitas tergantung pada kekhususan atau spesifikasi faktor dari permasalahan yang hendak dipecahkan. </w:t>
      </w:r>
    </w:p>
    <w:p w14:paraId="2F87ECE6" w14:textId="73E1E886" w:rsidR="008D4D18" w:rsidRPr="000E74A6" w:rsidRDefault="008D4D18" w:rsidP="002B1EFF">
      <w:pPr>
        <w:pStyle w:val="Jurnal21HeadingPENDAHULUANdll"/>
        <w:spacing w:before="0" w:after="0"/>
        <w:ind w:firstLine="720"/>
        <w:jc w:val="both"/>
        <w:rPr>
          <w:b w:val="0"/>
          <w:lang w:val="id-ID"/>
        </w:rPr>
      </w:pPr>
      <w:r w:rsidRPr="000E74A6">
        <w:rPr>
          <w:b w:val="0"/>
          <w:lang w:val="id-ID"/>
        </w:rPr>
        <w:t>Robbins (1994: 54) mengemukakan bahwa untuk mengukur efektivitas dapat digunakan empat model pendekatan, antara lain, pendekatan pencapaian tujuan (</w:t>
      </w:r>
      <w:r w:rsidRPr="000E74A6">
        <w:rPr>
          <w:b w:val="0"/>
          <w:i/>
          <w:iCs/>
          <w:lang w:val="id-ID"/>
        </w:rPr>
        <w:t>goal attainmet</w:t>
      </w:r>
      <w:r w:rsidRPr="000E74A6">
        <w:rPr>
          <w:b w:val="0"/>
          <w:lang w:val="id-ID"/>
        </w:rPr>
        <w:t xml:space="preserve">), pendekatan sistem yang menekankan stabilitas, pendekatan konstituensi strategis yang menekankan terpenuhinya tuntutan </w:t>
      </w:r>
      <w:r w:rsidRPr="000E74A6">
        <w:rPr>
          <w:b w:val="0"/>
          <w:i/>
          <w:iCs/>
          <w:lang w:val="id-ID"/>
        </w:rPr>
        <w:t>stakeholder</w:t>
      </w:r>
      <w:r w:rsidRPr="000E74A6">
        <w:rPr>
          <w:b w:val="0"/>
          <w:lang w:val="id-ID"/>
        </w:rPr>
        <w:t>, dan yang terakhir iala</w:t>
      </w:r>
      <w:r w:rsidRPr="000E74A6">
        <w:rPr>
          <w:b w:val="0"/>
        </w:rPr>
        <w:t>h</w:t>
      </w:r>
      <w:r w:rsidRPr="000E74A6">
        <w:rPr>
          <w:b w:val="0"/>
          <w:lang w:val="id-ID"/>
        </w:rPr>
        <w:t xml:space="preserve"> pendekatan nilai-nilai bersaing yang mempertemukan tiga kriteria yaitu </w:t>
      </w:r>
      <w:r w:rsidRPr="000E74A6">
        <w:rPr>
          <w:b w:val="0"/>
          <w:i/>
          <w:iCs/>
          <w:lang w:val="id-ID"/>
        </w:rPr>
        <w:t>human relation model</w:t>
      </w:r>
      <w:r w:rsidRPr="000E74A6">
        <w:rPr>
          <w:b w:val="0"/>
          <w:lang w:val="id-ID"/>
        </w:rPr>
        <w:t xml:space="preserve">, </w:t>
      </w:r>
      <w:r w:rsidRPr="000E74A6">
        <w:rPr>
          <w:b w:val="0"/>
          <w:i/>
          <w:iCs/>
          <w:lang w:val="id-ID"/>
        </w:rPr>
        <w:t>open system model</w:t>
      </w:r>
      <w:r w:rsidRPr="000E74A6">
        <w:rPr>
          <w:b w:val="0"/>
          <w:lang w:val="id-ID"/>
        </w:rPr>
        <w:t xml:space="preserve"> dan </w:t>
      </w:r>
      <w:r w:rsidRPr="000E74A6">
        <w:rPr>
          <w:b w:val="0"/>
          <w:i/>
          <w:iCs/>
          <w:lang w:val="id-ID"/>
        </w:rPr>
        <w:t>rational goad model</w:t>
      </w:r>
      <w:r w:rsidRPr="000E74A6">
        <w:rPr>
          <w:b w:val="0"/>
          <w:lang w:val="id-ID"/>
        </w:rPr>
        <w:t>.</w:t>
      </w:r>
    </w:p>
    <w:p w14:paraId="3AFE6FBB" w14:textId="77777777" w:rsidR="006839B8" w:rsidRPr="000E74A6" w:rsidRDefault="00C67ECF" w:rsidP="002B1EFF">
      <w:pPr>
        <w:pStyle w:val="Jurnal21HeadingPENDAHULUANdll"/>
        <w:spacing w:after="0"/>
        <w:rPr>
          <w:lang w:val="id-ID"/>
        </w:rPr>
      </w:pPr>
      <w:r w:rsidRPr="000E74A6">
        <w:t>HASIL DAN PEMBAHASAN</w:t>
      </w:r>
      <w:r w:rsidR="004874BB" w:rsidRPr="000E74A6">
        <w:rPr>
          <w:lang w:val="id-ID"/>
        </w:rPr>
        <w:t xml:space="preserve"> </w:t>
      </w:r>
    </w:p>
    <w:p w14:paraId="42329AEC" w14:textId="46EADBC8" w:rsidR="004B0665" w:rsidRPr="000E74A6" w:rsidRDefault="004B0665" w:rsidP="00071B32">
      <w:pPr>
        <w:pStyle w:val="Jurnal21HeadingPENDAHULUANdll"/>
        <w:spacing w:before="0" w:after="0"/>
        <w:jc w:val="both"/>
        <w:rPr>
          <w:b w:val="0"/>
          <w:lang w:val="id-ID"/>
        </w:rPr>
      </w:pPr>
      <w:proofErr w:type="spellStart"/>
      <w:r w:rsidRPr="000E74A6">
        <w:rPr>
          <w:b w:val="0"/>
        </w:rPr>
        <w:t>Penelitian</w:t>
      </w:r>
      <w:proofErr w:type="spellEnd"/>
      <w:r w:rsidRPr="000E74A6">
        <w:rPr>
          <w:b w:val="0"/>
        </w:rPr>
        <w:t xml:space="preserve"> </w:t>
      </w:r>
      <w:proofErr w:type="spellStart"/>
      <w:r w:rsidRPr="000E74A6">
        <w:rPr>
          <w:b w:val="0"/>
        </w:rPr>
        <w:t>ini</w:t>
      </w:r>
      <w:proofErr w:type="spellEnd"/>
      <w:r w:rsidRPr="000E74A6">
        <w:rPr>
          <w:b w:val="0"/>
        </w:rPr>
        <w:t xml:space="preserve"> di </w:t>
      </w:r>
      <w:proofErr w:type="spellStart"/>
      <w:r w:rsidRPr="000E74A6">
        <w:rPr>
          <w:b w:val="0"/>
        </w:rPr>
        <w:t>lakukan</w:t>
      </w:r>
      <w:proofErr w:type="spellEnd"/>
      <w:r w:rsidRPr="000E74A6">
        <w:rPr>
          <w:b w:val="0"/>
        </w:rPr>
        <w:t xml:space="preserve"> di </w:t>
      </w:r>
      <w:proofErr w:type="spellStart"/>
      <w:r w:rsidRPr="000E74A6">
        <w:rPr>
          <w:b w:val="0"/>
        </w:rPr>
        <w:t>Pondok</w:t>
      </w:r>
      <w:proofErr w:type="spellEnd"/>
      <w:r w:rsidRPr="000E74A6">
        <w:rPr>
          <w:b w:val="0"/>
        </w:rPr>
        <w:t xml:space="preserve"> </w:t>
      </w:r>
      <w:proofErr w:type="spellStart"/>
      <w:r w:rsidRPr="000E74A6">
        <w:rPr>
          <w:b w:val="0"/>
        </w:rPr>
        <w:t>Pesantren</w:t>
      </w:r>
      <w:proofErr w:type="spellEnd"/>
      <w:r w:rsidRPr="000E74A6">
        <w:rPr>
          <w:b w:val="0"/>
        </w:rPr>
        <w:t xml:space="preserve"> Al-Ihsan, Desa </w:t>
      </w:r>
      <w:proofErr w:type="spellStart"/>
      <w:r w:rsidRPr="000E74A6">
        <w:rPr>
          <w:b w:val="0"/>
        </w:rPr>
        <w:t>Cibiru</w:t>
      </w:r>
      <w:proofErr w:type="spellEnd"/>
      <w:r w:rsidRPr="000E74A6">
        <w:rPr>
          <w:b w:val="0"/>
        </w:rPr>
        <w:t xml:space="preserve"> </w:t>
      </w:r>
      <w:proofErr w:type="spellStart"/>
      <w:r w:rsidRPr="000E74A6">
        <w:rPr>
          <w:b w:val="0"/>
        </w:rPr>
        <w:t>Hilir</w:t>
      </w:r>
      <w:proofErr w:type="spellEnd"/>
      <w:r w:rsidRPr="000E74A6">
        <w:rPr>
          <w:b w:val="0"/>
        </w:rPr>
        <w:t xml:space="preserve">, </w:t>
      </w:r>
      <w:proofErr w:type="spellStart"/>
      <w:r w:rsidRPr="000E74A6">
        <w:rPr>
          <w:b w:val="0"/>
        </w:rPr>
        <w:t>Kabupaten</w:t>
      </w:r>
      <w:proofErr w:type="spellEnd"/>
      <w:r w:rsidRPr="000E74A6">
        <w:rPr>
          <w:b w:val="0"/>
        </w:rPr>
        <w:t xml:space="preserve"> Bandung. </w:t>
      </w:r>
      <w:proofErr w:type="spellStart"/>
      <w:r w:rsidRPr="000E74A6">
        <w:rPr>
          <w:b w:val="0"/>
        </w:rPr>
        <w:t>Mengingat</w:t>
      </w:r>
      <w:proofErr w:type="spellEnd"/>
      <w:r w:rsidRPr="000E74A6">
        <w:rPr>
          <w:b w:val="0"/>
        </w:rPr>
        <w:t xml:space="preserve"> </w:t>
      </w:r>
      <w:proofErr w:type="spellStart"/>
      <w:r w:rsidRPr="000E74A6">
        <w:rPr>
          <w:b w:val="0"/>
        </w:rPr>
        <w:t>tersedianya</w:t>
      </w:r>
      <w:proofErr w:type="spellEnd"/>
      <w:r w:rsidRPr="000E74A6">
        <w:rPr>
          <w:b w:val="0"/>
        </w:rPr>
        <w:t xml:space="preserve"> data di </w:t>
      </w:r>
      <w:proofErr w:type="spellStart"/>
      <w:r w:rsidRPr="000E74A6">
        <w:rPr>
          <w:b w:val="0"/>
        </w:rPr>
        <w:t>lokasi</w:t>
      </w:r>
      <w:proofErr w:type="spellEnd"/>
      <w:r w:rsidRPr="000E74A6">
        <w:rPr>
          <w:b w:val="0"/>
        </w:rPr>
        <w:t xml:space="preserve"> </w:t>
      </w:r>
      <w:proofErr w:type="spellStart"/>
      <w:r w:rsidRPr="000E74A6">
        <w:rPr>
          <w:b w:val="0"/>
        </w:rPr>
        <w:t>penelitian</w:t>
      </w:r>
      <w:proofErr w:type="spellEnd"/>
      <w:r w:rsidRPr="000E74A6">
        <w:rPr>
          <w:b w:val="0"/>
        </w:rPr>
        <w:t xml:space="preserve">, </w:t>
      </w:r>
      <w:proofErr w:type="spellStart"/>
      <w:r w:rsidRPr="000E74A6">
        <w:rPr>
          <w:b w:val="0"/>
        </w:rPr>
        <w:t>maka</w:t>
      </w:r>
      <w:proofErr w:type="spellEnd"/>
      <w:r w:rsidRPr="000E74A6">
        <w:rPr>
          <w:b w:val="0"/>
        </w:rPr>
        <w:t xml:space="preserve"> </w:t>
      </w:r>
      <w:proofErr w:type="spellStart"/>
      <w:r w:rsidRPr="000E74A6">
        <w:rPr>
          <w:b w:val="0"/>
        </w:rPr>
        <w:t>dalam</w:t>
      </w:r>
      <w:proofErr w:type="spellEnd"/>
      <w:r w:rsidRPr="000E74A6">
        <w:rPr>
          <w:b w:val="0"/>
        </w:rPr>
        <w:t xml:space="preserve"> </w:t>
      </w:r>
      <w:proofErr w:type="spellStart"/>
      <w:r w:rsidRPr="000E74A6">
        <w:rPr>
          <w:b w:val="0"/>
        </w:rPr>
        <w:t>melakukan</w:t>
      </w:r>
      <w:proofErr w:type="spellEnd"/>
      <w:r w:rsidRPr="000E74A6">
        <w:rPr>
          <w:b w:val="0"/>
        </w:rPr>
        <w:t xml:space="preserve"> </w:t>
      </w:r>
      <w:proofErr w:type="spellStart"/>
      <w:r w:rsidRPr="000E74A6">
        <w:rPr>
          <w:b w:val="0"/>
        </w:rPr>
        <w:t>analisis</w:t>
      </w:r>
      <w:proofErr w:type="spellEnd"/>
      <w:r w:rsidRPr="000E74A6">
        <w:rPr>
          <w:b w:val="0"/>
        </w:rPr>
        <w:t xml:space="preserve"> </w:t>
      </w:r>
      <w:proofErr w:type="spellStart"/>
      <w:r w:rsidRPr="000E74A6">
        <w:rPr>
          <w:b w:val="0"/>
        </w:rPr>
        <w:t>peningkatan</w:t>
      </w:r>
      <w:proofErr w:type="spellEnd"/>
      <w:r w:rsidRPr="000E74A6">
        <w:rPr>
          <w:b w:val="0"/>
        </w:rPr>
        <w:t xml:space="preserve"> </w:t>
      </w:r>
      <w:proofErr w:type="spellStart"/>
      <w:r w:rsidRPr="000E74A6">
        <w:rPr>
          <w:b w:val="0"/>
        </w:rPr>
        <w:t>prestasi</w:t>
      </w:r>
      <w:proofErr w:type="spellEnd"/>
      <w:r w:rsidRPr="000E74A6">
        <w:rPr>
          <w:b w:val="0"/>
        </w:rPr>
        <w:t xml:space="preserve"> </w:t>
      </w:r>
      <w:proofErr w:type="spellStart"/>
      <w:r w:rsidRPr="000E74A6">
        <w:rPr>
          <w:b w:val="0"/>
        </w:rPr>
        <w:t>santri</w:t>
      </w:r>
      <w:proofErr w:type="spellEnd"/>
      <w:r w:rsidRPr="000E74A6">
        <w:rPr>
          <w:b w:val="0"/>
        </w:rPr>
        <w:t xml:space="preserve"> </w:t>
      </w:r>
      <w:proofErr w:type="spellStart"/>
      <w:r w:rsidRPr="000E74A6">
        <w:rPr>
          <w:b w:val="0"/>
        </w:rPr>
        <w:t>dalam</w:t>
      </w:r>
      <w:proofErr w:type="spellEnd"/>
      <w:r w:rsidRPr="000E74A6">
        <w:rPr>
          <w:b w:val="0"/>
        </w:rPr>
        <w:t xml:space="preserve"> </w:t>
      </w:r>
      <w:r w:rsidRPr="000E74A6">
        <w:rPr>
          <w:b w:val="0"/>
          <w:i/>
          <w:iCs/>
        </w:rPr>
        <w:t>public speaking</w:t>
      </w:r>
      <w:r w:rsidRPr="000E74A6">
        <w:rPr>
          <w:b w:val="0"/>
        </w:rPr>
        <w:t xml:space="preserve"> </w:t>
      </w:r>
      <w:proofErr w:type="spellStart"/>
      <w:r w:rsidRPr="000E74A6">
        <w:rPr>
          <w:b w:val="0"/>
        </w:rPr>
        <w:t>melalui</w:t>
      </w:r>
      <w:proofErr w:type="spellEnd"/>
      <w:r w:rsidRPr="000E74A6">
        <w:rPr>
          <w:b w:val="0"/>
        </w:rPr>
        <w:t xml:space="preserve"> </w:t>
      </w:r>
      <w:proofErr w:type="spellStart"/>
      <w:r w:rsidRPr="000E74A6">
        <w:rPr>
          <w:b w:val="0"/>
        </w:rPr>
        <w:t>pembinaan</w:t>
      </w:r>
      <w:proofErr w:type="spellEnd"/>
      <w:r w:rsidRPr="000E74A6">
        <w:rPr>
          <w:b w:val="0"/>
        </w:rPr>
        <w:t xml:space="preserve"> </w:t>
      </w:r>
      <w:proofErr w:type="spellStart"/>
      <w:r w:rsidRPr="000E74A6">
        <w:rPr>
          <w:b w:val="0"/>
        </w:rPr>
        <w:t>kegiatan</w:t>
      </w:r>
      <w:proofErr w:type="spellEnd"/>
      <w:r w:rsidRPr="000E74A6">
        <w:rPr>
          <w:b w:val="0"/>
        </w:rPr>
        <w:t xml:space="preserve"> </w:t>
      </w:r>
      <w:proofErr w:type="spellStart"/>
      <w:r w:rsidRPr="000E74A6">
        <w:rPr>
          <w:b w:val="0"/>
          <w:i/>
          <w:iCs/>
        </w:rPr>
        <w:t>muhadharah</w:t>
      </w:r>
      <w:proofErr w:type="spellEnd"/>
      <w:r w:rsidRPr="000E74A6">
        <w:rPr>
          <w:b w:val="0"/>
        </w:rPr>
        <w:t xml:space="preserve"> </w:t>
      </w:r>
      <w:proofErr w:type="spellStart"/>
      <w:r w:rsidRPr="000E74A6">
        <w:rPr>
          <w:b w:val="0"/>
        </w:rPr>
        <w:t>ialah</w:t>
      </w:r>
      <w:proofErr w:type="spellEnd"/>
      <w:r w:rsidRPr="000E74A6">
        <w:rPr>
          <w:b w:val="0"/>
        </w:rPr>
        <w:t xml:space="preserve"> </w:t>
      </w:r>
      <w:proofErr w:type="spellStart"/>
      <w:r w:rsidRPr="000E74A6">
        <w:rPr>
          <w:b w:val="0"/>
        </w:rPr>
        <w:t>dengan</w:t>
      </w:r>
      <w:proofErr w:type="spellEnd"/>
      <w:r w:rsidRPr="000E74A6">
        <w:rPr>
          <w:b w:val="0"/>
        </w:rPr>
        <w:t xml:space="preserve"> </w:t>
      </w:r>
      <w:proofErr w:type="spellStart"/>
      <w:r w:rsidRPr="000E74A6">
        <w:rPr>
          <w:b w:val="0"/>
        </w:rPr>
        <w:t>melakukan</w:t>
      </w:r>
      <w:proofErr w:type="spellEnd"/>
      <w:r w:rsidRPr="000E74A6">
        <w:rPr>
          <w:b w:val="0"/>
        </w:rPr>
        <w:t xml:space="preserve"> </w:t>
      </w:r>
      <w:proofErr w:type="spellStart"/>
      <w:r w:rsidRPr="000E74A6">
        <w:rPr>
          <w:b w:val="0"/>
        </w:rPr>
        <w:t>wawancara</w:t>
      </w:r>
      <w:proofErr w:type="spellEnd"/>
      <w:r w:rsidRPr="000E74A6">
        <w:rPr>
          <w:b w:val="0"/>
        </w:rPr>
        <w:t xml:space="preserve"> </w:t>
      </w:r>
      <w:proofErr w:type="spellStart"/>
      <w:r w:rsidRPr="000E74A6">
        <w:rPr>
          <w:b w:val="0"/>
        </w:rPr>
        <w:t>kepada</w:t>
      </w:r>
      <w:proofErr w:type="spellEnd"/>
      <w:r w:rsidRPr="000E74A6">
        <w:rPr>
          <w:b w:val="0"/>
        </w:rPr>
        <w:t xml:space="preserve"> </w:t>
      </w:r>
      <w:proofErr w:type="spellStart"/>
      <w:r w:rsidRPr="000E74A6">
        <w:rPr>
          <w:b w:val="0"/>
        </w:rPr>
        <w:t>pihak-pihak</w:t>
      </w:r>
      <w:proofErr w:type="spellEnd"/>
      <w:r w:rsidRPr="000E74A6">
        <w:rPr>
          <w:b w:val="0"/>
        </w:rPr>
        <w:t xml:space="preserve"> </w:t>
      </w:r>
      <w:proofErr w:type="spellStart"/>
      <w:r w:rsidRPr="000E74A6">
        <w:rPr>
          <w:b w:val="0"/>
        </w:rPr>
        <w:t>terkait</w:t>
      </w:r>
      <w:proofErr w:type="spellEnd"/>
      <w:r w:rsidRPr="000E74A6">
        <w:rPr>
          <w:b w:val="0"/>
        </w:rPr>
        <w:t xml:space="preserve">, </w:t>
      </w:r>
      <w:proofErr w:type="spellStart"/>
      <w:r w:rsidRPr="000E74A6">
        <w:rPr>
          <w:b w:val="0"/>
        </w:rPr>
        <w:t>obeservasi</w:t>
      </w:r>
      <w:proofErr w:type="spellEnd"/>
      <w:r w:rsidRPr="000E74A6">
        <w:rPr>
          <w:b w:val="0"/>
        </w:rPr>
        <w:t xml:space="preserve"> dan </w:t>
      </w:r>
      <w:proofErr w:type="spellStart"/>
      <w:r w:rsidRPr="000E74A6">
        <w:rPr>
          <w:b w:val="0"/>
        </w:rPr>
        <w:t>dokumentasi</w:t>
      </w:r>
      <w:proofErr w:type="spellEnd"/>
      <w:r w:rsidRPr="000E74A6">
        <w:rPr>
          <w:b w:val="0"/>
        </w:rPr>
        <w:t xml:space="preserve">. </w:t>
      </w:r>
      <w:proofErr w:type="spellStart"/>
      <w:r w:rsidRPr="000E74A6">
        <w:rPr>
          <w:b w:val="0"/>
        </w:rPr>
        <w:t>Dengan</w:t>
      </w:r>
      <w:proofErr w:type="spellEnd"/>
      <w:r w:rsidRPr="000E74A6">
        <w:rPr>
          <w:b w:val="0"/>
        </w:rPr>
        <w:t xml:space="preserve"> </w:t>
      </w:r>
      <w:proofErr w:type="spellStart"/>
      <w:r w:rsidRPr="000E74A6">
        <w:rPr>
          <w:b w:val="0"/>
        </w:rPr>
        <w:t>demikian</w:t>
      </w:r>
      <w:proofErr w:type="spellEnd"/>
      <w:r w:rsidRPr="000E74A6">
        <w:rPr>
          <w:b w:val="0"/>
        </w:rPr>
        <w:t xml:space="preserve">, </w:t>
      </w:r>
      <w:proofErr w:type="spellStart"/>
      <w:r w:rsidRPr="000E74A6">
        <w:rPr>
          <w:b w:val="0"/>
        </w:rPr>
        <w:t>dihasilkan</w:t>
      </w:r>
      <w:proofErr w:type="spellEnd"/>
      <w:r w:rsidRPr="000E74A6">
        <w:rPr>
          <w:b w:val="0"/>
        </w:rPr>
        <w:t xml:space="preserve"> </w:t>
      </w:r>
      <w:proofErr w:type="spellStart"/>
      <w:r w:rsidRPr="000E74A6">
        <w:rPr>
          <w:b w:val="0"/>
        </w:rPr>
        <w:lastRenderedPageBreak/>
        <w:t>beberapa</w:t>
      </w:r>
      <w:proofErr w:type="spellEnd"/>
      <w:r w:rsidRPr="000E74A6">
        <w:rPr>
          <w:b w:val="0"/>
        </w:rPr>
        <w:t xml:space="preserve"> </w:t>
      </w:r>
      <w:proofErr w:type="spellStart"/>
      <w:r w:rsidRPr="000E74A6">
        <w:rPr>
          <w:b w:val="0"/>
        </w:rPr>
        <w:t>poin</w:t>
      </w:r>
      <w:proofErr w:type="spellEnd"/>
      <w:r w:rsidRPr="000E74A6">
        <w:rPr>
          <w:b w:val="0"/>
        </w:rPr>
        <w:t xml:space="preserve"> </w:t>
      </w:r>
      <w:proofErr w:type="spellStart"/>
      <w:r w:rsidRPr="000E74A6">
        <w:rPr>
          <w:b w:val="0"/>
        </w:rPr>
        <w:t>utama</w:t>
      </w:r>
      <w:proofErr w:type="spellEnd"/>
      <w:r w:rsidRPr="000E74A6">
        <w:rPr>
          <w:b w:val="0"/>
        </w:rPr>
        <w:t xml:space="preserve"> yang </w:t>
      </w:r>
      <w:proofErr w:type="spellStart"/>
      <w:r w:rsidRPr="000E74A6">
        <w:rPr>
          <w:b w:val="0"/>
        </w:rPr>
        <w:t>dapat</w:t>
      </w:r>
      <w:proofErr w:type="spellEnd"/>
      <w:r w:rsidRPr="000E74A6">
        <w:rPr>
          <w:b w:val="0"/>
        </w:rPr>
        <w:t xml:space="preserve"> </w:t>
      </w:r>
      <w:proofErr w:type="spellStart"/>
      <w:r w:rsidRPr="000E74A6">
        <w:rPr>
          <w:b w:val="0"/>
        </w:rPr>
        <w:t>menjawab</w:t>
      </w:r>
      <w:proofErr w:type="spellEnd"/>
      <w:r w:rsidRPr="000E74A6">
        <w:rPr>
          <w:b w:val="0"/>
        </w:rPr>
        <w:t xml:space="preserve"> </w:t>
      </w:r>
      <w:proofErr w:type="spellStart"/>
      <w:r w:rsidRPr="000E74A6">
        <w:rPr>
          <w:b w:val="0"/>
        </w:rPr>
        <w:t>fokus</w:t>
      </w:r>
      <w:proofErr w:type="spellEnd"/>
      <w:r w:rsidRPr="000E74A6">
        <w:rPr>
          <w:b w:val="0"/>
        </w:rPr>
        <w:t xml:space="preserve"> </w:t>
      </w:r>
      <w:proofErr w:type="spellStart"/>
      <w:r w:rsidRPr="000E74A6">
        <w:rPr>
          <w:b w:val="0"/>
        </w:rPr>
        <w:t>dari</w:t>
      </w:r>
      <w:proofErr w:type="spellEnd"/>
      <w:r w:rsidRPr="000E74A6">
        <w:rPr>
          <w:b w:val="0"/>
        </w:rPr>
        <w:t xml:space="preserve"> </w:t>
      </w:r>
      <w:proofErr w:type="spellStart"/>
      <w:r w:rsidRPr="000E74A6">
        <w:rPr>
          <w:b w:val="0"/>
        </w:rPr>
        <w:t>permasalahan</w:t>
      </w:r>
      <w:proofErr w:type="spellEnd"/>
      <w:r w:rsidRPr="000E74A6">
        <w:rPr>
          <w:b w:val="0"/>
        </w:rPr>
        <w:t xml:space="preserve"> yang </w:t>
      </w:r>
      <w:proofErr w:type="spellStart"/>
      <w:r w:rsidRPr="000E74A6">
        <w:rPr>
          <w:b w:val="0"/>
        </w:rPr>
        <w:t>telah</w:t>
      </w:r>
      <w:proofErr w:type="spellEnd"/>
      <w:r w:rsidRPr="000E74A6">
        <w:rPr>
          <w:b w:val="0"/>
        </w:rPr>
        <w:t xml:space="preserve"> </w:t>
      </w:r>
      <w:proofErr w:type="spellStart"/>
      <w:r w:rsidRPr="000E74A6">
        <w:rPr>
          <w:b w:val="0"/>
        </w:rPr>
        <w:t>dikemukakan</w:t>
      </w:r>
      <w:proofErr w:type="spellEnd"/>
      <w:r w:rsidRPr="000E74A6">
        <w:rPr>
          <w:b w:val="0"/>
        </w:rPr>
        <w:t xml:space="preserve"> </w:t>
      </w:r>
      <w:proofErr w:type="spellStart"/>
      <w:r w:rsidRPr="000E74A6">
        <w:rPr>
          <w:b w:val="0"/>
        </w:rPr>
        <w:t>sebelumnya</w:t>
      </w:r>
      <w:proofErr w:type="spellEnd"/>
      <w:r w:rsidRPr="000E74A6">
        <w:rPr>
          <w:b w:val="0"/>
        </w:rPr>
        <w:t xml:space="preserve">. Hasil </w:t>
      </w:r>
      <w:proofErr w:type="spellStart"/>
      <w:r w:rsidRPr="000E74A6">
        <w:rPr>
          <w:b w:val="0"/>
        </w:rPr>
        <w:t>dari</w:t>
      </w:r>
      <w:proofErr w:type="spellEnd"/>
      <w:r w:rsidRPr="000E74A6">
        <w:rPr>
          <w:b w:val="0"/>
        </w:rPr>
        <w:t xml:space="preserve"> </w:t>
      </w:r>
      <w:proofErr w:type="spellStart"/>
      <w:r w:rsidRPr="000E74A6">
        <w:rPr>
          <w:b w:val="0"/>
        </w:rPr>
        <w:t>penelitian</w:t>
      </w:r>
      <w:proofErr w:type="spellEnd"/>
      <w:r w:rsidRPr="000E74A6">
        <w:rPr>
          <w:b w:val="0"/>
        </w:rPr>
        <w:t xml:space="preserve"> </w:t>
      </w:r>
      <w:proofErr w:type="spellStart"/>
      <w:r w:rsidRPr="000E74A6">
        <w:rPr>
          <w:b w:val="0"/>
        </w:rPr>
        <w:t>tersebut</w:t>
      </w:r>
      <w:proofErr w:type="spellEnd"/>
      <w:r w:rsidRPr="000E74A6">
        <w:rPr>
          <w:b w:val="0"/>
        </w:rPr>
        <w:t xml:space="preserve"> </w:t>
      </w:r>
      <w:proofErr w:type="spellStart"/>
      <w:r w:rsidRPr="000E74A6">
        <w:rPr>
          <w:b w:val="0"/>
        </w:rPr>
        <w:t>adalah</w:t>
      </w:r>
      <w:proofErr w:type="spellEnd"/>
      <w:r w:rsidRPr="000E74A6">
        <w:rPr>
          <w:b w:val="0"/>
        </w:rPr>
        <w:t xml:space="preserve"> </w:t>
      </w:r>
      <w:proofErr w:type="spellStart"/>
      <w:r w:rsidRPr="000E74A6">
        <w:rPr>
          <w:b w:val="0"/>
        </w:rPr>
        <w:t>sebagai</w:t>
      </w:r>
      <w:proofErr w:type="spellEnd"/>
      <w:r w:rsidRPr="000E74A6">
        <w:rPr>
          <w:b w:val="0"/>
        </w:rPr>
        <w:t xml:space="preserve"> </w:t>
      </w:r>
      <w:proofErr w:type="spellStart"/>
      <w:r w:rsidRPr="000E74A6">
        <w:rPr>
          <w:b w:val="0"/>
        </w:rPr>
        <w:t>berikut</w:t>
      </w:r>
      <w:proofErr w:type="spellEnd"/>
      <w:r w:rsidRPr="000E74A6">
        <w:rPr>
          <w:b w:val="0"/>
        </w:rPr>
        <w:t>:</w:t>
      </w:r>
    </w:p>
    <w:p w14:paraId="65FBD87D" w14:textId="09AD23E2" w:rsidR="006839B8" w:rsidRPr="000E74A6" w:rsidRDefault="00774A35" w:rsidP="00BE5320">
      <w:pPr>
        <w:pStyle w:val="Jurnal23BodyArtikelParagraf1"/>
        <w:ind w:firstLine="720"/>
        <w:rPr>
          <w:szCs w:val="24"/>
          <w:lang w:val="en-US"/>
        </w:rPr>
      </w:pPr>
      <w:r w:rsidRPr="000E74A6">
        <w:rPr>
          <w:szCs w:val="24"/>
        </w:rPr>
        <w:t xml:space="preserve">Berdirinya Pondok Pesantren Al-Ihsan berawal dari kehadiran K.H. Sulaeman Abdul Majid pada tahun 1883-1955. </w:t>
      </w:r>
      <w:proofErr w:type="spellStart"/>
      <w:r w:rsidRPr="000E74A6">
        <w:rPr>
          <w:szCs w:val="24"/>
          <w:lang w:val="en-US"/>
        </w:rPr>
        <w:t>Setelah</w:t>
      </w:r>
      <w:proofErr w:type="spellEnd"/>
      <w:r w:rsidRPr="000E74A6">
        <w:rPr>
          <w:szCs w:val="24"/>
          <w:lang w:val="en-US"/>
        </w:rPr>
        <w:t xml:space="preserve"> </w:t>
      </w:r>
      <w:proofErr w:type="spellStart"/>
      <w:r w:rsidRPr="000E74A6">
        <w:rPr>
          <w:szCs w:val="24"/>
          <w:lang w:val="en-US"/>
        </w:rPr>
        <w:t>beliau</w:t>
      </w:r>
      <w:proofErr w:type="spellEnd"/>
      <w:r w:rsidRPr="000E74A6">
        <w:rPr>
          <w:szCs w:val="24"/>
          <w:lang w:val="en-US"/>
        </w:rPr>
        <w:t xml:space="preserve"> </w:t>
      </w:r>
      <w:proofErr w:type="spellStart"/>
      <w:r w:rsidRPr="000E74A6">
        <w:rPr>
          <w:szCs w:val="24"/>
          <w:lang w:val="en-US"/>
        </w:rPr>
        <w:t>wafat</w:t>
      </w:r>
      <w:proofErr w:type="spellEnd"/>
      <w:r w:rsidRPr="000E74A6">
        <w:rPr>
          <w:szCs w:val="24"/>
          <w:lang w:val="en-US"/>
        </w:rPr>
        <w:t>, k</w:t>
      </w:r>
      <w:r w:rsidRPr="000E74A6">
        <w:rPr>
          <w:szCs w:val="24"/>
        </w:rPr>
        <w:t>emudian susksesi</w:t>
      </w:r>
      <w:r w:rsidRPr="000E74A6">
        <w:rPr>
          <w:szCs w:val="24"/>
          <w:lang w:val="en-US"/>
        </w:rPr>
        <w:t xml:space="preserve"> </w:t>
      </w:r>
      <w:r w:rsidRPr="000E74A6">
        <w:rPr>
          <w:szCs w:val="24"/>
        </w:rPr>
        <w:t xml:space="preserve">kepemimpinan Pondok Pesantren Al-Ihsan dilanjutkan oleh </w:t>
      </w:r>
      <w:proofErr w:type="spellStart"/>
      <w:r w:rsidR="00C75243" w:rsidRPr="000E74A6">
        <w:rPr>
          <w:szCs w:val="24"/>
          <w:lang w:val="en-US"/>
        </w:rPr>
        <w:t>empat</w:t>
      </w:r>
      <w:proofErr w:type="spellEnd"/>
      <w:r w:rsidR="00331ADD" w:rsidRPr="000E74A6">
        <w:rPr>
          <w:szCs w:val="24"/>
        </w:rPr>
        <w:t xml:space="preserve"> orang menantunya, </w:t>
      </w:r>
      <w:r w:rsidR="00C75243" w:rsidRPr="000E74A6">
        <w:rPr>
          <w:szCs w:val="24"/>
        </w:rPr>
        <w:t>K.H. O.Z. Muttaqien</w:t>
      </w:r>
      <w:r w:rsidR="00C75243" w:rsidRPr="000E74A6">
        <w:rPr>
          <w:szCs w:val="24"/>
          <w:lang w:val="en-US"/>
        </w:rPr>
        <w:t xml:space="preserve">, </w:t>
      </w:r>
      <w:r w:rsidR="00331ADD" w:rsidRPr="000E74A6">
        <w:rPr>
          <w:szCs w:val="24"/>
        </w:rPr>
        <w:t xml:space="preserve">K.A. Ruhiyat, H. Muchtar, dan H. Muhyidin serta dibantu oleh seorang putera </w:t>
      </w:r>
      <w:r w:rsidR="00C75243" w:rsidRPr="000E74A6">
        <w:rPr>
          <w:szCs w:val="24"/>
          <w:lang w:val="en-US"/>
        </w:rPr>
        <w:t>C</w:t>
      </w:r>
      <w:r w:rsidR="00331ADD" w:rsidRPr="000E74A6">
        <w:rPr>
          <w:szCs w:val="24"/>
        </w:rPr>
        <w:t>ibiru Hilir</w:t>
      </w:r>
      <w:r w:rsidR="00C75243" w:rsidRPr="000E74A6">
        <w:rPr>
          <w:szCs w:val="24"/>
          <w:lang w:val="en-US"/>
        </w:rPr>
        <w:t>.</w:t>
      </w:r>
      <w:r w:rsidR="009A398C" w:rsidRPr="000E74A6">
        <w:rPr>
          <w:szCs w:val="24"/>
          <w:lang w:val="en-US"/>
        </w:rPr>
        <w:t xml:space="preserve"> </w:t>
      </w:r>
      <w:r w:rsidR="004B0665" w:rsidRPr="000E74A6">
        <w:rPr>
          <w:szCs w:val="24"/>
          <w:lang w:val="en-US"/>
        </w:rPr>
        <w:t>P</w:t>
      </w:r>
      <w:r w:rsidR="007E52A6" w:rsidRPr="000E74A6">
        <w:rPr>
          <w:szCs w:val="24"/>
          <w:lang w:val="en-US"/>
        </w:rPr>
        <w:t xml:space="preserve">ada 1993, </w:t>
      </w:r>
      <w:r w:rsidR="004B0665" w:rsidRPr="000E74A6">
        <w:rPr>
          <w:szCs w:val="24"/>
        </w:rPr>
        <w:t xml:space="preserve">Pondok Pesantren </w:t>
      </w:r>
      <w:r w:rsidR="007E52A6" w:rsidRPr="000E74A6">
        <w:rPr>
          <w:szCs w:val="24"/>
          <w:lang w:val="en-US"/>
        </w:rPr>
        <w:t xml:space="preserve">di </w:t>
      </w:r>
      <w:r w:rsidR="004B0665" w:rsidRPr="000E74A6">
        <w:rPr>
          <w:szCs w:val="24"/>
        </w:rPr>
        <w:t>Cibiru Hilir</w:t>
      </w:r>
      <w:r w:rsidR="007E52A6" w:rsidRPr="000E74A6">
        <w:rPr>
          <w:szCs w:val="24"/>
          <w:lang w:val="en-US"/>
        </w:rPr>
        <w:t xml:space="preserve"> </w:t>
      </w:r>
      <w:proofErr w:type="spellStart"/>
      <w:r w:rsidRPr="000E74A6">
        <w:rPr>
          <w:szCs w:val="24"/>
          <w:lang w:val="en-US"/>
        </w:rPr>
        <w:t>b</w:t>
      </w:r>
      <w:r w:rsidR="007E52A6" w:rsidRPr="000E74A6">
        <w:rPr>
          <w:szCs w:val="24"/>
          <w:lang w:val="en-US"/>
        </w:rPr>
        <w:t>ernama</w:t>
      </w:r>
      <w:proofErr w:type="spellEnd"/>
      <w:r w:rsidR="007E52A6" w:rsidRPr="000E74A6">
        <w:rPr>
          <w:szCs w:val="24"/>
          <w:lang w:val="en-US"/>
        </w:rPr>
        <w:t xml:space="preserve"> </w:t>
      </w:r>
      <w:r w:rsidR="007E52A6" w:rsidRPr="000E74A6">
        <w:rPr>
          <w:szCs w:val="24"/>
        </w:rPr>
        <w:t>Mohammad Thoha</w:t>
      </w:r>
      <w:r w:rsidR="007E52A6" w:rsidRPr="000E74A6">
        <w:rPr>
          <w:szCs w:val="24"/>
          <w:lang w:val="en-US"/>
        </w:rPr>
        <w:t xml:space="preserve"> yang </w:t>
      </w:r>
      <w:proofErr w:type="spellStart"/>
      <w:r w:rsidR="007E52A6" w:rsidRPr="000E74A6">
        <w:rPr>
          <w:szCs w:val="24"/>
          <w:lang w:val="en-US"/>
        </w:rPr>
        <w:t>kemudian</w:t>
      </w:r>
      <w:proofErr w:type="spellEnd"/>
      <w:r w:rsidR="007E52A6" w:rsidRPr="000E74A6">
        <w:rPr>
          <w:szCs w:val="24"/>
          <w:lang w:val="en-US"/>
        </w:rPr>
        <w:t xml:space="preserve"> </w:t>
      </w:r>
      <w:r w:rsidR="007E52A6" w:rsidRPr="000E74A6">
        <w:rPr>
          <w:szCs w:val="24"/>
        </w:rPr>
        <w:t xml:space="preserve">bergabung dengan Yayasan Al-Ihsan dan </w:t>
      </w:r>
      <w:proofErr w:type="spellStart"/>
      <w:r w:rsidR="007E52A6" w:rsidRPr="000E74A6">
        <w:rPr>
          <w:szCs w:val="24"/>
          <w:lang w:val="en-US"/>
        </w:rPr>
        <w:t>secara</w:t>
      </w:r>
      <w:proofErr w:type="spellEnd"/>
      <w:r w:rsidR="007E52A6" w:rsidRPr="000E74A6">
        <w:rPr>
          <w:szCs w:val="24"/>
          <w:lang w:val="en-US"/>
        </w:rPr>
        <w:t xml:space="preserve"> </w:t>
      </w:r>
      <w:proofErr w:type="spellStart"/>
      <w:r w:rsidR="007E52A6" w:rsidRPr="000E74A6">
        <w:rPr>
          <w:szCs w:val="24"/>
          <w:lang w:val="en-US"/>
        </w:rPr>
        <w:t>resmi</w:t>
      </w:r>
      <w:proofErr w:type="spellEnd"/>
      <w:r w:rsidR="007E52A6" w:rsidRPr="000E74A6">
        <w:rPr>
          <w:szCs w:val="24"/>
          <w:lang w:val="en-US"/>
        </w:rPr>
        <w:t xml:space="preserve"> </w:t>
      </w:r>
      <w:r w:rsidR="007E52A6" w:rsidRPr="000E74A6">
        <w:rPr>
          <w:szCs w:val="24"/>
        </w:rPr>
        <w:t xml:space="preserve">diganti namanya </w:t>
      </w:r>
      <w:proofErr w:type="spellStart"/>
      <w:r w:rsidR="007E52A6" w:rsidRPr="000E74A6">
        <w:rPr>
          <w:szCs w:val="24"/>
          <w:lang w:val="en-US"/>
        </w:rPr>
        <w:t>menjadi</w:t>
      </w:r>
      <w:proofErr w:type="spellEnd"/>
      <w:r w:rsidR="007E52A6" w:rsidRPr="000E74A6">
        <w:rPr>
          <w:szCs w:val="24"/>
          <w:lang w:val="en-US"/>
        </w:rPr>
        <w:t xml:space="preserve"> </w:t>
      </w:r>
      <w:proofErr w:type="spellStart"/>
      <w:r w:rsidR="007E52A6" w:rsidRPr="000E74A6">
        <w:rPr>
          <w:szCs w:val="24"/>
          <w:lang w:val="en-US"/>
        </w:rPr>
        <w:t>Pondok</w:t>
      </w:r>
      <w:proofErr w:type="spellEnd"/>
      <w:r w:rsidR="007E52A6" w:rsidRPr="000E74A6">
        <w:rPr>
          <w:szCs w:val="24"/>
        </w:rPr>
        <w:t xml:space="preserve"> Pesantren Al-Ihsan</w:t>
      </w:r>
      <w:r w:rsidR="007E52A6" w:rsidRPr="000E74A6">
        <w:rPr>
          <w:szCs w:val="24"/>
          <w:lang w:val="en-US"/>
        </w:rPr>
        <w:t xml:space="preserve"> pada 1994.</w:t>
      </w:r>
    </w:p>
    <w:p w14:paraId="08AF1B17" w14:textId="77777777" w:rsidR="006839B8" w:rsidRPr="000E74A6" w:rsidRDefault="0082499F" w:rsidP="00071B32">
      <w:pPr>
        <w:spacing w:line="240" w:lineRule="auto"/>
        <w:jc w:val="both"/>
        <w:rPr>
          <w:rFonts w:ascii="Garamond" w:hAnsi="Garamond"/>
          <w:b/>
          <w:bCs/>
          <w:sz w:val="24"/>
          <w:szCs w:val="24"/>
        </w:rPr>
      </w:pPr>
      <w:r w:rsidRPr="000E74A6">
        <w:rPr>
          <w:rFonts w:ascii="Garamond" w:hAnsi="Garamond"/>
          <w:b/>
          <w:bCs/>
          <w:i/>
          <w:iCs/>
          <w:sz w:val="24"/>
          <w:szCs w:val="24"/>
        </w:rPr>
        <w:t xml:space="preserve">Muhadharah </w:t>
      </w:r>
      <w:r w:rsidRPr="000E74A6">
        <w:rPr>
          <w:rFonts w:ascii="Garamond" w:hAnsi="Garamond"/>
          <w:b/>
          <w:bCs/>
          <w:sz w:val="24"/>
          <w:szCs w:val="24"/>
        </w:rPr>
        <w:t xml:space="preserve">Sebagai Kegiatan Rutin Pengembang Potensi </w:t>
      </w:r>
      <w:r w:rsidRPr="000E74A6">
        <w:rPr>
          <w:rFonts w:ascii="Garamond" w:hAnsi="Garamond"/>
          <w:b/>
          <w:bCs/>
          <w:i/>
          <w:iCs/>
          <w:sz w:val="24"/>
          <w:szCs w:val="24"/>
        </w:rPr>
        <w:t>Public Speaking</w:t>
      </w:r>
      <w:r w:rsidRPr="000E74A6">
        <w:rPr>
          <w:rFonts w:ascii="Garamond" w:hAnsi="Garamond"/>
          <w:b/>
          <w:bCs/>
          <w:sz w:val="24"/>
          <w:szCs w:val="24"/>
        </w:rPr>
        <w:t xml:space="preserve"> Santri </w:t>
      </w:r>
    </w:p>
    <w:p w14:paraId="62CB21C7" w14:textId="0924139C" w:rsidR="00706B17" w:rsidRPr="00A71CC9" w:rsidRDefault="00706B17" w:rsidP="00071B32">
      <w:pPr>
        <w:spacing w:before="0" w:line="240" w:lineRule="auto"/>
        <w:jc w:val="both"/>
        <w:rPr>
          <w:rFonts w:ascii="Garamond" w:hAnsi="Garamond"/>
          <w:bCs/>
          <w:sz w:val="24"/>
          <w:szCs w:val="24"/>
          <w:lang w:val="en-US"/>
        </w:rPr>
      </w:pPr>
      <w:proofErr w:type="spellStart"/>
      <w:r w:rsidRPr="00A71CC9">
        <w:rPr>
          <w:rFonts w:ascii="Garamond" w:hAnsi="Garamond"/>
          <w:bCs/>
          <w:sz w:val="24"/>
          <w:szCs w:val="24"/>
          <w:lang w:val="en-US"/>
        </w:rPr>
        <w:t>Pondok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Pesantren</w:t>
      </w:r>
      <w:proofErr w:type="spellEnd"/>
      <w:r w:rsidRPr="00A71CC9">
        <w:rPr>
          <w:rFonts w:ascii="Garamond" w:hAnsi="Garamond"/>
          <w:bCs/>
          <w:sz w:val="24"/>
          <w:szCs w:val="24"/>
          <w:lang w:val="en-US"/>
        </w:rPr>
        <w:t xml:space="preserve"> Al-Ihsan </w:t>
      </w:r>
      <w:proofErr w:type="spellStart"/>
      <w:r w:rsidRPr="00A71CC9">
        <w:rPr>
          <w:rFonts w:ascii="Garamond" w:hAnsi="Garamond"/>
          <w:bCs/>
          <w:sz w:val="24"/>
          <w:szCs w:val="24"/>
          <w:lang w:val="en-US"/>
        </w:rPr>
        <w:t>merupakan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pondok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pesantren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mahasiswa</w:t>
      </w:r>
      <w:proofErr w:type="spellEnd"/>
      <w:r w:rsidRPr="00A71CC9">
        <w:rPr>
          <w:rFonts w:ascii="Garamond" w:hAnsi="Garamond"/>
          <w:bCs/>
          <w:sz w:val="24"/>
          <w:szCs w:val="24"/>
          <w:lang w:val="en-US"/>
        </w:rPr>
        <w:t xml:space="preserve">, yang </w:t>
      </w:r>
      <w:proofErr w:type="spellStart"/>
      <w:r w:rsidRPr="00A71CC9">
        <w:rPr>
          <w:rFonts w:ascii="Garamond" w:hAnsi="Garamond"/>
          <w:bCs/>
          <w:sz w:val="24"/>
          <w:szCs w:val="24"/>
          <w:lang w:val="en-US"/>
        </w:rPr>
        <w:t>dimana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tidak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semua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santri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berasal</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pondok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pesantren</w:t>
      </w:r>
      <w:proofErr w:type="spellEnd"/>
      <w:r w:rsidRPr="00A71CC9">
        <w:rPr>
          <w:rFonts w:ascii="Garamond" w:hAnsi="Garamond"/>
          <w:bCs/>
          <w:sz w:val="24"/>
          <w:szCs w:val="24"/>
          <w:lang w:val="en-US"/>
        </w:rPr>
        <w:t xml:space="preserve"> juga pada </w:t>
      </w:r>
      <w:proofErr w:type="spellStart"/>
      <w:r w:rsidRPr="00A71CC9">
        <w:rPr>
          <w:rFonts w:ascii="Garamond" w:hAnsi="Garamond"/>
          <w:bCs/>
          <w:sz w:val="24"/>
          <w:szCs w:val="24"/>
          <w:lang w:val="en-US"/>
        </w:rPr>
        <w:t>jenjang</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pendidikan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sebelumnya</w:t>
      </w:r>
      <w:proofErr w:type="spellEnd"/>
      <w:r w:rsidRPr="00A71CC9">
        <w:rPr>
          <w:rFonts w:ascii="Garamond" w:hAnsi="Garamond"/>
          <w:bCs/>
          <w:sz w:val="24"/>
          <w:szCs w:val="24"/>
          <w:lang w:val="en-US"/>
        </w:rPr>
        <w:t xml:space="preserve">. Hal </w:t>
      </w:r>
      <w:proofErr w:type="spellStart"/>
      <w:r w:rsidRPr="00A71CC9">
        <w:rPr>
          <w:rFonts w:ascii="Garamond" w:hAnsi="Garamond"/>
          <w:bCs/>
          <w:sz w:val="24"/>
          <w:szCs w:val="24"/>
          <w:lang w:val="en-US"/>
        </w:rPr>
        <w:t>ini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membuat</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tingkat</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aspek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kognitif</w:t>
      </w:r>
      <w:proofErr w:type="spellEnd"/>
      <w:r w:rsidRPr="00A71CC9">
        <w:rPr>
          <w:rFonts w:ascii="Garamond" w:hAnsi="Garamond"/>
          <w:bCs/>
          <w:sz w:val="24"/>
          <w:szCs w:val="24"/>
          <w:lang w:val="en-US"/>
        </w:rPr>
        <w:t xml:space="preserve"> masing-masing </w:t>
      </w:r>
      <w:proofErr w:type="spellStart"/>
      <w:r w:rsidRPr="00A71CC9">
        <w:rPr>
          <w:rFonts w:ascii="Garamond" w:hAnsi="Garamond"/>
          <w:bCs/>
          <w:sz w:val="24"/>
          <w:szCs w:val="24"/>
          <w:lang w:val="en-US"/>
        </w:rPr>
        <w:t>santri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berbeda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antara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santri</w:t>
      </w:r>
      <w:proofErr w:type="spellEnd"/>
      <w:r w:rsidRPr="00A71CC9">
        <w:rPr>
          <w:rFonts w:ascii="Garamond" w:hAnsi="Garamond"/>
          <w:bCs/>
          <w:sz w:val="24"/>
          <w:szCs w:val="24"/>
          <w:lang w:val="en-US"/>
        </w:rPr>
        <w:t xml:space="preserve"> yang </w:t>
      </w:r>
      <w:proofErr w:type="spellStart"/>
      <w:r w:rsidRPr="00A71CC9">
        <w:rPr>
          <w:rFonts w:ascii="Garamond" w:hAnsi="Garamond"/>
          <w:bCs/>
          <w:sz w:val="24"/>
          <w:szCs w:val="24"/>
          <w:lang w:val="en-US"/>
        </w:rPr>
        <w:t>memiliki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latar</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belakang</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keagamaan</w:t>
      </w:r>
      <w:proofErr w:type="spellEnd"/>
      <w:r w:rsidRPr="00A71CC9">
        <w:rPr>
          <w:rFonts w:ascii="Garamond" w:hAnsi="Garamond"/>
          <w:bCs/>
          <w:sz w:val="24"/>
          <w:szCs w:val="24"/>
          <w:lang w:val="en-US"/>
        </w:rPr>
        <w:t xml:space="preserve"> pada </w:t>
      </w:r>
      <w:proofErr w:type="spellStart"/>
      <w:r w:rsidRPr="00A71CC9">
        <w:rPr>
          <w:rFonts w:ascii="Garamond" w:hAnsi="Garamond"/>
          <w:bCs/>
          <w:sz w:val="24"/>
          <w:szCs w:val="24"/>
          <w:lang w:val="en-US"/>
        </w:rPr>
        <w:t>jenjang</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pendidikan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sebelumnya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dengan</w:t>
      </w:r>
      <w:proofErr w:type="spellEnd"/>
      <w:r w:rsidRPr="00A71CC9">
        <w:rPr>
          <w:rFonts w:ascii="Garamond" w:hAnsi="Garamond"/>
          <w:bCs/>
          <w:sz w:val="24"/>
          <w:szCs w:val="24"/>
          <w:lang w:val="en-US"/>
        </w:rPr>
        <w:t xml:space="preserve"> yang </w:t>
      </w:r>
      <w:proofErr w:type="spellStart"/>
      <w:r w:rsidRPr="00A71CC9">
        <w:rPr>
          <w:rFonts w:ascii="Garamond" w:hAnsi="Garamond"/>
          <w:bCs/>
          <w:sz w:val="24"/>
          <w:szCs w:val="24"/>
          <w:lang w:val="en-US"/>
        </w:rPr>
        <w:t>tidak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Namun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mereka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memiliki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kesamaan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dalam</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kurangnya</w:t>
      </w:r>
      <w:proofErr w:type="spellEnd"/>
      <w:r w:rsidRPr="00A71CC9">
        <w:rPr>
          <w:rFonts w:ascii="Garamond" w:hAnsi="Garamond"/>
          <w:bCs/>
          <w:sz w:val="24"/>
          <w:szCs w:val="24"/>
          <w:lang w:val="en-US"/>
        </w:rPr>
        <w:t xml:space="preserve"> rasa </w:t>
      </w:r>
      <w:proofErr w:type="spellStart"/>
      <w:r w:rsidRPr="00A71CC9">
        <w:rPr>
          <w:rFonts w:ascii="Garamond" w:hAnsi="Garamond"/>
          <w:bCs/>
          <w:sz w:val="24"/>
          <w:szCs w:val="24"/>
          <w:lang w:val="en-US"/>
        </w:rPr>
        <w:t>percaya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diri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untuk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dapat</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tampil</w:t>
      </w:r>
      <w:proofErr w:type="spellEnd"/>
      <w:r w:rsidRPr="00A71CC9">
        <w:rPr>
          <w:rFonts w:ascii="Garamond" w:hAnsi="Garamond"/>
          <w:bCs/>
          <w:sz w:val="24"/>
          <w:szCs w:val="24"/>
          <w:lang w:val="en-US"/>
        </w:rPr>
        <w:t xml:space="preserve"> di </w:t>
      </w:r>
      <w:proofErr w:type="spellStart"/>
      <w:r w:rsidRPr="00A71CC9">
        <w:rPr>
          <w:rFonts w:ascii="Garamond" w:hAnsi="Garamond"/>
          <w:bCs/>
          <w:sz w:val="24"/>
          <w:szCs w:val="24"/>
          <w:lang w:val="en-US"/>
        </w:rPr>
        <w:t>depan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umum</w:t>
      </w:r>
      <w:proofErr w:type="spellEnd"/>
      <w:r w:rsidRPr="00A71CC9">
        <w:rPr>
          <w:rFonts w:ascii="Garamond" w:hAnsi="Garamond"/>
          <w:bCs/>
          <w:sz w:val="24"/>
          <w:szCs w:val="24"/>
          <w:lang w:val="en-US"/>
        </w:rPr>
        <w:t xml:space="preserve">. </w:t>
      </w:r>
      <w:r w:rsidRPr="00357231">
        <w:rPr>
          <w:rFonts w:ascii="Garamond" w:hAnsi="Garamond"/>
          <w:bCs/>
          <w:sz w:val="24"/>
          <w:szCs w:val="24"/>
          <w:lang w:val="en-US"/>
        </w:rPr>
        <w:t>Ahmad Susanto (2011: 48)</w:t>
      </w:r>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menyebutkan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bahwa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aspek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kognitif</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berkaitan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dengan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suatu</w:t>
      </w:r>
      <w:proofErr w:type="spellEnd"/>
      <w:r w:rsidRPr="00A71CC9">
        <w:rPr>
          <w:rFonts w:ascii="Garamond" w:hAnsi="Garamond"/>
          <w:bCs/>
          <w:sz w:val="24"/>
          <w:szCs w:val="24"/>
          <w:lang w:val="en-US"/>
        </w:rPr>
        <w:t xml:space="preserve"> proses </w:t>
      </w:r>
      <w:proofErr w:type="spellStart"/>
      <w:r w:rsidRPr="00A71CC9">
        <w:rPr>
          <w:rFonts w:ascii="Garamond" w:hAnsi="Garamond"/>
          <w:bCs/>
          <w:sz w:val="24"/>
          <w:szCs w:val="24"/>
          <w:lang w:val="en-US"/>
        </w:rPr>
        <w:t>berpikir</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yaitu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kemampuan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individu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untuk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menghubungkan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menilai</w:t>
      </w:r>
      <w:proofErr w:type="spellEnd"/>
      <w:r w:rsidRPr="00A71CC9">
        <w:rPr>
          <w:rFonts w:ascii="Garamond" w:hAnsi="Garamond"/>
          <w:bCs/>
          <w:sz w:val="24"/>
          <w:szCs w:val="24"/>
          <w:lang w:val="en-US"/>
        </w:rPr>
        <w:t xml:space="preserve">, dan </w:t>
      </w:r>
      <w:proofErr w:type="spellStart"/>
      <w:r w:rsidRPr="00A71CC9">
        <w:rPr>
          <w:rFonts w:ascii="Garamond" w:hAnsi="Garamond"/>
          <w:bCs/>
          <w:sz w:val="24"/>
          <w:szCs w:val="24"/>
          <w:lang w:val="en-US"/>
        </w:rPr>
        <w:t>mempertimbangkan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suatu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kejadian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atau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peristiwa</w:t>
      </w:r>
      <w:proofErr w:type="spellEnd"/>
      <w:r w:rsidRPr="00A71CC9">
        <w:rPr>
          <w:rFonts w:ascii="Garamond" w:hAnsi="Garamond"/>
          <w:bCs/>
          <w:sz w:val="24"/>
          <w:szCs w:val="24"/>
          <w:lang w:val="en-US"/>
        </w:rPr>
        <w:t>.</w:t>
      </w:r>
    </w:p>
    <w:p w14:paraId="355F904F" w14:textId="68910971" w:rsidR="00A71CC9" w:rsidRPr="00A71CC9" w:rsidRDefault="008B23D6" w:rsidP="00A71CC9">
      <w:pPr>
        <w:spacing w:before="0" w:line="240" w:lineRule="auto"/>
        <w:jc w:val="both"/>
        <w:rPr>
          <w:rFonts w:ascii="Garamond" w:hAnsi="Garamond"/>
          <w:b/>
          <w:sz w:val="24"/>
          <w:szCs w:val="24"/>
          <w:lang w:val="en-US"/>
        </w:rPr>
      </w:pPr>
      <w:r>
        <w:rPr>
          <w:rFonts w:ascii="Garamond" w:hAnsi="Garamond"/>
          <w:b/>
          <w:sz w:val="24"/>
          <w:szCs w:val="24"/>
          <w:lang w:val="en-US"/>
        </w:rPr>
        <w:tab/>
      </w:r>
      <w:r w:rsidRPr="00A71CC9">
        <w:rPr>
          <w:rFonts w:ascii="Garamond" w:hAnsi="Garamond"/>
          <w:bCs/>
          <w:sz w:val="24"/>
          <w:szCs w:val="24"/>
          <w:lang w:val="en-US"/>
        </w:rPr>
        <w:t xml:space="preserve">Maka </w:t>
      </w:r>
      <w:proofErr w:type="spellStart"/>
      <w:r w:rsidRPr="00A71CC9">
        <w:rPr>
          <w:rFonts w:ascii="Garamond" w:hAnsi="Garamond"/>
          <w:bCs/>
          <w:sz w:val="24"/>
          <w:szCs w:val="24"/>
          <w:lang w:val="en-US"/>
        </w:rPr>
        <w:t>dari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itu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sebagian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santri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belum</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terlalu</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akrab</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dengan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kegiatan</w:t>
      </w:r>
      <w:proofErr w:type="spellEnd"/>
      <w:r w:rsidRPr="00A71CC9">
        <w:rPr>
          <w:rFonts w:ascii="Garamond" w:hAnsi="Garamond"/>
          <w:bCs/>
          <w:sz w:val="24"/>
          <w:szCs w:val="24"/>
          <w:lang w:val="en-US"/>
        </w:rPr>
        <w:t xml:space="preserve"> </w:t>
      </w:r>
      <w:proofErr w:type="spellStart"/>
      <w:r w:rsidRPr="00A71CC9">
        <w:rPr>
          <w:rFonts w:ascii="Garamond" w:hAnsi="Garamond"/>
          <w:bCs/>
          <w:i/>
          <w:iCs/>
          <w:sz w:val="24"/>
          <w:szCs w:val="24"/>
          <w:lang w:val="en-US"/>
        </w:rPr>
        <w:t>muhadharah</w:t>
      </w:r>
      <w:proofErr w:type="spellEnd"/>
      <w:r w:rsidRPr="00A71CC9">
        <w:rPr>
          <w:rFonts w:ascii="Garamond" w:hAnsi="Garamond"/>
          <w:bCs/>
          <w:i/>
          <w:iCs/>
          <w:sz w:val="24"/>
          <w:szCs w:val="24"/>
          <w:lang w:val="en-US"/>
        </w:rPr>
        <w:t xml:space="preserve">. </w:t>
      </w:r>
      <w:proofErr w:type="spellStart"/>
      <w:r w:rsidRPr="00A71CC9">
        <w:rPr>
          <w:rFonts w:ascii="Garamond" w:hAnsi="Garamond"/>
          <w:bCs/>
          <w:sz w:val="24"/>
          <w:szCs w:val="24"/>
          <w:lang w:val="en-US"/>
        </w:rPr>
        <w:t>Kebanyakan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mereka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hanya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mengetahui</w:t>
      </w:r>
      <w:proofErr w:type="spellEnd"/>
      <w:r w:rsidRPr="00A71CC9">
        <w:rPr>
          <w:rFonts w:ascii="Garamond" w:hAnsi="Garamond"/>
          <w:bCs/>
          <w:sz w:val="24"/>
          <w:szCs w:val="24"/>
          <w:lang w:val="en-US"/>
        </w:rPr>
        <w:t xml:space="preserve"> </w:t>
      </w:r>
      <w:r w:rsidRPr="00A71CC9">
        <w:rPr>
          <w:rFonts w:ascii="Garamond" w:hAnsi="Garamond"/>
          <w:bCs/>
          <w:i/>
          <w:iCs/>
          <w:sz w:val="24"/>
          <w:szCs w:val="24"/>
          <w:lang w:val="en-US"/>
        </w:rPr>
        <w:t>public speaking</w:t>
      </w:r>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secara</w:t>
      </w:r>
      <w:proofErr w:type="spellEnd"/>
      <w:r w:rsidRPr="00A71CC9">
        <w:rPr>
          <w:rFonts w:ascii="Garamond" w:hAnsi="Garamond"/>
          <w:bCs/>
          <w:sz w:val="24"/>
          <w:szCs w:val="24"/>
          <w:lang w:val="en-US"/>
        </w:rPr>
        <w:t xml:space="preserve"> universal, </w:t>
      </w:r>
      <w:proofErr w:type="spellStart"/>
      <w:r w:rsidRPr="00A71CC9">
        <w:rPr>
          <w:rFonts w:ascii="Garamond" w:hAnsi="Garamond"/>
          <w:bCs/>
          <w:sz w:val="24"/>
          <w:szCs w:val="24"/>
          <w:lang w:val="en-US"/>
        </w:rPr>
        <w:t>tidak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secara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khusus</w:t>
      </w:r>
      <w:proofErr w:type="spellEnd"/>
      <w:r w:rsidRPr="00A71CC9">
        <w:rPr>
          <w:rFonts w:ascii="Garamond" w:hAnsi="Garamond"/>
          <w:bCs/>
          <w:sz w:val="24"/>
          <w:szCs w:val="24"/>
          <w:lang w:val="en-US"/>
        </w:rPr>
        <w:t xml:space="preserve">. Adapun </w:t>
      </w:r>
      <w:proofErr w:type="spellStart"/>
      <w:r w:rsidRPr="00A71CC9">
        <w:rPr>
          <w:rFonts w:ascii="Garamond" w:hAnsi="Garamond"/>
          <w:bCs/>
          <w:sz w:val="24"/>
          <w:szCs w:val="24"/>
          <w:lang w:val="en-US"/>
        </w:rPr>
        <w:t>santri-santri</w:t>
      </w:r>
      <w:proofErr w:type="spellEnd"/>
      <w:r w:rsidRPr="00A71CC9">
        <w:rPr>
          <w:rFonts w:ascii="Garamond" w:hAnsi="Garamond"/>
          <w:bCs/>
          <w:sz w:val="24"/>
          <w:szCs w:val="24"/>
          <w:lang w:val="en-US"/>
        </w:rPr>
        <w:t xml:space="preserve"> yang </w:t>
      </w:r>
      <w:proofErr w:type="spellStart"/>
      <w:r w:rsidRPr="00A71CC9">
        <w:rPr>
          <w:rFonts w:ascii="Garamond" w:hAnsi="Garamond"/>
          <w:bCs/>
          <w:sz w:val="24"/>
          <w:szCs w:val="24"/>
          <w:lang w:val="en-US"/>
        </w:rPr>
        <w:t>sudah</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mengetahui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dasar-dasar</w:t>
      </w:r>
      <w:proofErr w:type="spellEnd"/>
      <w:r w:rsidRPr="00A71CC9">
        <w:rPr>
          <w:rFonts w:ascii="Garamond" w:hAnsi="Garamond"/>
          <w:bCs/>
          <w:sz w:val="24"/>
          <w:szCs w:val="24"/>
          <w:lang w:val="en-US"/>
        </w:rPr>
        <w:t xml:space="preserve"> </w:t>
      </w:r>
      <w:r w:rsidRPr="00A71CC9">
        <w:rPr>
          <w:rFonts w:ascii="Garamond" w:hAnsi="Garamond"/>
          <w:bCs/>
          <w:i/>
          <w:iCs/>
          <w:sz w:val="24"/>
          <w:szCs w:val="24"/>
          <w:lang w:val="en-US"/>
        </w:rPr>
        <w:t xml:space="preserve">public speaking </w:t>
      </w:r>
      <w:proofErr w:type="spellStart"/>
      <w:r w:rsidRPr="00A71CC9">
        <w:rPr>
          <w:rFonts w:ascii="Garamond" w:hAnsi="Garamond"/>
          <w:bCs/>
          <w:sz w:val="24"/>
          <w:szCs w:val="24"/>
          <w:lang w:val="en-US"/>
        </w:rPr>
        <w:t>melalui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kegiatan</w:t>
      </w:r>
      <w:proofErr w:type="spellEnd"/>
      <w:r w:rsidRPr="00A71CC9">
        <w:rPr>
          <w:rFonts w:ascii="Garamond" w:hAnsi="Garamond"/>
          <w:bCs/>
          <w:sz w:val="24"/>
          <w:szCs w:val="24"/>
          <w:lang w:val="en-US"/>
        </w:rPr>
        <w:t xml:space="preserve"> </w:t>
      </w:r>
      <w:proofErr w:type="spellStart"/>
      <w:r w:rsidRPr="00A71CC9">
        <w:rPr>
          <w:rFonts w:ascii="Garamond" w:hAnsi="Garamond"/>
          <w:bCs/>
          <w:i/>
          <w:iCs/>
          <w:sz w:val="24"/>
          <w:szCs w:val="24"/>
          <w:lang w:val="en-US"/>
        </w:rPr>
        <w:t>muhadharah</w:t>
      </w:r>
      <w:proofErr w:type="spellEnd"/>
      <w:r w:rsidRPr="00A71CC9">
        <w:rPr>
          <w:rFonts w:ascii="Garamond" w:hAnsi="Garamond"/>
          <w:bCs/>
          <w:i/>
          <w:iCs/>
          <w:sz w:val="24"/>
          <w:szCs w:val="24"/>
          <w:lang w:val="en-US"/>
        </w:rPr>
        <w:t xml:space="preserve">, </w:t>
      </w:r>
      <w:proofErr w:type="spellStart"/>
      <w:r w:rsidRPr="00A71CC9">
        <w:rPr>
          <w:rFonts w:ascii="Garamond" w:hAnsi="Garamond"/>
          <w:bCs/>
          <w:sz w:val="24"/>
          <w:szCs w:val="24"/>
          <w:lang w:val="en-US"/>
        </w:rPr>
        <w:t>mereka</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ialah</w:t>
      </w:r>
      <w:proofErr w:type="spellEnd"/>
      <w:r w:rsidRPr="00A71CC9">
        <w:rPr>
          <w:rFonts w:ascii="Garamond" w:hAnsi="Garamond"/>
          <w:bCs/>
          <w:sz w:val="24"/>
          <w:szCs w:val="24"/>
          <w:lang w:val="en-US"/>
        </w:rPr>
        <w:t xml:space="preserve"> para </w:t>
      </w:r>
      <w:proofErr w:type="spellStart"/>
      <w:r w:rsidRPr="00A71CC9">
        <w:rPr>
          <w:rFonts w:ascii="Garamond" w:hAnsi="Garamond"/>
          <w:bCs/>
          <w:sz w:val="24"/>
          <w:szCs w:val="24"/>
          <w:lang w:val="en-US"/>
        </w:rPr>
        <w:t>santri</w:t>
      </w:r>
      <w:proofErr w:type="spellEnd"/>
      <w:r w:rsidRPr="00A71CC9">
        <w:rPr>
          <w:rFonts w:ascii="Garamond" w:hAnsi="Garamond"/>
          <w:bCs/>
          <w:sz w:val="24"/>
          <w:szCs w:val="24"/>
          <w:lang w:val="en-US"/>
        </w:rPr>
        <w:t xml:space="preserve"> yang </w:t>
      </w:r>
      <w:proofErr w:type="spellStart"/>
      <w:r w:rsidRPr="00A71CC9">
        <w:rPr>
          <w:rFonts w:ascii="Garamond" w:hAnsi="Garamond"/>
          <w:bCs/>
          <w:sz w:val="24"/>
          <w:szCs w:val="24"/>
          <w:lang w:val="en-US"/>
        </w:rPr>
        <w:t>berasal</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dari</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pondok</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pesantren</w:t>
      </w:r>
      <w:proofErr w:type="spellEnd"/>
      <w:r w:rsidRPr="00A71CC9">
        <w:rPr>
          <w:rFonts w:ascii="Garamond" w:hAnsi="Garamond"/>
          <w:bCs/>
          <w:sz w:val="24"/>
          <w:szCs w:val="24"/>
          <w:lang w:val="en-US"/>
        </w:rPr>
        <w:t xml:space="preserve"> pada </w:t>
      </w:r>
      <w:proofErr w:type="spellStart"/>
      <w:r w:rsidRPr="00A71CC9">
        <w:rPr>
          <w:rFonts w:ascii="Garamond" w:hAnsi="Garamond"/>
          <w:bCs/>
          <w:sz w:val="24"/>
          <w:szCs w:val="24"/>
          <w:lang w:val="en-US"/>
        </w:rPr>
        <w:t>jenjang</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pendidikan</w:t>
      </w:r>
      <w:proofErr w:type="spellEnd"/>
      <w:r w:rsidRPr="00A71CC9">
        <w:rPr>
          <w:rFonts w:ascii="Garamond" w:hAnsi="Garamond"/>
          <w:bCs/>
          <w:sz w:val="24"/>
          <w:szCs w:val="24"/>
          <w:lang w:val="en-US"/>
        </w:rPr>
        <w:t xml:space="preserve"> </w:t>
      </w:r>
      <w:proofErr w:type="spellStart"/>
      <w:r w:rsidRPr="00A71CC9">
        <w:rPr>
          <w:rFonts w:ascii="Garamond" w:hAnsi="Garamond"/>
          <w:bCs/>
          <w:sz w:val="24"/>
          <w:szCs w:val="24"/>
          <w:lang w:val="en-US"/>
        </w:rPr>
        <w:t>sebelumnya</w:t>
      </w:r>
      <w:proofErr w:type="spellEnd"/>
      <w:r w:rsidRPr="00A71CC9">
        <w:rPr>
          <w:rFonts w:ascii="Garamond" w:hAnsi="Garamond"/>
          <w:bCs/>
          <w:sz w:val="24"/>
          <w:szCs w:val="24"/>
          <w:lang w:val="en-US"/>
        </w:rPr>
        <w:t xml:space="preserve">. </w:t>
      </w:r>
      <w:r w:rsidR="00A71CC9" w:rsidRPr="000E74A6">
        <w:rPr>
          <w:rFonts w:ascii="Garamond" w:hAnsi="Garamond"/>
          <w:sz w:val="24"/>
          <w:szCs w:val="24"/>
          <w:lang w:val="en-US"/>
        </w:rPr>
        <w:t>P</w:t>
      </w:r>
      <w:r w:rsidR="00A71CC9" w:rsidRPr="000E74A6">
        <w:rPr>
          <w:rFonts w:ascii="Garamond" w:hAnsi="Garamond"/>
          <w:sz w:val="24"/>
          <w:szCs w:val="24"/>
        </w:rPr>
        <w:t xml:space="preserve">embinaan kegiatan </w:t>
      </w:r>
      <w:r w:rsidR="00A71CC9" w:rsidRPr="000E74A6">
        <w:rPr>
          <w:rFonts w:ascii="Garamond" w:hAnsi="Garamond"/>
          <w:i/>
          <w:iCs/>
          <w:sz w:val="24"/>
          <w:szCs w:val="24"/>
        </w:rPr>
        <w:t>muhadharah</w:t>
      </w:r>
      <w:r w:rsidR="00A71CC9" w:rsidRPr="000E74A6">
        <w:rPr>
          <w:rFonts w:ascii="Garamond" w:hAnsi="Garamond"/>
          <w:sz w:val="24"/>
          <w:szCs w:val="24"/>
        </w:rPr>
        <w:t xml:space="preserve"> sebagai wadah bagi santri untuk meningkatkan potensi dalam bidang </w:t>
      </w:r>
      <w:r w:rsidR="00A71CC9" w:rsidRPr="000E74A6">
        <w:rPr>
          <w:rFonts w:ascii="Garamond" w:hAnsi="Garamond"/>
          <w:i/>
          <w:iCs/>
          <w:sz w:val="24"/>
          <w:szCs w:val="24"/>
        </w:rPr>
        <w:t>public speaking</w:t>
      </w:r>
      <w:r w:rsidR="00A71CC9" w:rsidRPr="000E74A6">
        <w:rPr>
          <w:rFonts w:ascii="Garamond" w:hAnsi="Garamond"/>
          <w:sz w:val="24"/>
          <w:szCs w:val="24"/>
        </w:rPr>
        <w:t xml:space="preserve">, dan menumbuhkan rasa kepercayaan santri untuk mampu berbicara di depan umum, sehingga seluruh santri diberikan kesempatan untuk menunjukan penampilan </w:t>
      </w:r>
      <w:r w:rsidR="00A71CC9" w:rsidRPr="000E74A6">
        <w:rPr>
          <w:rFonts w:ascii="Garamond" w:hAnsi="Garamond"/>
          <w:i/>
          <w:iCs/>
          <w:sz w:val="24"/>
          <w:szCs w:val="24"/>
        </w:rPr>
        <w:t>muhadharah</w:t>
      </w:r>
      <w:r w:rsidR="00A71CC9" w:rsidRPr="000E74A6">
        <w:rPr>
          <w:rFonts w:ascii="Garamond" w:hAnsi="Garamond"/>
          <w:sz w:val="24"/>
          <w:szCs w:val="24"/>
        </w:rPr>
        <w:t xml:space="preserve">-nya melalu kegiatan ini.  Kemampuan </w:t>
      </w:r>
      <w:r w:rsidR="00A71CC9" w:rsidRPr="000E74A6">
        <w:rPr>
          <w:rFonts w:ascii="Garamond" w:hAnsi="Garamond"/>
          <w:i/>
          <w:iCs/>
          <w:sz w:val="24"/>
          <w:szCs w:val="24"/>
        </w:rPr>
        <w:t>public speaking</w:t>
      </w:r>
      <w:r w:rsidR="00A71CC9" w:rsidRPr="000E74A6">
        <w:rPr>
          <w:rFonts w:ascii="Garamond" w:hAnsi="Garamond"/>
          <w:sz w:val="24"/>
          <w:szCs w:val="24"/>
        </w:rPr>
        <w:t xml:space="preserve"> sangat diperlukan sebagai bekal para santri ketika terjun ke masyarakat. Hal ini sesuai dengan program kerja Kemendagri Pondok Pesantren Al-Ihsan. Pendapat serupa juga disampaikan oleh M. Zamzam Mubarok, selaku Presiden Santri Al-Ihsan.</w:t>
      </w:r>
    </w:p>
    <w:p w14:paraId="2E2FEB2F" w14:textId="77777777" w:rsidR="00A71CC9" w:rsidRPr="000E74A6" w:rsidRDefault="00A71CC9" w:rsidP="00A71CC9">
      <w:pPr>
        <w:pStyle w:val="ListParagraph"/>
        <w:spacing w:before="0" w:line="240" w:lineRule="auto"/>
        <w:ind w:left="360"/>
        <w:jc w:val="both"/>
        <w:rPr>
          <w:rFonts w:ascii="Garamond" w:hAnsi="Garamond"/>
          <w:sz w:val="24"/>
          <w:szCs w:val="24"/>
        </w:rPr>
      </w:pPr>
      <w:r w:rsidRPr="000E74A6">
        <w:rPr>
          <w:rFonts w:ascii="Garamond" w:hAnsi="Garamond"/>
          <w:sz w:val="24"/>
          <w:szCs w:val="24"/>
        </w:rPr>
        <w:t xml:space="preserve">“Pembinaan Kegiatan </w:t>
      </w:r>
      <w:r w:rsidRPr="000E74A6">
        <w:rPr>
          <w:rFonts w:ascii="Garamond" w:hAnsi="Garamond"/>
          <w:i/>
          <w:iCs/>
          <w:sz w:val="24"/>
          <w:szCs w:val="24"/>
        </w:rPr>
        <w:t>muhadharah</w:t>
      </w:r>
      <w:r w:rsidRPr="000E74A6">
        <w:rPr>
          <w:rFonts w:ascii="Garamond" w:hAnsi="Garamond"/>
          <w:sz w:val="24"/>
          <w:szCs w:val="24"/>
        </w:rPr>
        <w:t xml:space="preserve"> ini bertujuan untuk mengembangkan minat dan bakat santri dalam berbicara di depan umum, karena di masyarakat kelak santri akan dituntut untuk dapat berbicara di depan umum baik sebagai </w:t>
      </w:r>
      <w:r w:rsidRPr="000E74A6">
        <w:rPr>
          <w:rFonts w:ascii="Garamond" w:hAnsi="Garamond"/>
          <w:i/>
          <w:iCs/>
          <w:sz w:val="24"/>
          <w:szCs w:val="24"/>
        </w:rPr>
        <w:t>da’i</w:t>
      </w:r>
      <w:r w:rsidRPr="000E74A6">
        <w:rPr>
          <w:rFonts w:ascii="Garamond" w:hAnsi="Garamond"/>
          <w:sz w:val="24"/>
          <w:szCs w:val="24"/>
        </w:rPr>
        <w:t>, MC dan lain sebagainya.” (Hasil wawancara pada 15 Juli 2023).</w:t>
      </w:r>
    </w:p>
    <w:p w14:paraId="1AE2F329" w14:textId="7B51C481" w:rsidR="00A71CC9" w:rsidRPr="00A71CC9" w:rsidRDefault="00A71CC9" w:rsidP="00A71CC9">
      <w:pPr>
        <w:pStyle w:val="ListParagraph"/>
        <w:spacing w:before="0" w:line="240" w:lineRule="auto"/>
        <w:ind w:left="0" w:firstLine="360"/>
        <w:jc w:val="both"/>
        <w:rPr>
          <w:rFonts w:ascii="Garamond" w:hAnsi="Garamond"/>
          <w:sz w:val="24"/>
          <w:szCs w:val="24"/>
        </w:rPr>
      </w:pPr>
      <w:r w:rsidRPr="000E74A6">
        <w:rPr>
          <w:rFonts w:ascii="Garamond" w:hAnsi="Garamond"/>
          <w:sz w:val="24"/>
          <w:szCs w:val="24"/>
        </w:rPr>
        <w:lastRenderedPageBreak/>
        <w:t xml:space="preserve">Pembinaan kegiatan </w:t>
      </w:r>
      <w:r w:rsidRPr="000E74A6">
        <w:rPr>
          <w:rFonts w:ascii="Garamond" w:hAnsi="Garamond"/>
          <w:i/>
          <w:iCs/>
          <w:sz w:val="24"/>
          <w:szCs w:val="24"/>
        </w:rPr>
        <w:t>muhadharah</w:t>
      </w:r>
      <w:r w:rsidRPr="000E74A6">
        <w:rPr>
          <w:rFonts w:ascii="Garamond" w:hAnsi="Garamond"/>
          <w:sz w:val="24"/>
          <w:szCs w:val="24"/>
        </w:rPr>
        <w:t xml:space="preserve"> melatih santri agar dapat berpidato secara terstruktur dengan melatih mental santri dan melatih santri menjadi mandiri. Maka dari itu, kegiatan </w:t>
      </w:r>
      <w:r w:rsidRPr="000E74A6">
        <w:rPr>
          <w:rFonts w:ascii="Garamond" w:hAnsi="Garamond"/>
          <w:i/>
          <w:iCs/>
          <w:sz w:val="24"/>
          <w:szCs w:val="24"/>
        </w:rPr>
        <w:t>muhadharah</w:t>
      </w:r>
      <w:r w:rsidRPr="000E74A6">
        <w:rPr>
          <w:rFonts w:ascii="Garamond" w:hAnsi="Garamond"/>
          <w:sz w:val="24"/>
          <w:szCs w:val="24"/>
          <w:lang w:val="en-US"/>
        </w:rPr>
        <w:t xml:space="preserve"> </w:t>
      </w:r>
      <w:r w:rsidRPr="000E74A6">
        <w:rPr>
          <w:rFonts w:ascii="Garamond" w:hAnsi="Garamond"/>
          <w:sz w:val="24"/>
          <w:szCs w:val="24"/>
        </w:rPr>
        <w:t xml:space="preserve">memiliki dampak bagi pemahaman </w:t>
      </w:r>
      <w:proofErr w:type="spellStart"/>
      <w:r w:rsidRPr="000E74A6">
        <w:rPr>
          <w:rFonts w:ascii="Garamond" w:hAnsi="Garamond"/>
          <w:sz w:val="24"/>
          <w:szCs w:val="24"/>
          <w:lang w:val="en-US"/>
        </w:rPr>
        <w:t>santri</w:t>
      </w:r>
      <w:proofErr w:type="spellEnd"/>
      <w:r w:rsidRPr="000E74A6">
        <w:rPr>
          <w:rFonts w:ascii="Garamond" w:hAnsi="Garamond"/>
          <w:sz w:val="24"/>
          <w:szCs w:val="24"/>
          <w:lang w:val="en-US"/>
        </w:rPr>
        <w:t xml:space="preserve"> </w:t>
      </w:r>
      <w:proofErr w:type="spellStart"/>
      <w:r w:rsidRPr="000E74A6">
        <w:rPr>
          <w:rFonts w:ascii="Garamond" w:hAnsi="Garamond"/>
          <w:sz w:val="24"/>
          <w:szCs w:val="24"/>
          <w:lang w:val="en-US"/>
        </w:rPr>
        <w:t>dalam</w:t>
      </w:r>
      <w:proofErr w:type="spellEnd"/>
      <w:r w:rsidRPr="000E74A6">
        <w:rPr>
          <w:rFonts w:ascii="Garamond" w:hAnsi="Garamond"/>
          <w:sz w:val="24"/>
          <w:szCs w:val="24"/>
          <w:lang w:val="en-US"/>
        </w:rPr>
        <w:t xml:space="preserve"> </w:t>
      </w:r>
      <w:r w:rsidRPr="000E74A6">
        <w:rPr>
          <w:rFonts w:ascii="Garamond" w:hAnsi="Garamond"/>
          <w:sz w:val="24"/>
          <w:szCs w:val="24"/>
        </w:rPr>
        <w:t xml:space="preserve">bidang </w:t>
      </w:r>
      <w:r w:rsidRPr="000E74A6">
        <w:rPr>
          <w:rFonts w:ascii="Garamond" w:hAnsi="Garamond"/>
          <w:i/>
          <w:iCs/>
          <w:sz w:val="24"/>
          <w:szCs w:val="24"/>
        </w:rPr>
        <w:t>public speaking</w:t>
      </w:r>
      <w:r w:rsidRPr="000E74A6">
        <w:rPr>
          <w:rFonts w:ascii="Garamond" w:hAnsi="Garamond"/>
          <w:sz w:val="24"/>
          <w:szCs w:val="24"/>
        </w:rPr>
        <w:t>. Walau demikian, aspek kognitif dapat meningkat secara bertahap, yakni sejalan dengan perkembangan fisik dan syaraf-syaraf yang berada di pusat susunan syaraf (Abdurrahman, 2012: 131).</w:t>
      </w:r>
    </w:p>
    <w:p w14:paraId="5040656A" w14:textId="21166E01" w:rsidR="00F47186" w:rsidRDefault="00646AAC" w:rsidP="00F47186">
      <w:pPr>
        <w:spacing w:before="0" w:line="240" w:lineRule="auto"/>
        <w:jc w:val="both"/>
        <w:rPr>
          <w:rFonts w:ascii="Garamond" w:hAnsi="Garamond"/>
          <w:b/>
          <w:sz w:val="24"/>
          <w:szCs w:val="24"/>
          <w:lang w:val="en-US"/>
        </w:rPr>
      </w:pPr>
      <w:r>
        <w:rPr>
          <w:rFonts w:ascii="Garamond" w:hAnsi="Garamond"/>
          <w:b/>
          <w:sz w:val="24"/>
          <w:szCs w:val="24"/>
          <w:lang w:val="en-US"/>
        </w:rPr>
        <w:tab/>
      </w:r>
      <w:r w:rsidRPr="00F47186">
        <w:rPr>
          <w:rFonts w:ascii="Garamond" w:hAnsi="Garamond"/>
          <w:bCs/>
          <w:sz w:val="24"/>
          <w:szCs w:val="24"/>
          <w:lang w:val="en-US"/>
        </w:rPr>
        <w:t xml:space="preserve">Proses </w:t>
      </w:r>
      <w:proofErr w:type="spellStart"/>
      <w:r w:rsidRPr="00F47186">
        <w:rPr>
          <w:rFonts w:ascii="Garamond" w:hAnsi="Garamond"/>
          <w:bCs/>
          <w:sz w:val="24"/>
          <w:szCs w:val="24"/>
          <w:lang w:val="en-US"/>
        </w:rPr>
        <w:t>kognitif</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berhubungan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tingkat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kecerdasan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intelegensi</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menandai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seorang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minat</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potensi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terutama</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mengarah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kepada</w:t>
      </w:r>
      <w:proofErr w:type="spellEnd"/>
      <w:r w:rsidRPr="00F47186">
        <w:rPr>
          <w:rFonts w:ascii="Garamond" w:hAnsi="Garamond"/>
          <w:bCs/>
          <w:sz w:val="24"/>
          <w:szCs w:val="24"/>
          <w:lang w:val="en-US"/>
        </w:rPr>
        <w:t xml:space="preserve"> ide-ide </w:t>
      </w:r>
      <w:proofErr w:type="spellStart"/>
      <w:r w:rsidRPr="00F47186">
        <w:rPr>
          <w:rFonts w:ascii="Garamond" w:hAnsi="Garamond"/>
          <w:bCs/>
          <w:sz w:val="24"/>
          <w:szCs w:val="24"/>
          <w:lang w:val="en-US"/>
        </w:rPr>
        <w:t>belajar</w:t>
      </w:r>
      <w:proofErr w:type="spellEnd"/>
      <w:r w:rsidRPr="00F47186">
        <w:rPr>
          <w:rFonts w:ascii="Garamond" w:hAnsi="Garamond"/>
          <w:bCs/>
          <w:sz w:val="24"/>
          <w:szCs w:val="24"/>
          <w:lang w:val="en-US"/>
        </w:rPr>
        <w:t xml:space="preserve">, salah </w:t>
      </w:r>
      <w:proofErr w:type="spellStart"/>
      <w:r w:rsidRPr="00F47186">
        <w:rPr>
          <w:rFonts w:ascii="Garamond" w:hAnsi="Garamond"/>
          <w:bCs/>
          <w:sz w:val="24"/>
          <w:szCs w:val="24"/>
          <w:lang w:val="en-US"/>
        </w:rPr>
        <w:t>satunya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ialah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pembinaan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kegiatan</w:t>
      </w:r>
      <w:proofErr w:type="spellEnd"/>
      <w:r w:rsidRPr="00F47186">
        <w:rPr>
          <w:rFonts w:ascii="Garamond" w:hAnsi="Garamond"/>
          <w:bCs/>
          <w:sz w:val="24"/>
          <w:szCs w:val="24"/>
          <w:lang w:val="en-US"/>
        </w:rPr>
        <w:t xml:space="preserve"> </w:t>
      </w:r>
      <w:proofErr w:type="spellStart"/>
      <w:r w:rsidRPr="00F47186">
        <w:rPr>
          <w:rFonts w:ascii="Garamond" w:hAnsi="Garamond"/>
          <w:bCs/>
          <w:i/>
          <w:iCs/>
          <w:sz w:val="24"/>
          <w:szCs w:val="24"/>
          <w:lang w:val="en-US"/>
        </w:rPr>
        <w:t>muhadharah</w:t>
      </w:r>
      <w:proofErr w:type="spellEnd"/>
      <w:r w:rsidRPr="00F47186">
        <w:rPr>
          <w:rFonts w:ascii="Garamond" w:hAnsi="Garamond"/>
          <w:bCs/>
          <w:i/>
          <w:iCs/>
          <w:sz w:val="24"/>
          <w:szCs w:val="24"/>
          <w:lang w:val="en-US"/>
        </w:rPr>
        <w:t>.</w:t>
      </w:r>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Aspek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kognitif</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memiliki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peran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penting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bagi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keberhasilan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seorang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belajar</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meningkatkan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prestasinya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kasus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ialah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peningkatan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prestasi</w:t>
      </w:r>
      <w:proofErr w:type="spellEnd"/>
      <w:r w:rsidRPr="00F47186">
        <w:rPr>
          <w:rFonts w:ascii="Garamond" w:hAnsi="Garamond"/>
          <w:bCs/>
          <w:sz w:val="24"/>
          <w:szCs w:val="24"/>
          <w:lang w:val="en-US"/>
        </w:rPr>
        <w:t xml:space="preserve"> </w:t>
      </w:r>
      <w:r w:rsidRPr="00F47186">
        <w:rPr>
          <w:rFonts w:ascii="Garamond" w:hAnsi="Garamond"/>
          <w:bCs/>
          <w:i/>
          <w:iCs/>
          <w:sz w:val="24"/>
          <w:szCs w:val="24"/>
          <w:lang w:val="en-US"/>
        </w:rPr>
        <w:t>public speaking</w:t>
      </w:r>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dibantu</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melalui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pembinaan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kegiatan</w:t>
      </w:r>
      <w:proofErr w:type="spellEnd"/>
      <w:r w:rsidRPr="00F47186">
        <w:rPr>
          <w:rFonts w:ascii="Garamond" w:hAnsi="Garamond"/>
          <w:bCs/>
          <w:sz w:val="24"/>
          <w:szCs w:val="24"/>
          <w:lang w:val="en-US"/>
        </w:rPr>
        <w:t xml:space="preserve"> </w:t>
      </w:r>
      <w:proofErr w:type="spellStart"/>
      <w:r w:rsidRPr="00F47186">
        <w:rPr>
          <w:rFonts w:ascii="Garamond" w:hAnsi="Garamond"/>
          <w:bCs/>
          <w:i/>
          <w:iCs/>
          <w:sz w:val="24"/>
          <w:szCs w:val="24"/>
          <w:lang w:val="en-US"/>
        </w:rPr>
        <w:t>muhadharah</w:t>
      </w:r>
      <w:proofErr w:type="spellEnd"/>
      <w:r w:rsidRPr="00F47186">
        <w:rPr>
          <w:rFonts w:ascii="Garamond" w:hAnsi="Garamond"/>
          <w:bCs/>
          <w:i/>
          <w:iCs/>
          <w:sz w:val="24"/>
          <w:szCs w:val="24"/>
          <w:lang w:val="en-US"/>
        </w:rPr>
        <w:t>.</w:t>
      </w:r>
      <w:r w:rsidRPr="00F47186">
        <w:rPr>
          <w:rFonts w:ascii="Garamond" w:hAnsi="Garamond"/>
          <w:bCs/>
          <w:sz w:val="24"/>
          <w:szCs w:val="24"/>
          <w:lang w:val="en-US"/>
        </w:rPr>
        <w:t xml:space="preserve"> Hal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didasari</w:t>
      </w:r>
      <w:proofErr w:type="spellEnd"/>
      <w:r w:rsidRPr="00F47186">
        <w:rPr>
          <w:rFonts w:ascii="Garamond" w:hAnsi="Garamond"/>
          <w:bCs/>
          <w:sz w:val="24"/>
          <w:szCs w:val="24"/>
          <w:lang w:val="en-US"/>
        </w:rPr>
        <w:t xml:space="preserve"> oleh </w:t>
      </w:r>
      <w:proofErr w:type="spellStart"/>
      <w:r w:rsidRPr="00F47186">
        <w:rPr>
          <w:rFonts w:ascii="Garamond" w:hAnsi="Garamond"/>
          <w:bCs/>
          <w:sz w:val="24"/>
          <w:szCs w:val="24"/>
          <w:lang w:val="en-US"/>
        </w:rPr>
        <w:t>sebagian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besar</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aktivitas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aspek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kognitif</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berhubungan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masalah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mengingat</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berpikir</w:t>
      </w:r>
      <w:proofErr w:type="spellEnd"/>
      <w:r w:rsidRPr="00F47186">
        <w:rPr>
          <w:rFonts w:ascii="Garamond" w:hAnsi="Garamond"/>
          <w:bCs/>
          <w:sz w:val="24"/>
          <w:szCs w:val="24"/>
          <w:lang w:val="en-US"/>
        </w:rPr>
        <w:t xml:space="preserve">. </w:t>
      </w:r>
      <w:r w:rsidR="00F47186">
        <w:rPr>
          <w:rFonts w:ascii="Garamond" w:hAnsi="Garamond"/>
          <w:bCs/>
          <w:sz w:val="24"/>
          <w:szCs w:val="24"/>
          <w:lang w:val="en-US"/>
        </w:rPr>
        <w:t>S</w:t>
      </w:r>
      <w:r w:rsidRPr="00F47186">
        <w:rPr>
          <w:rFonts w:ascii="Garamond" w:hAnsi="Garamond"/>
          <w:bCs/>
          <w:sz w:val="24"/>
          <w:szCs w:val="24"/>
          <w:lang w:val="en-US"/>
        </w:rPr>
        <w:t xml:space="preserve">alah </w:t>
      </w:r>
      <w:proofErr w:type="spellStart"/>
      <w:r w:rsidRPr="00F47186">
        <w:rPr>
          <w:rFonts w:ascii="Garamond" w:hAnsi="Garamond"/>
          <w:bCs/>
          <w:sz w:val="24"/>
          <w:szCs w:val="24"/>
          <w:lang w:val="en-US"/>
        </w:rPr>
        <w:t>satu</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teori</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berkaitan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aspek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ini</w:t>
      </w:r>
      <w:proofErr w:type="spellEnd"/>
      <w:r w:rsidR="00F47186">
        <w:rPr>
          <w:rFonts w:ascii="Garamond" w:hAnsi="Garamond"/>
          <w:bCs/>
          <w:sz w:val="24"/>
          <w:szCs w:val="24"/>
          <w:lang w:val="en-US"/>
        </w:rPr>
        <w:t xml:space="preserve"> </w:t>
      </w:r>
      <w:proofErr w:type="spellStart"/>
      <w:r w:rsidR="00F47186">
        <w:rPr>
          <w:rFonts w:ascii="Garamond" w:hAnsi="Garamond"/>
          <w:bCs/>
          <w:sz w:val="24"/>
          <w:szCs w:val="24"/>
          <w:lang w:val="en-US"/>
        </w:rPr>
        <w:t>ialah</w:t>
      </w:r>
      <w:proofErr w:type="spellEnd"/>
      <w:r w:rsidR="00F47186">
        <w:rPr>
          <w:rFonts w:ascii="Garamond" w:hAnsi="Garamond"/>
          <w:bCs/>
          <w:sz w:val="24"/>
          <w:szCs w:val="24"/>
          <w:lang w:val="en-US"/>
        </w:rPr>
        <w:t xml:space="preserve"> </w:t>
      </w:r>
      <w:r w:rsidRPr="00F47186">
        <w:rPr>
          <w:rFonts w:ascii="Garamond" w:hAnsi="Garamond"/>
          <w:bCs/>
          <w:sz w:val="24"/>
          <w:szCs w:val="24"/>
          <w:lang w:val="en-US"/>
        </w:rPr>
        <w:t xml:space="preserve">Teori Piaget. Teori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berasal</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dari</w:t>
      </w:r>
      <w:proofErr w:type="spellEnd"/>
      <w:r w:rsidRPr="00F47186">
        <w:rPr>
          <w:rFonts w:ascii="Garamond" w:hAnsi="Garamond"/>
          <w:bCs/>
          <w:sz w:val="24"/>
          <w:szCs w:val="24"/>
          <w:lang w:val="en-US"/>
        </w:rPr>
        <w:t xml:space="preserve"> Jean Piaget, </w:t>
      </w:r>
      <w:proofErr w:type="spellStart"/>
      <w:r w:rsidRPr="00F47186">
        <w:rPr>
          <w:rFonts w:ascii="Garamond" w:hAnsi="Garamond"/>
          <w:bCs/>
          <w:sz w:val="24"/>
          <w:szCs w:val="24"/>
          <w:lang w:val="en-US"/>
        </w:rPr>
        <w:t>yakni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seorang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ahli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biologi</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psikologi</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merumuskan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teori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terkait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fase-fase</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peningkatan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kognitif</w:t>
      </w:r>
      <w:proofErr w:type="spellEnd"/>
      <w:r w:rsidRPr="00F47186">
        <w:rPr>
          <w:rFonts w:ascii="Garamond" w:hAnsi="Garamond"/>
          <w:bCs/>
          <w:sz w:val="24"/>
          <w:szCs w:val="24"/>
          <w:lang w:val="en-US"/>
        </w:rPr>
        <w:t xml:space="preserve">. Teori Piaget </w:t>
      </w:r>
      <w:proofErr w:type="spellStart"/>
      <w:r w:rsidRPr="00F47186">
        <w:rPr>
          <w:rFonts w:ascii="Garamond" w:hAnsi="Garamond"/>
          <w:bCs/>
          <w:sz w:val="24"/>
          <w:szCs w:val="24"/>
          <w:lang w:val="en-US"/>
        </w:rPr>
        <w:t>dibangun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berdasarkan</w:t>
      </w:r>
      <w:proofErr w:type="spellEnd"/>
      <w:r w:rsidRPr="00F47186">
        <w:rPr>
          <w:rFonts w:ascii="Garamond" w:hAnsi="Garamond"/>
          <w:bCs/>
          <w:sz w:val="24"/>
          <w:szCs w:val="24"/>
          <w:lang w:val="en-US"/>
        </w:rPr>
        <w:t xml:space="preserve"> dua </w:t>
      </w:r>
      <w:proofErr w:type="spellStart"/>
      <w:r w:rsidRPr="00F47186">
        <w:rPr>
          <w:rFonts w:ascii="Garamond" w:hAnsi="Garamond"/>
          <w:bCs/>
          <w:sz w:val="24"/>
          <w:szCs w:val="24"/>
          <w:lang w:val="en-US"/>
        </w:rPr>
        <w:t>sudut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pandang</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disebut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aliran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struktural</w:t>
      </w:r>
      <w:proofErr w:type="spellEnd"/>
      <w:r w:rsidRPr="00F47186">
        <w:rPr>
          <w:rFonts w:ascii="Garamond" w:hAnsi="Garamond"/>
          <w:bCs/>
          <w:sz w:val="24"/>
          <w:szCs w:val="24"/>
          <w:lang w:val="en-US"/>
        </w:rPr>
        <w:t xml:space="preserve"> (</w:t>
      </w:r>
      <w:r w:rsidRPr="00F47186">
        <w:rPr>
          <w:rFonts w:ascii="Garamond" w:hAnsi="Garamond"/>
          <w:bCs/>
          <w:i/>
          <w:iCs/>
          <w:sz w:val="24"/>
          <w:szCs w:val="24"/>
          <w:lang w:val="en-US"/>
        </w:rPr>
        <w:t>structuralism</w:t>
      </w:r>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aliran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konstruktif</w:t>
      </w:r>
      <w:proofErr w:type="spellEnd"/>
      <w:r w:rsidRPr="00F47186">
        <w:rPr>
          <w:rFonts w:ascii="Garamond" w:hAnsi="Garamond"/>
          <w:bCs/>
          <w:sz w:val="24"/>
          <w:szCs w:val="24"/>
          <w:lang w:val="en-US"/>
        </w:rPr>
        <w:t xml:space="preserve"> (</w:t>
      </w:r>
      <w:r w:rsidRPr="00F47186">
        <w:rPr>
          <w:rFonts w:ascii="Garamond" w:hAnsi="Garamond"/>
          <w:bCs/>
          <w:i/>
          <w:iCs/>
          <w:sz w:val="24"/>
          <w:szCs w:val="24"/>
          <w:lang w:val="en-US"/>
        </w:rPr>
        <w:t>constructivism</w:t>
      </w:r>
      <w:r w:rsidRPr="00F47186">
        <w:rPr>
          <w:rFonts w:ascii="Garamond" w:hAnsi="Garamond"/>
          <w:bCs/>
          <w:sz w:val="24"/>
          <w:szCs w:val="24"/>
          <w:lang w:val="en-US"/>
        </w:rPr>
        <w:t>)</w:t>
      </w:r>
      <w:r w:rsidR="009465C7">
        <w:rPr>
          <w:rFonts w:ascii="Garamond" w:hAnsi="Garamond"/>
          <w:b/>
          <w:sz w:val="24"/>
          <w:szCs w:val="24"/>
          <w:lang w:val="en-US"/>
        </w:rPr>
        <w:t>.</w:t>
      </w:r>
    </w:p>
    <w:p w14:paraId="2085F70B" w14:textId="53FDF22C" w:rsidR="00646AAC" w:rsidRPr="00F47186" w:rsidRDefault="00F47186" w:rsidP="00F47186">
      <w:pPr>
        <w:spacing w:before="0" w:line="240" w:lineRule="auto"/>
        <w:ind w:firstLine="720"/>
        <w:jc w:val="both"/>
        <w:rPr>
          <w:rFonts w:ascii="Garamond" w:hAnsi="Garamond"/>
          <w:bCs/>
          <w:sz w:val="24"/>
          <w:szCs w:val="24"/>
          <w:lang w:val="en-US"/>
        </w:rPr>
      </w:pPr>
      <w:proofErr w:type="spellStart"/>
      <w:r w:rsidRPr="00F47186">
        <w:rPr>
          <w:rFonts w:ascii="Garamond" w:hAnsi="Garamond"/>
          <w:bCs/>
          <w:sz w:val="24"/>
          <w:szCs w:val="24"/>
          <w:lang w:val="en-US"/>
        </w:rPr>
        <w:t>Menurut</w:t>
      </w:r>
      <w:proofErr w:type="spellEnd"/>
      <w:r w:rsidRPr="00F47186">
        <w:rPr>
          <w:rFonts w:ascii="Garamond" w:hAnsi="Garamond"/>
          <w:bCs/>
          <w:sz w:val="24"/>
          <w:szCs w:val="24"/>
          <w:lang w:val="en-US"/>
        </w:rPr>
        <w:t xml:space="preserve"> Piaget yang </w:t>
      </w:r>
      <w:proofErr w:type="spellStart"/>
      <w:r w:rsidRPr="00F47186">
        <w:rPr>
          <w:rFonts w:ascii="Garamond" w:hAnsi="Garamond"/>
          <w:bCs/>
          <w:sz w:val="24"/>
          <w:szCs w:val="24"/>
          <w:lang w:val="en-US"/>
        </w:rPr>
        <w:t>dikutip</w:t>
      </w:r>
      <w:proofErr w:type="spellEnd"/>
      <w:r w:rsidRPr="00F47186">
        <w:rPr>
          <w:rFonts w:ascii="Garamond" w:hAnsi="Garamond"/>
          <w:bCs/>
          <w:sz w:val="24"/>
          <w:szCs w:val="24"/>
          <w:lang w:val="en-US"/>
        </w:rPr>
        <w:t xml:space="preserve"> oleh </w:t>
      </w:r>
      <w:r w:rsidRPr="009465C7">
        <w:rPr>
          <w:rFonts w:ascii="Garamond" w:hAnsi="Garamond"/>
          <w:bCs/>
          <w:sz w:val="24"/>
          <w:szCs w:val="24"/>
          <w:lang w:val="en-US"/>
        </w:rPr>
        <w:t xml:space="preserve">Asri </w:t>
      </w:r>
      <w:proofErr w:type="spellStart"/>
      <w:r w:rsidRPr="009465C7">
        <w:rPr>
          <w:rFonts w:ascii="Garamond" w:hAnsi="Garamond"/>
          <w:bCs/>
          <w:sz w:val="24"/>
          <w:szCs w:val="24"/>
          <w:lang w:val="en-US"/>
        </w:rPr>
        <w:t>Budiningsih</w:t>
      </w:r>
      <w:proofErr w:type="spellEnd"/>
      <w:r w:rsidRPr="009465C7">
        <w:rPr>
          <w:rFonts w:ascii="Garamond" w:hAnsi="Garamond"/>
          <w:bCs/>
          <w:sz w:val="24"/>
          <w:szCs w:val="24"/>
          <w:lang w:val="en-US"/>
        </w:rPr>
        <w:t xml:space="preserve"> (2005: 35)</w:t>
      </w:r>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semakin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bertambahnya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umur</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seseorang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maka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semakin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kompleks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susunan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sel</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sarafnya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sehingga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kemampuannya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meningkat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Sebab</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ketika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individu</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berkembang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menuju</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dewasa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individu</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tersebut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mengalami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adaptasi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biologis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dengan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lingkungannya</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hal</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menyebabkan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adanya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perubahan-perubahan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kualitatif</w:t>
      </w:r>
      <w:proofErr w:type="spellEnd"/>
      <w:r w:rsidRPr="00F47186">
        <w:rPr>
          <w:rFonts w:ascii="Garamond" w:hAnsi="Garamond"/>
          <w:bCs/>
          <w:sz w:val="24"/>
          <w:szCs w:val="24"/>
          <w:lang w:val="en-US"/>
        </w:rPr>
        <w:t xml:space="preserve"> di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sruktur</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kognitifnya</w:t>
      </w:r>
      <w:proofErr w:type="spellEnd"/>
      <w:r w:rsidRPr="00F47186">
        <w:rPr>
          <w:rFonts w:ascii="Garamond" w:hAnsi="Garamond"/>
          <w:bCs/>
          <w:sz w:val="24"/>
          <w:szCs w:val="24"/>
          <w:lang w:val="en-US"/>
        </w:rPr>
        <w:t xml:space="preserve">. Teori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mendukung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fakta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bahwa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Pondok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Pesantren</w:t>
      </w:r>
      <w:proofErr w:type="spellEnd"/>
      <w:r w:rsidRPr="00F47186">
        <w:rPr>
          <w:rFonts w:ascii="Garamond" w:hAnsi="Garamond"/>
          <w:bCs/>
          <w:sz w:val="24"/>
          <w:szCs w:val="24"/>
          <w:lang w:val="en-US"/>
        </w:rPr>
        <w:t xml:space="preserve"> Al-Ihsan </w:t>
      </w:r>
      <w:proofErr w:type="spellStart"/>
      <w:r w:rsidRPr="00F47186">
        <w:rPr>
          <w:rFonts w:ascii="Garamond" w:hAnsi="Garamond"/>
          <w:bCs/>
          <w:sz w:val="24"/>
          <w:szCs w:val="24"/>
          <w:lang w:val="en-US"/>
        </w:rPr>
        <w:t>merupakan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pondok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pesantren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mahasiswa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dimana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usia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mahasiswa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berkisar</w:t>
      </w:r>
      <w:proofErr w:type="spellEnd"/>
      <w:r w:rsidRPr="00F47186">
        <w:rPr>
          <w:rFonts w:ascii="Garamond" w:hAnsi="Garamond"/>
          <w:bCs/>
          <w:sz w:val="24"/>
          <w:szCs w:val="24"/>
          <w:lang w:val="en-US"/>
        </w:rPr>
        <w:t xml:space="preserve"> pada </w:t>
      </w:r>
      <w:proofErr w:type="spellStart"/>
      <w:r w:rsidRPr="00F47186">
        <w:rPr>
          <w:rFonts w:ascii="Garamond" w:hAnsi="Garamond"/>
          <w:bCs/>
          <w:sz w:val="24"/>
          <w:szCs w:val="24"/>
          <w:lang w:val="en-US"/>
        </w:rPr>
        <w:t>angka</w:t>
      </w:r>
      <w:proofErr w:type="spellEnd"/>
      <w:r w:rsidRPr="00F47186">
        <w:rPr>
          <w:rFonts w:ascii="Garamond" w:hAnsi="Garamond"/>
          <w:bCs/>
          <w:sz w:val="24"/>
          <w:szCs w:val="24"/>
          <w:lang w:val="en-US"/>
        </w:rPr>
        <w:t xml:space="preserve"> 19 </w:t>
      </w:r>
      <w:proofErr w:type="spellStart"/>
      <w:r w:rsidRPr="00F47186">
        <w:rPr>
          <w:rFonts w:ascii="Garamond" w:hAnsi="Garamond"/>
          <w:bCs/>
          <w:sz w:val="24"/>
          <w:szCs w:val="24"/>
          <w:lang w:val="en-US"/>
        </w:rPr>
        <w:t>tahun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atas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Usia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mahasiswa</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terhitung</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sudah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melewati</w:t>
      </w:r>
      <w:proofErr w:type="spellEnd"/>
      <w:r w:rsidRPr="00F47186">
        <w:rPr>
          <w:rFonts w:ascii="Garamond" w:hAnsi="Garamond"/>
          <w:bCs/>
          <w:sz w:val="24"/>
          <w:szCs w:val="24"/>
          <w:lang w:val="en-US"/>
        </w:rPr>
        <w:t xml:space="preserve"> masa </w:t>
      </w:r>
      <w:proofErr w:type="spellStart"/>
      <w:r w:rsidRPr="00F47186">
        <w:rPr>
          <w:rFonts w:ascii="Garamond" w:hAnsi="Garamond"/>
          <w:bCs/>
          <w:sz w:val="24"/>
          <w:szCs w:val="24"/>
          <w:lang w:val="en-US"/>
        </w:rPr>
        <w:t>pubertas</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menjadi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patokan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kedewasaan</w:t>
      </w:r>
      <w:proofErr w:type="spellEnd"/>
      <w:r w:rsidRPr="00F47186">
        <w:rPr>
          <w:rFonts w:ascii="Garamond" w:hAnsi="Garamond"/>
          <w:bCs/>
          <w:sz w:val="24"/>
          <w:szCs w:val="24"/>
          <w:lang w:val="en-US"/>
        </w:rPr>
        <w:t xml:space="preserve"> pada </w:t>
      </w:r>
      <w:proofErr w:type="spellStart"/>
      <w:r w:rsidRPr="00F47186">
        <w:rPr>
          <w:rFonts w:ascii="Garamond" w:hAnsi="Garamond"/>
          <w:bCs/>
          <w:sz w:val="24"/>
          <w:szCs w:val="24"/>
          <w:lang w:val="en-US"/>
        </w:rPr>
        <w:t>cara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bertindak</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berpikirnya</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Kemampuan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kognitif</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lebih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tinggi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ini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membuat</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menjadi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lebih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mudah</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merekam</w:t>
      </w:r>
      <w:proofErr w:type="spellEnd"/>
      <w:r w:rsidRPr="00F47186">
        <w:rPr>
          <w:rFonts w:ascii="Garamond" w:hAnsi="Garamond"/>
          <w:bCs/>
          <w:sz w:val="24"/>
          <w:szCs w:val="24"/>
          <w:lang w:val="en-US"/>
        </w:rPr>
        <w:t xml:space="preserve"> dan </w:t>
      </w:r>
      <w:proofErr w:type="spellStart"/>
      <w:r w:rsidRPr="00F47186">
        <w:rPr>
          <w:rFonts w:ascii="Garamond" w:hAnsi="Garamond"/>
          <w:bCs/>
          <w:sz w:val="24"/>
          <w:szCs w:val="24"/>
          <w:lang w:val="en-US"/>
        </w:rPr>
        <w:t>memahami</w:t>
      </w:r>
      <w:proofErr w:type="spellEnd"/>
      <w:r w:rsidRPr="00F47186">
        <w:rPr>
          <w:rFonts w:ascii="Garamond" w:hAnsi="Garamond"/>
          <w:bCs/>
          <w:sz w:val="24"/>
          <w:szCs w:val="24"/>
          <w:lang w:val="en-US"/>
        </w:rPr>
        <w:t xml:space="preserve"> proses </w:t>
      </w:r>
      <w:proofErr w:type="spellStart"/>
      <w:r w:rsidRPr="00F47186">
        <w:rPr>
          <w:rFonts w:ascii="Garamond" w:hAnsi="Garamond"/>
          <w:bCs/>
          <w:sz w:val="24"/>
          <w:szCs w:val="24"/>
          <w:lang w:val="en-US"/>
        </w:rPr>
        <w:t>pembinaan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kegiatan</w:t>
      </w:r>
      <w:proofErr w:type="spellEnd"/>
      <w:r w:rsidRPr="00F47186">
        <w:rPr>
          <w:rFonts w:ascii="Garamond" w:hAnsi="Garamond"/>
          <w:bCs/>
          <w:sz w:val="24"/>
          <w:szCs w:val="24"/>
          <w:lang w:val="en-US"/>
        </w:rPr>
        <w:t xml:space="preserve"> </w:t>
      </w:r>
      <w:proofErr w:type="spellStart"/>
      <w:r w:rsidRPr="00F47186">
        <w:rPr>
          <w:rFonts w:ascii="Garamond" w:hAnsi="Garamond"/>
          <w:bCs/>
          <w:i/>
          <w:iCs/>
          <w:sz w:val="24"/>
          <w:szCs w:val="24"/>
          <w:lang w:val="en-US"/>
        </w:rPr>
        <w:t>muhadharah</w:t>
      </w:r>
      <w:proofErr w:type="spellEnd"/>
      <w:r w:rsidRPr="00F47186">
        <w:rPr>
          <w:rFonts w:ascii="Garamond" w:hAnsi="Garamond"/>
          <w:bCs/>
          <w:sz w:val="24"/>
          <w:szCs w:val="24"/>
          <w:lang w:val="en-US"/>
        </w:rPr>
        <w:t xml:space="preserve">, yang </w:t>
      </w:r>
      <w:proofErr w:type="spellStart"/>
      <w:r w:rsidRPr="00F47186">
        <w:rPr>
          <w:rFonts w:ascii="Garamond" w:hAnsi="Garamond"/>
          <w:bCs/>
          <w:sz w:val="24"/>
          <w:szCs w:val="24"/>
          <w:lang w:val="en-US"/>
        </w:rPr>
        <w:t>kemudian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dipraktikkan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sendiri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untuk</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meningkatkan</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prestasi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santri</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dalam</w:t>
      </w:r>
      <w:proofErr w:type="spellEnd"/>
      <w:r w:rsidRPr="00F47186">
        <w:rPr>
          <w:rFonts w:ascii="Garamond" w:hAnsi="Garamond"/>
          <w:bCs/>
          <w:sz w:val="24"/>
          <w:szCs w:val="24"/>
          <w:lang w:val="en-US"/>
        </w:rPr>
        <w:t xml:space="preserve"> </w:t>
      </w:r>
      <w:proofErr w:type="spellStart"/>
      <w:r w:rsidRPr="00F47186">
        <w:rPr>
          <w:rFonts w:ascii="Garamond" w:hAnsi="Garamond"/>
          <w:bCs/>
          <w:sz w:val="24"/>
          <w:szCs w:val="24"/>
          <w:lang w:val="en-US"/>
        </w:rPr>
        <w:t>bidang</w:t>
      </w:r>
      <w:proofErr w:type="spellEnd"/>
      <w:r w:rsidRPr="00F47186">
        <w:rPr>
          <w:rFonts w:ascii="Garamond" w:hAnsi="Garamond"/>
          <w:bCs/>
          <w:sz w:val="24"/>
          <w:szCs w:val="24"/>
          <w:lang w:val="en-US"/>
        </w:rPr>
        <w:t xml:space="preserve"> </w:t>
      </w:r>
      <w:r w:rsidRPr="00F47186">
        <w:rPr>
          <w:rFonts w:ascii="Garamond" w:hAnsi="Garamond"/>
          <w:bCs/>
          <w:i/>
          <w:iCs/>
          <w:sz w:val="24"/>
          <w:szCs w:val="24"/>
          <w:lang w:val="en-US"/>
        </w:rPr>
        <w:t>public speaking</w:t>
      </w:r>
      <w:r w:rsidRPr="00F47186">
        <w:rPr>
          <w:rFonts w:ascii="Garamond" w:hAnsi="Garamond"/>
          <w:bCs/>
          <w:sz w:val="24"/>
          <w:szCs w:val="24"/>
          <w:lang w:val="en-US"/>
        </w:rPr>
        <w:t>.</w:t>
      </w:r>
    </w:p>
    <w:p w14:paraId="6ABE40A2" w14:textId="769B0439" w:rsidR="0082499F" w:rsidRPr="00071B32" w:rsidRDefault="00646AAC" w:rsidP="00A71CC9">
      <w:pPr>
        <w:spacing w:before="0" w:line="240" w:lineRule="auto"/>
        <w:jc w:val="both"/>
        <w:rPr>
          <w:rFonts w:ascii="Garamond" w:hAnsi="Garamond"/>
          <w:bCs/>
          <w:sz w:val="24"/>
          <w:szCs w:val="24"/>
          <w:lang w:val="en-US"/>
        </w:rPr>
      </w:pPr>
      <w:r>
        <w:rPr>
          <w:rFonts w:ascii="Garamond" w:hAnsi="Garamond"/>
          <w:b/>
          <w:sz w:val="24"/>
          <w:szCs w:val="24"/>
          <w:lang w:val="en-US"/>
        </w:rPr>
        <w:tab/>
      </w:r>
      <w:proofErr w:type="spellStart"/>
      <w:r w:rsidRPr="00071B32">
        <w:rPr>
          <w:rFonts w:ascii="Garamond" w:hAnsi="Garamond"/>
          <w:bCs/>
          <w:sz w:val="24"/>
          <w:szCs w:val="24"/>
          <w:lang w:val="en-US"/>
        </w:rPr>
        <w:t>Dengan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demikian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membangun</w:t>
      </w:r>
      <w:proofErr w:type="spellEnd"/>
      <w:r w:rsidRPr="00071B32">
        <w:rPr>
          <w:rFonts w:ascii="Garamond" w:hAnsi="Garamond"/>
          <w:bCs/>
          <w:sz w:val="24"/>
          <w:szCs w:val="24"/>
          <w:lang w:val="en-US"/>
        </w:rPr>
        <w:t xml:space="preserve"> dan </w:t>
      </w:r>
      <w:proofErr w:type="spellStart"/>
      <w:r w:rsidRPr="00071B32">
        <w:rPr>
          <w:rFonts w:ascii="Garamond" w:hAnsi="Garamond"/>
          <w:bCs/>
          <w:sz w:val="24"/>
          <w:szCs w:val="24"/>
          <w:lang w:val="en-US"/>
        </w:rPr>
        <w:t>meningkatkan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aspek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kognitifnya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melalui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interaksi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dengan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lingkungan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sekitarnya</w:t>
      </w:r>
      <w:proofErr w:type="spellEnd"/>
      <w:r w:rsidRPr="00071B32">
        <w:rPr>
          <w:rFonts w:ascii="Garamond" w:hAnsi="Garamond"/>
          <w:bCs/>
          <w:sz w:val="24"/>
          <w:szCs w:val="24"/>
          <w:lang w:val="en-US"/>
        </w:rPr>
        <w:t xml:space="preserve">. Hasil </w:t>
      </w:r>
      <w:proofErr w:type="spellStart"/>
      <w:r w:rsidRPr="00071B32">
        <w:rPr>
          <w:rFonts w:ascii="Garamond" w:hAnsi="Garamond"/>
          <w:bCs/>
          <w:sz w:val="24"/>
          <w:szCs w:val="24"/>
          <w:lang w:val="en-US"/>
        </w:rPr>
        <w:t>dari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interaksi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tersebut</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ialah</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dimana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terbentuknya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struktur</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kognitif</w:t>
      </w:r>
      <w:proofErr w:type="spellEnd"/>
      <w:r w:rsidRPr="00071B32">
        <w:rPr>
          <w:rFonts w:ascii="Garamond" w:hAnsi="Garamond"/>
          <w:bCs/>
          <w:sz w:val="24"/>
          <w:szCs w:val="24"/>
          <w:lang w:val="en-US"/>
        </w:rPr>
        <w:t xml:space="preserve"> yang </w:t>
      </w:r>
      <w:proofErr w:type="spellStart"/>
      <w:r w:rsidRPr="00071B32">
        <w:rPr>
          <w:rFonts w:ascii="Garamond" w:hAnsi="Garamond"/>
          <w:bCs/>
          <w:sz w:val="24"/>
          <w:szCs w:val="24"/>
          <w:lang w:val="en-US"/>
        </w:rPr>
        <w:t>dimulai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dengan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terbentuknya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struktur</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berpikir</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secara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logis</w:t>
      </w:r>
      <w:proofErr w:type="spellEnd"/>
      <w:r w:rsidRPr="00071B32">
        <w:rPr>
          <w:rFonts w:ascii="Garamond" w:hAnsi="Garamond"/>
          <w:bCs/>
          <w:sz w:val="24"/>
          <w:szCs w:val="24"/>
          <w:lang w:val="en-US"/>
        </w:rPr>
        <w:t xml:space="preserve">, yang </w:t>
      </w:r>
      <w:proofErr w:type="spellStart"/>
      <w:r w:rsidRPr="00071B32">
        <w:rPr>
          <w:rFonts w:ascii="Garamond" w:hAnsi="Garamond"/>
          <w:bCs/>
          <w:sz w:val="24"/>
          <w:szCs w:val="24"/>
          <w:lang w:val="en-US"/>
        </w:rPr>
        <w:t>kemudian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berkembang</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menjadi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suatu</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generalisasi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kesimpulan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umum</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Setelah</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mengikuti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pembinaan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kegiatan</w:t>
      </w:r>
      <w:proofErr w:type="spellEnd"/>
      <w:r w:rsidRPr="00071B32">
        <w:rPr>
          <w:rFonts w:ascii="Garamond" w:hAnsi="Garamond"/>
          <w:bCs/>
          <w:sz w:val="24"/>
          <w:szCs w:val="24"/>
          <w:lang w:val="en-US"/>
        </w:rPr>
        <w:t xml:space="preserve"> </w:t>
      </w:r>
      <w:proofErr w:type="spellStart"/>
      <w:r w:rsidRPr="00071B32">
        <w:rPr>
          <w:rFonts w:ascii="Garamond" w:hAnsi="Garamond"/>
          <w:bCs/>
          <w:i/>
          <w:iCs/>
          <w:sz w:val="24"/>
          <w:szCs w:val="24"/>
          <w:lang w:val="en-US"/>
        </w:rPr>
        <w:t>muhadharah</w:t>
      </w:r>
      <w:proofErr w:type="spellEnd"/>
      <w:r w:rsidRPr="00071B32">
        <w:rPr>
          <w:rFonts w:ascii="Garamond" w:hAnsi="Garamond"/>
          <w:bCs/>
          <w:sz w:val="24"/>
          <w:szCs w:val="24"/>
          <w:lang w:val="en-US"/>
        </w:rPr>
        <w:t xml:space="preserve"> di </w:t>
      </w:r>
      <w:proofErr w:type="spellStart"/>
      <w:r w:rsidRPr="00071B32">
        <w:rPr>
          <w:rFonts w:ascii="Garamond" w:hAnsi="Garamond"/>
          <w:bCs/>
          <w:sz w:val="24"/>
          <w:szCs w:val="24"/>
          <w:lang w:val="en-US"/>
        </w:rPr>
        <w:t>Pondok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Pesantren</w:t>
      </w:r>
      <w:proofErr w:type="spellEnd"/>
      <w:r w:rsidRPr="00071B32">
        <w:rPr>
          <w:rFonts w:ascii="Garamond" w:hAnsi="Garamond"/>
          <w:bCs/>
          <w:sz w:val="24"/>
          <w:szCs w:val="24"/>
          <w:lang w:val="en-US"/>
        </w:rPr>
        <w:t xml:space="preserve"> Al-Ihsan, </w:t>
      </w:r>
      <w:proofErr w:type="spellStart"/>
      <w:r w:rsidRPr="00071B32">
        <w:rPr>
          <w:rFonts w:ascii="Garamond" w:hAnsi="Garamond"/>
          <w:bCs/>
          <w:sz w:val="24"/>
          <w:szCs w:val="24"/>
          <w:lang w:val="en-US"/>
        </w:rPr>
        <w:t>seluruh</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memiliki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tingkat</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aspek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kognitif</w:t>
      </w:r>
      <w:proofErr w:type="spellEnd"/>
      <w:r w:rsidRPr="00071B32">
        <w:rPr>
          <w:rFonts w:ascii="Garamond" w:hAnsi="Garamond"/>
          <w:bCs/>
          <w:sz w:val="24"/>
          <w:szCs w:val="24"/>
          <w:lang w:val="en-US"/>
        </w:rPr>
        <w:t xml:space="preserve"> yang </w:t>
      </w:r>
      <w:proofErr w:type="spellStart"/>
      <w:r w:rsidRPr="00071B32">
        <w:rPr>
          <w:rFonts w:ascii="Garamond" w:hAnsi="Garamond"/>
          <w:bCs/>
          <w:sz w:val="24"/>
          <w:szCs w:val="24"/>
          <w:lang w:val="en-US"/>
        </w:rPr>
        <w:t>sama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melalui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kegiatan</w:t>
      </w:r>
      <w:proofErr w:type="spellEnd"/>
      <w:r w:rsidRPr="00071B32">
        <w:rPr>
          <w:rFonts w:ascii="Garamond" w:hAnsi="Garamond"/>
          <w:bCs/>
          <w:sz w:val="24"/>
          <w:szCs w:val="24"/>
          <w:lang w:val="en-US"/>
        </w:rPr>
        <w:t xml:space="preserve"> yang </w:t>
      </w:r>
      <w:proofErr w:type="spellStart"/>
      <w:r w:rsidRPr="00071B32">
        <w:rPr>
          <w:rFonts w:ascii="Garamond" w:hAnsi="Garamond"/>
          <w:bCs/>
          <w:sz w:val="24"/>
          <w:szCs w:val="24"/>
          <w:lang w:val="en-US"/>
        </w:rPr>
        <w:t>sama</w:t>
      </w:r>
      <w:proofErr w:type="spellEnd"/>
      <w:r w:rsidRPr="00071B32">
        <w:rPr>
          <w:rFonts w:ascii="Garamond" w:hAnsi="Garamond"/>
          <w:bCs/>
          <w:sz w:val="24"/>
          <w:szCs w:val="24"/>
          <w:lang w:val="en-US"/>
        </w:rPr>
        <w:t xml:space="preserve"> pula, </w:t>
      </w:r>
      <w:proofErr w:type="spellStart"/>
      <w:r w:rsidRPr="00071B32">
        <w:rPr>
          <w:rFonts w:ascii="Garamond" w:hAnsi="Garamond"/>
          <w:bCs/>
          <w:sz w:val="24"/>
          <w:szCs w:val="24"/>
          <w:lang w:val="en-US"/>
        </w:rPr>
        <w:t>yakni</w:t>
      </w:r>
      <w:proofErr w:type="spellEnd"/>
      <w:r w:rsidRPr="00071B32">
        <w:rPr>
          <w:rFonts w:ascii="Garamond" w:hAnsi="Garamond"/>
          <w:bCs/>
          <w:sz w:val="24"/>
          <w:szCs w:val="24"/>
          <w:lang w:val="en-US"/>
        </w:rPr>
        <w:t xml:space="preserve"> </w:t>
      </w:r>
      <w:proofErr w:type="spellStart"/>
      <w:r w:rsidRPr="00071B32">
        <w:rPr>
          <w:rFonts w:ascii="Garamond" w:hAnsi="Garamond"/>
          <w:bCs/>
          <w:i/>
          <w:iCs/>
          <w:sz w:val="24"/>
          <w:szCs w:val="24"/>
          <w:lang w:val="en-US"/>
        </w:rPr>
        <w:t>muhadharah</w:t>
      </w:r>
      <w:proofErr w:type="spellEnd"/>
      <w:r w:rsidRPr="00071B32">
        <w:rPr>
          <w:rFonts w:ascii="Garamond" w:hAnsi="Garamond"/>
          <w:bCs/>
          <w:i/>
          <w:iCs/>
          <w:sz w:val="24"/>
          <w:szCs w:val="24"/>
          <w:lang w:val="en-US"/>
        </w:rPr>
        <w:t xml:space="preserve">, </w:t>
      </w:r>
      <w:r w:rsidRPr="00071B32">
        <w:rPr>
          <w:rFonts w:ascii="Garamond" w:hAnsi="Garamond"/>
          <w:bCs/>
          <w:sz w:val="24"/>
          <w:szCs w:val="24"/>
          <w:lang w:val="en-US"/>
        </w:rPr>
        <w:t xml:space="preserve">dan </w:t>
      </w:r>
      <w:proofErr w:type="spellStart"/>
      <w:r w:rsidRPr="00071B32">
        <w:rPr>
          <w:rFonts w:ascii="Garamond" w:hAnsi="Garamond"/>
          <w:bCs/>
          <w:sz w:val="24"/>
          <w:szCs w:val="24"/>
          <w:lang w:val="en-US"/>
        </w:rPr>
        <w:t>tidak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dibedakan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lagi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berdasarkan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latar</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belakang</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pendidikan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apakah</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dari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pondok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pesantren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atau</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tidak</w:t>
      </w:r>
      <w:proofErr w:type="spellEnd"/>
      <w:r w:rsidRPr="00071B32">
        <w:rPr>
          <w:rFonts w:ascii="Garamond" w:hAnsi="Garamond"/>
          <w:bCs/>
          <w:sz w:val="24"/>
          <w:szCs w:val="24"/>
          <w:lang w:val="en-US"/>
        </w:rPr>
        <w:t xml:space="preserve"> pada </w:t>
      </w:r>
      <w:proofErr w:type="spellStart"/>
      <w:r w:rsidRPr="00071B32">
        <w:rPr>
          <w:rFonts w:ascii="Garamond" w:hAnsi="Garamond"/>
          <w:bCs/>
          <w:sz w:val="24"/>
          <w:szCs w:val="24"/>
          <w:lang w:val="en-US"/>
        </w:rPr>
        <w:t>jenjang</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pendidikan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sebelumnya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Peningkatan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lastRenderedPageBreak/>
        <w:t>aspek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kognitif</w:t>
      </w:r>
      <w:proofErr w:type="spellEnd"/>
      <w:r w:rsidRPr="00071B32">
        <w:rPr>
          <w:rFonts w:ascii="Garamond" w:hAnsi="Garamond"/>
          <w:bCs/>
          <w:sz w:val="24"/>
          <w:szCs w:val="24"/>
          <w:lang w:val="en-US"/>
        </w:rPr>
        <w:t xml:space="preserve"> yang </w:t>
      </w:r>
      <w:proofErr w:type="spellStart"/>
      <w:r w:rsidRPr="00071B32">
        <w:rPr>
          <w:rFonts w:ascii="Garamond" w:hAnsi="Garamond"/>
          <w:bCs/>
          <w:sz w:val="24"/>
          <w:szCs w:val="24"/>
          <w:lang w:val="en-US"/>
        </w:rPr>
        <w:t>diperoleh</w:t>
      </w:r>
      <w:proofErr w:type="spellEnd"/>
      <w:r w:rsidRPr="00071B32">
        <w:rPr>
          <w:rFonts w:ascii="Garamond" w:hAnsi="Garamond"/>
          <w:bCs/>
          <w:sz w:val="24"/>
          <w:szCs w:val="24"/>
          <w:lang w:val="en-US"/>
        </w:rPr>
        <w:t xml:space="preserve"> para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ditandai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dengan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adanya</w:t>
      </w:r>
      <w:proofErr w:type="spellEnd"/>
      <w:r w:rsidRPr="00071B32">
        <w:rPr>
          <w:rFonts w:ascii="Garamond" w:hAnsi="Garamond"/>
          <w:bCs/>
          <w:sz w:val="24"/>
          <w:szCs w:val="24"/>
          <w:lang w:val="en-US"/>
        </w:rPr>
        <w:t xml:space="preserve"> proses </w:t>
      </w:r>
      <w:proofErr w:type="spellStart"/>
      <w:r w:rsidRPr="00071B32">
        <w:rPr>
          <w:rFonts w:ascii="Garamond" w:hAnsi="Garamond"/>
          <w:bCs/>
          <w:sz w:val="24"/>
          <w:szCs w:val="24"/>
          <w:lang w:val="en-US"/>
        </w:rPr>
        <w:t>perkembangan</w:t>
      </w:r>
      <w:proofErr w:type="spellEnd"/>
      <w:r w:rsidRPr="00071B32">
        <w:rPr>
          <w:rFonts w:ascii="Garamond" w:hAnsi="Garamond"/>
          <w:bCs/>
          <w:sz w:val="24"/>
          <w:szCs w:val="24"/>
          <w:lang w:val="en-US"/>
        </w:rPr>
        <w:t xml:space="preserve"> pada </w:t>
      </w:r>
      <w:proofErr w:type="spellStart"/>
      <w:r w:rsidRPr="00071B32">
        <w:rPr>
          <w:rFonts w:ascii="Garamond" w:hAnsi="Garamond"/>
          <w:bCs/>
          <w:sz w:val="24"/>
          <w:szCs w:val="24"/>
          <w:lang w:val="en-US"/>
        </w:rPr>
        <w:t>wawasan</w:t>
      </w:r>
      <w:proofErr w:type="spellEnd"/>
      <w:r w:rsidRPr="00071B32">
        <w:rPr>
          <w:rFonts w:ascii="Garamond" w:hAnsi="Garamond"/>
          <w:bCs/>
          <w:sz w:val="24"/>
          <w:szCs w:val="24"/>
          <w:lang w:val="en-US"/>
        </w:rPr>
        <w:t xml:space="preserve"> dan </w:t>
      </w:r>
      <w:proofErr w:type="spellStart"/>
      <w:r w:rsidRPr="00071B32">
        <w:rPr>
          <w:rFonts w:ascii="Garamond" w:hAnsi="Garamond"/>
          <w:bCs/>
          <w:sz w:val="24"/>
          <w:szCs w:val="24"/>
          <w:lang w:val="en-US"/>
        </w:rPr>
        <w:t>keberanian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dalam</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menerapkan</w:t>
      </w:r>
      <w:proofErr w:type="spellEnd"/>
      <w:r w:rsidRPr="00071B32">
        <w:rPr>
          <w:rFonts w:ascii="Garamond" w:hAnsi="Garamond"/>
          <w:bCs/>
          <w:sz w:val="24"/>
          <w:szCs w:val="24"/>
          <w:lang w:val="en-US"/>
        </w:rPr>
        <w:t xml:space="preserve"> </w:t>
      </w:r>
      <w:r w:rsidRPr="00071B32">
        <w:rPr>
          <w:rFonts w:ascii="Garamond" w:hAnsi="Garamond"/>
          <w:bCs/>
          <w:i/>
          <w:iCs/>
          <w:sz w:val="24"/>
          <w:szCs w:val="24"/>
          <w:lang w:val="en-US"/>
        </w:rPr>
        <w:t>public speaking</w:t>
      </w:r>
      <w:r w:rsidRPr="00071B32">
        <w:rPr>
          <w:rFonts w:ascii="Garamond" w:hAnsi="Garamond"/>
          <w:bCs/>
          <w:sz w:val="24"/>
          <w:szCs w:val="24"/>
          <w:lang w:val="en-US"/>
        </w:rPr>
        <w:t xml:space="preserve">, </w:t>
      </w:r>
      <w:proofErr w:type="spellStart"/>
      <w:r w:rsidRPr="00071B32">
        <w:rPr>
          <w:rFonts w:ascii="Garamond" w:hAnsi="Garamond"/>
          <w:bCs/>
          <w:sz w:val="24"/>
          <w:szCs w:val="24"/>
          <w:lang w:val="en-US"/>
        </w:rPr>
        <w:t>baik</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dalam</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kegiatan</w:t>
      </w:r>
      <w:proofErr w:type="spellEnd"/>
      <w:r w:rsidRPr="00071B32">
        <w:rPr>
          <w:rFonts w:ascii="Garamond" w:hAnsi="Garamond"/>
          <w:bCs/>
          <w:sz w:val="24"/>
          <w:szCs w:val="24"/>
          <w:lang w:val="en-US"/>
        </w:rPr>
        <w:t xml:space="preserve"> </w:t>
      </w:r>
      <w:proofErr w:type="spellStart"/>
      <w:r w:rsidRPr="00071B32">
        <w:rPr>
          <w:rFonts w:ascii="Garamond" w:hAnsi="Garamond"/>
          <w:bCs/>
          <w:i/>
          <w:iCs/>
          <w:sz w:val="24"/>
          <w:szCs w:val="24"/>
          <w:lang w:val="en-US"/>
        </w:rPr>
        <w:t>muhadharah</w:t>
      </w:r>
      <w:proofErr w:type="spellEnd"/>
      <w:r w:rsidRPr="00071B32">
        <w:rPr>
          <w:rFonts w:ascii="Garamond" w:hAnsi="Garamond"/>
          <w:bCs/>
          <w:i/>
          <w:iCs/>
          <w:sz w:val="24"/>
          <w:szCs w:val="24"/>
          <w:lang w:val="en-US"/>
        </w:rPr>
        <w:t xml:space="preserve">, </w:t>
      </w:r>
      <w:proofErr w:type="spellStart"/>
      <w:r w:rsidRPr="00071B32">
        <w:rPr>
          <w:rFonts w:ascii="Garamond" w:hAnsi="Garamond"/>
          <w:bCs/>
          <w:sz w:val="24"/>
          <w:szCs w:val="24"/>
          <w:lang w:val="en-US"/>
        </w:rPr>
        <w:t>mengikuti</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perlombaan</w:t>
      </w:r>
      <w:proofErr w:type="spellEnd"/>
      <w:r w:rsidRPr="00071B32">
        <w:rPr>
          <w:rFonts w:ascii="Garamond" w:hAnsi="Garamond"/>
          <w:bCs/>
          <w:sz w:val="24"/>
          <w:szCs w:val="24"/>
          <w:lang w:val="en-US"/>
        </w:rPr>
        <w:t xml:space="preserve"> pada </w:t>
      </w:r>
      <w:proofErr w:type="spellStart"/>
      <w:r w:rsidRPr="00071B32">
        <w:rPr>
          <w:rFonts w:ascii="Garamond" w:hAnsi="Garamond"/>
          <w:bCs/>
          <w:sz w:val="24"/>
          <w:szCs w:val="24"/>
          <w:lang w:val="en-US"/>
        </w:rPr>
        <w:t>bidang</w:t>
      </w:r>
      <w:proofErr w:type="spellEnd"/>
      <w:r w:rsidRPr="00071B32">
        <w:rPr>
          <w:rFonts w:ascii="Garamond" w:hAnsi="Garamond"/>
          <w:bCs/>
          <w:sz w:val="24"/>
          <w:szCs w:val="24"/>
          <w:lang w:val="en-US"/>
        </w:rPr>
        <w:t xml:space="preserve"> </w:t>
      </w:r>
      <w:r w:rsidRPr="00071B32">
        <w:rPr>
          <w:rFonts w:ascii="Garamond" w:hAnsi="Garamond"/>
          <w:bCs/>
          <w:i/>
          <w:iCs/>
          <w:sz w:val="24"/>
          <w:szCs w:val="24"/>
          <w:lang w:val="en-US"/>
        </w:rPr>
        <w:t>public speaking</w:t>
      </w:r>
      <w:r w:rsidRPr="00071B32">
        <w:rPr>
          <w:rFonts w:ascii="Garamond" w:hAnsi="Garamond"/>
          <w:bCs/>
          <w:sz w:val="24"/>
          <w:szCs w:val="24"/>
          <w:lang w:val="en-US"/>
        </w:rPr>
        <w:t xml:space="preserve">, </w:t>
      </w:r>
      <w:proofErr w:type="spellStart"/>
      <w:r w:rsidRPr="00071B32">
        <w:rPr>
          <w:rFonts w:ascii="Garamond" w:hAnsi="Garamond"/>
          <w:bCs/>
          <w:sz w:val="24"/>
          <w:szCs w:val="24"/>
          <w:lang w:val="en-US"/>
        </w:rPr>
        <w:t>hingga</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terjun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langsung</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mengamalkan</w:t>
      </w:r>
      <w:proofErr w:type="spellEnd"/>
      <w:r w:rsidRPr="00071B32">
        <w:rPr>
          <w:rFonts w:ascii="Garamond" w:hAnsi="Garamond"/>
          <w:bCs/>
          <w:sz w:val="24"/>
          <w:szCs w:val="24"/>
          <w:lang w:val="en-US"/>
        </w:rPr>
        <w:t xml:space="preserve"> </w:t>
      </w:r>
      <w:proofErr w:type="spellStart"/>
      <w:r w:rsidRPr="00071B32">
        <w:rPr>
          <w:rFonts w:ascii="Garamond" w:hAnsi="Garamond"/>
          <w:bCs/>
          <w:sz w:val="24"/>
          <w:szCs w:val="24"/>
          <w:lang w:val="en-US"/>
        </w:rPr>
        <w:t>ilmu</w:t>
      </w:r>
      <w:proofErr w:type="spellEnd"/>
      <w:r w:rsidRPr="00071B32">
        <w:rPr>
          <w:rFonts w:ascii="Garamond" w:hAnsi="Garamond"/>
          <w:bCs/>
          <w:sz w:val="24"/>
          <w:szCs w:val="24"/>
          <w:lang w:val="en-US"/>
        </w:rPr>
        <w:t xml:space="preserve"> agama </w:t>
      </w:r>
      <w:proofErr w:type="spellStart"/>
      <w:r w:rsidRPr="00071B32">
        <w:rPr>
          <w:rFonts w:ascii="Garamond" w:hAnsi="Garamond"/>
          <w:bCs/>
          <w:sz w:val="24"/>
          <w:szCs w:val="24"/>
          <w:lang w:val="en-US"/>
        </w:rPr>
        <w:t>santri</w:t>
      </w:r>
      <w:proofErr w:type="spellEnd"/>
      <w:r w:rsidRPr="00071B32">
        <w:rPr>
          <w:rFonts w:ascii="Garamond" w:hAnsi="Garamond"/>
          <w:bCs/>
          <w:sz w:val="24"/>
          <w:szCs w:val="24"/>
          <w:lang w:val="en-US"/>
        </w:rPr>
        <w:t xml:space="preserve"> di </w:t>
      </w:r>
      <w:proofErr w:type="spellStart"/>
      <w:r w:rsidRPr="00071B32">
        <w:rPr>
          <w:rFonts w:ascii="Garamond" w:hAnsi="Garamond"/>
          <w:bCs/>
          <w:sz w:val="24"/>
          <w:szCs w:val="24"/>
          <w:lang w:val="en-US"/>
        </w:rPr>
        <w:t>masyarakat</w:t>
      </w:r>
      <w:proofErr w:type="spellEnd"/>
      <w:r w:rsidRPr="00071B32">
        <w:rPr>
          <w:rFonts w:ascii="Garamond" w:hAnsi="Garamond"/>
          <w:bCs/>
          <w:sz w:val="24"/>
          <w:szCs w:val="24"/>
          <w:lang w:val="en-US"/>
        </w:rPr>
        <w:t>.</w:t>
      </w:r>
      <w:bookmarkStart w:id="2" w:name="_Hlk141489374"/>
    </w:p>
    <w:bookmarkEnd w:id="2"/>
    <w:p w14:paraId="5B415C0F" w14:textId="085D85B9" w:rsidR="00312AD6" w:rsidRPr="000E74A6" w:rsidRDefault="00312AD6" w:rsidP="006D64E4">
      <w:pPr>
        <w:spacing w:before="0" w:line="240" w:lineRule="auto"/>
        <w:ind w:firstLine="360"/>
        <w:contextualSpacing/>
        <w:jc w:val="both"/>
        <w:rPr>
          <w:rFonts w:ascii="Garamond" w:eastAsiaTheme="minorHAnsi" w:hAnsi="Garamond"/>
          <w:sz w:val="24"/>
          <w:szCs w:val="24"/>
          <w:lang w:val="en-US" w:eastAsia="en-US"/>
        </w:rPr>
      </w:pP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ammah</w:t>
      </w:r>
      <w:proofErr w:type="spellEnd"/>
      <w:r w:rsidRPr="000E74A6">
        <w:rPr>
          <w:rFonts w:ascii="Garamond" w:eastAsiaTheme="minorHAnsi" w:hAnsi="Garamond"/>
          <w:b/>
          <w:bCs/>
          <w:sz w:val="24"/>
          <w:szCs w:val="24"/>
          <w:lang w:val="en-US" w:eastAsia="en-US"/>
        </w:rPr>
        <w:t xml:space="preserve"> </w:t>
      </w:r>
      <w:proofErr w:type="spellStart"/>
      <w:r w:rsidRPr="000E74A6">
        <w:rPr>
          <w:rFonts w:ascii="Garamond" w:eastAsiaTheme="minorHAnsi" w:hAnsi="Garamond"/>
          <w:sz w:val="24"/>
          <w:szCs w:val="24"/>
          <w:lang w:val="en-US" w:eastAsia="en-US"/>
        </w:rPr>
        <w:t>merupakan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kegiatan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resmi</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wajib</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diikuti</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seluruh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dilaksanakan</w:t>
      </w:r>
      <w:proofErr w:type="spellEnd"/>
      <w:r w:rsidRPr="000E74A6">
        <w:rPr>
          <w:rFonts w:ascii="Garamond" w:eastAsiaTheme="minorHAnsi" w:hAnsi="Garamond"/>
          <w:sz w:val="24"/>
          <w:szCs w:val="24"/>
          <w:lang w:val="en-US" w:eastAsia="en-US"/>
        </w:rPr>
        <w:t xml:space="preserve"> di Masjid Al-</w:t>
      </w:r>
      <w:proofErr w:type="spellStart"/>
      <w:r w:rsidRPr="000E74A6">
        <w:rPr>
          <w:rFonts w:ascii="Garamond" w:eastAsiaTheme="minorHAnsi" w:hAnsi="Garamond"/>
          <w:sz w:val="24"/>
          <w:szCs w:val="24"/>
          <w:lang w:val="en-US" w:eastAsia="en-US"/>
        </w:rPr>
        <w:t>Mubarok</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setiap</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malam</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Jum’at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setelah</w:t>
      </w:r>
      <w:proofErr w:type="spellEnd"/>
      <w:r w:rsidRPr="000E74A6">
        <w:rPr>
          <w:rFonts w:ascii="Garamond" w:eastAsiaTheme="minorHAnsi" w:hAnsi="Garamond"/>
          <w:sz w:val="24"/>
          <w:szCs w:val="24"/>
          <w:lang w:val="en-US" w:eastAsia="en-US"/>
        </w:rPr>
        <w:t xml:space="preserve"> salat </w:t>
      </w:r>
      <w:proofErr w:type="spellStart"/>
      <w:r w:rsidRPr="000E74A6">
        <w:rPr>
          <w:rFonts w:ascii="Garamond" w:eastAsiaTheme="minorHAnsi" w:hAnsi="Garamond"/>
          <w:sz w:val="24"/>
          <w:szCs w:val="24"/>
          <w:lang w:val="en-US" w:eastAsia="en-US"/>
        </w:rPr>
        <w:t>isya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Seluruh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berada</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masjid </w:t>
      </w:r>
      <w:proofErr w:type="spellStart"/>
      <w:r w:rsidRPr="000E74A6">
        <w:rPr>
          <w:rFonts w:ascii="Garamond" w:eastAsiaTheme="minorHAnsi" w:hAnsi="Garamond"/>
          <w:sz w:val="24"/>
          <w:szCs w:val="24"/>
          <w:lang w:val="en-US" w:eastAsia="en-US"/>
        </w:rPr>
        <w:t>menghadap</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serambi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dan </w:t>
      </w:r>
      <w:proofErr w:type="spellStart"/>
      <w:r w:rsidRPr="000E74A6">
        <w:rPr>
          <w:rFonts w:ascii="Garamond" w:eastAsiaTheme="minorHAnsi" w:hAnsi="Garamond"/>
          <w:sz w:val="24"/>
          <w:szCs w:val="24"/>
          <w:lang w:val="en-US" w:eastAsia="en-US"/>
        </w:rPr>
        <w:t>tempat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untuk</w:t>
      </w:r>
      <w:proofErr w:type="spellEnd"/>
      <w:r w:rsidRPr="000E74A6">
        <w:rPr>
          <w:rFonts w:ascii="Garamond" w:eastAsiaTheme="minorHAnsi" w:hAnsi="Garamond"/>
          <w:sz w:val="24"/>
          <w:szCs w:val="24"/>
          <w:lang w:val="en-US" w:eastAsia="en-US"/>
        </w:rPr>
        <w:t xml:space="preserve"> para </w:t>
      </w:r>
      <w:proofErr w:type="spellStart"/>
      <w:r w:rsidRPr="000E74A6">
        <w:rPr>
          <w:rFonts w:ascii="Garamond" w:eastAsiaTheme="minorHAnsi" w:hAnsi="Garamond"/>
          <w:i/>
          <w:iCs/>
          <w:sz w:val="24"/>
          <w:szCs w:val="24"/>
          <w:lang w:val="en-US" w:eastAsia="en-US"/>
        </w:rPr>
        <w:t>da’i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serta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petugas</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i/>
          <w:iCs/>
          <w:sz w:val="24"/>
          <w:szCs w:val="24"/>
          <w:lang w:val="en-US" w:eastAsia="en-US"/>
        </w:rPr>
        <w:t>muhadharah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hari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itu</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berada</w:t>
      </w:r>
      <w:proofErr w:type="spellEnd"/>
      <w:r w:rsidRPr="000E74A6">
        <w:rPr>
          <w:rFonts w:ascii="Garamond" w:eastAsiaTheme="minorHAnsi" w:hAnsi="Garamond"/>
          <w:sz w:val="24"/>
          <w:szCs w:val="24"/>
          <w:lang w:val="en-US" w:eastAsia="en-US"/>
        </w:rPr>
        <w:t xml:space="preserve"> di </w:t>
      </w:r>
      <w:proofErr w:type="spellStart"/>
      <w:r w:rsidRPr="000E74A6">
        <w:rPr>
          <w:rFonts w:ascii="Garamond" w:eastAsiaTheme="minorHAnsi" w:hAnsi="Garamond"/>
          <w:sz w:val="24"/>
          <w:szCs w:val="24"/>
          <w:lang w:val="en-US" w:eastAsia="en-US"/>
        </w:rPr>
        <w:t>tengah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antara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dalam</w:t>
      </w:r>
      <w:proofErr w:type="spellEnd"/>
      <w:r w:rsidRPr="000E74A6">
        <w:rPr>
          <w:rFonts w:ascii="Garamond" w:eastAsiaTheme="minorHAnsi" w:hAnsi="Garamond"/>
          <w:sz w:val="24"/>
          <w:szCs w:val="24"/>
          <w:lang w:val="en-US" w:eastAsia="en-US"/>
        </w:rPr>
        <w:t xml:space="preserve"> masjid dan </w:t>
      </w:r>
      <w:proofErr w:type="spellStart"/>
      <w:r w:rsidRPr="000E74A6">
        <w:rPr>
          <w:rFonts w:ascii="Garamond" w:eastAsiaTheme="minorHAnsi" w:hAnsi="Garamond"/>
          <w:sz w:val="24"/>
          <w:szCs w:val="24"/>
          <w:lang w:val="en-US" w:eastAsia="en-US"/>
        </w:rPr>
        <w:t>serambi</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depan</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sehingga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bisa</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terlihat</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jelas</w:t>
      </w:r>
      <w:proofErr w:type="spellEnd"/>
      <w:r w:rsidRPr="000E74A6">
        <w:rPr>
          <w:rFonts w:ascii="Garamond" w:eastAsiaTheme="minorHAnsi" w:hAnsi="Garamond"/>
          <w:sz w:val="24"/>
          <w:szCs w:val="24"/>
          <w:lang w:val="en-US" w:eastAsia="en-US"/>
        </w:rPr>
        <w:t xml:space="preserve"> oleh </w:t>
      </w:r>
      <w:proofErr w:type="spellStart"/>
      <w:r w:rsidRPr="000E74A6">
        <w:rPr>
          <w:rFonts w:ascii="Garamond" w:eastAsiaTheme="minorHAnsi" w:hAnsi="Garamond"/>
          <w:sz w:val="24"/>
          <w:szCs w:val="24"/>
          <w:lang w:val="en-US" w:eastAsia="en-US"/>
        </w:rPr>
        <w:t>seluruh</w:t>
      </w:r>
      <w:proofErr w:type="spellEnd"/>
      <w:r w:rsidRPr="000E74A6">
        <w:rPr>
          <w:rFonts w:ascii="Garamond" w:eastAsiaTheme="minorHAnsi" w:hAnsi="Garamond"/>
          <w:sz w:val="24"/>
          <w:szCs w:val="24"/>
          <w:lang w:val="en-US" w:eastAsia="en-US"/>
        </w:rPr>
        <w:t xml:space="preserve"> </w:t>
      </w:r>
      <w:proofErr w:type="spellStart"/>
      <w:r w:rsidRPr="000E74A6">
        <w:rPr>
          <w:rFonts w:ascii="Garamond" w:eastAsiaTheme="minorHAnsi" w:hAnsi="Garamond"/>
          <w:sz w:val="24"/>
          <w:szCs w:val="24"/>
          <w:lang w:val="en-US" w:eastAsia="en-US"/>
        </w:rPr>
        <w:t>santri</w:t>
      </w:r>
      <w:proofErr w:type="spellEnd"/>
      <w:r w:rsidRPr="000E74A6">
        <w:rPr>
          <w:rFonts w:ascii="Garamond" w:eastAsiaTheme="minorHAnsi" w:hAnsi="Garamond"/>
          <w:sz w:val="24"/>
          <w:szCs w:val="24"/>
          <w:lang w:val="en-US" w:eastAsia="en-US"/>
        </w:rPr>
        <w:t xml:space="preserve">. </w:t>
      </w:r>
    </w:p>
    <w:p w14:paraId="5238E4DA" w14:textId="77777777" w:rsidR="00E10C3C" w:rsidRDefault="00312AD6" w:rsidP="006D64E4">
      <w:pPr>
        <w:pStyle w:val="Jurnal25dTabelSumber"/>
        <w:spacing w:before="0" w:after="0"/>
        <w:ind w:firstLine="567"/>
        <w:jc w:val="both"/>
        <w:rPr>
          <w:sz w:val="24"/>
          <w:lang w:val="en-US"/>
        </w:rPr>
      </w:pPr>
      <w:r w:rsidRPr="000E74A6">
        <w:rPr>
          <w:noProof/>
          <w:sz w:val="24"/>
        </w:rPr>
        <w:drawing>
          <wp:anchor distT="0" distB="0" distL="114300" distR="114300" simplePos="0" relativeHeight="251661312" behindDoc="0" locked="0" layoutInCell="1" allowOverlap="1" wp14:anchorId="142FCAE6" wp14:editId="12947DE2">
            <wp:simplePos x="0" y="0"/>
            <wp:positionH relativeFrom="column">
              <wp:posOffset>1167765</wp:posOffset>
            </wp:positionH>
            <wp:positionV relativeFrom="paragraph">
              <wp:posOffset>1149985</wp:posOffset>
            </wp:positionV>
            <wp:extent cx="2451735" cy="1837055"/>
            <wp:effectExtent l="0" t="0" r="5715" b="0"/>
            <wp:wrapTopAndBottom/>
            <wp:docPr id="1954725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25947" name="Picture 19547259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1735" cy="1837055"/>
                    </a:xfrm>
                    <a:prstGeom prst="rect">
                      <a:avLst/>
                    </a:prstGeom>
                  </pic:spPr>
                </pic:pic>
              </a:graphicData>
            </a:graphic>
            <wp14:sizeRelH relativeFrom="margin">
              <wp14:pctWidth>0</wp14:pctWidth>
            </wp14:sizeRelH>
            <wp14:sizeRelV relativeFrom="margin">
              <wp14:pctHeight>0</wp14:pctHeight>
            </wp14:sizeRelV>
          </wp:anchor>
        </w:drawing>
      </w:r>
      <w:r w:rsidR="00FB02E2" w:rsidRPr="000E74A6">
        <w:rPr>
          <w:noProof/>
          <w:sz w:val="24"/>
        </w:rPr>
        <w:drawing>
          <wp:anchor distT="0" distB="0" distL="114300" distR="114300" simplePos="0" relativeHeight="251659264" behindDoc="1" locked="0" layoutInCell="1" allowOverlap="1" wp14:anchorId="0ED6CA42" wp14:editId="25663CFB">
            <wp:simplePos x="0" y="0"/>
            <wp:positionH relativeFrom="margin">
              <wp:align>center</wp:align>
            </wp:positionH>
            <wp:positionV relativeFrom="paragraph">
              <wp:posOffset>1123950</wp:posOffset>
            </wp:positionV>
            <wp:extent cx="2412365" cy="1809115"/>
            <wp:effectExtent l="0" t="0" r="6985" b="635"/>
            <wp:wrapTopAndBottom/>
            <wp:docPr id="617773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73878" name="Picture 617773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2365" cy="1809115"/>
                    </a:xfrm>
                    <a:prstGeom prst="rect">
                      <a:avLst/>
                    </a:prstGeom>
                  </pic:spPr>
                </pic:pic>
              </a:graphicData>
            </a:graphic>
            <wp14:sizeRelH relativeFrom="margin">
              <wp14:pctWidth>0</wp14:pctWidth>
            </wp14:sizeRelH>
            <wp14:sizeRelV relativeFrom="margin">
              <wp14:pctHeight>0</wp14:pctHeight>
            </wp14:sizeRelV>
          </wp:anchor>
        </w:drawing>
      </w:r>
      <w:r w:rsidR="00FB02E2" w:rsidRPr="000E74A6">
        <w:rPr>
          <w:sz w:val="24"/>
          <w:lang w:val="en-US"/>
        </w:rPr>
        <w:t xml:space="preserve">Pada </w:t>
      </w:r>
      <w:proofErr w:type="spellStart"/>
      <w:r w:rsidR="00FB02E2" w:rsidRPr="000E74A6">
        <w:rPr>
          <w:i/>
          <w:iCs/>
          <w:sz w:val="24"/>
          <w:lang w:val="en-US"/>
        </w:rPr>
        <w:t>muhadharah</w:t>
      </w:r>
      <w:proofErr w:type="spellEnd"/>
      <w:r w:rsidR="00FB02E2" w:rsidRPr="000E74A6">
        <w:rPr>
          <w:i/>
          <w:iCs/>
          <w:sz w:val="24"/>
          <w:lang w:val="en-US"/>
        </w:rPr>
        <w:t xml:space="preserve"> ‘</w:t>
      </w:r>
      <w:proofErr w:type="spellStart"/>
      <w:r w:rsidR="00FB02E2" w:rsidRPr="000E74A6">
        <w:rPr>
          <w:i/>
          <w:iCs/>
          <w:sz w:val="24"/>
          <w:lang w:val="en-US"/>
        </w:rPr>
        <w:t>ammah</w:t>
      </w:r>
      <w:proofErr w:type="spellEnd"/>
      <w:r w:rsidR="00FB02E2" w:rsidRPr="000E74A6">
        <w:rPr>
          <w:sz w:val="24"/>
          <w:lang w:val="en-US"/>
        </w:rPr>
        <w:t xml:space="preserve"> </w:t>
      </w:r>
      <w:proofErr w:type="spellStart"/>
      <w:r w:rsidR="00FB02E2" w:rsidRPr="000E74A6">
        <w:rPr>
          <w:sz w:val="24"/>
          <w:lang w:val="en-US"/>
        </w:rPr>
        <w:t>diberikan</w:t>
      </w:r>
      <w:proofErr w:type="spellEnd"/>
      <w:r w:rsidR="00FB02E2" w:rsidRPr="000E74A6">
        <w:rPr>
          <w:sz w:val="24"/>
          <w:lang w:val="en-US"/>
        </w:rPr>
        <w:t xml:space="preserve"> </w:t>
      </w:r>
      <w:proofErr w:type="spellStart"/>
      <w:r w:rsidR="00FB02E2" w:rsidRPr="000E74A6">
        <w:rPr>
          <w:sz w:val="24"/>
          <w:lang w:val="en-US"/>
        </w:rPr>
        <w:t>waktu</w:t>
      </w:r>
      <w:proofErr w:type="spellEnd"/>
      <w:r w:rsidR="00FB02E2" w:rsidRPr="000E74A6">
        <w:rPr>
          <w:sz w:val="24"/>
          <w:lang w:val="en-US"/>
        </w:rPr>
        <w:t xml:space="preserve"> </w:t>
      </w:r>
      <w:proofErr w:type="spellStart"/>
      <w:r w:rsidR="00FB02E2" w:rsidRPr="000E74A6">
        <w:rPr>
          <w:sz w:val="24"/>
          <w:lang w:val="en-US"/>
        </w:rPr>
        <w:t>selama</w:t>
      </w:r>
      <w:proofErr w:type="spellEnd"/>
      <w:r w:rsidR="00FB02E2" w:rsidRPr="000E74A6">
        <w:rPr>
          <w:sz w:val="24"/>
          <w:lang w:val="en-US"/>
        </w:rPr>
        <w:t xml:space="preserve"> </w:t>
      </w:r>
      <w:proofErr w:type="spellStart"/>
      <w:r w:rsidR="00FB02E2" w:rsidRPr="000E74A6">
        <w:rPr>
          <w:sz w:val="24"/>
          <w:lang w:val="en-US"/>
        </w:rPr>
        <w:t>tiga</w:t>
      </w:r>
      <w:proofErr w:type="spellEnd"/>
      <w:r w:rsidR="00FB02E2" w:rsidRPr="000E74A6">
        <w:rPr>
          <w:sz w:val="24"/>
          <w:lang w:val="en-US"/>
        </w:rPr>
        <w:t xml:space="preserve"> </w:t>
      </w:r>
      <w:proofErr w:type="spellStart"/>
      <w:r w:rsidR="00FB02E2" w:rsidRPr="000E74A6">
        <w:rPr>
          <w:sz w:val="24"/>
          <w:lang w:val="en-US"/>
        </w:rPr>
        <w:t>sampai</w:t>
      </w:r>
      <w:proofErr w:type="spellEnd"/>
      <w:r w:rsidR="00FB02E2" w:rsidRPr="000E74A6">
        <w:rPr>
          <w:sz w:val="24"/>
          <w:lang w:val="en-US"/>
        </w:rPr>
        <w:t xml:space="preserve"> </w:t>
      </w:r>
      <w:proofErr w:type="spellStart"/>
      <w:r w:rsidR="00FB02E2" w:rsidRPr="000E74A6">
        <w:rPr>
          <w:sz w:val="24"/>
          <w:lang w:val="en-US"/>
        </w:rPr>
        <w:t>empat</w:t>
      </w:r>
      <w:proofErr w:type="spellEnd"/>
      <w:r w:rsidR="00FB02E2" w:rsidRPr="000E74A6">
        <w:rPr>
          <w:sz w:val="24"/>
          <w:lang w:val="en-US"/>
        </w:rPr>
        <w:t xml:space="preserve"> </w:t>
      </w:r>
      <w:proofErr w:type="spellStart"/>
      <w:r w:rsidR="00FB02E2" w:rsidRPr="000E74A6">
        <w:rPr>
          <w:sz w:val="24"/>
          <w:lang w:val="en-US"/>
        </w:rPr>
        <w:t>menit</w:t>
      </w:r>
      <w:proofErr w:type="spellEnd"/>
      <w:r w:rsidR="00FB02E2" w:rsidRPr="000E74A6">
        <w:rPr>
          <w:sz w:val="24"/>
          <w:lang w:val="en-US"/>
        </w:rPr>
        <w:t xml:space="preserve"> </w:t>
      </w:r>
      <w:proofErr w:type="spellStart"/>
      <w:r w:rsidR="00FB02E2" w:rsidRPr="000E74A6">
        <w:rPr>
          <w:sz w:val="24"/>
          <w:lang w:val="en-US"/>
        </w:rPr>
        <w:t>untuk</w:t>
      </w:r>
      <w:proofErr w:type="spellEnd"/>
      <w:r w:rsidR="00FB02E2" w:rsidRPr="000E74A6">
        <w:rPr>
          <w:sz w:val="24"/>
          <w:lang w:val="en-US"/>
        </w:rPr>
        <w:t xml:space="preserve"> para </w:t>
      </w:r>
      <w:proofErr w:type="spellStart"/>
      <w:r w:rsidR="00FB02E2" w:rsidRPr="000E74A6">
        <w:rPr>
          <w:sz w:val="24"/>
          <w:lang w:val="en-US"/>
        </w:rPr>
        <w:t>santri</w:t>
      </w:r>
      <w:proofErr w:type="spellEnd"/>
      <w:r w:rsidR="00FB02E2" w:rsidRPr="000E74A6">
        <w:rPr>
          <w:sz w:val="24"/>
          <w:lang w:val="en-US"/>
        </w:rPr>
        <w:t xml:space="preserve"> </w:t>
      </w:r>
      <w:proofErr w:type="spellStart"/>
      <w:r w:rsidR="00FB02E2" w:rsidRPr="000E74A6">
        <w:rPr>
          <w:sz w:val="24"/>
          <w:lang w:val="en-US"/>
        </w:rPr>
        <w:t>menyapaikan</w:t>
      </w:r>
      <w:proofErr w:type="spellEnd"/>
      <w:r w:rsidR="00FB02E2" w:rsidRPr="000E74A6">
        <w:rPr>
          <w:sz w:val="24"/>
          <w:lang w:val="en-US"/>
        </w:rPr>
        <w:t xml:space="preserve"> </w:t>
      </w:r>
      <w:proofErr w:type="spellStart"/>
      <w:r w:rsidR="00FB02E2" w:rsidRPr="000E74A6">
        <w:rPr>
          <w:sz w:val="24"/>
          <w:lang w:val="en-US"/>
        </w:rPr>
        <w:t>ceramahnya</w:t>
      </w:r>
      <w:proofErr w:type="spellEnd"/>
      <w:r w:rsidR="00FB02E2" w:rsidRPr="000E74A6">
        <w:rPr>
          <w:sz w:val="24"/>
          <w:lang w:val="en-US"/>
        </w:rPr>
        <w:t xml:space="preserve">. Hal </w:t>
      </w:r>
      <w:proofErr w:type="spellStart"/>
      <w:r w:rsidR="00FB02E2" w:rsidRPr="000E74A6">
        <w:rPr>
          <w:sz w:val="24"/>
          <w:lang w:val="en-US"/>
        </w:rPr>
        <w:t>ini</w:t>
      </w:r>
      <w:proofErr w:type="spellEnd"/>
      <w:r w:rsidR="00FB02E2" w:rsidRPr="000E74A6">
        <w:rPr>
          <w:sz w:val="24"/>
          <w:lang w:val="en-US"/>
        </w:rPr>
        <w:t xml:space="preserve"> </w:t>
      </w:r>
      <w:proofErr w:type="spellStart"/>
      <w:r w:rsidR="00FB02E2" w:rsidRPr="000E74A6">
        <w:rPr>
          <w:sz w:val="24"/>
          <w:lang w:val="en-US"/>
        </w:rPr>
        <w:t>terhitung</w:t>
      </w:r>
      <w:proofErr w:type="spellEnd"/>
      <w:r w:rsidR="00FB02E2" w:rsidRPr="000E74A6">
        <w:rPr>
          <w:sz w:val="24"/>
          <w:lang w:val="en-US"/>
        </w:rPr>
        <w:t xml:space="preserve"> </w:t>
      </w:r>
      <w:proofErr w:type="spellStart"/>
      <w:r w:rsidR="00FB02E2" w:rsidRPr="000E74A6">
        <w:rPr>
          <w:sz w:val="24"/>
          <w:lang w:val="en-US"/>
        </w:rPr>
        <w:t>dari</w:t>
      </w:r>
      <w:proofErr w:type="spellEnd"/>
      <w:r w:rsidR="00FB02E2" w:rsidRPr="000E74A6">
        <w:rPr>
          <w:sz w:val="24"/>
          <w:lang w:val="en-US"/>
        </w:rPr>
        <w:t xml:space="preserve"> 30 </w:t>
      </w:r>
      <w:proofErr w:type="spellStart"/>
      <w:r w:rsidR="00FB02E2" w:rsidRPr="000E74A6">
        <w:rPr>
          <w:sz w:val="24"/>
          <w:lang w:val="en-US"/>
        </w:rPr>
        <w:t>santri</w:t>
      </w:r>
      <w:proofErr w:type="spellEnd"/>
      <w:r w:rsidR="00FB02E2" w:rsidRPr="000E74A6">
        <w:rPr>
          <w:sz w:val="24"/>
          <w:lang w:val="en-US"/>
        </w:rPr>
        <w:t xml:space="preserve"> yang </w:t>
      </w:r>
      <w:proofErr w:type="spellStart"/>
      <w:r w:rsidR="00FB02E2" w:rsidRPr="000E74A6">
        <w:rPr>
          <w:sz w:val="24"/>
          <w:lang w:val="en-US"/>
        </w:rPr>
        <w:t>tampil</w:t>
      </w:r>
      <w:proofErr w:type="spellEnd"/>
      <w:r w:rsidR="00FB02E2" w:rsidRPr="000E74A6">
        <w:rPr>
          <w:sz w:val="24"/>
          <w:lang w:val="en-US"/>
        </w:rPr>
        <w:t xml:space="preserve">, </w:t>
      </w:r>
      <w:proofErr w:type="spellStart"/>
      <w:r w:rsidR="00FB02E2" w:rsidRPr="000E74A6">
        <w:rPr>
          <w:sz w:val="24"/>
          <w:lang w:val="en-US"/>
        </w:rPr>
        <w:t>dimana</w:t>
      </w:r>
      <w:proofErr w:type="spellEnd"/>
      <w:r w:rsidR="00FB02E2" w:rsidRPr="000E74A6">
        <w:rPr>
          <w:sz w:val="24"/>
          <w:lang w:val="en-US"/>
        </w:rPr>
        <w:t xml:space="preserve"> </w:t>
      </w:r>
      <w:proofErr w:type="spellStart"/>
      <w:r w:rsidR="00FB02E2" w:rsidRPr="000E74A6">
        <w:rPr>
          <w:sz w:val="24"/>
          <w:lang w:val="en-US"/>
        </w:rPr>
        <w:t>setiap</w:t>
      </w:r>
      <w:proofErr w:type="spellEnd"/>
      <w:r w:rsidR="00FB02E2" w:rsidRPr="000E74A6">
        <w:rPr>
          <w:sz w:val="24"/>
          <w:lang w:val="en-US"/>
        </w:rPr>
        <w:t xml:space="preserve"> asrama </w:t>
      </w:r>
      <w:proofErr w:type="spellStart"/>
      <w:r w:rsidR="00FB02E2" w:rsidRPr="000E74A6">
        <w:rPr>
          <w:sz w:val="24"/>
          <w:lang w:val="en-US"/>
        </w:rPr>
        <w:t>mengirimkan</w:t>
      </w:r>
      <w:proofErr w:type="spellEnd"/>
      <w:r w:rsidR="00FB02E2" w:rsidRPr="000E74A6">
        <w:rPr>
          <w:sz w:val="24"/>
          <w:lang w:val="en-US"/>
        </w:rPr>
        <w:t xml:space="preserve"> </w:t>
      </w:r>
      <w:proofErr w:type="spellStart"/>
      <w:r w:rsidR="00FB02E2" w:rsidRPr="000E74A6">
        <w:rPr>
          <w:sz w:val="24"/>
          <w:lang w:val="en-US"/>
        </w:rPr>
        <w:t>perwakilan</w:t>
      </w:r>
      <w:proofErr w:type="spellEnd"/>
      <w:r w:rsidR="00FB02E2" w:rsidRPr="000E74A6">
        <w:rPr>
          <w:sz w:val="24"/>
          <w:lang w:val="en-US"/>
        </w:rPr>
        <w:t xml:space="preserve"> </w:t>
      </w:r>
      <w:proofErr w:type="spellStart"/>
      <w:r w:rsidR="00FB02E2" w:rsidRPr="000E74A6">
        <w:rPr>
          <w:sz w:val="24"/>
          <w:lang w:val="en-US"/>
        </w:rPr>
        <w:t>sebanyak</w:t>
      </w:r>
      <w:proofErr w:type="spellEnd"/>
      <w:r w:rsidR="00FB02E2" w:rsidRPr="000E74A6">
        <w:rPr>
          <w:sz w:val="24"/>
          <w:lang w:val="en-US"/>
        </w:rPr>
        <w:t xml:space="preserve"> dua orang. </w:t>
      </w:r>
      <w:proofErr w:type="spellStart"/>
      <w:r w:rsidR="00FB02E2" w:rsidRPr="000E74A6">
        <w:rPr>
          <w:sz w:val="24"/>
          <w:lang w:val="en-US"/>
        </w:rPr>
        <w:t>Santri</w:t>
      </w:r>
      <w:proofErr w:type="spellEnd"/>
      <w:r w:rsidR="00FB02E2" w:rsidRPr="000E74A6">
        <w:rPr>
          <w:sz w:val="24"/>
          <w:lang w:val="en-US"/>
        </w:rPr>
        <w:t xml:space="preserve"> </w:t>
      </w:r>
      <w:proofErr w:type="spellStart"/>
      <w:r w:rsidR="00FB02E2" w:rsidRPr="000E74A6">
        <w:rPr>
          <w:sz w:val="24"/>
          <w:lang w:val="en-US"/>
        </w:rPr>
        <w:t>dituntut</w:t>
      </w:r>
      <w:proofErr w:type="spellEnd"/>
      <w:r w:rsidR="00FB02E2" w:rsidRPr="000E74A6">
        <w:rPr>
          <w:sz w:val="24"/>
          <w:lang w:val="en-US"/>
        </w:rPr>
        <w:t xml:space="preserve"> </w:t>
      </w:r>
      <w:proofErr w:type="spellStart"/>
      <w:r w:rsidR="00FB02E2" w:rsidRPr="000E74A6">
        <w:rPr>
          <w:sz w:val="24"/>
          <w:lang w:val="en-US"/>
        </w:rPr>
        <w:t>untuk</w:t>
      </w:r>
      <w:proofErr w:type="spellEnd"/>
      <w:r w:rsidR="00FB02E2" w:rsidRPr="000E74A6">
        <w:rPr>
          <w:sz w:val="24"/>
          <w:lang w:val="en-US"/>
        </w:rPr>
        <w:t xml:space="preserve"> </w:t>
      </w:r>
      <w:proofErr w:type="spellStart"/>
      <w:r w:rsidR="00FB02E2" w:rsidRPr="000E74A6">
        <w:rPr>
          <w:sz w:val="24"/>
          <w:lang w:val="en-US"/>
        </w:rPr>
        <w:t>dapat</w:t>
      </w:r>
      <w:proofErr w:type="spellEnd"/>
      <w:r w:rsidR="00FB02E2" w:rsidRPr="000E74A6">
        <w:rPr>
          <w:sz w:val="24"/>
          <w:lang w:val="en-US"/>
        </w:rPr>
        <w:t xml:space="preserve"> </w:t>
      </w:r>
      <w:proofErr w:type="spellStart"/>
      <w:r w:rsidR="00FB02E2" w:rsidRPr="000E74A6">
        <w:rPr>
          <w:sz w:val="24"/>
          <w:lang w:val="en-US"/>
        </w:rPr>
        <w:t>memaksimalkan</w:t>
      </w:r>
      <w:proofErr w:type="spellEnd"/>
      <w:r w:rsidR="00FB02E2" w:rsidRPr="000E74A6">
        <w:rPr>
          <w:sz w:val="24"/>
          <w:lang w:val="en-US"/>
        </w:rPr>
        <w:t xml:space="preserve"> </w:t>
      </w:r>
      <w:proofErr w:type="spellStart"/>
      <w:r w:rsidR="00FB02E2" w:rsidRPr="000E74A6">
        <w:rPr>
          <w:sz w:val="24"/>
          <w:lang w:val="en-US"/>
        </w:rPr>
        <w:t>waktu</w:t>
      </w:r>
      <w:proofErr w:type="spellEnd"/>
      <w:r w:rsidR="00FB02E2" w:rsidRPr="000E74A6">
        <w:rPr>
          <w:sz w:val="24"/>
          <w:lang w:val="en-US"/>
        </w:rPr>
        <w:t xml:space="preserve"> yang </w:t>
      </w:r>
      <w:proofErr w:type="spellStart"/>
      <w:r w:rsidR="00FB02E2" w:rsidRPr="000E74A6">
        <w:rPr>
          <w:sz w:val="24"/>
          <w:lang w:val="en-US"/>
        </w:rPr>
        <w:t>diberikan</w:t>
      </w:r>
      <w:proofErr w:type="spellEnd"/>
      <w:r w:rsidR="00FB02E2" w:rsidRPr="000E74A6">
        <w:rPr>
          <w:sz w:val="24"/>
          <w:lang w:val="en-US"/>
        </w:rPr>
        <w:t xml:space="preserve"> </w:t>
      </w:r>
      <w:proofErr w:type="spellStart"/>
      <w:r w:rsidR="00FB02E2" w:rsidRPr="000E74A6">
        <w:rPr>
          <w:sz w:val="24"/>
          <w:lang w:val="en-US"/>
        </w:rPr>
        <w:t>sebaik</w:t>
      </w:r>
      <w:proofErr w:type="spellEnd"/>
      <w:r w:rsidR="00FB02E2" w:rsidRPr="000E74A6">
        <w:rPr>
          <w:sz w:val="24"/>
          <w:lang w:val="en-US"/>
        </w:rPr>
        <w:t xml:space="preserve"> </w:t>
      </w:r>
      <w:proofErr w:type="spellStart"/>
      <w:r w:rsidR="00FB02E2" w:rsidRPr="000E74A6">
        <w:rPr>
          <w:sz w:val="24"/>
          <w:lang w:val="en-US"/>
        </w:rPr>
        <w:t>mungkin</w:t>
      </w:r>
      <w:proofErr w:type="spellEnd"/>
      <w:r w:rsidR="00FB02E2" w:rsidRPr="000E74A6">
        <w:rPr>
          <w:sz w:val="24"/>
          <w:lang w:val="en-US"/>
        </w:rPr>
        <w:t xml:space="preserve">, </w:t>
      </w:r>
      <w:proofErr w:type="spellStart"/>
      <w:r w:rsidR="00FB02E2" w:rsidRPr="000E74A6">
        <w:rPr>
          <w:sz w:val="24"/>
          <w:lang w:val="en-US"/>
        </w:rPr>
        <w:t>sebab</w:t>
      </w:r>
      <w:proofErr w:type="spellEnd"/>
      <w:r w:rsidR="00FB02E2" w:rsidRPr="000E74A6">
        <w:rPr>
          <w:sz w:val="24"/>
          <w:lang w:val="en-US"/>
        </w:rPr>
        <w:t xml:space="preserve"> </w:t>
      </w:r>
      <w:proofErr w:type="spellStart"/>
      <w:r w:rsidR="00FB02E2" w:rsidRPr="000E74A6">
        <w:rPr>
          <w:sz w:val="24"/>
          <w:lang w:val="en-US"/>
        </w:rPr>
        <w:t>ini</w:t>
      </w:r>
      <w:proofErr w:type="spellEnd"/>
      <w:r w:rsidR="00FB02E2" w:rsidRPr="000E74A6">
        <w:rPr>
          <w:sz w:val="24"/>
          <w:lang w:val="en-US"/>
        </w:rPr>
        <w:t xml:space="preserve"> juga </w:t>
      </w:r>
      <w:proofErr w:type="spellStart"/>
      <w:r w:rsidR="00FB02E2" w:rsidRPr="000E74A6">
        <w:rPr>
          <w:sz w:val="24"/>
          <w:lang w:val="en-US"/>
        </w:rPr>
        <w:t>melatih</w:t>
      </w:r>
      <w:proofErr w:type="spellEnd"/>
      <w:r w:rsidR="00FB02E2" w:rsidRPr="000E74A6">
        <w:rPr>
          <w:sz w:val="24"/>
          <w:lang w:val="en-US"/>
        </w:rPr>
        <w:t xml:space="preserve"> </w:t>
      </w:r>
      <w:proofErr w:type="spellStart"/>
      <w:r w:rsidR="00FB02E2" w:rsidRPr="000E74A6">
        <w:rPr>
          <w:sz w:val="24"/>
          <w:lang w:val="en-US"/>
        </w:rPr>
        <w:t>kemampuan</w:t>
      </w:r>
      <w:proofErr w:type="spellEnd"/>
      <w:r w:rsidR="00FB02E2" w:rsidRPr="000E74A6">
        <w:rPr>
          <w:sz w:val="24"/>
          <w:lang w:val="en-US"/>
        </w:rPr>
        <w:t xml:space="preserve"> </w:t>
      </w:r>
      <w:proofErr w:type="spellStart"/>
      <w:r w:rsidR="00FB02E2" w:rsidRPr="000E74A6">
        <w:rPr>
          <w:sz w:val="24"/>
          <w:lang w:val="en-US"/>
        </w:rPr>
        <w:t>kognitif</w:t>
      </w:r>
      <w:proofErr w:type="spellEnd"/>
      <w:r w:rsidR="00FB02E2" w:rsidRPr="000E74A6">
        <w:rPr>
          <w:sz w:val="24"/>
          <w:lang w:val="en-US"/>
        </w:rPr>
        <w:t xml:space="preserve"> </w:t>
      </w:r>
      <w:proofErr w:type="spellStart"/>
      <w:r w:rsidR="00FB02E2" w:rsidRPr="000E74A6">
        <w:rPr>
          <w:sz w:val="24"/>
          <w:lang w:val="en-US"/>
        </w:rPr>
        <w:t>santri</w:t>
      </w:r>
      <w:proofErr w:type="spellEnd"/>
      <w:r w:rsidR="00FB02E2" w:rsidRPr="000E74A6">
        <w:rPr>
          <w:sz w:val="24"/>
          <w:lang w:val="en-US"/>
        </w:rPr>
        <w:t xml:space="preserve"> </w:t>
      </w:r>
      <w:proofErr w:type="spellStart"/>
      <w:r w:rsidR="00FB02E2" w:rsidRPr="000E74A6">
        <w:rPr>
          <w:sz w:val="24"/>
          <w:lang w:val="en-US"/>
        </w:rPr>
        <w:t>dalam</w:t>
      </w:r>
      <w:proofErr w:type="spellEnd"/>
      <w:r w:rsidR="00FB02E2" w:rsidRPr="000E74A6">
        <w:rPr>
          <w:sz w:val="24"/>
          <w:lang w:val="en-US"/>
        </w:rPr>
        <w:t xml:space="preserve"> proses </w:t>
      </w:r>
      <w:proofErr w:type="spellStart"/>
      <w:r w:rsidR="00FB02E2" w:rsidRPr="000E74A6">
        <w:rPr>
          <w:sz w:val="24"/>
          <w:lang w:val="en-US"/>
        </w:rPr>
        <w:t>pembinaan</w:t>
      </w:r>
      <w:proofErr w:type="spellEnd"/>
      <w:r w:rsidR="00FB02E2" w:rsidRPr="000E74A6">
        <w:rPr>
          <w:sz w:val="24"/>
          <w:lang w:val="en-US"/>
        </w:rPr>
        <w:t xml:space="preserve"> </w:t>
      </w:r>
      <w:proofErr w:type="spellStart"/>
      <w:r w:rsidR="00FB02E2" w:rsidRPr="000E74A6">
        <w:rPr>
          <w:sz w:val="24"/>
          <w:lang w:val="en-US"/>
        </w:rPr>
        <w:t>kegiatan</w:t>
      </w:r>
      <w:proofErr w:type="spellEnd"/>
      <w:r w:rsidR="00FB02E2" w:rsidRPr="000E74A6">
        <w:rPr>
          <w:sz w:val="24"/>
          <w:lang w:val="en-US"/>
        </w:rPr>
        <w:t xml:space="preserve"> </w:t>
      </w:r>
      <w:proofErr w:type="spellStart"/>
      <w:r w:rsidR="00FB02E2" w:rsidRPr="000E74A6">
        <w:rPr>
          <w:i/>
          <w:iCs/>
          <w:sz w:val="24"/>
          <w:lang w:val="en-US"/>
        </w:rPr>
        <w:t>muhadharah</w:t>
      </w:r>
      <w:proofErr w:type="spellEnd"/>
      <w:r w:rsidR="00FB02E2" w:rsidRPr="000E74A6">
        <w:rPr>
          <w:sz w:val="24"/>
          <w:lang w:val="en-US"/>
        </w:rPr>
        <w:t>.</w:t>
      </w:r>
    </w:p>
    <w:p w14:paraId="077B983B" w14:textId="4C46C679" w:rsidR="00205884" w:rsidRPr="00E10C3C" w:rsidRDefault="00205884" w:rsidP="006D64E4">
      <w:pPr>
        <w:pStyle w:val="Jurnal25dTabelSumber"/>
        <w:spacing w:before="0"/>
        <w:ind w:left="2410"/>
        <w:jc w:val="both"/>
        <w:rPr>
          <w:sz w:val="24"/>
          <w:lang w:val="en-US"/>
        </w:rPr>
      </w:pPr>
      <w:r w:rsidRPr="00E10C3C">
        <w:rPr>
          <w:szCs w:val="20"/>
        </w:rPr>
        <w:t xml:space="preserve">Sumber: </w:t>
      </w:r>
      <w:proofErr w:type="spellStart"/>
      <w:r w:rsidR="00595E73" w:rsidRPr="00E10C3C">
        <w:rPr>
          <w:szCs w:val="20"/>
          <w:lang w:val="en-US"/>
        </w:rPr>
        <w:t>Observasi</w:t>
      </w:r>
      <w:proofErr w:type="spellEnd"/>
      <w:r w:rsidR="00595E73" w:rsidRPr="00E10C3C">
        <w:rPr>
          <w:szCs w:val="20"/>
          <w:lang w:val="en-US"/>
        </w:rPr>
        <w:t xml:space="preserve"> </w:t>
      </w:r>
      <w:proofErr w:type="spellStart"/>
      <w:r w:rsidR="00595E73" w:rsidRPr="00E10C3C">
        <w:rPr>
          <w:szCs w:val="20"/>
          <w:lang w:val="en-US"/>
        </w:rPr>
        <w:t>Penelitian</w:t>
      </w:r>
      <w:proofErr w:type="spellEnd"/>
      <w:r w:rsidR="00595E73" w:rsidRPr="00E10C3C">
        <w:rPr>
          <w:szCs w:val="20"/>
          <w:lang w:val="en-US"/>
        </w:rPr>
        <w:t xml:space="preserve"> 2023</w:t>
      </w:r>
    </w:p>
    <w:p w14:paraId="2B8BBA72" w14:textId="297A04EC" w:rsidR="00205884" w:rsidRPr="000E74A6" w:rsidRDefault="00205884" w:rsidP="00D56286">
      <w:pPr>
        <w:pStyle w:val="Jurnal24cGambarNomorKeterangan"/>
        <w:spacing w:before="0"/>
        <w:rPr>
          <w:lang w:val="en-US"/>
        </w:rPr>
      </w:pPr>
      <w:r w:rsidRPr="000E74A6">
        <w:t xml:space="preserve">Gambar 1. </w:t>
      </w:r>
      <w:proofErr w:type="spellStart"/>
      <w:r w:rsidR="00595E73" w:rsidRPr="000E74A6">
        <w:rPr>
          <w:lang w:val="en-US"/>
        </w:rPr>
        <w:t>Kegiatan</w:t>
      </w:r>
      <w:proofErr w:type="spellEnd"/>
      <w:r w:rsidR="00595E73" w:rsidRPr="000E74A6">
        <w:rPr>
          <w:lang w:val="en-US"/>
        </w:rPr>
        <w:t xml:space="preserve"> </w:t>
      </w:r>
      <w:proofErr w:type="spellStart"/>
      <w:r w:rsidR="00595E73" w:rsidRPr="000E74A6">
        <w:rPr>
          <w:i/>
          <w:iCs/>
          <w:lang w:val="en-US"/>
        </w:rPr>
        <w:t>Muhadharah</w:t>
      </w:r>
      <w:proofErr w:type="spellEnd"/>
      <w:r w:rsidR="00595E73" w:rsidRPr="000E74A6">
        <w:rPr>
          <w:i/>
          <w:iCs/>
          <w:lang w:val="en-US"/>
        </w:rPr>
        <w:t xml:space="preserve"> ‘Ammah</w:t>
      </w:r>
    </w:p>
    <w:p w14:paraId="791D0B97" w14:textId="474F6472" w:rsidR="00312AD6" w:rsidRDefault="00E10C3C" w:rsidP="00D56286">
      <w:pPr>
        <w:pStyle w:val="Jurnal21HeadingPENDAHULUANdll"/>
        <w:spacing w:before="0"/>
        <w:ind w:firstLine="720"/>
        <w:jc w:val="both"/>
        <w:rPr>
          <w:b w:val="0"/>
          <w:bCs w:val="0"/>
        </w:rPr>
      </w:pPr>
      <w:r>
        <w:rPr>
          <w:b w:val="0"/>
          <w:bCs w:val="0"/>
          <w:noProof/>
        </w:rPr>
        <w:t>Gambar 1 menunjukkan</w:t>
      </w:r>
      <w:r w:rsidR="00FB02E2" w:rsidRPr="000E74A6">
        <w:rPr>
          <w:b w:val="0"/>
          <w:bCs w:val="0"/>
        </w:rPr>
        <w:t xml:space="preserve"> </w:t>
      </w:r>
      <w:proofErr w:type="spellStart"/>
      <w:r w:rsidR="00FB02E2" w:rsidRPr="000E74A6">
        <w:rPr>
          <w:b w:val="0"/>
          <w:bCs w:val="0"/>
        </w:rPr>
        <w:t>pembinaan</w:t>
      </w:r>
      <w:proofErr w:type="spellEnd"/>
      <w:r w:rsidR="00FB02E2" w:rsidRPr="000E74A6">
        <w:rPr>
          <w:b w:val="0"/>
          <w:bCs w:val="0"/>
        </w:rPr>
        <w:t xml:space="preserve"> </w:t>
      </w:r>
      <w:proofErr w:type="spellStart"/>
      <w:r w:rsidR="00FB02E2" w:rsidRPr="000E74A6">
        <w:rPr>
          <w:b w:val="0"/>
          <w:bCs w:val="0"/>
        </w:rPr>
        <w:t>kegiatan</w:t>
      </w:r>
      <w:proofErr w:type="spellEnd"/>
      <w:r w:rsidR="00FB02E2" w:rsidRPr="000E74A6">
        <w:rPr>
          <w:b w:val="0"/>
          <w:bCs w:val="0"/>
        </w:rPr>
        <w:t xml:space="preserve"> </w:t>
      </w:r>
      <w:proofErr w:type="spellStart"/>
      <w:r w:rsidR="00FB02E2" w:rsidRPr="000E74A6">
        <w:rPr>
          <w:b w:val="0"/>
          <w:bCs w:val="0"/>
          <w:i/>
          <w:iCs/>
        </w:rPr>
        <w:t>muhadharah</w:t>
      </w:r>
      <w:proofErr w:type="spellEnd"/>
      <w:r w:rsidR="00FB02E2" w:rsidRPr="000E74A6">
        <w:rPr>
          <w:b w:val="0"/>
          <w:bCs w:val="0"/>
          <w:i/>
          <w:iCs/>
        </w:rPr>
        <w:t xml:space="preserve"> ‘</w:t>
      </w:r>
      <w:proofErr w:type="spellStart"/>
      <w:r w:rsidR="00FB02E2" w:rsidRPr="000E74A6">
        <w:rPr>
          <w:b w:val="0"/>
          <w:bCs w:val="0"/>
          <w:i/>
          <w:iCs/>
        </w:rPr>
        <w:t>ammah</w:t>
      </w:r>
      <w:proofErr w:type="spellEnd"/>
      <w:r w:rsidR="00FB02E2" w:rsidRPr="000E74A6">
        <w:rPr>
          <w:b w:val="0"/>
          <w:bCs w:val="0"/>
        </w:rPr>
        <w:t xml:space="preserve"> </w:t>
      </w:r>
      <w:r>
        <w:rPr>
          <w:b w:val="0"/>
          <w:bCs w:val="0"/>
        </w:rPr>
        <w:t xml:space="preserve">yang </w:t>
      </w:r>
      <w:proofErr w:type="spellStart"/>
      <w:r>
        <w:rPr>
          <w:b w:val="0"/>
          <w:bCs w:val="0"/>
        </w:rPr>
        <w:t>bersifat</w:t>
      </w:r>
      <w:proofErr w:type="spellEnd"/>
      <w:r w:rsidR="00FB02E2" w:rsidRPr="000E74A6">
        <w:rPr>
          <w:b w:val="0"/>
          <w:bCs w:val="0"/>
        </w:rPr>
        <w:t xml:space="preserve"> </w:t>
      </w:r>
      <w:proofErr w:type="spellStart"/>
      <w:r w:rsidR="00FB02E2" w:rsidRPr="000E74A6">
        <w:rPr>
          <w:b w:val="0"/>
          <w:bCs w:val="0"/>
        </w:rPr>
        <w:t>wajib</w:t>
      </w:r>
      <w:proofErr w:type="spellEnd"/>
      <w:r w:rsidR="00FB02E2" w:rsidRPr="000E74A6">
        <w:rPr>
          <w:b w:val="0"/>
          <w:bCs w:val="0"/>
        </w:rPr>
        <w:t xml:space="preserve">, </w:t>
      </w:r>
      <w:proofErr w:type="spellStart"/>
      <w:r w:rsidR="00FB02E2" w:rsidRPr="000E74A6">
        <w:rPr>
          <w:b w:val="0"/>
          <w:bCs w:val="0"/>
        </w:rPr>
        <w:t>maka</w:t>
      </w:r>
      <w:proofErr w:type="spellEnd"/>
      <w:r w:rsidR="00FB02E2" w:rsidRPr="000E74A6">
        <w:rPr>
          <w:b w:val="0"/>
          <w:bCs w:val="0"/>
        </w:rPr>
        <w:t xml:space="preserve"> </w:t>
      </w:r>
      <w:proofErr w:type="spellStart"/>
      <w:r w:rsidR="00FB02E2" w:rsidRPr="000E74A6">
        <w:rPr>
          <w:b w:val="0"/>
          <w:bCs w:val="0"/>
        </w:rPr>
        <w:t>dari</w:t>
      </w:r>
      <w:proofErr w:type="spellEnd"/>
      <w:r w:rsidR="00FB02E2" w:rsidRPr="000E74A6">
        <w:rPr>
          <w:b w:val="0"/>
          <w:bCs w:val="0"/>
        </w:rPr>
        <w:t xml:space="preserve"> </w:t>
      </w:r>
      <w:proofErr w:type="spellStart"/>
      <w:r w:rsidR="00FB02E2" w:rsidRPr="000E74A6">
        <w:rPr>
          <w:b w:val="0"/>
          <w:bCs w:val="0"/>
        </w:rPr>
        <w:t>itu</w:t>
      </w:r>
      <w:proofErr w:type="spellEnd"/>
      <w:r w:rsidR="00FB02E2" w:rsidRPr="000E74A6">
        <w:rPr>
          <w:b w:val="0"/>
          <w:bCs w:val="0"/>
        </w:rPr>
        <w:t xml:space="preserve"> </w:t>
      </w:r>
      <w:proofErr w:type="spellStart"/>
      <w:r w:rsidR="00FB02E2" w:rsidRPr="000E74A6">
        <w:rPr>
          <w:b w:val="0"/>
          <w:bCs w:val="0"/>
        </w:rPr>
        <w:t>setiap</w:t>
      </w:r>
      <w:proofErr w:type="spellEnd"/>
      <w:r w:rsidR="00FB02E2" w:rsidRPr="000E74A6">
        <w:rPr>
          <w:b w:val="0"/>
          <w:bCs w:val="0"/>
        </w:rPr>
        <w:t xml:space="preserve"> </w:t>
      </w:r>
      <w:proofErr w:type="spellStart"/>
      <w:r w:rsidR="00FB02E2" w:rsidRPr="000E74A6">
        <w:rPr>
          <w:b w:val="0"/>
          <w:bCs w:val="0"/>
        </w:rPr>
        <w:t>santri</w:t>
      </w:r>
      <w:proofErr w:type="spellEnd"/>
      <w:r w:rsidR="00FB02E2" w:rsidRPr="000E74A6">
        <w:rPr>
          <w:b w:val="0"/>
          <w:bCs w:val="0"/>
        </w:rPr>
        <w:t xml:space="preserve"> </w:t>
      </w:r>
      <w:proofErr w:type="spellStart"/>
      <w:r w:rsidR="00FB02E2" w:rsidRPr="000E74A6">
        <w:rPr>
          <w:b w:val="0"/>
          <w:bCs w:val="0"/>
        </w:rPr>
        <w:t>harus</w:t>
      </w:r>
      <w:proofErr w:type="spellEnd"/>
      <w:r w:rsidR="00FB02E2" w:rsidRPr="000E74A6">
        <w:rPr>
          <w:b w:val="0"/>
          <w:bCs w:val="0"/>
        </w:rPr>
        <w:t xml:space="preserve"> </w:t>
      </w:r>
      <w:proofErr w:type="spellStart"/>
      <w:r w:rsidR="00FB02E2" w:rsidRPr="000E74A6">
        <w:rPr>
          <w:b w:val="0"/>
          <w:bCs w:val="0"/>
        </w:rPr>
        <w:t>mengikuti</w:t>
      </w:r>
      <w:proofErr w:type="spellEnd"/>
      <w:r w:rsidR="00FB02E2" w:rsidRPr="000E74A6">
        <w:rPr>
          <w:b w:val="0"/>
          <w:bCs w:val="0"/>
        </w:rPr>
        <w:t xml:space="preserve"> </w:t>
      </w:r>
      <w:proofErr w:type="spellStart"/>
      <w:r w:rsidR="00FB02E2" w:rsidRPr="000E74A6">
        <w:rPr>
          <w:b w:val="0"/>
          <w:bCs w:val="0"/>
        </w:rPr>
        <w:t>kegiatan</w:t>
      </w:r>
      <w:proofErr w:type="spellEnd"/>
      <w:r w:rsidR="00FB02E2" w:rsidRPr="000E74A6">
        <w:rPr>
          <w:b w:val="0"/>
          <w:bCs w:val="0"/>
        </w:rPr>
        <w:t xml:space="preserve"> </w:t>
      </w:r>
      <w:proofErr w:type="spellStart"/>
      <w:r w:rsidR="00FB02E2" w:rsidRPr="000E74A6">
        <w:rPr>
          <w:b w:val="0"/>
          <w:bCs w:val="0"/>
          <w:i/>
          <w:iCs/>
        </w:rPr>
        <w:t>muhadharah</w:t>
      </w:r>
      <w:proofErr w:type="spellEnd"/>
      <w:r w:rsidR="00FB02E2" w:rsidRPr="000E74A6">
        <w:rPr>
          <w:b w:val="0"/>
          <w:bCs w:val="0"/>
        </w:rPr>
        <w:t xml:space="preserve"> dan </w:t>
      </w:r>
      <w:proofErr w:type="spellStart"/>
      <w:r w:rsidR="00FB02E2" w:rsidRPr="000E74A6">
        <w:rPr>
          <w:b w:val="0"/>
          <w:bCs w:val="0"/>
        </w:rPr>
        <w:t>mentaati</w:t>
      </w:r>
      <w:proofErr w:type="spellEnd"/>
      <w:r w:rsidR="00FB02E2" w:rsidRPr="000E74A6">
        <w:rPr>
          <w:b w:val="0"/>
          <w:bCs w:val="0"/>
        </w:rPr>
        <w:t xml:space="preserve"> </w:t>
      </w:r>
      <w:proofErr w:type="spellStart"/>
      <w:r w:rsidR="00FB02E2" w:rsidRPr="000E74A6">
        <w:rPr>
          <w:b w:val="0"/>
          <w:bCs w:val="0"/>
        </w:rPr>
        <w:t>ketentuan</w:t>
      </w:r>
      <w:proofErr w:type="spellEnd"/>
      <w:r w:rsidR="00FB02E2" w:rsidRPr="000E74A6">
        <w:rPr>
          <w:b w:val="0"/>
          <w:bCs w:val="0"/>
        </w:rPr>
        <w:t xml:space="preserve"> yang </w:t>
      </w:r>
      <w:proofErr w:type="spellStart"/>
      <w:r w:rsidR="00FB02E2" w:rsidRPr="000E74A6">
        <w:rPr>
          <w:b w:val="0"/>
          <w:bCs w:val="0"/>
        </w:rPr>
        <w:t>berlaku</w:t>
      </w:r>
      <w:proofErr w:type="spellEnd"/>
      <w:r w:rsidR="00FB02E2" w:rsidRPr="000E74A6">
        <w:rPr>
          <w:b w:val="0"/>
          <w:bCs w:val="0"/>
        </w:rPr>
        <w:t xml:space="preserve">. </w:t>
      </w:r>
      <w:proofErr w:type="spellStart"/>
      <w:r w:rsidR="00FB02E2" w:rsidRPr="000E74A6">
        <w:rPr>
          <w:b w:val="0"/>
          <w:bCs w:val="0"/>
        </w:rPr>
        <w:t>Berbeda</w:t>
      </w:r>
      <w:proofErr w:type="spellEnd"/>
      <w:r w:rsidR="00FB02E2" w:rsidRPr="000E74A6">
        <w:rPr>
          <w:b w:val="0"/>
          <w:bCs w:val="0"/>
        </w:rPr>
        <w:t xml:space="preserve"> </w:t>
      </w:r>
      <w:proofErr w:type="spellStart"/>
      <w:r w:rsidR="00FB02E2" w:rsidRPr="000E74A6">
        <w:rPr>
          <w:b w:val="0"/>
          <w:bCs w:val="0"/>
        </w:rPr>
        <w:t>dengan</w:t>
      </w:r>
      <w:proofErr w:type="spellEnd"/>
      <w:r w:rsidR="00FB02E2" w:rsidRPr="000E74A6">
        <w:rPr>
          <w:b w:val="0"/>
          <w:bCs w:val="0"/>
        </w:rPr>
        <w:t xml:space="preserve"> </w:t>
      </w:r>
      <w:proofErr w:type="spellStart"/>
      <w:r w:rsidR="00FB02E2" w:rsidRPr="000E74A6">
        <w:rPr>
          <w:b w:val="0"/>
          <w:bCs w:val="0"/>
          <w:i/>
          <w:iCs/>
        </w:rPr>
        <w:t>muhadharah</w:t>
      </w:r>
      <w:proofErr w:type="spellEnd"/>
      <w:r w:rsidR="00FB02E2" w:rsidRPr="000E74A6">
        <w:rPr>
          <w:b w:val="0"/>
          <w:bCs w:val="0"/>
          <w:i/>
          <w:iCs/>
        </w:rPr>
        <w:t xml:space="preserve"> </w:t>
      </w:r>
      <w:proofErr w:type="spellStart"/>
      <w:r w:rsidR="00FB02E2" w:rsidRPr="000E74A6">
        <w:rPr>
          <w:b w:val="0"/>
          <w:bCs w:val="0"/>
          <w:i/>
          <w:iCs/>
        </w:rPr>
        <w:t>khassah</w:t>
      </w:r>
      <w:proofErr w:type="spellEnd"/>
      <w:r w:rsidR="00FB02E2" w:rsidRPr="000E74A6">
        <w:rPr>
          <w:b w:val="0"/>
          <w:bCs w:val="0"/>
          <w:i/>
          <w:iCs/>
        </w:rPr>
        <w:t xml:space="preserve"> </w:t>
      </w:r>
      <w:r w:rsidR="00FB02E2" w:rsidRPr="000E74A6">
        <w:rPr>
          <w:b w:val="0"/>
          <w:bCs w:val="0"/>
        </w:rPr>
        <w:t xml:space="preserve">yang </w:t>
      </w:r>
      <w:proofErr w:type="spellStart"/>
      <w:r w:rsidR="00FB02E2" w:rsidRPr="000E74A6">
        <w:rPr>
          <w:b w:val="0"/>
          <w:bCs w:val="0"/>
        </w:rPr>
        <w:t>hanya</w:t>
      </w:r>
      <w:proofErr w:type="spellEnd"/>
      <w:r w:rsidR="00FB02E2" w:rsidRPr="000E74A6">
        <w:rPr>
          <w:b w:val="0"/>
          <w:bCs w:val="0"/>
        </w:rPr>
        <w:t xml:space="preserve"> </w:t>
      </w:r>
      <w:proofErr w:type="spellStart"/>
      <w:r w:rsidR="00FB02E2" w:rsidRPr="000E74A6">
        <w:rPr>
          <w:b w:val="0"/>
          <w:bCs w:val="0"/>
        </w:rPr>
        <w:t>dihadiri</w:t>
      </w:r>
      <w:proofErr w:type="spellEnd"/>
      <w:r w:rsidR="00FB02E2" w:rsidRPr="000E74A6">
        <w:rPr>
          <w:b w:val="0"/>
          <w:bCs w:val="0"/>
        </w:rPr>
        <w:t xml:space="preserve"> oleh </w:t>
      </w:r>
      <w:proofErr w:type="spellStart"/>
      <w:r w:rsidR="00FB02E2" w:rsidRPr="000E74A6">
        <w:rPr>
          <w:b w:val="0"/>
          <w:bCs w:val="0"/>
        </w:rPr>
        <w:t>santri</w:t>
      </w:r>
      <w:proofErr w:type="spellEnd"/>
      <w:r w:rsidR="00FB02E2" w:rsidRPr="000E74A6">
        <w:rPr>
          <w:b w:val="0"/>
          <w:bCs w:val="0"/>
        </w:rPr>
        <w:t xml:space="preserve"> di asrama masing-masing dan </w:t>
      </w:r>
      <w:proofErr w:type="spellStart"/>
      <w:r w:rsidR="00FB02E2" w:rsidRPr="000E74A6">
        <w:rPr>
          <w:b w:val="0"/>
          <w:bCs w:val="0"/>
        </w:rPr>
        <w:t>dilakukan</w:t>
      </w:r>
      <w:proofErr w:type="spellEnd"/>
      <w:r w:rsidR="00FB02E2" w:rsidRPr="000E74A6">
        <w:rPr>
          <w:b w:val="0"/>
          <w:bCs w:val="0"/>
        </w:rPr>
        <w:t xml:space="preserve"> di asrama pula.</w:t>
      </w:r>
    </w:p>
    <w:p w14:paraId="1C6EC83A" w14:textId="77777777" w:rsidR="00D56286" w:rsidRDefault="00D56286" w:rsidP="00D56286">
      <w:pPr>
        <w:pStyle w:val="Jurnal25dTabelSumber"/>
        <w:spacing w:before="0"/>
        <w:ind w:left="1440"/>
        <w:jc w:val="both"/>
        <w:rPr>
          <w:szCs w:val="20"/>
        </w:rPr>
      </w:pPr>
    </w:p>
    <w:p w14:paraId="76D4A0D3" w14:textId="77777777" w:rsidR="00D56286" w:rsidRDefault="00D56286" w:rsidP="00D56286">
      <w:pPr>
        <w:pStyle w:val="Jurnal25dTabelSumber"/>
        <w:spacing w:before="0"/>
        <w:ind w:left="1440"/>
        <w:jc w:val="both"/>
        <w:rPr>
          <w:szCs w:val="20"/>
        </w:rPr>
      </w:pPr>
    </w:p>
    <w:p w14:paraId="40F70896" w14:textId="77777777" w:rsidR="00D56286" w:rsidRDefault="00D56286" w:rsidP="00D56286">
      <w:pPr>
        <w:pStyle w:val="Jurnal25dTabelSumber"/>
        <w:spacing w:before="0"/>
        <w:ind w:left="1440"/>
        <w:jc w:val="both"/>
        <w:rPr>
          <w:szCs w:val="20"/>
        </w:rPr>
      </w:pPr>
    </w:p>
    <w:p w14:paraId="0D1C9EE5" w14:textId="77777777" w:rsidR="00D56286" w:rsidRDefault="00D56286" w:rsidP="00D56286">
      <w:pPr>
        <w:pStyle w:val="Jurnal25dTabelSumber"/>
        <w:spacing w:before="0"/>
        <w:ind w:left="1440"/>
        <w:jc w:val="both"/>
        <w:rPr>
          <w:szCs w:val="20"/>
        </w:rPr>
      </w:pPr>
    </w:p>
    <w:p w14:paraId="44F0C848" w14:textId="77777777" w:rsidR="00D56286" w:rsidRDefault="00D56286" w:rsidP="00D56286">
      <w:pPr>
        <w:pStyle w:val="Jurnal25dTabelSumber"/>
        <w:spacing w:before="0"/>
        <w:ind w:left="1440"/>
        <w:jc w:val="both"/>
        <w:rPr>
          <w:szCs w:val="20"/>
        </w:rPr>
      </w:pPr>
    </w:p>
    <w:p w14:paraId="1425CAFD" w14:textId="77777777" w:rsidR="00D56286" w:rsidRDefault="00D56286" w:rsidP="00D56286">
      <w:pPr>
        <w:pStyle w:val="Jurnal25dTabelSumber"/>
        <w:spacing w:before="0"/>
        <w:ind w:left="1440"/>
        <w:jc w:val="both"/>
        <w:rPr>
          <w:szCs w:val="20"/>
        </w:rPr>
      </w:pPr>
    </w:p>
    <w:p w14:paraId="70438BFC" w14:textId="77777777" w:rsidR="00D56286" w:rsidRDefault="00D56286" w:rsidP="00D56286">
      <w:pPr>
        <w:pStyle w:val="Jurnal25dTabelSumber"/>
        <w:spacing w:before="0"/>
        <w:ind w:left="1440"/>
        <w:jc w:val="both"/>
        <w:rPr>
          <w:szCs w:val="20"/>
        </w:rPr>
      </w:pPr>
    </w:p>
    <w:p w14:paraId="6CF7FB24" w14:textId="2B7BB123" w:rsidR="00E10C3C" w:rsidRPr="00D56286" w:rsidRDefault="00D56286" w:rsidP="00D56286">
      <w:pPr>
        <w:pStyle w:val="Jurnal25dTabelSumber"/>
        <w:spacing w:before="0"/>
        <w:ind w:left="2268"/>
        <w:jc w:val="both"/>
        <w:rPr>
          <w:szCs w:val="20"/>
        </w:rPr>
      </w:pPr>
      <w:r w:rsidRPr="000E74A6">
        <w:rPr>
          <w:noProof/>
        </w:rPr>
        <w:drawing>
          <wp:anchor distT="0" distB="0" distL="114300" distR="114300" simplePos="0" relativeHeight="251669504" behindDoc="0" locked="0" layoutInCell="1" allowOverlap="1" wp14:anchorId="3A7ED0BD" wp14:editId="47D6573D">
            <wp:simplePos x="0" y="0"/>
            <wp:positionH relativeFrom="margin">
              <wp:align>center</wp:align>
            </wp:positionH>
            <wp:positionV relativeFrom="paragraph">
              <wp:posOffset>0</wp:posOffset>
            </wp:positionV>
            <wp:extent cx="2552065" cy="1729740"/>
            <wp:effectExtent l="0" t="0" r="635" b="3810"/>
            <wp:wrapTopAndBottom/>
            <wp:docPr id="19454829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82961" name="Picture 1945482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2065" cy="1729740"/>
                    </a:xfrm>
                    <a:prstGeom prst="rect">
                      <a:avLst/>
                    </a:prstGeom>
                  </pic:spPr>
                </pic:pic>
              </a:graphicData>
            </a:graphic>
            <wp14:sizeRelH relativeFrom="margin">
              <wp14:pctWidth>0</wp14:pctWidth>
            </wp14:sizeRelH>
            <wp14:sizeRelV relativeFrom="margin">
              <wp14:pctHeight>0</wp14:pctHeight>
            </wp14:sizeRelV>
          </wp:anchor>
        </w:drawing>
      </w:r>
      <w:r w:rsidR="00E10C3C" w:rsidRPr="00E10C3C">
        <w:rPr>
          <w:szCs w:val="20"/>
        </w:rPr>
        <w:t xml:space="preserve">Sumber: </w:t>
      </w:r>
      <w:proofErr w:type="spellStart"/>
      <w:r w:rsidR="00E10C3C" w:rsidRPr="00E10C3C">
        <w:rPr>
          <w:szCs w:val="20"/>
          <w:lang w:val="en-US"/>
        </w:rPr>
        <w:t>Observasi</w:t>
      </w:r>
      <w:proofErr w:type="spellEnd"/>
      <w:r w:rsidR="00E10C3C" w:rsidRPr="00E10C3C">
        <w:rPr>
          <w:szCs w:val="20"/>
          <w:lang w:val="en-US"/>
        </w:rPr>
        <w:t xml:space="preserve"> </w:t>
      </w:r>
      <w:proofErr w:type="spellStart"/>
      <w:r w:rsidR="00E10C3C" w:rsidRPr="00E10C3C">
        <w:rPr>
          <w:szCs w:val="20"/>
          <w:lang w:val="en-US"/>
        </w:rPr>
        <w:t>Penelitian</w:t>
      </w:r>
      <w:proofErr w:type="spellEnd"/>
      <w:r w:rsidR="00E10C3C" w:rsidRPr="00E10C3C">
        <w:rPr>
          <w:szCs w:val="20"/>
          <w:lang w:val="en-US"/>
        </w:rPr>
        <w:t xml:space="preserve"> 2023</w:t>
      </w:r>
    </w:p>
    <w:p w14:paraId="6A529078" w14:textId="646F33E2" w:rsidR="00312AD6" w:rsidRPr="000E74A6" w:rsidRDefault="00312AD6" w:rsidP="00D56286">
      <w:pPr>
        <w:pStyle w:val="Jurnal24cGambarNomorKeterangan"/>
        <w:spacing w:before="0"/>
        <w:rPr>
          <w:lang w:val="en-US"/>
        </w:rPr>
      </w:pPr>
      <w:r w:rsidRPr="000E74A6">
        <w:t xml:space="preserve">Gambar </w:t>
      </w:r>
      <w:r w:rsidR="001C12BA" w:rsidRPr="000E74A6">
        <w:rPr>
          <w:lang w:val="en-US"/>
        </w:rPr>
        <w:t>2</w:t>
      </w:r>
      <w:r w:rsidRPr="000E74A6">
        <w:t xml:space="preserve">. </w:t>
      </w:r>
      <w:proofErr w:type="spellStart"/>
      <w:r w:rsidRPr="000E74A6">
        <w:rPr>
          <w:lang w:val="en-US"/>
        </w:rPr>
        <w:t>Kegiatan</w:t>
      </w:r>
      <w:proofErr w:type="spellEnd"/>
      <w:r w:rsidRPr="000E74A6">
        <w:rPr>
          <w:lang w:val="en-US"/>
        </w:rPr>
        <w:t xml:space="preserve"> </w:t>
      </w:r>
      <w:proofErr w:type="spellStart"/>
      <w:r w:rsidRPr="000E74A6">
        <w:rPr>
          <w:i/>
          <w:iCs/>
          <w:lang w:val="en-US"/>
        </w:rPr>
        <w:t>Muhadharah</w:t>
      </w:r>
      <w:proofErr w:type="spellEnd"/>
      <w:r w:rsidRPr="000E74A6">
        <w:rPr>
          <w:i/>
          <w:iCs/>
          <w:lang w:val="en-US"/>
        </w:rPr>
        <w:t xml:space="preserve"> </w:t>
      </w:r>
      <w:proofErr w:type="spellStart"/>
      <w:r w:rsidRPr="000E74A6">
        <w:rPr>
          <w:i/>
          <w:iCs/>
          <w:lang w:val="en-US"/>
        </w:rPr>
        <w:t>Khassah</w:t>
      </w:r>
      <w:proofErr w:type="spellEnd"/>
    </w:p>
    <w:p w14:paraId="3D239B70" w14:textId="3EF631BF" w:rsidR="00FB02E2" w:rsidRPr="000E74A6" w:rsidRDefault="00E10C3C" w:rsidP="00D56286">
      <w:pPr>
        <w:pStyle w:val="Jurnal21HeadingPENDAHULUANdll"/>
        <w:spacing w:before="0"/>
        <w:ind w:firstLine="720"/>
        <w:jc w:val="both"/>
        <w:rPr>
          <w:b w:val="0"/>
          <w:bCs w:val="0"/>
        </w:rPr>
      </w:pPr>
      <w:r>
        <w:rPr>
          <w:b w:val="0"/>
          <w:bCs w:val="0"/>
        </w:rPr>
        <w:t xml:space="preserve">Gambar 2 </w:t>
      </w:r>
      <w:proofErr w:type="spellStart"/>
      <w:r>
        <w:rPr>
          <w:b w:val="0"/>
          <w:bCs w:val="0"/>
        </w:rPr>
        <w:t>merupakan</w:t>
      </w:r>
      <w:proofErr w:type="spellEnd"/>
      <w:r>
        <w:rPr>
          <w:b w:val="0"/>
          <w:bCs w:val="0"/>
        </w:rPr>
        <w:t xml:space="preserve"> </w:t>
      </w:r>
      <w:proofErr w:type="spellStart"/>
      <w:r>
        <w:rPr>
          <w:b w:val="0"/>
          <w:bCs w:val="0"/>
        </w:rPr>
        <w:t>kegiatan</w:t>
      </w:r>
      <w:proofErr w:type="spellEnd"/>
      <w:r>
        <w:rPr>
          <w:b w:val="0"/>
          <w:bCs w:val="0"/>
        </w:rPr>
        <w:t xml:space="preserve"> </w:t>
      </w:r>
      <w:proofErr w:type="spellStart"/>
      <w:r w:rsidRPr="000E74A6">
        <w:rPr>
          <w:b w:val="0"/>
          <w:bCs w:val="0"/>
          <w:i/>
          <w:iCs/>
        </w:rPr>
        <w:t>muhadharah</w:t>
      </w:r>
      <w:proofErr w:type="spellEnd"/>
      <w:r w:rsidRPr="000E74A6">
        <w:rPr>
          <w:b w:val="0"/>
          <w:bCs w:val="0"/>
          <w:i/>
          <w:iCs/>
        </w:rPr>
        <w:t xml:space="preserve"> </w:t>
      </w:r>
      <w:proofErr w:type="spellStart"/>
      <w:r w:rsidRPr="000E74A6">
        <w:rPr>
          <w:b w:val="0"/>
          <w:bCs w:val="0"/>
          <w:i/>
          <w:iCs/>
        </w:rPr>
        <w:t>khassah</w:t>
      </w:r>
      <w:proofErr w:type="spellEnd"/>
      <w:r>
        <w:rPr>
          <w:b w:val="0"/>
          <w:bCs w:val="0"/>
          <w:i/>
          <w:iCs/>
        </w:rPr>
        <w:t xml:space="preserve">, </w:t>
      </w:r>
      <w:proofErr w:type="spellStart"/>
      <w:r>
        <w:rPr>
          <w:b w:val="0"/>
          <w:bCs w:val="0"/>
        </w:rPr>
        <w:t>dimana</w:t>
      </w:r>
      <w:proofErr w:type="spellEnd"/>
      <w:r>
        <w:rPr>
          <w:b w:val="0"/>
          <w:bCs w:val="0"/>
        </w:rPr>
        <w:t xml:space="preserve"> </w:t>
      </w:r>
      <w:proofErr w:type="spellStart"/>
      <w:r w:rsidR="00312AD6" w:rsidRPr="000E74A6">
        <w:rPr>
          <w:b w:val="0"/>
          <w:bCs w:val="0"/>
        </w:rPr>
        <w:t>jumlah</w:t>
      </w:r>
      <w:proofErr w:type="spellEnd"/>
      <w:r w:rsidR="00312AD6" w:rsidRPr="000E74A6">
        <w:rPr>
          <w:b w:val="0"/>
          <w:bCs w:val="0"/>
        </w:rPr>
        <w:t xml:space="preserve"> </w:t>
      </w:r>
      <w:proofErr w:type="spellStart"/>
      <w:r w:rsidR="00312AD6" w:rsidRPr="000E74A6">
        <w:rPr>
          <w:b w:val="0"/>
          <w:bCs w:val="0"/>
        </w:rPr>
        <w:t>santri</w:t>
      </w:r>
      <w:proofErr w:type="spellEnd"/>
      <w:r w:rsidR="00312AD6" w:rsidRPr="000E74A6">
        <w:rPr>
          <w:b w:val="0"/>
          <w:bCs w:val="0"/>
        </w:rPr>
        <w:t xml:space="preserve"> yang </w:t>
      </w:r>
      <w:proofErr w:type="spellStart"/>
      <w:r w:rsidR="00312AD6" w:rsidRPr="000E74A6">
        <w:rPr>
          <w:b w:val="0"/>
          <w:bCs w:val="0"/>
        </w:rPr>
        <w:t>berceramah</w:t>
      </w:r>
      <w:proofErr w:type="spellEnd"/>
      <w:r w:rsidR="00312AD6" w:rsidRPr="000E74A6">
        <w:rPr>
          <w:b w:val="0"/>
          <w:bCs w:val="0"/>
        </w:rPr>
        <w:t xml:space="preserve"> </w:t>
      </w:r>
      <w:proofErr w:type="spellStart"/>
      <w:r w:rsidR="00312AD6" w:rsidRPr="000E74A6">
        <w:rPr>
          <w:b w:val="0"/>
          <w:bCs w:val="0"/>
        </w:rPr>
        <w:t>hanya</w:t>
      </w:r>
      <w:proofErr w:type="spellEnd"/>
      <w:r w:rsidR="00312AD6" w:rsidRPr="000E74A6">
        <w:rPr>
          <w:b w:val="0"/>
          <w:bCs w:val="0"/>
        </w:rPr>
        <w:t xml:space="preserve"> </w:t>
      </w:r>
      <w:proofErr w:type="spellStart"/>
      <w:r w:rsidR="00312AD6" w:rsidRPr="000E74A6">
        <w:rPr>
          <w:b w:val="0"/>
          <w:bCs w:val="0"/>
        </w:rPr>
        <w:t>satu</w:t>
      </w:r>
      <w:proofErr w:type="spellEnd"/>
      <w:r w:rsidR="00312AD6" w:rsidRPr="000E74A6">
        <w:rPr>
          <w:b w:val="0"/>
          <w:bCs w:val="0"/>
        </w:rPr>
        <w:t xml:space="preserve"> </w:t>
      </w:r>
      <w:proofErr w:type="spellStart"/>
      <w:r w:rsidR="00312AD6" w:rsidRPr="000E74A6">
        <w:rPr>
          <w:b w:val="0"/>
          <w:bCs w:val="0"/>
        </w:rPr>
        <w:t>sampai</w:t>
      </w:r>
      <w:proofErr w:type="spellEnd"/>
      <w:r w:rsidR="00312AD6" w:rsidRPr="000E74A6">
        <w:rPr>
          <w:b w:val="0"/>
          <w:bCs w:val="0"/>
        </w:rPr>
        <w:t xml:space="preserve"> </w:t>
      </w:r>
      <w:proofErr w:type="spellStart"/>
      <w:r w:rsidR="00312AD6" w:rsidRPr="000E74A6">
        <w:rPr>
          <w:b w:val="0"/>
          <w:bCs w:val="0"/>
        </w:rPr>
        <w:t>tiga</w:t>
      </w:r>
      <w:proofErr w:type="spellEnd"/>
      <w:r w:rsidR="00312AD6" w:rsidRPr="000E74A6">
        <w:rPr>
          <w:b w:val="0"/>
          <w:bCs w:val="0"/>
        </w:rPr>
        <w:t xml:space="preserve"> orang </w:t>
      </w:r>
      <w:proofErr w:type="spellStart"/>
      <w:r w:rsidR="00312AD6" w:rsidRPr="000E74A6">
        <w:rPr>
          <w:b w:val="0"/>
          <w:bCs w:val="0"/>
        </w:rPr>
        <w:t>saja</w:t>
      </w:r>
      <w:proofErr w:type="spellEnd"/>
      <w:r w:rsidR="00312AD6" w:rsidRPr="000E74A6">
        <w:rPr>
          <w:b w:val="0"/>
          <w:bCs w:val="0"/>
        </w:rPr>
        <w:t xml:space="preserve">. Oleh </w:t>
      </w:r>
      <w:proofErr w:type="spellStart"/>
      <w:r w:rsidR="00312AD6" w:rsidRPr="000E74A6">
        <w:rPr>
          <w:b w:val="0"/>
          <w:bCs w:val="0"/>
        </w:rPr>
        <w:t>sebab</w:t>
      </w:r>
      <w:proofErr w:type="spellEnd"/>
      <w:r w:rsidR="00312AD6" w:rsidRPr="000E74A6">
        <w:rPr>
          <w:b w:val="0"/>
          <w:bCs w:val="0"/>
        </w:rPr>
        <w:t xml:space="preserve"> </w:t>
      </w:r>
      <w:proofErr w:type="spellStart"/>
      <w:r w:rsidR="00312AD6" w:rsidRPr="000E74A6">
        <w:rPr>
          <w:b w:val="0"/>
          <w:bCs w:val="0"/>
        </w:rPr>
        <w:t>itu</w:t>
      </w:r>
      <w:proofErr w:type="spellEnd"/>
      <w:r w:rsidR="00312AD6" w:rsidRPr="000E74A6">
        <w:rPr>
          <w:b w:val="0"/>
          <w:bCs w:val="0"/>
        </w:rPr>
        <w:t xml:space="preserve">, </w:t>
      </w:r>
      <w:proofErr w:type="spellStart"/>
      <w:r w:rsidR="00312AD6" w:rsidRPr="000E74A6">
        <w:rPr>
          <w:b w:val="0"/>
          <w:bCs w:val="0"/>
        </w:rPr>
        <w:t>ada</w:t>
      </w:r>
      <w:proofErr w:type="spellEnd"/>
      <w:r w:rsidR="00312AD6" w:rsidRPr="000E74A6">
        <w:rPr>
          <w:b w:val="0"/>
          <w:bCs w:val="0"/>
        </w:rPr>
        <w:t xml:space="preserve"> </w:t>
      </w:r>
      <w:proofErr w:type="spellStart"/>
      <w:r w:rsidR="00312AD6" w:rsidRPr="000E74A6">
        <w:rPr>
          <w:b w:val="0"/>
          <w:bCs w:val="0"/>
        </w:rPr>
        <w:t>keleluasaan</w:t>
      </w:r>
      <w:proofErr w:type="spellEnd"/>
      <w:r w:rsidR="00312AD6" w:rsidRPr="000E74A6">
        <w:rPr>
          <w:b w:val="0"/>
          <w:bCs w:val="0"/>
        </w:rPr>
        <w:t xml:space="preserve"> </w:t>
      </w:r>
      <w:proofErr w:type="spellStart"/>
      <w:r w:rsidR="00312AD6" w:rsidRPr="000E74A6">
        <w:rPr>
          <w:b w:val="0"/>
          <w:bCs w:val="0"/>
        </w:rPr>
        <w:t>waktu</w:t>
      </w:r>
      <w:proofErr w:type="spellEnd"/>
      <w:r w:rsidR="00312AD6" w:rsidRPr="000E74A6">
        <w:rPr>
          <w:b w:val="0"/>
          <w:bCs w:val="0"/>
        </w:rPr>
        <w:t xml:space="preserve"> </w:t>
      </w:r>
      <w:proofErr w:type="spellStart"/>
      <w:r w:rsidR="00312AD6" w:rsidRPr="000E74A6">
        <w:rPr>
          <w:b w:val="0"/>
          <w:bCs w:val="0"/>
        </w:rPr>
        <w:t>bagi</w:t>
      </w:r>
      <w:proofErr w:type="spellEnd"/>
      <w:r w:rsidR="00312AD6" w:rsidRPr="000E74A6">
        <w:rPr>
          <w:b w:val="0"/>
          <w:bCs w:val="0"/>
        </w:rPr>
        <w:t xml:space="preserve"> </w:t>
      </w:r>
      <w:proofErr w:type="spellStart"/>
      <w:r w:rsidR="00312AD6" w:rsidRPr="000E74A6">
        <w:rPr>
          <w:b w:val="0"/>
          <w:bCs w:val="0"/>
        </w:rPr>
        <w:t>santri</w:t>
      </w:r>
      <w:proofErr w:type="spellEnd"/>
      <w:r w:rsidR="00312AD6" w:rsidRPr="000E74A6">
        <w:rPr>
          <w:b w:val="0"/>
          <w:bCs w:val="0"/>
        </w:rPr>
        <w:t xml:space="preserve"> </w:t>
      </w:r>
      <w:proofErr w:type="spellStart"/>
      <w:r w:rsidR="00312AD6" w:rsidRPr="000E74A6">
        <w:rPr>
          <w:b w:val="0"/>
          <w:bCs w:val="0"/>
        </w:rPr>
        <w:t>untuk</w:t>
      </w:r>
      <w:proofErr w:type="spellEnd"/>
      <w:r w:rsidR="00312AD6" w:rsidRPr="000E74A6">
        <w:rPr>
          <w:b w:val="0"/>
          <w:bCs w:val="0"/>
        </w:rPr>
        <w:t xml:space="preserve"> </w:t>
      </w:r>
      <w:proofErr w:type="spellStart"/>
      <w:r w:rsidR="00312AD6" w:rsidRPr="000E74A6">
        <w:rPr>
          <w:b w:val="0"/>
          <w:bCs w:val="0"/>
        </w:rPr>
        <w:t>menampilkan</w:t>
      </w:r>
      <w:proofErr w:type="spellEnd"/>
      <w:r w:rsidR="00312AD6" w:rsidRPr="000E74A6">
        <w:rPr>
          <w:b w:val="0"/>
          <w:bCs w:val="0"/>
        </w:rPr>
        <w:t xml:space="preserve"> </w:t>
      </w:r>
      <w:proofErr w:type="spellStart"/>
      <w:r w:rsidR="00312AD6" w:rsidRPr="000E74A6">
        <w:rPr>
          <w:b w:val="0"/>
          <w:bCs w:val="0"/>
        </w:rPr>
        <w:t>kreasi</w:t>
      </w:r>
      <w:proofErr w:type="spellEnd"/>
      <w:r w:rsidR="00312AD6" w:rsidRPr="000E74A6">
        <w:rPr>
          <w:b w:val="0"/>
          <w:bCs w:val="0"/>
        </w:rPr>
        <w:t xml:space="preserve"> </w:t>
      </w:r>
      <w:proofErr w:type="spellStart"/>
      <w:r w:rsidR="00312AD6" w:rsidRPr="000E74A6">
        <w:rPr>
          <w:b w:val="0"/>
          <w:bCs w:val="0"/>
        </w:rPr>
        <w:t>lain</w:t>
      </w:r>
      <w:proofErr w:type="spellEnd"/>
      <w:r w:rsidR="00312AD6" w:rsidRPr="000E74A6">
        <w:rPr>
          <w:b w:val="0"/>
          <w:bCs w:val="0"/>
        </w:rPr>
        <w:t xml:space="preserve">, </w:t>
      </w:r>
      <w:proofErr w:type="spellStart"/>
      <w:r w:rsidR="00312AD6" w:rsidRPr="000E74A6">
        <w:rPr>
          <w:b w:val="0"/>
          <w:bCs w:val="0"/>
        </w:rPr>
        <w:t>seperti</w:t>
      </w:r>
      <w:proofErr w:type="spellEnd"/>
      <w:r w:rsidR="00312AD6" w:rsidRPr="000E74A6">
        <w:rPr>
          <w:b w:val="0"/>
          <w:bCs w:val="0"/>
        </w:rPr>
        <w:t xml:space="preserve"> </w:t>
      </w:r>
      <w:proofErr w:type="spellStart"/>
      <w:r w:rsidR="00312AD6" w:rsidRPr="000E74A6">
        <w:rPr>
          <w:b w:val="0"/>
          <w:bCs w:val="0"/>
        </w:rPr>
        <w:t>shalawatan</w:t>
      </w:r>
      <w:proofErr w:type="spellEnd"/>
      <w:r w:rsidR="00312AD6" w:rsidRPr="000E74A6">
        <w:rPr>
          <w:b w:val="0"/>
          <w:bCs w:val="0"/>
        </w:rPr>
        <w:t xml:space="preserve"> yang </w:t>
      </w:r>
      <w:proofErr w:type="spellStart"/>
      <w:r w:rsidR="00312AD6" w:rsidRPr="000E74A6">
        <w:rPr>
          <w:b w:val="0"/>
          <w:bCs w:val="0"/>
        </w:rPr>
        <w:t>diiringi</w:t>
      </w:r>
      <w:proofErr w:type="spellEnd"/>
      <w:r w:rsidR="00312AD6" w:rsidRPr="000E74A6">
        <w:rPr>
          <w:b w:val="0"/>
          <w:bCs w:val="0"/>
        </w:rPr>
        <w:t xml:space="preserve"> </w:t>
      </w:r>
      <w:proofErr w:type="spellStart"/>
      <w:r w:rsidR="00312AD6" w:rsidRPr="000E74A6">
        <w:rPr>
          <w:b w:val="0"/>
          <w:bCs w:val="0"/>
        </w:rPr>
        <w:t>dengan</w:t>
      </w:r>
      <w:proofErr w:type="spellEnd"/>
      <w:r w:rsidR="00312AD6" w:rsidRPr="000E74A6">
        <w:rPr>
          <w:b w:val="0"/>
          <w:bCs w:val="0"/>
        </w:rPr>
        <w:t xml:space="preserve"> band </w:t>
      </w:r>
      <w:proofErr w:type="spellStart"/>
      <w:r w:rsidR="00312AD6" w:rsidRPr="000E74A6">
        <w:rPr>
          <w:b w:val="0"/>
          <w:bCs w:val="0"/>
        </w:rPr>
        <w:t>Kepret</w:t>
      </w:r>
      <w:proofErr w:type="spellEnd"/>
      <w:r w:rsidR="00312AD6" w:rsidRPr="000E74A6">
        <w:rPr>
          <w:b w:val="0"/>
          <w:bCs w:val="0"/>
        </w:rPr>
        <w:t xml:space="preserve">, </w:t>
      </w:r>
      <w:proofErr w:type="spellStart"/>
      <w:r w:rsidR="00312AD6" w:rsidRPr="000E74A6">
        <w:rPr>
          <w:b w:val="0"/>
          <w:bCs w:val="0"/>
        </w:rPr>
        <w:t>yakni</w:t>
      </w:r>
      <w:proofErr w:type="spellEnd"/>
      <w:r w:rsidR="00312AD6" w:rsidRPr="000E74A6">
        <w:rPr>
          <w:b w:val="0"/>
          <w:bCs w:val="0"/>
        </w:rPr>
        <w:t xml:space="preserve"> </w:t>
      </w:r>
      <w:proofErr w:type="spellStart"/>
      <w:r w:rsidR="00312AD6" w:rsidRPr="000E74A6">
        <w:rPr>
          <w:b w:val="0"/>
          <w:bCs w:val="0"/>
        </w:rPr>
        <w:t>berupa</w:t>
      </w:r>
      <w:proofErr w:type="spellEnd"/>
      <w:r w:rsidR="00312AD6" w:rsidRPr="000E74A6">
        <w:rPr>
          <w:b w:val="0"/>
          <w:bCs w:val="0"/>
        </w:rPr>
        <w:t xml:space="preserve"> </w:t>
      </w:r>
      <w:proofErr w:type="spellStart"/>
      <w:r w:rsidR="00312AD6" w:rsidRPr="000E74A6">
        <w:rPr>
          <w:b w:val="0"/>
          <w:bCs w:val="0"/>
        </w:rPr>
        <w:t>alat</w:t>
      </w:r>
      <w:proofErr w:type="spellEnd"/>
      <w:r w:rsidR="00312AD6" w:rsidRPr="000E74A6">
        <w:rPr>
          <w:b w:val="0"/>
          <w:bCs w:val="0"/>
        </w:rPr>
        <w:t xml:space="preserve"> </w:t>
      </w:r>
      <w:proofErr w:type="spellStart"/>
      <w:r w:rsidR="00312AD6" w:rsidRPr="000E74A6">
        <w:rPr>
          <w:b w:val="0"/>
          <w:bCs w:val="0"/>
        </w:rPr>
        <w:t>musik</w:t>
      </w:r>
      <w:proofErr w:type="spellEnd"/>
      <w:r w:rsidR="00312AD6" w:rsidRPr="000E74A6">
        <w:rPr>
          <w:b w:val="0"/>
          <w:bCs w:val="0"/>
        </w:rPr>
        <w:t xml:space="preserve"> </w:t>
      </w:r>
      <w:proofErr w:type="spellStart"/>
      <w:r w:rsidR="00312AD6" w:rsidRPr="000E74A6">
        <w:rPr>
          <w:b w:val="0"/>
          <w:bCs w:val="0"/>
        </w:rPr>
        <w:t>dari</w:t>
      </w:r>
      <w:proofErr w:type="spellEnd"/>
      <w:r w:rsidR="00312AD6" w:rsidRPr="000E74A6">
        <w:rPr>
          <w:b w:val="0"/>
          <w:bCs w:val="0"/>
        </w:rPr>
        <w:t xml:space="preserve"> </w:t>
      </w:r>
      <w:proofErr w:type="spellStart"/>
      <w:r w:rsidR="00312AD6" w:rsidRPr="000E74A6">
        <w:rPr>
          <w:b w:val="0"/>
          <w:bCs w:val="0"/>
        </w:rPr>
        <w:t>galon</w:t>
      </w:r>
      <w:proofErr w:type="spellEnd"/>
      <w:r w:rsidR="00312AD6" w:rsidRPr="000E74A6">
        <w:rPr>
          <w:b w:val="0"/>
          <w:bCs w:val="0"/>
        </w:rPr>
        <w:t xml:space="preserve">, </w:t>
      </w:r>
      <w:proofErr w:type="spellStart"/>
      <w:r w:rsidR="00312AD6" w:rsidRPr="000E74A6">
        <w:rPr>
          <w:b w:val="0"/>
          <w:bCs w:val="0"/>
        </w:rPr>
        <w:t>kaleng</w:t>
      </w:r>
      <w:proofErr w:type="spellEnd"/>
      <w:r w:rsidR="00312AD6" w:rsidRPr="000E74A6">
        <w:rPr>
          <w:b w:val="0"/>
          <w:bCs w:val="0"/>
        </w:rPr>
        <w:t xml:space="preserve">, dan </w:t>
      </w:r>
      <w:proofErr w:type="spellStart"/>
      <w:r w:rsidR="00312AD6" w:rsidRPr="000E74A6">
        <w:rPr>
          <w:b w:val="0"/>
          <w:bCs w:val="0"/>
        </w:rPr>
        <w:t>botol</w:t>
      </w:r>
      <w:proofErr w:type="spellEnd"/>
      <w:r w:rsidR="00312AD6" w:rsidRPr="000E74A6">
        <w:rPr>
          <w:b w:val="0"/>
          <w:bCs w:val="0"/>
        </w:rPr>
        <w:t xml:space="preserve">, </w:t>
      </w:r>
      <w:proofErr w:type="spellStart"/>
      <w:r w:rsidR="00312AD6" w:rsidRPr="000E74A6">
        <w:rPr>
          <w:b w:val="0"/>
          <w:bCs w:val="0"/>
        </w:rPr>
        <w:t>adapula</w:t>
      </w:r>
      <w:proofErr w:type="spellEnd"/>
      <w:r w:rsidR="00312AD6" w:rsidRPr="000E74A6">
        <w:rPr>
          <w:b w:val="0"/>
          <w:bCs w:val="0"/>
        </w:rPr>
        <w:t xml:space="preserve"> </w:t>
      </w:r>
      <w:proofErr w:type="spellStart"/>
      <w:r w:rsidR="00312AD6" w:rsidRPr="000E74A6">
        <w:rPr>
          <w:b w:val="0"/>
          <w:bCs w:val="0"/>
        </w:rPr>
        <w:t>penampilan</w:t>
      </w:r>
      <w:proofErr w:type="spellEnd"/>
      <w:r w:rsidR="00312AD6" w:rsidRPr="000E74A6">
        <w:rPr>
          <w:b w:val="0"/>
          <w:bCs w:val="0"/>
        </w:rPr>
        <w:t xml:space="preserve"> </w:t>
      </w:r>
      <w:r w:rsidR="00312AD6" w:rsidRPr="000E74A6">
        <w:rPr>
          <w:b w:val="0"/>
          <w:bCs w:val="0"/>
          <w:i/>
          <w:iCs/>
        </w:rPr>
        <w:t>storytelling</w:t>
      </w:r>
      <w:r w:rsidR="00312AD6" w:rsidRPr="000E74A6">
        <w:rPr>
          <w:b w:val="0"/>
          <w:bCs w:val="0"/>
        </w:rPr>
        <w:t xml:space="preserve">, </w:t>
      </w:r>
      <w:proofErr w:type="spellStart"/>
      <w:r w:rsidR="00312AD6" w:rsidRPr="000E74A6">
        <w:rPr>
          <w:b w:val="0"/>
          <w:bCs w:val="0"/>
        </w:rPr>
        <w:t>puisi</w:t>
      </w:r>
      <w:proofErr w:type="spellEnd"/>
      <w:r w:rsidR="00312AD6" w:rsidRPr="000E74A6">
        <w:rPr>
          <w:b w:val="0"/>
          <w:bCs w:val="0"/>
        </w:rPr>
        <w:t xml:space="preserve">, dan lain </w:t>
      </w:r>
      <w:proofErr w:type="spellStart"/>
      <w:r w:rsidR="00312AD6" w:rsidRPr="000E74A6">
        <w:rPr>
          <w:b w:val="0"/>
          <w:bCs w:val="0"/>
        </w:rPr>
        <w:t>sebagainya</w:t>
      </w:r>
      <w:proofErr w:type="spellEnd"/>
      <w:r w:rsidR="00312AD6" w:rsidRPr="000E74A6">
        <w:rPr>
          <w:b w:val="0"/>
          <w:bCs w:val="0"/>
        </w:rPr>
        <w:t>.</w:t>
      </w:r>
    </w:p>
    <w:p w14:paraId="0ED8F8B3" w14:textId="77777777" w:rsidR="00364F80" w:rsidRPr="000E74A6" w:rsidRDefault="00364F80" w:rsidP="00D56286">
      <w:pPr>
        <w:pStyle w:val="ListParagraph"/>
        <w:spacing w:before="0" w:line="240" w:lineRule="auto"/>
        <w:ind w:left="0" w:firstLine="360"/>
        <w:jc w:val="both"/>
        <w:rPr>
          <w:rFonts w:ascii="Garamond" w:hAnsi="Garamond"/>
          <w:sz w:val="24"/>
          <w:szCs w:val="24"/>
        </w:rPr>
      </w:pPr>
      <w:proofErr w:type="spellStart"/>
      <w:r w:rsidRPr="000E74A6">
        <w:rPr>
          <w:rFonts w:ascii="Garamond" w:hAnsi="Garamond"/>
          <w:sz w:val="24"/>
          <w:szCs w:val="24"/>
          <w:lang w:val="en-US"/>
        </w:rPr>
        <w:t>Terdapat</w:t>
      </w:r>
      <w:proofErr w:type="spellEnd"/>
      <w:r w:rsidRPr="000E74A6">
        <w:rPr>
          <w:rFonts w:ascii="Garamond" w:hAnsi="Garamond"/>
          <w:sz w:val="24"/>
          <w:szCs w:val="24"/>
          <w:lang w:val="en-US"/>
        </w:rPr>
        <w:t xml:space="preserve"> </w:t>
      </w:r>
      <w:r w:rsidRPr="000E74A6">
        <w:rPr>
          <w:rFonts w:ascii="Garamond" w:hAnsi="Garamond"/>
          <w:sz w:val="24"/>
          <w:szCs w:val="24"/>
        </w:rPr>
        <w:t>prinsip-prinsip peningkatan aspek kognitif menurut Suyanto</w:t>
      </w:r>
      <w:r w:rsidRPr="000E74A6">
        <w:rPr>
          <w:rFonts w:ascii="Garamond" w:hAnsi="Garamond"/>
          <w:b/>
          <w:bCs/>
          <w:sz w:val="24"/>
          <w:szCs w:val="24"/>
        </w:rPr>
        <w:t xml:space="preserve"> </w:t>
      </w:r>
      <w:r w:rsidRPr="000E74A6">
        <w:rPr>
          <w:rFonts w:ascii="Garamond" w:hAnsi="Garamond"/>
          <w:sz w:val="24"/>
          <w:szCs w:val="24"/>
        </w:rPr>
        <w:t>Slamet (2005: 25)</w:t>
      </w:r>
      <w:r w:rsidRPr="000E74A6">
        <w:rPr>
          <w:rFonts w:ascii="Garamond" w:hAnsi="Garamond"/>
          <w:sz w:val="24"/>
          <w:szCs w:val="24"/>
          <w:lang w:val="en-US"/>
        </w:rPr>
        <w:t xml:space="preserve">, </w:t>
      </w:r>
      <w:proofErr w:type="spellStart"/>
      <w:r w:rsidRPr="000E74A6">
        <w:rPr>
          <w:rFonts w:ascii="Garamond" w:hAnsi="Garamond"/>
          <w:sz w:val="24"/>
          <w:szCs w:val="24"/>
          <w:lang w:val="en-US"/>
        </w:rPr>
        <w:t>yaitu</w:t>
      </w:r>
      <w:proofErr w:type="spellEnd"/>
      <w:r w:rsidRPr="000E74A6">
        <w:rPr>
          <w:rFonts w:ascii="Garamond" w:hAnsi="Garamond"/>
          <w:sz w:val="24"/>
          <w:szCs w:val="24"/>
          <w:lang w:val="en-US"/>
        </w:rPr>
        <w:t xml:space="preserve"> p</w:t>
      </w:r>
      <w:r w:rsidRPr="000E74A6">
        <w:rPr>
          <w:rFonts w:ascii="Garamond" w:hAnsi="Garamond"/>
          <w:sz w:val="24"/>
          <w:szCs w:val="24"/>
        </w:rPr>
        <w:t>ertama, prinsip asimilasi (</w:t>
      </w:r>
      <w:r w:rsidRPr="000E74A6">
        <w:rPr>
          <w:rFonts w:ascii="Garamond" w:hAnsi="Garamond"/>
          <w:i/>
          <w:iCs/>
          <w:sz w:val="24"/>
          <w:szCs w:val="24"/>
        </w:rPr>
        <w:t>assimilation</w:t>
      </w:r>
      <w:r w:rsidRPr="000E74A6">
        <w:rPr>
          <w:rFonts w:ascii="Garamond" w:hAnsi="Garamond"/>
          <w:sz w:val="24"/>
          <w:szCs w:val="24"/>
        </w:rPr>
        <w:t xml:space="preserve">) yang dimana pada prinsip ini santri berproses menyerap materi baru dalam kegiatan </w:t>
      </w:r>
      <w:r w:rsidRPr="000E74A6">
        <w:rPr>
          <w:rFonts w:ascii="Garamond" w:hAnsi="Garamond"/>
          <w:i/>
          <w:iCs/>
          <w:sz w:val="24"/>
          <w:szCs w:val="24"/>
        </w:rPr>
        <w:t>muhadharah</w:t>
      </w:r>
      <w:r w:rsidRPr="000E74A6">
        <w:rPr>
          <w:rFonts w:ascii="Garamond" w:hAnsi="Garamond"/>
          <w:sz w:val="24"/>
          <w:szCs w:val="24"/>
        </w:rPr>
        <w:t xml:space="preserve"> untuk menambah wawasan yang santri punya sebelumnya, baik bagi santri yang pernah mengikuti kegiatan </w:t>
      </w:r>
      <w:r w:rsidRPr="000E74A6">
        <w:rPr>
          <w:rFonts w:ascii="Garamond" w:hAnsi="Garamond"/>
          <w:i/>
          <w:iCs/>
          <w:sz w:val="24"/>
          <w:szCs w:val="24"/>
        </w:rPr>
        <w:t>muhadharah</w:t>
      </w:r>
      <w:r w:rsidRPr="000E74A6">
        <w:rPr>
          <w:rFonts w:ascii="Garamond" w:hAnsi="Garamond"/>
          <w:sz w:val="24"/>
          <w:szCs w:val="24"/>
        </w:rPr>
        <w:t xml:space="preserve"> pada jenjang sebelumnya, ataupun yang belum. Sekalipun santri belum pernah mengikuti kegiatan </w:t>
      </w:r>
      <w:r w:rsidRPr="000E74A6">
        <w:rPr>
          <w:rFonts w:ascii="Garamond" w:hAnsi="Garamond"/>
          <w:i/>
          <w:iCs/>
          <w:sz w:val="24"/>
          <w:szCs w:val="24"/>
        </w:rPr>
        <w:t xml:space="preserve">muhadharah, </w:t>
      </w:r>
      <w:r w:rsidRPr="000E74A6">
        <w:rPr>
          <w:rFonts w:ascii="Garamond" w:hAnsi="Garamond"/>
          <w:sz w:val="24"/>
          <w:szCs w:val="24"/>
        </w:rPr>
        <w:t xml:space="preserve">prinsip ini tetap menunjang kemampuan kognitif santri, sebab secara garis besar, santri telah mengetahui </w:t>
      </w:r>
      <w:r w:rsidRPr="000E74A6">
        <w:rPr>
          <w:rFonts w:ascii="Garamond" w:hAnsi="Garamond"/>
          <w:i/>
          <w:iCs/>
          <w:sz w:val="24"/>
          <w:szCs w:val="24"/>
        </w:rPr>
        <w:t xml:space="preserve">public speaking </w:t>
      </w:r>
      <w:r w:rsidRPr="000E74A6">
        <w:rPr>
          <w:rFonts w:ascii="Garamond" w:hAnsi="Garamond"/>
          <w:sz w:val="24"/>
          <w:szCs w:val="24"/>
        </w:rPr>
        <w:t>sebelumnya.</w:t>
      </w:r>
    </w:p>
    <w:p w14:paraId="34C9A2DA" w14:textId="2C04DBCE" w:rsidR="00364F80" w:rsidRPr="000E74A6" w:rsidRDefault="00364F80" w:rsidP="00D56286">
      <w:pPr>
        <w:spacing w:before="0" w:line="240" w:lineRule="auto"/>
        <w:ind w:firstLine="360"/>
        <w:jc w:val="both"/>
        <w:rPr>
          <w:rFonts w:ascii="Garamond" w:hAnsi="Garamond"/>
          <w:sz w:val="24"/>
          <w:szCs w:val="24"/>
        </w:rPr>
      </w:pPr>
      <w:r w:rsidRPr="000E74A6">
        <w:rPr>
          <w:rFonts w:ascii="Garamond" w:hAnsi="Garamond"/>
          <w:sz w:val="24"/>
          <w:szCs w:val="24"/>
        </w:rPr>
        <w:t>Kedua</w:t>
      </w:r>
      <w:r w:rsidRPr="000E74A6">
        <w:rPr>
          <w:rFonts w:ascii="Garamond" w:hAnsi="Garamond"/>
          <w:sz w:val="24"/>
          <w:szCs w:val="24"/>
          <w:lang w:val="en-US"/>
        </w:rPr>
        <w:t xml:space="preserve">, </w:t>
      </w:r>
      <w:r w:rsidRPr="000E74A6">
        <w:rPr>
          <w:rFonts w:ascii="Garamond" w:hAnsi="Garamond"/>
          <w:sz w:val="24"/>
          <w:szCs w:val="24"/>
        </w:rPr>
        <w:t>prinsip akomodasi (</w:t>
      </w:r>
      <w:r w:rsidRPr="000E74A6">
        <w:rPr>
          <w:rFonts w:ascii="Garamond" w:hAnsi="Garamond"/>
          <w:i/>
          <w:iCs/>
          <w:sz w:val="24"/>
          <w:szCs w:val="24"/>
        </w:rPr>
        <w:t>accommodation</w:t>
      </w:r>
      <w:r w:rsidRPr="000E74A6">
        <w:rPr>
          <w:rFonts w:ascii="Garamond" w:hAnsi="Garamond"/>
          <w:sz w:val="24"/>
          <w:szCs w:val="24"/>
        </w:rPr>
        <w:t xml:space="preserve">), dimana proses santri dalam menggabungkan materi </w:t>
      </w:r>
      <w:r w:rsidRPr="000E74A6">
        <w:rPr>
          <w:rFonts w:ascii="Garamond" w:hAnsi="Garamond"/>
          <w:i/>
          <w:iCs/>
          <w:sz w:val="24"/>
          <w:szCs w:val="24"/>
        </w:rPr>
        <w:t>muhadharah</w:t>
      </w:r>
      <w:r w:rsidRPr="000E74A6">
        <w:rPr>
          <w:rFonts w:ascii="Garamond" w:hAnsi="Garamond"/>
          <w:sz w:val="24"/>
          <w:szCs w:val="24"/>
        </w:rPr>
        <w:t xml:space="preserve"> yang diterima setiap kegiatan, dengan wawasan yang telah santri miliki sebelumnya, sehingga hal ini memperluas pengetahuan santri dalam bidang </w:t>
      </w:r>
      <w:r w:rsidRPr="000E74A6">
        <w:rPr>
          <w:rFonts w:ascii="Garamond" w:hAnsi="Garamond"/>
          <w:i/>
          <w:iCs/>
          <w:sz w:val="24"/>
          <w:szCs w:val="24"/>
        </w:rPr>
        <w:t>public speaking</w:t>
      </w:r>
      <w:r w:rsidRPr="000E74A6">
        <w:rPr>
          <w:rFonts w:ascii="Garamond" w:hAnsi="Garamond"/>
          <w:sz w:val="24"/>
          <w:szCs w:val="24"/>
        </w:rPr>
        <w:t xml:space="preserve"> melalui pembinaan kegiatan </w:t>
      </w:r>
      <w:r w:rsidRPr="000E74A6">
        <w:rPr>
          <w:rFonts w:ascii="Garamond" w:hAnsi="Garamond"/>
          <w:i/>
          <w:iCs/>
          <w:sz w:val="24"/>
          <w:szCs w:val="24"/>
        </w:rPr>
        <w:t xml:space="preserve">muhadharah. </w:t>
      </w:r>
      <w:r w:rsidRPr="000E74A6">
        <w:rPr>
          <w:rFonts w:ascii="Garamond" w:hAnsi="Garamond"/>
          <w:sz w:val="24"/>
          <w:szCs w:val="24"/>
        </w:rPr>
        <w:t>Ketiga, ekuilibrium (</w:t>
      </w:r>
      <w:r w:rsidRPr="000E74A6">
        <w:rPr>
          <w:rFonts w:ascii="Garamond" w:hAnsi="Garamond"/>
          <w:i/>
          <w:iCs/>
          <w:sz w:val="24"/>
          <w:szCs w:val="24"/>
        </w:rPr>
        <w:t>equilibrium</w:t>
      </w:r>
      <w:r w:rsidRPr="000E74A6">
        <w:rPr>
          <w:rFonts w:ascii="Garamond" w:hAnsi="Garamond"/>
          <w:sz w:val="24"/>
          <w:szCs w:val="24"/>
        </w:rPr>
        <w:t xml:space="preserve">) yang merupakan upaya santri untuk mengatasi konflik atau permasalahan ketika proses pembinaan kegiatan </w:t>
      </w:r>
      <w:r w:rsidRPr="000E74A6">
        <w:rPr>
          <w:rFonts w:ascii="Garamond" w:hAnsi="Garamond"/>
          <w:i/>
          <w:iCs/>
          <w:sz w:val="24"/>
          <w:szCs w:val="24"/>
        </w:rPr>
        <w:t>muhadharah</w:t>
      </w:r>
      <w:r w:rsidRPr="000E74A6">
        <w:rPr>
          <w:rFonts w:ascii="Garamond" w:hAnsi="Garamond"/>
          <w:sz w:val="24"/>
          <w:szCs w:val="24"/>
        </w:rPr>
        <w:t xml:space="preserve"> hingga proses santri dalam mempraktikkan ilmu </w:t>
      </w:r>
      <w:r w:rsidRPr="000E74A6">
        <w:rPr>
          <w:rFonts w:ascii="Garamond" w:hAnsi="Garamond"/>
          <w:i/>
          <w:iCs/>
          <w:sz w:val="24"/>
          <w:szCs w:val="24"/>
        </w:rPr>
        <w:t>public speaking</w:t>
      </w:r>
      <w:r w:rsidRPr="000E74A6">
        <w:rPr>
          <w:rFonts w:ascii="Garamond" w:hAnsi="Garamond"/>
          <w:sz w:val="24"/>
          <w:szCs w:val="24"/>
        </w:rPr>
        <w:t xml:space="preserve">-nya baik melalui ceramah di masyarakat, maupun perlombaan di bidang </w:t>
      </w:r>
      <w:r w:rsidRPr="000E74A6">
        <w:rPr>
          <w:rFonts w:ascii="Garamond" w:hAnsi="Garamond"/>
          <w:i/>
          <w:iCs/>
          <w:sz w:val="24"/>
          <w:szCs w:val="24"/>
        </w:rPr>
        <w:t>public speaking.</w:t>
      </w:r>
    </w:p>
    <w:p w14:paraId="75A9D18D" w14:textId="655A3AD1" w:rsidR="00364F80" w:rsidRPr="000E74A6" w:rsidRDefault="00364F80" w:rsidP="00D56286">
      <w:pPr>
        <w:pStyle w:val="ListParagraph"/>
        <w:spacing w:before="0" w:line="240" w:lineRule="auto"/>
        <w:ind w:left="0" w:firstLine="360"/>
        <w:jc w:val="both"/>
        <w:rPr>
          <w:rFonts w:ascii="Garamond" w:hAnsi="Garamond"/>
          <w:sz w:val="24"/>
          <w:szCs w:val="24"/>
        </w:rPr>
      </w:pPr>
      <w:r w:rsidRPr="000E74A6">
        <w:rPr>
          <w:rFonts w:ascii="Garamond" w:hAnsi="Garamond"/>
          <w:sz w:val="24"/>
          <w:szCs w:val="24"/>
        </w:rPr>
        <w:t xml:space="preserve">Adanya peningkatan aspek kognitif menunjukkan perkembangan cara berpikir santri. Menurut Piaget yang dikutip oleh Siti Partini (2003: 4) terdapat faktor yang mempengaruhi peningkatan tersebut, yakni pengalaman yang berasal dari lingkungan dan kematangan, keduanya mempengaruhi peningkatan aspek kognitif </w:t>
      </w:r>
      <w:r w:rsidRPr="000E74A6">
        <w:rPr>
          <w:rFonts w:ascii="Garamond" w:hAnsi="Garamond"/>
          <w:sz w:val="24"/>
          <w:szCs w:val="24"/>
        </w:rPr>
        <w:lastRenderedPageBreak/>
        <w:t xml:space="preserve">santri yang menunjang prestasi santri pula. Selain itu, kematangan santri dalam berpikir membuat santri menyadari pentingnya ilmu </w:t>
      </w:r>
      <w:r w:rsidRPr="000E74A6">
        <w:rPr>
          <w:rFonts w:ascii="Garamond" w:hAnsi="Garamond"/>
          <w:i/>
          <w:iCs/>
          <w:sz w:val="24"/>
          <w:szCs w:val="24"/>
        </w:rPr>
        <w:t xml:space="preserve">public speaking </w:t>
      </w:r>
      <w:r w:rsidRPr="000E74A6">
        <w:rPr>
          <w:rFonts w:ascii="Garamond" w:hAnsi="Garamond"/>
          <w:sz w:val="24"/>
          <w:szCs w:val="24"/>
        </w:rPr>
        <w:t>dalam menunjang kesiapan santri ketika terjun ke masyarakat kelak.</w:t>
      </w:r>
    </w:p>
    <w:p w14:paraId="5A04E485" w14:textId="7E9DFA0C" w:rsidR="00C941E4" w:rsidRPr="000E74A6" w:rsidRDefault="00C941E4" w:rsidP="00D56286">
      <w:pPr>
        <w:spacing w:before="0" w:line="240" w:lineRule="auto"/>
        <w:ind w:firstLine="284"/>
        <w:jc w:val="both"/>
        <w:rPr>
          <w:rFonts w:ascii="Garamond" w:hAnsi="Garamond"/>
          <w:sz w:val="24"/>
          <w:szCs w:val="24"/>
        </w:rPr>
      </w:pPr>
      <w:r w:rsidRPr="000E74A6">
        <w:rPr>
          <w:rFonts w:ascii="Garamond" w:hAnsi="Garamond"/>
          <w:sz w:val="24"/>
          <w:szCs w:val="24"/>
        </w:rPr>
        <w:t xml:space="preserve">Pondok Pesantren Al-Ihsan dari awal mula berdiri hingga kini mencapai berbagai prestasi yang cukup membanggakan baik di bidang bahasa, olahraga, seni, sains, karya ilmiah, </w:t>
      </w:r>
      <w:r w:rsidRPr="000E74A6">
        <w:rPr>
          <w:rFonts w:ascii="Garamond" w:hAnsi="Garamond"/>
          <w:i/>
          <w:iCs/>
          <w:sz w:val="24"/>
          <w:szCs w:val="24"/>
        </w:rPr>
        <w:t>syar'i</w:t>
      </w:r>
      <w:r w:rsidRPr="000E74A6">
        <w:rPr>
          <w:rFonts w:ascii="Garamond" w:hAnsi="Garamond"/>
          <w:sz w:val="24"/>
          <w:szCs w:val="24"/>
        </w:rPr>
        <w:t>, dan bidang lainnya.</w:t>
      </w:r>
      <w:r w:rsidRPr="000E74A6">
        <w:rPr>
          <w:rFonts w:ascii="Garamond" w:hAnsi="Garamond"/>
        </w:rPr>
        <w:t xml:space="preserve"> Sebagaimana disampaikan oleh </w:t>
      </w:r>
      <w:r w:rsidRPr="000E74A6">
        <w:rPr>
          <w:rFonts w:ascii="Garamond" w:hAnsi="Garamond"/>
          <w:sz w:val="24"/>
          <w:szCs w:val="24"/>
        </w:rPr>
        <w:t xml:space="preserve">M. Zamzam Mubarok, selaku Presiden Santri Pondok Pesantren Al-Ihsan. </w:t>
      </w:r>
    </w:p>
    <w:p w14:paraId="39AE3E04" w14:textId="6D0E8479" w:rsidR="00C941E4" w:rsidRPr="000E74A6" w:rsidRDefault="00C941E4" w:rsidP="00D56286">
      <w:pPr>
        <w:pStyle w:val="ListParagraph"/>
        <w:spacing w:before="0" w:line="240" w:lineRule="auto"/>
        <w:ind w:left="306"/>
        <w:jc w:val="both"/>
        <w:rPr>
          <w:rFonts w:ascii="Garamond" w:hAnsi="Garamond"/>
          <w:sz w:val="24"/>
          <w:szCs w:val="24"/>
        </w:rPr>
      </w:pPr>
      <w:r w:rsidRPr="000E74A6">
        <w:rPr>
          <w:rFonts w:ascii="Garamond" w:hAnsi="Garamond"/>
          <w:sz w:val="24"/>
          <w:szCs w:val="24"/>
        </w:rPr>
        <w:t xml:space="preserve">“Banyak santri Al-Ihsan yang berprestasi dalam bidang </w:t>
      </w:r>
      <w:r w:rsidRPr="000E74A6">
        <w:rPr>
          <w:rFonts w:ascii="Garamond" w:hAnsi="Garamond"/>
          <w:i/>
          <w:iCs/>
          <w:sz w:val="24"/>
          <w:szCs w:val="24"/>
        </w:rPr>
        <w:t>public speaking</w:t>
      </w:r>
      <w:r w:rsidRPr="000E74A6">
        <w:rPr>
          <w:rFonts w:ascii="Garamond" w:hAnsi="Garamond"/>
          <w:sz w:val="24"/>
          <w:szCs w:val="24"/>
        </w:rPr>
        <w:t xml:space="preserve">, seperti </w:t>
      </w:r>
      <w:r w:rsidRPr="000E74A6">
        <w:rPr>
          <w:rFonts w:ascii="Garamond" w:hAnsi="Garamond"/>
          <w:i/>
          <w:iCs/>
          <w:sz w:val="24"/>
          <w:szCs w:val="24"/>
        </w:rPr>
        <w:t>Syahril Qur’an.</w:t>
      </w:r>
      <w:r w:rsidRPr="000E74A6">
        <w:rPr>
          <w:rFonts w:ascii="Garamond" w:hAnsi="Garamond"/>
          <w:sz w:val="24"/>
          <w:szCs w:val="24"/>
        </w:rPr>
        <w:t xml:space="preserve"> Selain menjuarai perlombaan, santri kami juga mengisi kegiatan ibu-ibu dan bapak-bapak, dimana santri dibutuhkan untuk mengisi ceramah di masyarakat. Karena sebuah prestasi tidak hanya didapat melalui perlombaan saja, namun juga dengan mengamalkan ilmu yang santri miliki kepada masyarakat sekitar. Karena mendapat kepercayaan masyarakat juga sulit, jadi hal ini patut diapresiasi dan disebut sebagai prestasi juga.” (Hasil wawancara pada 15 Juli 2023).</w:t>
      </w:r>
    </w:p>
    <w:p w14:paraId="60F93901" w14:textId="646BBC3F" w:rsidR="00C941E4" w:rsidRPr="000E74A6" w:rsidRDefault="00C941E4" w:rsidP="00D56286">
      <w:pPr>
        <w:spacing w:before="0" w:line="240" w:lineRule="auto"/>
        <w:ind w:firstLine="306"/>
        <w:jc w:val="both"/>
        <w:rPr>
          <w:rFonts w:ascii="Garamond" w:hAnsi="Garamond"/>
          <w:sz w:val="24"/>
          <w:szCs w:val="24"/>
        </w:rPr>
      </w:pPr>
      <w:r w:rsidRPr="000E74A6">
        <w:rPr>
          <w:rFonts w:ascii="Garamond" w:hAnsi="Garamond"/>
          <w:sz w:val="24"/>
          <w:szCs w:val="24"/>
        </w:rPr>
        <w:t xml:space="preserve">Pada proses dokumentasi peningkatan prestasi santri dalam </w:t>
      </w:r>
      <w:r w:rsidRPr="000E74A6">
        <w:rPr>
          <w:rFonts w:ascii="Garamond" w:hAnsi="Garamond"/>
          <w:i/>
          <w:iCs/>
          <w:sz w:val="24"/>
          <w:szCs w:val="24"/>
        </w:rPr>
        <w:t>public speaking</w:t>
      </w:r>
      <w:r w:rsidRPr="000E74A6">
        <w:rPr>
          <w:rFonts w:ascii="Garamond" w:hAnsi="Garamond"/>
          <w:sz w:val="24"/>
          <w:szCs w:val="24"/>
        </w:rPr>
        <w:t xml:space="preserve"> melalui pembinaan kegiatan </w:t>
      </w:r>
      <w:r w:rsidRPr="000E74A6">
        <w:rPr>
          <w:rFonts w:ascii="Garamond" w:hAnsi="Garamond"/>
          <w:i/>
          <w:iCs/>
          <w:sz w:val="24"/>
          <w:szCs w:val="24"/>
        </w:rPr>
        <w:t xml:space="preserve">muhadharah </w:t>
      </w:r>
      <w:r w:rsidRPr="000E74A6">
        <w:rPr>
          <w:rFonts w:ascii="Garamond" w:hAnsi="Garamond"/>
          <w:sz w:val="24"/>
          <w:szCs w:val="24"/>
        </w:rPr>
        <w:t xml:space="preserve">di Pondok Pesantren Al-Ihsan, diketahui data santri yang berprestasi pada bidang </w:t>
      </w:r>
      <w:r w:rsidRPr="000E74A6">
        <w:rPr>
          <w:rFonts w:ascii="Garamond" w:hAnsi="Garamond"/>
          <w:i/>
          <w:iCs/>
          <w:sz w:val="24"/>
          <w:szCs w:val="24"/>
        </w:rPr>
        <w:t>public speaking</w:t>
      </w:r>
      <w:r w:rsidRPr="000E74A6">
        <w:rPr>
          <w:rFonts w:ascii="Garamond" w:hAnsi="Garamond"/>
          <w:sz w:val="24"/>
          <w:szCs w:val="24"/>
        </w:rPr>
        <w:t xml:space="preserve">. Berikut pengelompokkan data dalam bentuk tabel terkait santri yang berprestasi dalam bidang </w:t>
      </w:r>
      <w:r w:rsidRPr="000E74A6">
        <w:rPr>
          <w:rFonts w:ascii="Garamond" w:hAnsi="Garamond"/>
          <w:i/>
          <w:iCs/>
          <w:sz w:val="24"/>
          <w:szCs w:val="24"/>
        </w:rPr>
        <w:t>public speaking</w:t>
      </w:r>
      <w:r w:rsidRPr="000E74A6">
        <w:rPr>
          <w:rFonts w:ascii="Garamond" w:hAnsi="Garamond"/>
          <w:sz w:val="24"/>
          <w:szCs w:val="24"/>
        </w:rPr>
        <w:t xml:space="preserve"> di Pondok Pesantren Al-Ihsan.</w:t>
      </w:r>
    </w:p>
    <w:p w14:paraId="45F06D8F" w14:textId="77777777" w:rsidR="00C941E4" w:rsidRPr="000E74A6" w:rsidRDefault="00C941E4" w:rsidP="00D56286">
      <w:pPr>
        <w:pStyle w:val="Jurnal25aTabelNomor"/>
        <w:spacing w:before="0"/>
      </w:pPr>
      <w:r w:rsidRPr="000E74A6">
        <w:t xml:space="preserve">Tabel 1. </w:t>
      </w:r>
      <w:proofErr w:type="spellStart"/>
      <w:r w:rsidRPr="000E74A6">
        <w:rPr>
          <w:lang w:val="en-US"/>
        </w:rPr>
        <w:t>Prestasi</w:t>
      </w:r>
      <w:proofErr w:type="spellEnd"/>
      <w:r w:rsidRPr="000E74A6">
        <w:rPr>
          <w:lang w:val="en-US"/>
        </w:rPr>
        <w:t xml:space="preserve"> </w:t>
      </w:r>
      <w:r w:rsidRPr="000E74A6">
        <w:rPr>
          <w:i/>
          <w:iCs/>
          <w:lang w:val="en-US"/>
        </w:rPr>
        <w:t>Public Speaking</w:t>
      </w:r>
      <w:r w:rsidRPr="000E74A6">
        <w:rPr>
          <w:lang w:val="en-US"/>
        </w:rPr>
        <w:t xml:space="preserve"> </w:t>
      </w:r>
      <w:proofErr w:type="spellStart"/>
      <w:r w:rsidRPr="000E74A6">
        <w:rPr>
          <w:lang w:val="en-US"/>
        </w:rPr>
        <w:t>Santri</w:t>
      </w:r>
      <w:proofErr w:type="spellEnd"/>
      <w:r w:rsidRPr="000E74A6">
        <w:rPr>
          <w:lang w:val="en-US"/>
        </w:rPr>
        <w:t xml:space="preserve"> Al-Ihsan 2020-2023</w:t>
      </w:r>
    </w:p>
    <w:tbl>
      <w:tblPr>
        <w:tblStyle w:val="TableGrid1"/>
        <w:tblW w:w="0" w:type="auto"/>
        <w:tblInd w:w="562" w:type="dxa"/>
        <w:tblLook w:val="04A0" w:firstRow="1" w:lastRow="0" w:firstColumn="1" w:lastColumn="0" w:noHBand="0" w:noVBand="1"/>
      </w:tblPr>
      <w:tblGrid>
        <w:gridCol w:w="2552"/>
        <w:gridCol w:w="3762"/>
      </w:tblGrid>
      <w:tr w:rsidR="00C941E4" w:rsidRPr="00E10C3C" w14:paraId="664559A3" w14:textId="77777777" w:rsidTr="005E70B9">
        <w:tc>
          <w:tcPr>
            <w:tcW w:w="2552" w:type="dxa"/>
            <w:tcBorders>
              <w:top w:val="single" w:sz="4" w:space="0" w:color="auto"/>
              <w:left w:val="nil"/>
              <w:bottom w:val="single" w:sz="4" w:space="0" w:color="auto"/>
              <w:right w:val="nil"/>
            </w:tcBorders>
          </w:tcPr>
          <w:p w14:paraId="33A7F120" w14:textId="77777777" w:rsidR="00C941E4" w:rsidRPr="00E10C3C" w:rsidRDefault="00C941E4" w:rsidP="00D56286">
            <w:pPr>
              <w:spacing w:before="0" w:after="160"/>
              <w:contextualSpacing/>
              <w:jc w:val="center"/>
              <w:rPr>
                <w:rFonts w:ascii="Garamond" w:eastAsiaTheme="minorHAnsi" w:hAnsi="Garamond"/>
                <w:b/>
                <w:bCs/>
                <w:sz w:val="20"/>
                <w:szCs w:val="20"/>
              </w:rPr>
            </w:pPr>
            <w:r w:rsidRPr="00E10C3C">
              <w:rPr>
                <w:rFonts w:ascii="Garamond" w:eastAsiaTheme="minorHAnsi" w:hAnsi="Garamond"/>
                <w:b/>
                <w:bCs/>
                <w:sz w:val="20"/>
                <w:szCs w:val="20"/>
              </w:rPr>
              <w:t xml:space="preserve">Nama </w:t>
            </w:r>
            <w:proofErr w:type="spellStart"/>
            <w:r w:rsidRPr="00E10C3C">
              <w:rPr>
                <w:rFonts w:ascii="Garamond" w:eastAsiaTheme="minorHAnsi" w:hAnsi="Garamond"/>
                <w:b/>
                <w:bCs/>
                <w:sz w:val="20"/>
                <w:szCs w:val="20"/>
              </w:rPr>
              <w:t>Santri</w:t>
            </w:r>
            <w:proofErr w:type="spellEnd"/>
          </w:p>
        </w:tc>
        <w:tc>
          <w:tcPr>
            <w:tcW w:w="3762" w:type="dxa"/>
            <w:tcBorders>
              <w:top w:val="single" w:sz="4" w:space="0" w:color="auto"/>
              <w:left w:val="nil"/>
              <w:bottom w:val="single" w:sz="4" w:space="0" w:color="auto"/>
              <w:right w:val="nil"/>
            </w:tcBorders>
          </w:tcPr>
          <w:p w14:paraId="4CDA1ADC" w14:textId="77777777" w:rsidR="00C941E4" w:rsidRPr="00E10C3C" w:rsidRDefault="00C941E4" w:rsidP="00D56286">
            <w:pPr>
              <w:spacing w:before="0" w:after="160"/>
              <w:contextualSpacing/>
              <w:jc w:val="center"/>
              <w:rPr>
                <w:rFonts w:ascii="Garamond" w:eastAsiaTheme="minorHAnsi" w:hAnsi="Garamond"/>
                <w:b/>
                <w:bCs/>
                <w:sz w:val="20"/>
                <w:szCs w:val="20"/>
              </w:rPr>
            </w:pPr>
            <w:proofErr w:type="spellStart"/>
            <w:r w:rsidRPr="00E10C3C">
              <w:rPr>
                <w:rFonts w:ascii="Garamond" w:eastAsiaTheme="minorHAnsi" w:hAnsi="Garamond"/>
                <w:b/>
                <w:bCs/>
                <w:sz w:val="20"/>
                <w:szCs w:val="20"/>
              </w:rPr>
              <w:t>Prestasi</w:t>
            </w:r>
            <w:proofErr w:type="spellEnd"/>
          </w:p>
        </w:tc>
      </w:tr>
      <w:tr w:rsidR="00C941E4" w:rsidRPr="00E10C3C" w14:paraId="333C619E" w14:textId="77777777" w:rsidTr="005E70B9">
        <w:tc>
          <w:tcPr>
            <w:tcW w:w="2552" w:type="dxa"/>
            <w:tcBorders>
              <w:top w:val="single" w:sz="4" w:space="0" w:color="auto"/>
              <w:left w:val="nil"/>
              <w:bottom w:val="nil"/>
              <w:right w:val="nil"/>
            </w:tcBorders>
          </w:tcPr>
          <w:p w14:paraId="0D8CBBC0" w14:textId="77777777" w:rsidR="00C941E4" w:rsidRPr="00E10C3C" w:rsidRDefault="00C941E4" w:rsidP="00D56286">
            <w:pPr>
              <w:spacing w:before="0" w:after="160"/>
              <w:contextualSpacing/>
              <w:rPr>
                <w:rFonts w:ascii="Garamond" w:eastAsiaTheme="minorHAnsi" w:hAnsi="Garamond"/>
                <w:sz w:val="20"/>
                <w:szCs w:val="20"/>
              </w:rPr>
            </w:pPr>
            <w:r w:rsidRPr="00E10C3C">
              <w:rPr>
                <w:rFonts w:ascii="Garamond" w:eastAsiaTheme="minorHAnsi" w:hAnsi="Garamond"/>
                <w:sz w:val="20"/>
                <w:szCs w:val="20"/>
              </w:rPr>
              <w:t xml:space="preserve">Dede </w:t>
            </w:r>
            <w:proofErr w:type="spellStart"/>
            <w:r w:rsidRPr="00E10C3C">
              <w:rPr>
                <w:rFonts w:ascii="Garamond" w:eastAsiaTheme="minorHAnsi" w:hAnsi="Garamond"/>
                <w:sz w:val="20"/>
                <w:szCs w:val="20"/>
              </w:rPr>
              <w:t>Dendi</w:t>
            </w:r>
            <w:proofErr w:type="spellEnd"/>
          </w:p>
        </w:tc>
        <w:tc>
          <w:tcPr>
            <w:tcW w:w="3762" w:type="dxa"/>
            <w:tcBorders>
              <w:top w:val="single" w:sz="4" w:space="0" w:color="auto"/>
              <w:left w:val="nil"/>
              <w:bottom w:val="nil"/>
              <w:right w:val="nil"/>
            </w:tcBorders>
          </w:tcPr>
          <w:p w14:paraId="6B0B800D"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Finalis</w:t>
            </w:r>
            <w:proofErr w:type="spellEnd"/>
            <w:r w:rsidRPr="00E10C3C">
              <w:rPr>
                <w:rFonts w:ascii="Garamond" w:eastAsiaTheme="minorHAnsi" w:hAnsi="Garamond"/>
                <w:sz w:val="20"/>
                <w:szCs w:val="20"/>
              </w:rPr>
              <w:t xml:space="preserve"> Duta </w:t>
            </w:r>
            <w:proofErr w:type="spellStart"/>
            <w:r w:rsidRPr="00E10C3C">
              <w:rPr>
                <w:rFonts w:ascii="Garamond" w:eastAsiaTheme="minorHAnsi" w:hAnsi="Garamond"/>
                <w:sz w:val="20"/>
                <w:szCs w:val="20"/>
              </w:rPr>
              <w:t>Santri</w:t>
            </w:r>
            <w:proofErr w:type="spellEnd"/>
            <w:r w:rsidRPr="00E10C3C">
              <w:rPr>
                <w:rFonts w:ascii="Garamond" w:eastAsiaTheme="minorHAnsi" w:hAnsi="Garamond"/>
                <w:sz w:val="20"/>
                <w:szCs w:val="20"/>
              </w:rPr>
              <w:t xml:space="preserve"> Nasional 2021</w:t>
            </w:r>
          </w:p>
        </w:tc>
      </w:tr>
      <w:tr w:rsidR="00C941E4" w:rsidRPr="00E10C3C" w14:paraId="6B9F4363" w14:textId="77777777" w:rsidTr="005E70B9">
        <w:tc>
          <w:tcPr>
            <w:tcW w:w="2552" w:type="dxa"/>
            <w:tcBorders>
              <w:top w:val="nil"/>
              <w:left w:val="nil"/>
              <w:bottom w:val="nil"/>
              <w:right w:val="nil"/>
            </w:tcBorders>
          </w:tcPr>
          <w:p w14:paraId="2E79BDA5"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Ine </w:t>
            </w:r>
            <w:proofErr w:type="spellStart"/>
            <w:r w:rsidRPr="00E10C3C">
              <w:rPr>
                <w:rFonts w:ascii="Garamond" w:eastAsiaTheme="minorHAnsi" w:hAnsi="Garamond"/>
                <w:sz w:val="20"/>
                <w:szCs w:val="20"/>
              </w:rPr>
              <w:t>Enjelianto</w:t>
            </w:r>
            <w:proofErr w:type="spellEnd"/>
          </w:p>
        </w:tc>
        <w:tc>
          <w:tcPr>
            <w:tcW w:w="3762" w:type="dxa"/>
            <w:tcBorders>
              <w:top w:val="nil"/>
              <w:left w:val="nil"/>
              <w:bottom w:val="nil"/>
              <w:right w:val="nil"/>
            </w:tcBorders>
          </w:tcPr>
          <w:p w14:paraId="0F6D3537"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Finalis</w:t>
            </w:r>
            <w:proofErr w:type="spellEnd"/>
            <w:r w:rsidRPr="00E10C3C">
              <w:rPr>
                <w:rFonts w:ascii="Garamond" w:eastAsiaTheme="minorHAnsi" w:hAnsi="Garamond"/>
                <w:sz w:val="20"/>
                <w:szCs w:val="20"/>
              </w:rPr>
              <w:t xml:space="preserve"> Duta Baca Karawang 2021</w:t>
            </w:r>
          </w:p>
        </w:tc>
      </w:tr>
      <w:tr w:rsidR="00C941E4" w:rsidRPr="00E10C3C" w14:paraId="4B826DB6" w14:textId="77777777" w:rsidTr="005E70B9">
        <w:tc>
          <w:tcPr>
            <w:tcW w:w="2552" w:type="dxa"/>
            <w:tcBorders>
              <w:top w:val="nil"/>
              <w:left w:val="nil"/>
              <w:bottom w:val="nil"/>
              <w:right w:val="nil"/>
            </w:tcBorders>
          </w:tcPr>
          <w:p w14:paraId="57E926F2"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Mumun</w:t>
            </w:r>
            <w:proofErr w:type="spellEnd"/>
            <w:r w:rsidRPr="00E10C3C">
              <w:rPr>
                <w:rFonts w:ascii="Garamond" w:eastAsiaTheme="minorHAnsi" w:hAnsi="Garamond"/>
                <w:sz w:val="20"/>
                <w:szCs w:val="20"/>
              </w:rPr>
              <w:t xml:space="preserve"> Siti </w:t>
            </w:r>
            <w:proofErr w:type="spellStart"/>
            <w:r w:rsidRPr="00E10C3C">
              <w:rPr>
                <w:rFonts w:ascii="Garamond" w:eastAsiaTheme="minorHAnsi" w:hAnsi="Garamond"/>
                <w:sz w:val="20"/>
                <w:szCs w:val="20"/>
              </w:rPr>
              <w:t>Rodiah</w:t>
            </w:r>
            <w:proofErr w:type="spellEnd"/>
          </w:p>
        </w:tc>
        <w:tc>
          <w:tcPr>
            <w:tcW w:w="3762" w:type="dxa"/>
            <w:tcBorders>
              <w:top w:val="nil"/>
              <w:left w:val="nil"/>
              <w:bottom w:val="nil"/>
              <w:right w:val="nil"/>
            </w:tcBorders>
          </w:tcPr>
          <w:p w14:paraId="26880707"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w:t>
            </w:r>
            <w:proofErr w:type="spellStart"/>
            <w:r w:rsidRPr="00E10C3C">
              <w:rPr>
                <w:rFonts w:ascii="Garamond" w:eastAsiaTheme="minorHAnsi" w:hAnsi="Garamond"/>
                <w:sz w:val="20"/>
                <w:szCs w:val="20"/>
              </w:rPr>
              <w:t>Kategori</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Remaja</w:t>
            </w:r>
            <w:proofErr w:type="spellEnd"/>
            <w:r w:rsidRPr="00E10C3C">
              <w:rPr>
                <w:rFonts w:ascii="Garamond" w:eastAsiaTheme="minorHAnsi" w:hAnsi="Garamond"/>
                <w:sz w:val="20"/>
                <w:szCs w:val="20"/>
              </w:rPr>
              <w:t xml:space="preserve">, Lomba </w:t>
            </w:r>
            <w:proofErr w:type="spellStart"/>
            <w:r w:rsidRPr="00E10C3C">
              <w:rPr>
                <w:rFonts w:ascii="Garamond" w:eastAsiaTheme="minorHAnsi" w:hAnsi="Garamond"/>
                <w:sz w:val="20"/>
                <w:szCs w:val="20"/>
              </w:rPr>
              <w:t>Basnaz</w:t>
            </w:r>
            <w:proofErr w:type="spellEnd"/>
            <w:r w:rsidRPr="00E10C3C">
              <w:rPr>
                <w:rFonts w:ascii="Garamond" w:eastAsiaTheme="minorHAnsi" w:hAnsi="Garamond"/>
                <w:sz w:val="20"/>
                <w:szCs w:val="20"/>
              </w:rPr>
              <w:t xml:space="preserve"> Tingkat </w:t>
            </w:r>
            <w:proofErr w:type="spellStart"/>
            <w:r w:rsidRPr="00E10C3C">
              <w:rPr>
                <w:rFonts w:ascii="Garamond" w:eastAsiaTheme="minorHAnsi" w:hAnsi="Garamond"/>
                <w:sz w:val="20"/>
                <w:szCs w:val="20"/>
              </w:rPr>
              <w:t>Kabupaten</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Sumedang</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bekerjasama</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dengan</w:t>
            </w:r>
            <w:proofErr w:type="spellEnd"/>
            <w:r w:rsidRPr="00E10C3C">
              <w:rPr>
                <w:rFonts w:ascii="Garamond" w:eastAsiaTheme="minorHAnsi" w:hAnsi="Garamond"/>
                <w:sz w:val="20"/>
                <w:szCs w:val="20"/>
              </w:rPr>
              <w:t xml:space="preserve"> Forum </w:t>
            </w:r>
            <w:proofErr w:type="spellStart"/>
            <w:r w:rsidRPr="00E10C3C">
              <w:rPr>
                <w:rFonts w:ascii="Garamond" w:eastAsiaTheme="minorHAnsi" w:hAnsi="Garamond"/>
                <w:i/>
                <w:iCs/>
                <w:sz w:val="20"/>
                <w:szCs w:val="20"/>
              </w:rPr>
              <w:t>Da’iyah</w:t>
            </w:r>
            <w:proofErr w:type="spellEnd"/>
            <w:r w:rsidRPr="00E10C3C">
              <w:rPr>
                <w:rFonts w:ascii="Garamond" w:eastAsiaTheme="minorHAnsi" w:hAnsi="Garamond"/>
                <w:sz w:val="20"/>
                <w:szCs w:val="20"/>
              </w:rPr>
              <w:t xml:space="preserve"> NU </w:t>
            </w:r>
            <w:proofErr w:type="spellStart"/>
            <w:r w:rsidRPr="00E10C3C">
              <w:rPr>
                <w:rFonts w:ascii="Garamond" w:eastAsiaTheme="minorHAnsi" w:hAnsi="Garamond"/>
                <w:sz w:val="20"/>
                <w:szCs w:val="20"/>
              </w:rPr>
              <w:t>Kabupaten</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Sumedang</w:t>
            </w:r>
            <w:proofErr w:type="spellEnd"/>
            <w:r w:rsidRPr="00E10C3C">
              <w:rPr>
                <w:rFonts w:ascii="Garamond" w:eastAsiaTheme="minorHAnsi" w:hAnsi="Garamond"/>
                <w:sz w:val="20"/>
                <w:szCs w:val="20"/>
              </w:rPr>
              <w:t xml:space="preserve"> 2021</w:t>
            </w:r>
          </w:p>
        </w:tc>
      </w:tr>
      <w:tr w:rsidR="00C941E4" w:rsidRPr="00E10C3C" w14:paraId="2278A895" w14:textId="77777777" w:rsidTr="005E70B9">
        <w:tc>
          <w:tcPr>
            <w:tcW w:w="2552" w:type="dxa"/>
            <w:tcBorders>
              <w:top w:val="nil"/>
              <w:left w:val="nil"/>
              <w:bottom w:val="nil"/>
              <w:right w:val="nil"/>
            </w:tcBorders>
          </w:tcPr>
          <w:p w14:paraId="65B7B49C"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Siti </w:t>
            </w:r>
            <w:proofErr w:type="spellStart"/>
            <w:r w:rsidRPr="00E10C3C">
              <w:rPr>
                <w:rFonts w:ascii="Garamond" w:eastAsiaTheme="minorHAnsi" w:hAnsi="Garamond"/>
                <w:sz w:val="20"/>
                <w:szCs w:val="20"/>
              </w:rPr>
              <w:t>Toyibah</w:t>
            </w:r>
            <w:proofErr w:type="spellEnd"/>
          </w:p>
        </w:tc>
        <w:tc>
          <w:tcPr>
            <w:tcW w:w="3762" w:type="dxa"/>
            <w:tcBorders>
              <w:top w:val="nil"/>
              <w:left w:val="nil"/>
              <w:bottom w:val="nil"/>
              <w:right w:val="nil"/>
            </w:tcBorders>
          </w:tcPr>
          <w:p w14:paraId="5398A82D"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w:t>
            </w:r>
            <w:proofErr w:type="spellStart"/>
            <w:r w:rsidRPr="00E10C3C">
              <w:rPr>
                <w:rFonts w:ascii="Garamond" w:eastAsiaTheme="minorHAnsi" w:hAnsi="Garamond"/>
                <w:i/>
                <w:iCs/>
                <w:sz w:val="20"/>
                <w:szCs w:val="20"/>
              </w:rPr>
              <w:t>Musabaqah</w:t>
            </w:r>
            <w:proofErr w:type="spellEnd"/>
            <w:r w:rsidRPr="00E10C3C">
              <w:rPr>
                <w:rFonts w:ascii="Garamond" w:eastAsiaTheme="minorHAnsi" w:hAnsi="Garamond"/>
                <w:i/>
                <w:iCs/>
                <w:sz w:val="20"/>
                <w:szCs w:val="20"/>
              </w:rPr>
              <w:t xml:space="preserve"> </w:t>
            </w:r>
            <w:proofErr w:type="spellStart"/>
            <w:r w:rsidRPr="00E10C3C">
              <w:rPr>
                <w:rFonts w:ascii="Garamond" w:eastAsiaTheme="minorHAnsi" w:hAnsi="Garamond"/>
                <w:i/>
                <w:iCs/>
                <w:sz w:val="20"/>
                <w:szCs w:val="20"/>
              </w:rPr>
              <w:t>Syahril</w:t>
            </w:r>
            <w:proofErr w:type="spellEnd"/>
            <w:r w:rsidRPr="00E10C3C">
              <w:rPr>
                <w:rFonts w:ascii="Garamond" w:eastAsiaTheme="minorHAnsi" w:hAnsi="Garamond"/>
                <w:i/>
                <w:iCs/>
                <w:sz w:val="20"/>
                <w:szCs w:val="20"/>
              </w:rPr>
              <w:t xml:space="preserve"> Qur’an</w:t>
            </w:r>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Beregu</w:t>
            </w:r>
            <w:proofErr w:type="spellEnd"/>
            <w:r w:rsidRPr="00E10C3C">
              <w:rPr>
                <w:rFonts w:ascii="Garamond" w:eastAsiaTheme="minorHAnsi" w:hAnsi="Garamond"/>
                <w:sz w:val="20"/>
                <w:szCs w:val="20"/>
              </w:rPr>
              <w:t xml:space="preserve">, Dalam </w:t>
            </w:r>
            <w:proofErr w:type="spellStart"/>
            <w:r w:rsidRPr="00E10C3C">
              <w:rPr>
                <w:rFonts w:ascii="Garamond" w:eastAsiaTheme="minorHAnsi" w:hAnsi="Garamond"/>
                <w:sz w:val="20"/>
                <w:szCs w:val="20"/>
              </w:rPr>
              <w:t>Pesona</w:t>
            </w:r>
            <w:proofErr w:type="spellEnd"/>
            <w:r w:rsidRPr="00E10C3C">
              <w:rPr>
                <w:rFonts w:ascii="Garamond" w:eastAsiaTheme="minorHAnsi" w:hAnsi="Garamond"/>
                <w:sz w:val="20"/>
                <w:szCs w:val="20"/>
              </w:rPr>
              <w:t xml:space="preserve"> I PTKN di UIN Sunan </w:t>
            </w:r>
            <w:proofErr w:type="spellStart"/>
            <w:r w:rsidRPr="00E10C3C">
              <w:rPr>
                <w:rFonts w:ascii="Garamond" w:eastAsiaTheme="minorHAnsi" w:hAnsi="Garamond"/>
                <w:sz w:val="20"/>
                <w:szCs w:val="20"/>
              </w:rPr>
              <w:t>Gunung</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Djati</w:t>
            </w:r>
            <w:proofErr w:type="spellEnd"/>
            <w:r w:rsidRPr="00E10C3C">
              <w:rPr>
                <w:rFonts w:ascii="Garamond" w:eastAsiaTheme="minorHAnsi" w:hAnsi="Garamond"/>
                <w:sz w:val="20"/>
                <w:szCs w:val="20"/>
              </w:rPr>
              <w:t xml:space="preserve"> Bandung 2022</w:t>
            </w:r>
          </w:p>
        </w:tc>
      </w:tr>
      <w:tr w:rsidR="00C941E4" w:rsidRPr="00E10C3C" w14:paraId="78A0F33F" w14:textId="77777777" w:rsidTr="005E70B9">
        <w:tc>
          <w:tcPr>
            <w:tcW w:w="2552" w:type="dxa"/>
            <w:tcBorders>
              <w:top w:val="nil"/>
              <w:left w:val="nil"/>
              <w:bottom w:val="nil"/>
              <w:right w:val="nil"/>
            </w:tcBorders>
          </w:tcPr>
          <w:p w14:paraId="09E814A1"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Rizky Achmad </w:t>
            </w:r>
            <w:proofErr w:type="spellStart"/>
            <w:r w:rsidRPr="00E10C3C">
              <w:rPr>
                <w:rFonts w:ascii="Garamond" w:eastAsiaTheme="minorHAnsi" w:hAnsi="Garamond"/>
                <w:sz w:val="20"/>
                <w:szCs w:val="20"/>
              </w:rPr>
              <w:t>Nugraha</w:t>
            </w:r>
            <w:proofErr w:type="spellEnd"/>
          </w:p>
        </w:tc>
        <w:tc>
          <w:tcPr>
            <w:tcW w:w="3762" w:type="dxa"/>
            <w:tcBorders>
              <w:top w:val="nil"/>
              <w:left w:val="nil"/>
              <w:bottom w:val="nil"/>
              <w:right w:val="nil"/>
            </w:tcBorders>
          </w:tcPr>
          <w:p w14:paraId="276C1651"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 Lomba </w:t>
            </w:r>
            <w:proofErr w:type="spellStart"/>
            <w:r w:rsidRPr="00E10C3C">
              <w:rPr>
                <w:rFonts w:ascii="Garamond" w:eastAsiaTheme="minorHAnsi" w:hAnsi="Garamond"/>
                <w:sz w:val="20"/>
                <w:szCs w:val="20"/>
              </w:rPr>
              <w:t>Pidato</w:t>
            </w:r>
            <w:proofErr w:type="spellEnd"/>
            <w:r w:rsidRPr="00E10C3C">
              <w:rPr>
                <w:rFonts w:ascii="Garamond" w:eastAsiaTheme="minorHAnsi" w:hAnsi="Garamond"/>
                <w:sz w:val="20"/>
                <w:szCs w:val="20"/>
              </w:rPr>
              <w:t xml:space="preserve"> Tingkat Nasional, Dalam </w:t>
            </w:r>
            <w:r w:rsidRPr="00E10C3C">
              <w:rPr>
                <w:rFonts w:ascii="Garamond" w:eastAsiaTheme="minorHAnsi" w:hAnsi="Garamond"/>
                <w:i/>
                <w:iCs/>
                <w:sz w:val="20"/>
                <w:szCs w:val="20"/>
              </w:rPr>
              <w:t>El-</w:t>
            </w:r>
            <w:proofErr w:type="spellStart"/>
            <w:r w:rsidRPr="00E10C3C">
              <w:rPr>
                <w:rFonts w:ascii="Garamond" w:eastAsiaTheme="minorHAnsi" w:hAnsi="Garamond"/>
                <w:i/>
                <w:iCs/>
                <w:sz w:val="20"/>
                <w:szCs w:val="20"/>
              </w:rPr>
              <w:t>Furqon</w:t>
            </w:r>
            <w:proofErr w:type="spellEnd"/>
            <w:r w:rsidRPr="00E10C3C">
              <w:rPr>
                <w:rFonts w:ascii="Garamond" w:eastAsiaTheme="minorHAnsi" w:hAnsi="Garamond"/>
                <w:sz w:val="20"/>
                <w:szCs w:val="20"/>
              </w:rPr>
              <w:t xml:space="preserve"> HMP </w:t>
            </w:r>
            <w:proofErr w:type="spellStart"/>
            <w:r w:rsidRPr="00E10C3C">
              <w:rPr>
                <w:rFonts w:ascii="Garamond" w:eastAsiaTheme="minorHAnsi" w:hAnsi="Garamond"/>
                <w:sz w:val="20"/>
                <w:szCs w:val="20"/>
              </w:rPr>
              <w:t>Ilmu</w:t>
            </w:r>
            <w:proofErr w:type="spellEnd"/>
            <w:r w:rsidRPr="00E10C3C">
              <w:rPr>
                <w:rFonts w:ascii="Garamond" w:eastAsiaTheme="minorHAnsi" w:hAnsi="Garamond"/>
                <w:sz w:val="20"/>
                <w:szCs w:val="20"/>
              </w:rPr>
              <w:t xml:space="preserve"> Al-Qur’an dan Tafsir UNIDA </w:t>
            </w:r>
            <w:proofErr w:type="spellStart"/>
            <w:r w:rsidRPr="00E10C3C">
              <w:rPr>
                <w:rFonts w:ascii="Garamond" w:eastAsiaTheme="minorHAnsi" w:hAnsi="Garamond"/>
                <w:sz w:val="20"/>
                <w:szCs w:val="20"/>
              </w:rPr>
              <w:t>Gontor</w:t>
            </w:r>
            <w:proofErr w:type="spellEnd"/>
            <w:r w:rsidRPr="00E10C3C">
              <w:rPr>
                <w:rFonts w:ascii="Garamond" w:eastAsiaTheme="minorHAnsi" w:hAnsi="Garamond"/>
                <w:sz w:val="20"/>
                <w:szCs w:val="20"/>
              </w:rPr>
              <w:t xml:space="preserve"> 2022</w:t>
            </w:r>
          </w:p>
        </w:tc>
      </w:tr>
      <w:tr w:rsidR="00C941E4" w:rsidRPr="00E10C3C" w14:paraId="5DC89E1A" w14:textId="77777777" w:rsidTr="005E70B9">
        <w:tc>
          <w:tcPr>
            <w:tcW w:w="2552" w:type="dxa"/>
            <w:tcBorders>
              <w:top w:val="nil"/>
              <w:left w:val="nil"/>
              <w:bottom w:val="nil"/>
              <w:right w:val="nil"/>
            </w:tcBorders>
          </w:tcPr>
          <w:p w14:paraId="51A09F36"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Rizky Achmad </w:t>
            </w:r>
            <w:proofErr w:type="spellStart"/>
            <w:r w:rsidRPr="00E10C3C">
              <w:rPr>
                <w:rFonts w:ascii="Garamond" w:eastAsiaTheme="minorHAnsi" w:hAnsi="Garamond"/>
                <w:sz w:val="20"/>
                <w:szCs w:val="20"/>
              </w:rPr>
              <w:t>Nugraha</w:t>
            </w:r>
            <w:proofErr w:type="spellEnd"/>
          </w:p>
        </w:tc>
        <w:tc>
          <w:tcPr>
            <w:tcW w:w="3762" w:type="dxa"/>
            <w:tcBorders>
              <w:top w:val="nil"/>
              <w:left w:val="nil"/>
              <w:bottom w:val="nil"/>
              <w:right w:val="nil"/>
            </w:tcBorders>
          </w:tcPr>
          <w:p w14:paraId="1A08C70B"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3 Lomba </w:t>
            </w:r>
            <w:proofErr w:type="spellStart"/>
            <w:r w:rsidRPr="00E10C3C">
              <w:rPr>
                <w:rFonts w:ascii="Garamond" w:eastAsiaTheme="minorHAnsi" w:hAnsi="Garamond"/>
                <w:sz w:val="20"/>
                <w:szCs w:val="20"/>
              </w:rPr>
              <w:t>Pidato</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Kategori</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Mahasiswa</w:t>
            </w:r>
            <w:proofErr w:type="spellEnd"/>
            <w:r w:rsidRPr="00E10C3C">
              <w:rPr>
                <w:rFonts w:ascii="Garamond" w:eastAsiaTheme="minorHAnsi" w:hAnsi="Garamond"/>
                <w:sz w:val="20"/>
                <w:szCs w:val="20"/>
              </w:rPr>
              <w:t xml:space="preserve"> Tingkat Nasional, Dalam Wadah </w:t>
            </w:r>
            <w:proofErr w:type="spellStart"/>
            <w:r w:rsidRPr="00E10C3C">
              <w:rPr>
                <w:rFonts w:ascii="Garamond" w:eastAsiaTheme="minorHAnsi" w:hAnsi="Garamond"/>
                <w:sz w:val="20"/>
                <w:szCs w:val="20"/>
              </w:rPr>
              <w:t>Karya</w:t>
            </w:r>
            <w:proofErr w:type="spellEnd"/>
            <w:r w:rsidRPr="00E10C3C">
              <w:rPr>
                <w:rFonts w:ascii="Garamond" w:eastAsiaTheme="minorHAnsi" w:hAnsi="Garamond"/>
                <w:sz w:val="20"/>
                <w:szCs w:val="20"/>
              </w:rPr>
              <w:t xml:space="preserve"> 2022</w:t>
            </w:r>
          </w:p>
        </w:tc>
      </w:tr>
      <w:tr w:rsidR="00C941E4" w:rsidRPr="00E10C3C" w14:paraId="0EFB58BB" w14:textId="77777777" w:rsidTr="005E70B9">
        <w:tc>
          <w:tcPr>
            <w:tcW w:w="2552" w:type="dxa"/>
            <w:tcBorders>
              <w:top w:val="nil"/>
              <w:left w:val="nil"/>
              <w:bottom w:val="nil"/>
              <w:right w:val="nil"/>
            </w:tcBorders>
          </w:tcPr>
          <w:p w14:paraId="7466329E"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Hiyatul</w:t>
            </w:r>
            <w:proofErr w:type="spellEnd"/>
            <w:r w:rsidRPr="00E10C3C">
              <w:rPr>
                <w:rFonts w:ascii="Garamond" w:eastAsiaTheme="minorHAnsi" w:hAnsi="Garamond"/>
                <w:sz w:val="20"/>
                <w:szCs w:val="20"/>
              </w:rPr>
              <w:t xml:space="preserve"> Milah</w:t>
            </w:r>
          </w:p>
        </w:tc>
        <w:tc>
          <w:tcPr>
            <w:tcW w:w="3762" w:type="dxa"/>
            <w:tcBorders>
              <w:top w:val="nil"/>
              <w:left w:val="nil"/>
              <w:bottom w:val="nil"/>
              <w:right w:val="nil"/>
            </w:tcBorders>
          </w:tcPr>
          <w:p w14:paraId="0FB0DC2D"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 </w:t>
            </w:r>
            <w:proofErr w:type="spellStart"/>
            <w:r w:rsidRPr="00E10C3C">
              <w:rPr>
                <w:rFonts w:ascii="Garamond" w:eastAsiaTheme="minorHAnsi" w:hAnsi="Garamond"/>
                <w:i/>
                <w:iCs/>
                <w:sz w:val="20"/>
                <w:szCs w:val="20"/>
              </w:rPr>
              <w:t>Musabaqah</w:t>
            </w:r>
            <w:proofErr w:type="spellEnd"/>
            <w:r w:rsidRPr="00E10C3C">
              <w:rPr>
                <w:rFonts w:ascii="Garamond" w:eastAsiaTheme="minorHAnsi" w:hAnsi="Garamond"/>
                <w:sz w:val="20"/>
                <w:szCs w:val="20"/>
              </w:rPr>
              <w:t xml:space="preserve"> Makalah Qur’an, Dalam </w:t>
            </w:r>
            <w:proofErr w:type="spellStart"/>
            <w:r w:rsidRPr="00E10C3C">
              <w:rPr>
                <w:rFonts w:ascii="Garamond" w:eastAsiaTheme="minorHAnsi" w:hAnsi="Garamond"/>
                <w:sz w:val="20"/>
                <w:szCs w:val="20"/>
              </w:rPr>
              <w:t>Perlombaan</w:t>
            </w:r>
            <w:proofErr w:type="spellEnd"/>
            <w:r w:rsidRPr="00E10C3C">
              <w:rPr>
                <w:rFonts w:ascii="Garamond" w:eastAsiaTheme="minorHAnsi" w:hAnsi="Garamond"/>
                <w:sz w:val="20"/>
                <w:szCs w:val="20"/>
              </w:rPr>
              <w:t xml:space="preserve"> MTQ Ke-10 Kota </w:t>
            </w:r>
            <w:proofErr w:type="spellStart"/>
            <w:r w:rsidRPr="00E10C3C">
              <w:rPr>
                <w:rFonts w:ascii="Garamond" w:eastAsiaTheme="minorHAnsi" w:hAnsi="Garamond"/>
                <w:sz w:val="20"/>
                <w:szCs w:val="20"/>
              </w:rPr>
              <w:t>Serang</w:t>
            </w:r>
            <w:proofErr w:type="spellEnd"/>
            <w:r w:rsidRPr="00E10C3C">
              <w:rPr>
                <w:rFonts w:ascii="Garamond" w:eastAsiaTheme="minorHAnsi" w:hAnsi="Garamond"/>
                <w:sz w:val="20"/>
                <w:szCs w:val="20"/>
              </w:rPr>
              <w:t xml:space="preserve"> 2022</w:t>
            </w:r>
          </w:p>
        </w:tc>
      </w:tr>
      <w:tr w:rsidR="00C941E4" w:rsidRPr="00E10C3C" w14:paraId="5B069AEF" w14:textId="77777777" w:rsidTr="005E70B9">
        <w:tc>
          <w:tcPr>
            <w:tcW w:w="2552" w:type="dxa"/>
            <w:tcBorders>
              <w:top w:val="nil"/>
              <w:left w:val="nil"/>
              <w:bottom w:val="nil"/>
              <w:right w:val="nil"/>
            </w:tcBorders>
          </w:tcPr>
          <w:p w14:paraId="5B87C21E"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Imas</w:t>
            </w:r>
            <w:proofErr w:type="spellEnd"/>
            <w:r w:rsidRPr="00E10C3C">
              <w:rPr>
                <w:rFonts w:ascii="Garamond" w:eastAsiaTheme="minorHAnsi" w:hAnsi="Garamond"/>
                <w:sz w:val="20"/>
                <w:szCs w:val="20"/>
              </w:rPr>
              <w:t xml:space="preserve"> Meilani</w:t>
            </w:r>
          </w:p>
        </w:tc>
        <w:tc>
          <w:tcPr>
            <w:tcW w:w="3762" w:type="dxa"/>
            <w:tcBorders>
              <w:top w:val="nil"/>
              <w:left w:val="nil"/>
              <w:bottom w:val="nil"/>
              <w:right w:val="nil"/>
            </w:tcBorders>
          </w:tcPr>
          <w:p w14:paraId="022EDDFB"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3 </w:t>
            </w:r>
            <w:r w:rsidRPr="00E10C3C">
              <w:rPr>
                <w:rFonts w:ascii="Garamond" w:eastAsiaTheme="minorHAnsi" w:hAnsi="Garamond"/>
                <w:i/>
                <w:iCs/>
                <w:sz w:val="20"/>
                <w:szCs w:val="20"/>
              </w:rPr>
              <w:t>Video</w:t>
            </w:r>
            <w:r w:rsidRPr="00E10C3C">
              <w:rPr>
                <w:rFonts w:ascii="Garamond" w:eastAsiaTheme="minorHAnsi" w:hAnsi="Garamond"/>
                <w:sz w:val="20"/>
                <w:szCs w:val="20"/>
              </w:rPr>
              <w:t xml:space="preserve"> </w:t>
            </w:r>
            <w:r w:rsidRPr="00E10C3C">
              <w:rPr>
                <w:rFonts w:ascii="Garamond" w:eastAsiaTheme="minorHAnsi" w:hAnsi="Garamond"/>
                <w:i/>
                <w:iCs/>
                <w:sz w:val="20"/>
                <w:szCs w:val="20"/>
              </w:rPr>
              <w:t>Competition</w:t>
            </w:r>
            <w:r w:rsidRPr="00E10C3C">
              <w:rPr>
                <w:rFonts w:ascii="Garamond" w:eastAsiaTheme="minorHAnsi" w:hAnsi="Garamond"/>
                <w:sz w:val="20"/>
                <w:szCs w:val="20"/>
              </w:rPr>
              <w:t xml:space="preserve">, </w:t>
            </w:r>
            <w:r w:rsidRPr="00E10C3C">
              <w:rPr>
                <w:rFonts w:ascii="Garamond" w:eastAsiaTheme="minorHAnsi" w:hAnsi="Garamond"/>
                <w:i/>
                <w:iCs/>
                <w:sz w:val="20"/>
                <w:szCs w:val="20"/>
              </w:rPr>
              <w:t>Islamic Education Festival</w:t>
            </w:r>
            <w:r w:rsidRPr="00E10C3C">
              <w:rPr>
                <w:rFonts w:ascii="Garamond" w:eastAsiaTheme="minorHAnsi" w:hAnsi="Garamond"/>
                <w:sz w:val="20"/>
                <w:szCs w:val="20"/>
              </w:rPr>
              <w:t xml:space="preserve"> di Universitas Darussalam </w:t>
            </w:r>
            <w:proofErr w:type="spellStart"/>
            <w:r w:rsidRPr="00E10C3C">
              <w:rPr>
                <w:rFonts w:ascii="Garamond" w:eastAsiaTheme="minorHAnsi" w:hAnsi="Garamond"/>
                <w:sz w:val="20"/>
                <w:szCs w:val="20"/>
              </w:rPr>
              <w:t>Gontor</w:t>
            </w:r>
            <w:proofErr w:type="spellEnd"/>
            <w:r w:rsidRPr="00E10C3C">
              <w:rPr>
                <w:rFonts w:ascii="Garamond" w:eastAsiaTheme="minorHAnsi" w:hAnsi="Garamond"/>
                <w:sz w:val="20"/>
                <w:szCs w:val="20"/>
              </w:rPr>
              <w:t xml:space="preserve"> 2022</w:t>
            </w:r>
          </w:p>
        </w:tc>
      </w:tr>
      <w:tr w:rsidR="00C941E4" w:rsidRPr="00E10C3C" w14:paraId="13290FA6" w14:textId="77777777" w:rsidTr="005E70B9">
        <w:tc>
          <w:tcPr>
            <w:tcW w:w="2552" w:type="dxa"/>
            <w:tcBorders>
              <w:top w:val="nil"/>
              <w:left w:val="nil"/>
              <w:bottom w:val="nil"/>
              <w:right w:val="nil"/>
            </w:tcBorders>
          </w:tcPr>
          <w:p w14:paraId="277297DF"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lastRenderedPageBreak/>
              <w:t>Sahrul</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Adimiharja</w:t>
            </w:r>
            <w:proofErr w:type="spellEnd"/>
          </w:p>
        </w:tc>
        <w:tc>
          <w:tcPr>
            <w:tcW w:w="3762" w:type="dxa"/>
            <w:tcBorders>
              <w:top w:val="nil"/>
              <w:left w:val="nil"/>
              <w:bottom w:val="nil"/>
              <w:right w:val="nil"/>
            </w:tcBorders>
          </w:tcPr>
          <w:p w14:paraId="723916B5"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Lomba </w:t>
            </w:r>
            <w:proofErr w:type="spellStart"/>
            <w:r w:rsidRPr="00E10C3C">
              <w:rPr>
                <w:rFonts w:ascii="Garamond" w:eastAsiaTheme="minorHAnsi" w:hAnsi="Garamond"/>
                <w:sz w:val="20"/>
                <w:szCs w:val="20"/>
              </w:rPr>
              <w:t>Pidato</w:t>
            </w:r>
            <w:proofErr w:type="spellEnd"/>
            <w:r w:rsidRPr="00E10C3C">
              <w:rPr>
                <w:rFonts w:ascii="Garamond" w:eastAsiaTheme="minorHAnsi" w:hAnsi="Garamond"/>
                <w:sz w:val="20"/>
                <w:szCs w:val="20"/>
              </w:rPr>
              <w:t xml:space="preserve"> Tingkat Nasional, Dalam </w:t>
            </w:r>
            <w:r w:rsidRPr="00E10C3C">
              <w:rPr>
                <w:rFonts w:ascii="Garamond" w:eastAsiaTheme="minorHAnsi" w:hAnsi="Garamond"/>
                <w:i/>
                <w:iCs/>
                <w:sz w:val="20"/>
                <w:szCs w:val="20"/>
              </w:rPr>
              <w:t>El-</w:t>
            </w:r>
            <w:proofErr w:type="spellStart"/>
            <w:r w:rsidRPr="00E10C3C">
              <w:rPr>
                <w:rFonts w:ascii="Garamond" w:eastAsiaTheme="minorHAnsi" w:hAnsi="Garamond"/>
                <w:i/>
                <w:iCs/>
                <w:sz w:val="20"/>
                <w:szCs w:val="20"/>
              </w:rPr>
              <w:t>Furqon</w:t>
            </w:r>
            <w:proofErr w:type="spellEnd"/>
            <w:r w:rsidRPr="00E10C3C">
              <w:rPr>
                <w:rFonts w:ascii="Garamond" w:eastAsiaTheme="minorHAnsi" w:hAnsi="Garamond"/>
                <w:sz w:val="20"/>
                <w:szCs w:val="20"/>
              </w:rPr>
              <w:t xml:space="preserve"> HMP </w:t>
            </w:r>
            <w:proofErr w:type="spellStart"/>
            <w:r w:rsidRPr="00E10C3C">
              <w:rPr>
                <w:rFonts w:ascii="Garamond" w:eastAsiaTheme="minorHAnsi" w:hAnsi="Garamond"/>
                <w:sz w:val="20"/>
                <w:szCs w:val="20"/>
              </w:rPr>
              <w:t>Ilmu</w:t>
            </w:r>
            <w:proofErr w:type="spellEnd"/>
            <w:r w:rsidRPr="00E10C3C">
              <w:rPr>
                <w:rFonts w:ascii="Garamond" w:eastAsiaTheme="minorHAnsi" w:hAnsi="Garamond"/>
                <w:sz w:val="20"/>
                <w:szCs w:val="20"/>
              </w:rPr>
              <w:t xml:space="preserve"> Al-Qur’an dan Tafsir UNIDA </w:t>
            </w:r>
            <w:proofErr w:type="spellStart"/>
            <w:r w:rsidRPr="00E10C3C">
              <w:rPr>
                <w:rFonts w:ascii="Garamond" w:eastAsiaTheme="minorHAnsi" w:hAnsi="Garamond"/>
                <w:sz w:val="20"/>
                <w:szCs w:val="20"/>
              </w:rPr>
              <w:t>Gontor</w:t>
            </w:r>
            <w:proofErr w:type="spellEnd"/>
            <w:r w:rsidRPr="00E10C3C">
              <w:rPr>
                <w:rFonts w:ascii="Garamond" w:eastAsiaTheme="minorHAnsi" w:hAnsi="Garamond"/>
                <w:sz w:val="20"/>
                <w:szCs w:val="20"/>
              </w:rPr>
              <w:t xml:space="preserve"> 2022</w:t>
            </w:r>
          </w:p>
        </w:tc>
      </w:tr>
      <w:tr w:rsidR="00C941E4" w:rsidRPr="00E10C3C" w14:paraId="0C6162A9" w14:textId="77777777" w:rsidTr="005E70B9">
        <w:tc>
          <w:tcPr>
            <w:tcW w:w="2552" w:type="dxa"/>
            <w:tcBorders>
              <w:top w:val="nil"/>
              <w:left w:val="nil"/>
              <w:bottom w:val="nil"/>
              <w:right w:val="nil"/>
            </w:tcBorders>
          </w:tcPr>
          <w:p w14:paraId="294A0A61"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Fahma</w:t>
            </w:r>
            <w:proofErr w:type="spellEnd"/>
            <w:r w:rsidRPr="00E10C3C">
              <w:rPr>
                <w:rFonts w:ascii="Garamond" w:eastAsiaTheme="minorHAnsi" w:hAnsi="Garamond"/>
                <w:sz w:val="20"/>
                <w:szCs w:val="20"/>
              </w:rPr>
              <w:t xml:space="preserve"> Wulan Fauzia, </w:t>
            </w:r>
            <w:proofErr w:type="spellStart"/>
            <w:r w:rsidRPr="00E10C3C">
              <w:rPr>
                <w:rFonts w:ascii="Garamond" w:eastAsiaTheme="minorHAnsi" w:hAnsi="Garamond"/>
                <w:sz w:val="20"/>
                <w:szCs w:val="20"/>
              </w:rPr>
              <w:t>Imas</w:t>
            </w:r>
            <w:proofErr w:type="spellEnd"/>
            <w:r w:rsidRPr="00E10C3C">
              <w:rPr>
                <w:rFonts w:ascii="Garamond" w:eastAsiaTheme="minorHAnsi" w:hAnsi="Garamond"/>
                <w:sz w:val="20"/>
                <w:szCs w:val="20"/>
              </w:rPr>
              <w:t xml:space="preserve"> Maelani dan Evi </w:t>
            </w:r>
            <w:proofErr w:type="spellStart"/>
            <w:r w:rsidRPr="00E10C3C">
              <w:rPr>
                <w:rFonts w:ascii="Garamond" w:eastAsiaTheme="minorHAnsi" w:hAnsi="Garamond"/>
                <w:sz w:val="20"/>
                <w:szCs w:val="20"/>
              </w:rPr>
              <w:t>Nurkamilah</w:t>
            </w:r>
            <w:proofErr w:type="spellEnd"/>
          </w:p>
        </w:tc>
        <w:tc>
          <w:tcPr>
            <w:tcW w:w="3762" w:type="dxa"/>
            <w:tcBorders>
              <w:top w:val="nil"/>
              <w:left w:val="nil"/>
              <w:bottom w:val="nil"/>
              <w:right w:val="nil"/>
            </w:tcBorders>
          </w:tcPr>
          <w:p w14:paraId="187CF220"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 Lomba MSQ, Dalam Pekan Raya </w:t>
            </w:r>
            <w:proofErr w:type="spellStart"/>
            <w:r w:rsidRPr="00E10C3C">
              <w:rPr>
                <w:rFonts w:ascii="Garamond" w:eastAsiaTheme="minorHAnsi" w:hAnsi="Garamond"/>
                <w:sz w:val="20"/>
                <w:szCs w:val="20"/>
              </w:rPr>
              <w:t>Implikasi</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Matematika</w:t>
            </w:r>
            <w:proofErr w:type="spellEnd"/>
            <w:r w:rsidRPr="00E10C3C">
              <w:rPr>
                <w:rFonts w:ascii="Garamond" w:eastAsiaTheme="minorHAnsi" w:hAnsi="Garamond"/>
                <w:sz w:val="20"/>
                <w:szCs w:val="20"/>
              </w:rPr>
              <w:t xml:space="preserve"> UIN Sunan </w:t>
            </w:r>
            <w:proofErr w:type="spellStart"/>
            <w:r w:rsidRPr="00E10C3C">
              <w:rPr>
                <w:rFonts w:ascii="Garamond" w:eastAsiaTheme="minorHAnsi" w:hAnsi="Garamond"/>
                <w:sz w:val="20"/>
                <w:szCs w:val="20"/>
              </w:rPr>
              <w:t>Gunung</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Djati</w:t>
            </w:r>
            <w:proofErr w:type="spellEnd"/>
            <w:r w:rsidRPr="00E10C3C">
              <w:rPr>
                <w:rFonts w:ascii="Garamond" w:eastAsiaTheme="minorHAnsi" w:hAnsi="Garamond"/>
                <w:sz w:val="20"/>
                <w:szCs w:val="20"/>
              </w:rPr>
              <w:t xml:space="preserve"> Bandung 2022</w:t>
            </w:r>
          </w:p>
        </w:tc>
      </w:tr>
      <w:tr w:rsidR="00C941E4" w:rsidRPr="00E10C3C" w14:paraId="6AFBA7AB" w14:textId="77777777" w:rsidTr="005E70B9">
        <w:tc>
          <w:tcPr>
            <w:tcW w:w="2552" w:type="dxa"/>
            <w:tcBorders>
              <w:top w:val="nil"/>
              <w:left w:val="nil"/>
              <w:bottom w:val="nil"/>
              <w:right w:val="nil"/>
            </w:tcBorders>
          </w:tcPr>
          <w:p w14:paraId="0F12A73E"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Siti </w:t>
            </w:r>
            <w:proofErr w:type="spellStart"/>
            <w:r w:rsidRPr="00E10C3C">
              <w:rPr>
                <w:rFonts w:ascii="Garamond" w:eastAsiaTheme="minorHAnsi" w:hAnsi="Garamond"/>
                <w:sz w:val="20"/>
                <w:szCs w:val="20"/>
              </w:rPr>
              <w:t>Toyibah</w:t>
            </w:r>
            <w:proofErr w:type="spellEnd"/>
          </w:p>
        </w:tc>
        <w:tc>
          <w:tcPr>
            <w:tcW w:w="3762" w:type="dxa"/>
            <w:tcBorders>
              <w:top w:val="nil"/>
              <w:left w:val="nil"/>
              <w:bottom w:val="nil"/>
              <w:right w:val="nil"/>
            </w:tcBorders>
          </w:tcPr>
          <w:p w14:paraId="59A6B1B1"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3 Lomba </w:t>
            </w:r>
            <w:proofErr w:type="spellStart"/>
            <w:r w:rsidRPr="00E10C3C">
              <w:rPr>
                <w:rFonts w:ascii="Garamond" w:eastAsiaTheme="minorHAnsi" w:hAnsi="Garamond"/>
                <w:sz w:val="20"/>
                <w:szCs w:val="20"/>
              </w:rPr>
              <w:t>Pidato</w:t>
            </w:r>
            <w:proofErr w:type="spellEnd"/>
            <w:r w:rsidRPr="00E10C3C">
              <w:rPr>
                <w:rFonts w:ascii="Garamond" w:eastAsiaTheme="minorHAnsi" w:hAnsi="Garamond"/>
                <w:sz w:val="20"/>
                <w:szCs w:val="20"/>
              </w:rPr>
              <w:t xml:space="preserve">, Dalam </w:t>
            </w:r>
            <w:proofErr w:type="spellStart"/>
            <w:r w:rsidRPr="00E10C3C">
              <w:rPr>
                <w:rFonts w:ascii="Garamond" w:eastAsiaTheme="minorHAnsi" w:hAnsi="Garamond"/>
                <w:sz w:val="20"/>
                <w:szCs w:val="20"/>
              </w:rPr>
              <w:t>Mahakarya</w:t>
            </w:r>
            <w:proofErr w:type="spellEnd"/>
            <w:r w:rsidRPr="00E10C3C">
              <w:rPr>
                <w:rFonts w:ascii="Garamond" w:eastAsiaTheme="minorHAnsi" w:hAnsi="Garamond"/>
                <w:sz w:val="20"/>
                <w:szCs w:val="20"/>
              </w:rPr>
              <w:t xml:space="preserve"> PAI Ke-54 UIN Sunan </w:t>
            </w:r>
            <w:proofErr w:type="spellStart"/>
            <w:r w:rsidRPr="00E10C3C">
              <w:rPr>
                <w:rFonts w:ascii="Garamond" w:eastAsiaTheme="minorHAnsi" w:hAnsi="Garamond"/>
                <w:sz w:val="20"/>
                <w:szCs w:val="20"/>
              </w:rPr>
              <w:t>Gunung</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Djati</w:t>
            </w:r>
            <w:proofErr w:type="spellEnd"/>
            <w:r w:rsidRPr="00E10C3C">
              <w:rPr>
                <w:rFonts w:ascii="Garamond" w:eastAsiaTheme="minorHAnsi" w:hAnsi="Garamond"/>
                <w:sz w:val="20"/>
                <w:szCs w:val="20"/>
              </w:rPr>
              <w:t xml:space="preserve"> Bandung 2022</w:t>
            </w:r>
          </w:p>
        </w:tc>
      </w:tr>
      <w:tr w:rsidR="00C941E4" w:rsidRPr="00E10C3C" w14:paraId="0047BE60" w14:textId="77777777" w:rsidTr="005E70B9">
        <w:tc>
          <w:tcPr>
            <w:tcW w:w="2552" w:type="dxa"/>
            <w:tcBorders>
              <w:top w:val="nil"/>
              <w:left w:val="nil"/>
              <w:bottom w:val="nil"/>
              <w:right w:val="nil"/>
            </w:tcBorders>
          </w:tcPr>
          <w:p w14:paraId="535C3931"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Sahla Maharani Sakti</w:t>
            </w:r>
          </w:p>
        </w:tc>
        <w:tc>
          <w:tcPr>
            <w:tcW w:w="3762" w:type="dxa"/>
            <w:tcBorders>
              <w:top w:val="nil"/>
              <w:left w:val="nil"/>
              <w:bottom w:val="nil"/>
              <w:right w:val="nil"/>
            </w:tcBorders>
          </w:tcPr>
          <w:p w14:paraId="140AE033"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Lomba </w:t>
            </w:r>
            <w:proofErr w:type="spellStart"/>
            <w:r w:rsidRPr="00E10C3C">
              <w:rPr>
                <w:rFonts w:ascii="Garamond" w:eastAsiaTheme="minorHAnsi" w:hAnsi="Garamond"/>
                <w:sz w:val="20"/>
                <w:szCs w:val="20"/>
              </w:rPr>
              <w:t>Tilawah</w:t>
            </w:r>
            <w:proofErr w:type="spellEnd"/>
            <w:r w:rsidRPr="00E10C3C">
              <w:rPr>
                <w:rFonts w:ascii="Garamond" w:eastAsiaTheme="minorHAnsi" w:hAnsi="Garamond"/>
                <w:sz w:val="20"/>
                <w:szCs w:val="20"/>
              </w:rPr>
              <w:t xml:space="preserve"> 10 </w:t>
            </w:r>
            <w:proofErr w:type="spellStart"/>
            <w:r w:rsidRPr="00E10C3C">
              <w:rPr>
                <w:rFonts w:ascii="Garamond" w:eastAsiaTheme="minorHAnsi" w:hAnsi="Garamond"/>
                <w:sz w:val="20"/>
                <w:szCs w:val="20"/>
              </w:rPr>
              <w:t>Juz</w:t>
            </w:r>
            <w:proofErr w:type="spellEnd"/>
            <w:r w:rsidRPr="00E10C3C">
              <w:rPr>
                <w:rFonts w:ascii="Garamond" w:eastAsiaTheme="minorHAnsi" w:hAnsi="Garamond"/>
                <w:sz w:val="20"/>
                <w:szCs w:val="20"/>
              </w:rPr>
              <w:t xml:space="preserve"> Tingkat Nasional, Dalam </w:t>
            </w:r>
            <w:proofErr w:type="spellStart"/>
            <w:r w:rsidRPr="00E10C3C">
              <w:rPr>
                <w:rFonts w:ascii="Garamond" w:eastAsiaTheme="minorHAnsi" w:hAnsi="Garamond"/>
                <w:sz w:val="20"/>
                <w:szCs w:val="20"/>
              </w:rPr>
              <w:t>Gema</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i/>
                <w:iCs/>
                <w:sz w:val="20"/>
                <w:szCs w:val="20"/>
              </w:rPr>
              <w:t>Sya’ban</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Ponpes</w:t>
            </w:r>
            <w:proofErr w:type="spellEnd"/>
            <w:r w:rsidRPr="00E10C3C">
              <w:rPr>
                <w:rFonts w:ascii="Garamond" w:eastAsiaTheme="minorHAnsi" w:hAnsi="Garamond"/>
                <w:sz w:val="20"/>
                <w:szCs w:val="20"/>
              </w:rPr>
              <w:t xml:space="preserve"> Al-</w:t>
            </w:r>
            <w:proofErr w:type="spellStart"/>
            <w:r w:rsidRPr="00E10C3C">
              <w:rPr>
                <w:rFonts w:ascii="Garamond" w:eastAsiaTheme="minorHAnsi" w:hAnsi="Garamond"/>
                <w:sz w:val="20"/>
                <w:szCs w:val="20"/>
              </w:rPr>
              <w:t>Furqon</w:t>
            </w:r>
            <w:proofErr w:type="spellEnd"/>
            <w:r w:rsidRPr="00E10C3C">
              <w:rPr>
                <w:rFonts w:ascii="Garamond" w:eastAsiaTheme="minorHAnsi" w:hAnsi="Garamond"/>
                <w:sz w:val="20"/>
                <w:szCs w:val="20"/>
              </w:rPr>
              <w:t xml:space="preserve"> Bogor 2022</w:t>
            </w:r>
          </w:p>
        </w:tc>
      </w:tr>
      <w:tr w:rsidR="00C941E4" w:rsidRPr="00E10C3C" w14:paraId="5B568BDB" w14:textId="77777777" w:rsidTr="005E70B9">
        <w:tc>
          <w:tcPr>
            <w:tcW w:w="2552" w:type="dxa"/>
            <w:tcBorders>
              <w:top w:val="nil"/>
              <w:left w:val="nil"/>
              <w:bottom w:val="nil"/>
              <w:right w:val="nil"/>
            </w:tcBorders>
          </w:tcPr>
          <w:p w14:paraId="5B5F250B"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Neng </w:t>
            </w:r>
            <w:proofErr w:type="spellStart"/>
            <w:r w:rsidRPr="00E10C3C">
              <w:rPr>
                <w:rFonts w:ascii="Garamond" w:eastAsiaTheme="minorHAnsi" w:hAnsi="Garamond"/>
                <w:sz w:val="20"/>
                <w:szCs w:val="20"/>
              </w:rPr>
              <w:t>Iros</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Rosidah</w:t>
            </w:r>
            <w:proofErr w:type="spellEnd"/>
          </w:p>
          <w:p w14:paraId="6C1CEB5D" w14:textId="77777777" w:rsidR="00C941E4" w:rsidRPr="00E10C3C" w:rsidRDefault="00C941E4" w:rsidP="00D56286">
            <w:pPr>
              <w:spacing w:before="0" w:after="160"/>
              <w:contextualSpacing/>
              <w:jc w:val="both"/>
              <w:rPr>
                <w:rFonts w:ascii="Garamond" w:eastAsiaTheme="minorHAnsi" w:hAnsi="Garamond"/>
                <w:sz w:val="20"/>
                <w:szCs w:val="20"/>
              </w:rPr>
            </w:pPr>
          </w:p>
          <w:p w14:paraId="2C7E4B3E" w14:textId="77777777" w:rsidR="00C941E4" w:rsidRPr="00E10C3C" w:rsidRDefault="00C941E4" w:rsidP="00D56286">
            <w:pPr>
              <w:spacing w:before="0" w:after="160"/>
              <w:contextualSpacing/>
              <w:jc w:val="both"/>
              <w:rPr>
                <w:rFonts w:ascii="Garamond" w:eastAsiaTheme="minorHAnsi" w:hAnsi="Garamond"/>
                <w:sz w:val="20"/>
                <w:szCs w:val="20"/>
              </w:rPr>
            </w:pPr>
          </w:p>
        </w:tc>
        <w:tc>
          <w:tcPr>
            <w:tcW w:w="3762" w:type="dxa"/>
            <w:tcBorders>
              <w:top w:val="nil"/>
              <w:left w:val="nil"/>
              <w:bottom w:val="nil"/>
              <w:right w:val="nil"/>
            </w:tcBorders>
          </w:tcPr>
          <w:p w14:paraId="04195821"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w:t>
            </w:r>
            <w:proofErr w:type="spellStart"/>
            <w:r w:rsidRPr="00E10C3C">
              <w:rPr>
                <w:rFonts w:ascii="Garamond" w:eastAsiaTheme="minorHAnsi" w:hAnsi="Garamond"/>
                <w:i/>
                <w:iCs/>
                <w:sz w:val="20"/>
                <w:szCs w:val="20"/>
              </w:rPr>
              <w:t>Musabaqah</w:t>
            </w:r>
            <w:proofErr w:type="spellEnd"/>
            <w:r w:rsidRPr="00E10C3C">
              <w:rPr>
                <w:rFonts w:ascii="Garamond" w:eastAsiaTheme="minorHAnsi" w:hAnsi="Garamond"/>
                <w:i/>
                <w:iCs/>
                <w:sz w:val="20"/>
                <w:szCs w:val="20"/>
              </w:rPr>
              <w:t xml:space="preserve"> Da’i</w:t>
            </w:r>
            <w:r w:rsidRPr="00E10C3C">
              <w:rPr>
                <w:rFonts w:ascii="Garamond" w:eastAsiaTheme="minorHAnsi" w:hAnsi="Garamond"/>
                <w:sz w:val="20"/>
                <w:szCs w:val="20"/>
              </w:rPr>
              <w:t xml:space="preserve"> Muda Tingkat Nasional, Dalam </w:t>
            </w:r>
            <w:proofErr w:type="spellStart"/>
            <w:r w:rsidRPr="00E10C3C">
              <w:rPr>
                <w:rFonts w:ascii="Garamond" w:eastAsiaTheme="minorHAnsi" w:hAnsi="Garamond"/>
                <w:sz w:val="20"/>
                <w:szCs w:val="20"/>
              </w:rPr>
              <w:t>Gebyar</w:t>
            </w:r>
            <w:proofErr w:type="spellEnd"/>
            <w:r w:rsidRPr="00E10C3C">
              <w:rPr>
                <w:rFonts w:ascii="Garamond" w:eastAsiaTheme="minorHAnsi" w:hAnsi="Garamond"/>
                <w:sz w:val="20"/>
                <w:szCs w:val="20"/>
              </w:rPr>
              <w:t xml:space="preserve"> Seni </w:t>
            </w:r>
            <w:proofErr w:type="spellStart"/>
            <w:r w:rsidRPr="00E10C3C">
              <w:rPr>
                <w:rFonts w:ascii="Garamond" w:eastAsiaTheme="minorHAnsi" w:hAnsi="Garamond"/>
                <w:sz w:val="20"/>
                <w:szCs w:val="20"/>
              </w:rPr>
              <w:t>Dakwah</w:t>
            </w:r>
            <w:proofErr w:type="spellEnd"/>
            <w:r w:rsidRPr="00E10C3C">
              <w:rPr>
                <w:rFonts w:ascii="Garamond" w:eastAsiaTheme="minorHAnsi" w:hAnsi="Garamond"/>
                <w:sz w:val="20"/>
                <w:szCs w:val="20"/>
              </w:rPr>
              <w:t xml:space="preserve"> Oleh </w:t>
            </w:r>
            <w:r w:rsidRPr="00E10C3C">
              <w:rPr>
                <w:rFonts w:ascii="Garamond" w:eastAsiaTheme="minorHAnsi" w:hAnsi="Garamond"/>
                <w:i/>
                <w:iCs/>
                <w:sz w:val="20"/>
                <w:szCs w:val="20"/>
              </w:rPr>
              <w:t>Media</w:t>
            </w:r>
            <w:r w:rsidRPr="00E10C3C">
              <w:rPr>
                <w:rFonts w:ascii="Garamond" w:eastAsiaTheme="minorHAnsi" w:hAnsi="Garamond"/>
                <w:sz w:val="20"/>
                <w:szCs w:val="20"/>
              </w:rPr>
              <w:t xml:space="preserve"> </w:t>
            </w:r>
            <w:r w:rsidRPr="00E10C3C">
              <w:rPr>
                <w:rFonts w:ascii="Garamond" w:eastAsiaTheme="minorHAnsi" w:hAnsi="Garamond"/>
                <w:i/>
                <w:iCs/>
                <w:sz w:val="20"/>
                <w:szCs w:val="20"/>
              </w:rPr>
              <w:t>Channel</w:t>
            </w:r>
            <w:r w:rsidRPr="00E10C3C">
              <w:rPr>
                <w:rFonts w:ascii="Garamond" w:eastAsiaTheme="minorHAnsi" w:hAnsi="Garamond"/>
                <w:sz w:val="20"/>
                <w:szCs w:val="20"/>
              </w:rPr>
              <w:t xml:space="preserve"> 2023</w:t>
            </w:r>
          </w:p>
        </w:tc>
      </w:tr>
      <w:tr w:rsidR="00C941E4" w:rsidRPr="00E10C3C" w14:paraId="1FEAA747" w14:textId="77777777" w:rsidTr="005E70B9">
        <w:tc>
          <w:tcPr>
            <w:tcW w:w="2552" w:type="dxa"/>
            <w:tcBorders>
              <w:top w:val="nil"/>
              <w:left w:val="nil"/>
              <w:bottom w:val="nil"/>
              <w:right w:val="nil"/>
            </w:tcBorders>
          </w:tcPr>
          <w:p w14:paraId="22402E4C"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Wahyu Febri </w:t>
            </w:r>
            <w:proofErr w:type="spellStart"/>
            <w:r w:rsidRPr="00E10C3C">
              <w:rPr>
                <w:rFonts w:ascii="Garamond" w:eastAsiaTheme="minorHAnsi" w:hAnsi="Garamond"/>
                <w:sz w:val="20"/>
                <w:szCs w:val="20"/>
              </w:rPr>
              <w:t>Yansah</w:t>
            </w:r>
            <w:proofErr w:type="spellEnd"/>
          </w:p>
        </w:tc>
        <w:tc>
          <w:tcPr>
            <w:tcW w:w="3762" w:type="dxa"/>
            <w:tcBorders>
              <w:top w:val="nil"/>
              <w:left w:val="nil"/>
              <w:bottom w:val="nil"/>
              <w:right w:val="nil"/>
            </w:tcBorders>
          </w:tcPr>
          <w:p w14:paraId="133CD601"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3 Lomba </w:t>
            </w:r>
            <w:proofErr w:type="spellStart"/>
            <w:r w:rsidRPr="00E10C3C">
              <w:rPr>
                <w:rFonts w:ascii="Garamond" w:eastAsiaTheme="minorHAnsi" w:hAnsi="Garamond"/>
                <w:sz w:val="20"/>
                <w:szCs w:val="20"/>
              </w:rPr>
              <w:t>Pidato</w:t>
            </w:r>
            <w:proofErr w:type="spellEnd"/>
            <w:r w:rsidRPr="00E10C3C">
              <w:rPr>
                <w:rFonts w:ascii="Garamond" w:eastAsiaTheme="minorHAnsi" w:hAnsi="Garamond"/>
                <w:sz w:val="20"/>
                <w:szCs w:val="20"/>
              </w:rPr>
              <w:t xml:space="preserve"> Bahasa Indonesia Tingkat Nasional, Dalam </w:t>
            </w:r>
            <w:r w:rsidRPr="00E10C3C">
              <w:rPr>
                <w:rFonts w:ascii="Garamond" w:eastAsiaTheme="minorHAnsi" w:hAnsi="Garamond"/>
                <w:i/>
                <w:iCs/>
                <w:sz w:val="20"/>
                <w:szCs w:val="20"/>
              </w:rPr>
              <w:t>Golden Islamic Competition</w:t>
            </w:r>
            <w:r w:rsidRPr="00E10C3C">
              <w:rPr>
                <w:rFonts w:ascii="Garamond" w:eastAsiaTheme="minorHAnsi" w:hAnsi="Garamond"/>
                <w:sz w:val="20"/>
                <w:szCs w:val="20"/>
              </w:rPr>
              <w:t xml:space="preserve"> 2023</w:t>
            </w:r>
          </w:p>
        </w:tc>
      </w:tr>
      <w:tr w:rsidR="00C941E4" w:rsidRPr="00E10C3C" w14:paraId="1DFFB492" w14:textId="77777777" w:rsidTr="005E70B9">
        <w:tc>
          <w:tcPr>
            <w:tcW w:w="2552" w:type="dxa"/>
            <w:tcBorders>
              <w:top w:val="nil"/>
              <w:left w:val="nil"/>
              <w:bottom w:val="nil"/>
              <w:right w:val="nil"/>
            </w:tcBorders>
          </w:tcPr>
          <w:p w14:paraId="08200A24"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Maulana Abdullah</w:t>
            </w:r>
          </w:p>
        </w:tc>
        <w:tc>
          <w:tcPr>
            <w:tcW w:w="3762" w:type="dxa"/>
            <w:tcBorders>
              <w:top w:val="nil"/>
              <w:left w:val="nil"/>
              <w:bottom w:val="nil"/>
              <w:right w:val="nil"/>
            </w:tcBorders>
          </w:tcPr>
          <w:p w14:paraId="5031B529"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1 </w:t>
            </w:r>
            <w:proofErr w:type="spellStart"/>
            <w:r w:rsidRPr="00E10C3C">
              <w:rPr>
                <w:rFonts w:ascii="Garamond" w:eastAsiaTheme="minorHAnsi" w:hAnsi="Garamond"/>
                <w:i/>
                <w:iCs/>
                <w:sz w:val="20"/>
                <w:szCs w:val="20"/>
              </w:rPr>
              <w:t>Musabaqah</w:t>
            </w:r>
            <w:proofErr w:type="spellEnd"/>
            <w:r w:rsidRPr="00E10C3C">
              <w:rPr>
                <w:rFonts w:ascii="Garamond" w:eastAsiaTheme="minorHAnsi" w:hAnsi="Garamond"/>
                <w:i/>
                <w:iCs/>
                <w:sz w:val="20"/>
                <w:szCs w:val="20"/>
              </w:rPr>
              <w:t xml:space="preserve"> </w:t>
            </w:r>
            <w:proofErr w:type="spellStart"/>
            <w:r w:rsidRPr="00E10C3C">
              <w:rPr>
                <w:rFonts w:ascii="Garamond" w:eastAsiaTheme="minorHAnsi" w:hAnsi="Garamond"/>
                <w:i/>
                <w:iCs/>
                <w:sz w:val="20"/>
                <w:szCs w:val="20"/>
              </w:rPr>
              <w:t>Qira’atil</w:t>
            </w:r>
            <w:proofErr w:type="spellEnd"/>
            <w:r w:rsidRPr="00E10C3C">
              <w:rPr>
                <w:rFonts w:ascii="Garamond" w:eastAsiaTheme="minorHAnsi" w:hAnsi="Garamond"/>
                <w:i/>
                <w:iCs/>
                <w:sz w:val="20"/>
                <w:szCs w:val="20"/>
              </w:rPr>
              <w:t xml:space="preserve"> </w:t>
            </w:r>
            <w:proofErr w:type="spellStart"/>
            <w:r w:rsidRPr="00E10C3C">
              <w:rPr>
                <w:rFonts w:ascii="Garamond" w:eastAsiaTheme="minorHAnsi" w:hAnsi="Garamond"/>
                <w:i/>
                <w:iCs/>
                <w:sz w:val="20"/>
                <w:szCs w:val="20"/>
              </w:rPr>
              <w:t>Kutub</w:t>
            </w:r>
            <w:proofErr w:type="spellEnd"/>
            <w:r w:rsidRPr="00E10C3C">
              <w:rPr>
                <w:rFonts w:ascii="Garamond" w:eastAsiaTheme="minorHAnsi" w:hAnsi="Garamond"/>
                <w:sz w:val="20"/>
                <w:szCs w:val="20"/>
              </w:rPr>
              <w:t xml:space="preserve">, Kitab </w:t>
            </w:r>
            <w:proofErr w:type="spellStart"/>
            <w:r w:rsidRPr="00E10C3C">
              <w:rPr>
                <w:rFonts w:ascii="Garamond" w:eastAsiaTheme="minorHAnsi" w:hAnsi="Garamond"/>
                <w:i/>
                <w:iCs/>
                <w:sz w:val="20"/>
                <w:szCs w:val="20"/>
              </w:rPr>
              <w:t>Fathul</w:t>
            </w:r>
            <w:proofErr w:type="spellEnd"/>
            <w:r w:rsidRPr="00E10C3C">
              <w:rPr>
                <w:rFonts w:ascii="Garamond" w:eastAsiaTheme="minorHAnsi" w:hAnsi="Garamond"/>
                <w:i/>
                <w:iCs/>
                <w:sz w:val="20"/>
                <w:szCs w:val="20"/>
              </w:rPr>
              <w:t xml:space="preserve"> </w:t>
            </w:r>
            <w:proofErr w:type="spellStart"/>
            <w:r w:rsidRPr="00E10C3C">
              <w:rPr>
                <w:rFonts w:ascii="Garamond" w:eastAsiaTheme="minorHAnsi" w:hAnsi="Garamond"/>
                <w:i/>
                <w:iCs/>
                <w:sz w:val="20"/>
                <w:szCs w:val="20"/>
              </w:rPr>
              <w:t>Mu’in</w:t>
            </w:r>
            <w:proofErr w:type="spellEnd"/>
            <w:r w:rsidRPr="00E10C3C">
              <w:rPr>
                <w:rFonts w:ascii="Garamond" w:eastAsiaTheme="minorHAnsi" w:hAnsi="Garamond"/>
                <w:sz w:val="20"/>
                <w:szCs w:val="20"/>
              </w:rPr>
              <w:t xml:space="preserve"> Tingkat Nasional, Dalam </w:t>
            </w:r>
            <w:proofErr w:type="spellStart"/>
            <w:r w:rsidRPr="00E10C3C">
              <w:rPr>
                <w:rFonts w:ascii="Garamond" w:eastAsiaTheme="minorHAnsi" w:hAnsi="Garamond"/>
                <w:sz w:val="20"/>
                <w:szCs w:val="20"/>
              </w:rPr>
              <w:t>Gradasi</w:t>
            </w:r>
            <w:proofErr w:type="spellEnd"/>
            <w:r w:rsidRPr="00E10C3C">
              <w:rPr>
                <w:rFonts w:ascii="Garamond" w:eastAsiaTheme="minorHAnsi" w:hAnsi="Garamond"/>
                <w:sz w:val="20"/>
                <w:szCs w:val="20"/>
              </w:rPr>
              <w:t xml:space="preserve"> BSA UIN Sunan </w:t>
            </w:r>
            <w:proofErr w:type="spellStart"/>
            <w:r w:rsidRPr="00E10C3C">
              <w:rPr>
                <w:rFonts w:ascii="Garamond" w:eastAsiaTheme="minorHAnsi" w:hAnsi="Garamond"/>
                <w:sz w:val="20"/>
                <w:szCs w:val="20"/>
              </w:rPr>
              <w:t>Gunung</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Djati</w:t>
            </w:r>
            <w:proofErr w:type="spellEnd"/>
            <w:r w:rsidRPr="00E10C3C">
              <w:rPr>
                <w:rFonts w:ascii="Garamond" w:eastAsiaTheme="minorHAnsi" w:hAnsi="Garamond"/>
                <w:sz w:val="20"/>
                <w:szCs w:val="20"/>
              </w:rPr>
              <w:t xml:space="preserve"> Bandung 2023</w:t>
            </w:r>
          </w:p>
        </w:tc>
      </w:tr>
      <w:tr w:rsidR="00C941E4" w:rsidRPr="00E10C3C" w14:paraId="26802C10" w14:textId="77777777" w:rsidTr="005E70B9">
        <w:tc>
          <w:tcPr>
            <w:tcW w:w="2552" w:type="dxa"/>
            <w:tcBorders>
              <w:top w:val="nil"/>
              <w:left w:val="nil"/>
              <w:bottom w:val="nil"/>
              <w:right w:val="nil"/>
            </w:tcBorders>
          </w:tcPr>
          <w:p w14:paraId="75BF143C" w14:textId="77777777" w:rsidR="00C941E4" w:rsidRPr="00E10C3C" w:rsidRDefault="00C941E4" w:rsidP="00D56286">
            <w:pPr>
              <w:spacing w:before="0" w:after="160"/>
              <w:contextualSpacing/>
              <w:jc w:val="both"/>
              <w:rPr>
                <w:rFonts w:ascii="Garamond" w:eastAsiaTheme="minorHAnsi" w:hAnsi="Garamond"/>
                <w:sz w:val="20"/>
                <w:szCs w:val="20"/>
              </w:rPr>
            </w:pPr>
            <w:r w:rsidRPr="00E10C3C">
              <w:rPr>
                <w:rFonts w:ascii="Garamond" w:eastAsiaTheme="minorHAnsi" w:hAnsi="Garamond"/>
                <w:sz w:val="20"/>
                <w:szCs w:val="20"/>
              </w:rPr>
              <w:t xml:space="preserve">Wahyu Febri </w:t>
            </w:r>
            <w:proofErr w:type="spellStart"/>
            <w:r w:rsidRPr="00E10C3C">
              <w:rPr>
                <w:rFonts w:ascii="Garamond" w:eastAsiaTheme="minorHAnsi" w:hAnsi="Garamond"/>
                <w:sz w:val="20"/>
                <w:szCs w:val="20"/>
              </w:rPr>
              <w:t>Yansah</w:t>
            </w:r>
            <w:proofErr w:type="spellEnd"/>
          </w:p>
        </w:tc>
        <w:tc>
          <w:tcPr>
            <w:tcW w:w="3762" w:type="dxa"/>
            <w:tcBorders>
              <w:top w:val="nil"/>
              <w:left w:val="nil"/>
              <w:bottom w:val="nil"/>
              <w:right w:val="nil"/>
            </w:tcBorders>
          </w:tcPr>
          <w:p w14:paraId="3E7841C6"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Favorit</w:t>
            </w:r>
            <w:proofErr w:type="spellEnd"/>
            <w:r w:rsidRPr="00E10C3C">
              <w:rPr>
                <w:rFonts w:ascii="Garamond" w:eastAsiaTheme="minorHAnsi" w:hAnsi="Garamond"/>
                <w:sz w:val="20"/>
                <w:szCs w:val="20"/>
              </w:rPr>
              <w:t xml:space="preserve"> Lomba MC Tingkat </w:t>
            </w:r>
            <w:proofErr w:type="spellStart"/>
            <w:r w:rsidRPr="00E10C3C">
              <w:rPr>
                <w:rFonts w:ascii="Garamond" w:eastAsiaTheme="minorHAnsi" w:hAnsi="Garamond"/>
                <w:sz w:val="20"/>
                <w:szCs w:val="20"/>
              </w:rPr>
              <w:t>Provinsi</w:t>
            </w:r>
            <w:proofErr w:type="spellEnd"/>
            <w:r w:rsidRPr="00E10C3C">
              <w:rPr>
                <w:rFonts w:ascii="Garamond" w:eastAsiaTheme="minorHAnsi" w:hAnsi="Garamond"/>
                <w:sz w:val="20"/>
                <w:szCs w:val="20"/>
              </w:rPr>
              <w:t xml:space="preserve"> Jawa Barat, Dalam </w:t>
            </w:r>
            <w:r w:rsidRPr="00E10C3C">
              <w:rPr>
                <w:rFonts w:ascii="Garamond" w:eastAsiaTheme="minorHAnsi" w:hAnsi="Garamond"/>
                <w:i/>
                <w:iCs/>
                <w:sz w:val="20"/>
                <w:szCs w:val="20"/>
              </w:rPr>
              <w:t>Ramadhan Kareem</w:t>
            </w:r>
            <w:r w:rsidRPr="00E10C3C">
              <w:rPr>
                <w:rFonts w:ascii="Garamond" w:eastAsiaTheme="minorHAnsi" w:hAnsi="Garamond"/>
                <w:sz w:val="20"/>
                <w:szCs w:val="20"/>
              </w:rPr>
              <w:t xml:space="preserve"> MC Jabar </w:t>
            </w: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2023</w:t>
            </w:r>
          </w:p>
        </w:tc>
      </w:tr>
      <w:tr w:rsidR="00C941E4" w:rsidRPr="00E10C3C" w14:paraId="2F2DAA98" w14:textId="77777777" w:rsidTr="005E70B9">
        <w:tc>
          <w:tcPr>
            <w:tcW w:w="2552" w:type="dxa"/>
            <w:tcBorders>
              <w:top w:val="nil"/>
              <w:left w:val="nil"/>
              <w:bottom w:val="nil"/>
              <w:right w:val="nil"/>
            </w:tcBorders>
          </w:tcPr>
          <w:p w14:paraId="1E272134"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Sahrul</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Adimiharja</w:t>
            </w:r>
            <w:proofErr w:type="spellEnd"/>
          </w:p>
        </w:tc>
        <w:tc>
          <w:tcPr>
            <w:tcW w:w="3762" w:type="dxa"/>
            <w:tcBorders>
              <w:top w:val="nil"/>
              <w:left w:val="nil"/>
              <w:bottom w:val="nil"/>
              <w:right w:val="nil"/>
            </w:tcBorders>
          </w:tcPr>
          <w:p w14:paraId="5E3194FE"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 </w:t>
            </w:r>
            <w:proofErr w:type="spellStart"/>
            <w:r w:rsidRPr="00E10C3C">
              <w:rPr>
                <w:rFonts w:ascii="Garamond" w:eastAsiaTheme="minorHAnsi" w:hAnsi="Garamond"/>
                <w:sz w:val="20"/>
                <w:szCs w:val="20"/>
              </w:rPr>
              <w:t>Dakwah</w:t>
            </w:r>
            <w:proofErr w:type="spellEnd"/>
            <w:r w:rsidRPr="00E10C3C">
              <w:rPr>
                <w:rFonts w:ascii="Garamond" w:eastAsiaTheme="minorHAnsi" w:hAnsi="Garamond"/>
                <w:sz w:val="20"/>
                <w:szCs w:val="20"/>
              </w:rPr>
              <w:t xml:space="preserve"> Pekan Islami Nasional, Dalam </w:t>
            </w:r>
            <w:proofErr w:type="spellStart"/>
            <w:r w:rsidRPr="00E10C3C">
              <w:rPr>
                <w:rFonts w:ascii="Garamond" w:eastAsiaTheme="minorHAnsi" w:hAnsi="Garamond"/>
                <w:i/>
                <w:iCs/>
                <w:sz w:val="20"/>
                <w:szCs w:val="20"/>
              </w:rPr>
              <w:t>Megamic</w:t>
            </w:r>
            <w:proofErr w:type="spellEnd"/>
            <w:r w:rsidRPr="00E10C3C">
              <w:rPr>
                <w:rFonts w:ascii="Garamond" w:eastAsiaTheme="minorHAnsi" w:hAnsi="Garamond"/>
                <w:sz w:val="20"/>
                <w:szCs w:val="20"/>
              </w:rPr>
              <w:t xml:space="preserve"> Universitas Islam Sultan Agung Semarang 2023</w:t>
            </w:r>
          </w:p>
        </w:tc>
      </w:tr>
      <w:tr w:rsidR="00C941E4" w:rsidRPr="00E10C3C" w14:paraId="34FC90A3" w14:textId="77777777" w:rsidTr="005E70B9">
        <w:tc>
          <w:tcPr>
            <w:tcW w:w="2552" w:type="dxa"/>
            <w:tcBorders>
              <w:top w:val="nil"/>
              <w:left w:val="nil"/>
              <w:bottom w:val="single" w:sz="4" w:space="0" w:color="auto"/>
              <w:right w:val="nil"/>
            </w:tcBorders>
          </w:tcPr>
          <w:p w14:paraId="05F6464A"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Sahrul</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Adimiharja</w:t>
            </w:r>
            <w:proofErr w:type="spellEnd"/>
          </w:p>
        </w:tc>
        <w:tc>
          <w:tcPr>
            <w:tcW w:w="3762" w:type="dxa"/>
            <w:tcBorders>
              <w:top w:val="nil"/>
              <w:left w:val="nil"/>
              <w:bottom w:val="single" w:sz="4" w:space="0" w:color="auto"/>
              <w:right w:val="nil"/>
            </w:tcBorders>
          </w:tcPr>
          <w:p w14:paraId="53F339C8" w14:textId="77777777" w:rsidR="00C941E4" w:rsidRPr="00E10C3C" w:rsidRDefault="00C941E4" w:rsidP="00D56286">
            <w:pPr>
              <w:spacing w:before="0" w:after="160"/>
              <w:contextualSpacing/>
              <w:jc w:val="both"/>
              <w:rPr>
                <w:rFonts w:ascii="Garamond" w:eastAsiaTheme="minorHAnsi" w:hAnsi="Garamond"/>
                <w:sz w:val="20"/>
                <w:szCs w:val="20"/>
              </w:rPr>
            </w:pPr>
            <w:proofErr w:type="spellStart"/>
            <w:r w:rsidRPr="00E10C3C">
              <w:rPr>
                <w:rFonts w:ascii="Garamond" w:eastAsiaTheme="minorHAnsi" w:hAnsi="Garamond"/>
                <w:sz w:val="20"/>
                <w:szCs w:val="20"/>
              </w:rPr>
              <w:t>Juara</w:t>
            </w:r>
            <w:proofErr w:type="spellEnd"/>
            <w:r w:rsidRPr="00E10C3C">
              <w:rPr>
                <w:rFonts w:ascii="Garamond" w:eastAsiaTheme="minorHAnsi" w:hAnsi="Garamond"/>
                <w:sz w:val="20"/>
                <w:szCs w:val="20"/>
              </w:rPr>
              <w:t xml:space="preserve"> 2 </w:t>
            </w:r>
            <w:proofErr w:type="spellStart"/>
            <w:r w:rsidRPr="00E10C3C">
              <w:rPr>
                <w:rFonts w:ascii="Garamond" w:eastAsiaTheme="minorHAnsi" w:hAnsi="Garamond"/>
                <w:sz w:val="20"/>
                <w:szCs w:val="20"/>
              </w:rPr>
              <w:t>Audisi</w:t>
            </w:r>
            <w:proofErr w:type="spellEnd"/>
            <w:r w:rsidRPr="00E10C3C">
              <w:rPr>
                <w:rFonts w:ascii="Garamond" w:eastAsiaTheme="minorHAnsi" w:hAnsi="Garamond"/>
                <w:sz w:val="20"/>
                <w:szCs w:val="20"/>
              </w:rPr>
              <w:t xml:space="preserve"> </w:t>
            </w:r>
            <w:r w:rsidRPr="00E10C3C">
              <w:rPr>
                <w:rFonts w:ascii="Garamond" w:eastAsiaTheme="minorHAnsi" w:hAnsi="Garamond"/>
                <w:i/>
                <w:iCs/>
                <w:sz w:val="20"/>
                <w:szCs w:val="20"/>
              </w:rPr>
              <w:t xml:space="preserve">Da’i </w:t>
            </w:r>
            <w:proofErr w:type="spellStart"/>
            <w:r w:rsidRPr="00E10C3C">
              <w:rPr>
                <w:rFonts w:ascii="Garamond" w:eastAsiaTheme="minorHAnsi" w:hAnsi="Garamond"/>
                <w:i/>
                <w:iCs/>
                <w:sz w:val="20"/>
                <w:szCs w:val="20"/>
              </w:rPr>
              <w:t>Da’iyah</w:t>
            </w:r>
            <w:proofErr w:type="spellEnd"/>
            <w:r w:rsidRPr="00E10C3C">
              <w:rPr>
                <w:rFonts w:ascii="Garamond" w:eastAsiaTheme="minorHAnsi" w:hAnsi="Garamond"/>
                <w:sz w:val="20"/>
                <w:szCs w:val="20"/>
              </w:rPr>
              <w:t xml:space="preserve"> Tingkat Nasional, Oleh </w:t>
            </w:r>
            <w:proofErr w:type="spellStart"/>
            <w:r w:rsidRPr="00E10C3C">
              <w:rPr>
                <w:rFonts w:ascii="Garamond" w:eastAsiaTheme="minorHAnsi" w:hAnsi="Garamond"/>
                <w:sz w:val="20"/>
                <w:szCs w:val="20"/>
              </w:rPr>
              <w:t>Ponpes</w:t>
            </w:r>
            <w:proofErr w:type="spellEnd"/>
            <w:r w:rsidRPr="00E10C3C">
              <w:rPr>
                <w:rFonts w:ascii="Garamond" w:eastAsiaTheme="minorHAnsi" w:hAnsi="Garamond"/>
                <w:sz w:val="20"/>
                <w:szCs w:val="20"/>
              </w:rPr>
              <w:t xml:space="preserve"> </w:t>
            </w:r>
            <w:proofErr w:type="spellStart"/>
            <w:r w:rsidRPr="00E10C3C">
              <w:rPr>
                <w:rFonts w:ascii="Garamond" w:eastAsiaTheme="minorHAnsi" w:hAnsi="Garamond"/>
                <w:sz w:val="20"/>
                <w:szCs w:val="20"/>
              </w:rPr>
              <w:t>Fathul</w:t>
            </w:r>
            <w:proofErr w:type="spellEnd"/>
            <w:r w:rsidRPr="00E10C3C">
              <w:rPr>
                <w:rFonts w:ascii="Garamond" w:eastAsiaTheme="minorHAnsi" w:hAnsi="Garamond"/>
                <w:sz w:val="20"/>
                <w:szCs w:val="20"/>
              </w:rPr>
              <w:t xml:space="preserve"> Huda Demak 2023</w:t>
            </w:r>
          </w:p>
        </w:tc>
      </w:tr>
    </w:tbl>
    <w:p w14:paraId="00732941" w14:textId="7EA62759" w:rsidR="00C941E4" w:rsidRPr="00E10C3C" w:rsidRDefault="00C941E4" w:rsidP="00D56286">
      <w:pPr>
        <w:pStyle w:val="Jurnal25dTabelSumber"/>
        <w:spacing w:before="0"/>
        <w:ind w:firstLine="567"/>
        <w:rPr>
          <w:szCs w:val="20"/>
          <w:lang w:val="en-US"/>
        </w:rPr>
      </w:pPr>
      <w:r w:rsidRPr="00E10C3C">
        <w:rPr>
          <w:szCs w:val="20"/>
        </w:rPr>
        <w:t>Sumber: Hasil wawancara penelitian</w:t>
      </w:r>
    </w:p>
    <w:p w14:paraId="22CEC446" w14:textId="1FE8A52E" w:rsidR="001A1DF7" w:rsidRPr="000E74A6" w:rsidRDefault="00E10C3C" w:rsidP="00D56286">
      <w:pPr>
        <w:pStyle w:val="ListParagraph"/>
        <w:spacing w:before="0" w:line="240" w:lineRule="auto"/>
        <w:ind w:left="306" w:firstLine="360"/>
        <w:jc w:val="both"/>
        <w:rPr>
          <w:rFonts w:ascii="Garamond" w:hAnsi="Garamond"/>
          <w:sz w:val="24"/>
          <w:szCs w:val="24"/>
          <w:lang w:val="en-US"/>
        </w:rPr>
      </w:pPr>
      <w:r>
        <w:rPr>
          <w:rFonts w:ascii="Garamond" w:hAnsi="Garamond"/>
          <w:sz w:val="24"/>
          <w:szCs w:val="24"/>
          <w:lang w:val="en-US"/>
        </w:rPr>
        <w:t xml:space="preserve">Tabel 1 </w:t>
      </w:r>
      <w:proofErr w:type="spellStart"/>
      <w:r>
        <w:rPr>
          <w:rFonts w:ascii="Garamond" w:hAnsi="Garamond"/>
          <w:sz w:val="24"/>
          <w:szCs w:val="24"/>
          <w:lang w:val="en-US"/>
        </w:rPr>
        <w:t>menjelaskan</w:t>
      </w:r>
      <w:proofErr w:type="spellEnd"/>
      <w:r>
        <w:rPr>
          <w:rFonts w:ascii="Garamond" w:hAnsi="Garamond"/>
          <w:sz w:val="24"/>
          <w:szCs w:val="24"/>
          <w:lang w:val="en-US"/>
        </w:rPr>
        <w:t xml:space="preserve"> </w:t>
      </w:r>
      <w:proofErr w:type="spellStart"/>
      <w:r>
        <w:rPr>
          <w:rFonts w:ascii="Garamond" w:hAnsi="Garamond"/>
          <w:sz w:val="24"/>
          <w:szCs w:val="24"/>
          <w:lang w:val="en-US"/>
        </w:rPr>
        <w:t>h</w:t>
      </w:r>
      <w:r w:rsidR="00C941E4" w:rsidRPr="000E74A6">
        <w:rPr>
          <w:rFonts w:ascii="Garamond" w:hAnsi="Garamond"/>
          <w:sz w:val="24"/>
          <w:szCs w:val="24"/>
          <w:lang w:val="en-US"/>
        </w:rPr>
        <w:t>asil</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dokumentasi</w:t>
      </w:r>
      <w:proofErr w:type="spellEnd"/>
      <w:r w:rsidR="00C941E4" w:rsidRPr="000E74A6">
        <w:rPr>
          <w:rFonts w:ascii="Garamond" w:hAnsi="Garamond"/>
          <w:sz w:val="24"/>
          <w:szCs w:val="24"/>
          <w:lang w:val="en-US"/>
        </w:rPr>
        <w:t xml:space="preserve"> </w:t>
      </w:r>
      <w:proofErr w:type="spellStart"/>
      <w:r>
        <w:rPr>
          <w:rFonts w:ascii="Garamond" w:hAnsi="Garamond"/>
          <w:sz w:val="24"/>
          <w:szCs w:val="24"/>
          <w:lang w:val="en-US"/>
        </w:rPr>
        <w:t>arsip</w:t>
      </w:r>
      <w:proofErr w:type="spellEnd"/>
      <w:r>
        <w:rPr>
          <w:rFonts w:ascii="Garamond" w:hAnsi="Garamond"/>
          <w:sz w:val="24"/>
          <w:szCs w:val="24"/>
          <w:lang w:val="en-US"/>
        </w:rPr>
        <w:t xml:space="preserve"> yang </w:t>
      </w:r>
      <w:proofErr w:type="spellStart"/>
      <w:r w:rsidR="00C941E4" w:rsidRPr="000E74A6">
        <w:rPr>
          <w:rFonts w:ascii="Garamond" w:hAnsi="Garamond"/>
          <w:sz w:val="24"/>
          <w:szCs w:val="24"/>
          <w:lang w:val="en-US"/>
        </w:rPr>
        <w:t>menunjukkan</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adanya</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prestasi</w:t>
      </w:r>
      <w:proofErr w:type="spellEnd"/>
      <w:r w:rsidR="00C941E4" w:rsidRPr="000E74A6">
        <w:rPr>
          <w:rFonts w:ascii="Garamond" w:hAnsi="Garamond"/>
          <w:sz w:val="24"/>
          <w:szCs w:val="24"/>
          <w:lang w:val="en-US"/>
        </w:rPr>
        <w:t xml:space="preserve"> pada </w:t>
      </w:r>
      <w:proofErr w:type="spellStart"/>
      <w:r w:rsidR="00C941E4" w:rsidRPr="000E74A6">
        <w:rPr>
          <w:rFonts w:ascii="Garamond" w:hAnsi="Garamond"/>
          <w:sz w:val="24"/>
          <w:szCs w:val="24"/>
          <w:lang w:val="en-US"/>
        </w:rPr>
        <w:t>bidang</w:t>
      </w:r>
      <w:proofErr w:type="spellEnd"/>
      <w:r w:rsidR="00C941E4" w:rsidRPr="000E74A6">
        <w:rPr>
          <w:rFonts w:ascii="Garamond" w:hAnsi="Garamond"/>
          <w:sz w:val="24"/>
          <w:szCs w:val="24"/>
          <w:lang w:val="en-US"/>
        </w:rPr>
        <w:t xml:space="preserve"> </w:t>
      </w:r>
      <w:r w:rsidR="00C941E4" w:rsidRPr="000E74A6">
        <w:rPr>
          <w:rFonts w:ascii="Garamond" w:hAnsi="Garamond"/>
          <w:i/>
          <w:iCs/>
          <w:sz w:val="24"/>
          <w:szCs w:val="24"/>
          <w:lang w:val="en-US"/>
        </w:rPr>
        <w:t>public speaking</w:t>
      </w:r>
      <w:r w:rsidR="00C941E4" w:rsidRPr="000E74A6">
        <w:rPr>
          <w:rFonts w:ascii="Garamond" w:hAnsi="Garamond"/>
          <w:sz w:val="24"/>
          <w:szCs w:val="24"/>
          <w:lang w:val="en-US"/>
        </w:rPr>
        <w:t xml:space="preserve"> yang </w:t>
      </w:r>
      <w:proofErr w:type="spellStart"/>
      <w:r w:rsidR="00C941E4" w:rsidRPr="000E74A6">
        <w:rPr>
          <w:rFonts w:ascii="Garamond" w:hAnsi="Garamond"/>
          <w:sz w:val="24"/>
          <w:szCs w:val="24"/>
          <w:lang w:val="en-US"/>
        </w:rPr>
        <w:t>diraih</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santri</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Pondok</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Pesantren</w:t>
      </w:r>
      <w:proofErr w:type="spellEnd"/>
      <w:r w:rsidR="00C941E4" w:rsidRPr="000E74A6">
        <w:rPr>
          <w:rFonts w:ascii="Garamond" w:hAnsi="Garamond"/>
          <w:sz w:val="24"/>
          <w:szCs w:val="24"/>
          <w:lang w:val="en-US"/>
        </w:rPr>
        <w:t xml:space="preserve"> Al-Ihsan. Data di </w:t>
      </w:r>
      <w:proofErr w:type="spellStart"/>
      <w:r w:rsidR="00C941E4" w:rsidRPr="000E74A6">
        <w:rPr>
          <w:rFonts w:ascii="Garamond" w:hAnsi="Garamond"/>
          <w:sz w:val="24"/>
          <w:szCs w:val="24"/>
          <w:lang w:val="en-US"/>
        </w:rPr>
        <w:t>atas</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hanya</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beberapa</w:t>
      </w:r>
      <w:proofErr w:type="spellEnd"/>
      <w:r w:rsidR="00C941E4" w:rsidRPr="000E74A6">
        <w:rPr>
          <w:rFonts w:ascii="Garamond" w:hAnsi="Garamond"/>
          <w:sz w:val="24"/>
          <w:szCs w:val="24"/>
          <w:lang w:val="en-US"/>
        </w:rPr>
        <w:t xml:space="preserve"> data yang </w:t>
      </w:r>
      <w:proofErr w:type="spellStart"/>
      <w:r w:rsidR="00C941E4" w:rsidRPr="000E74A6">
        <w:rPr>
          <w:rFonts w:ascii="Garamond" w:hAnsi="Garamond"/>
          <w:sz w:val="24"/>
          <w:szCs w:val="24"/>
          <w:lang w:val="en-US"/>
        </w:rPr>
        <w:t>terdokumentasi</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dengan</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baik</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sebab</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berdasarkan</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hasil</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wawancara</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kepada</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pengurus</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Pondok</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Pesantren</w:t>
      </w:r>
      <w:proofErr w:type="spellEnd"/>
      <w:r w:rsidR="00C941E4" w:rsidRPr="000E74A6">
        <w:rPr>
          <w:rFonts w:ascii="Garamond" w:hAnsi="Garamond"/>
          <w:sz w:val="24"/>
          <w:szCs w:val="24"/>
          <w:lang w:val="en-US"/>
        </w:rPr>
        <w:t xml:space="preserve"> Al-Ihsan, </w:t>
      </w:r>
      <w:proofErr w:type="spellStart"/>
      <w:r w:rsidR="00C941E4" w:rsidRPr="000E74A6">
        <w:rPr>
          <w:rFonts w:ascii="Garamond" w:hAnsi="Garamond"/>
          <w:sz w:val="24"/>
          <w:szCs w:val="24"/>
          <w:lang w:val="en-US"/>
        </w:rPr>
        <w:t>masih</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terdapat</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prestasi-prestasi</w:t>
      </w:r>
      <w:proofErr w:type="spellEnd"/>
      <w:r w:rsidR="00C941E4" w:rsidRPr="000E74A6">
        <w:rPr>
          <w:rFonts w:ascii="Garamond" w:hAnsi="Garamond"/>
          <w:sz w:val="24"/>
          <w:szCs w:val="24"/>
          <w:lang w:val="en-US"/>
        </w:rPr>
        <w:t xml:space="preserve"> lain yang </w:t>
      </w:r>
      <w:proofErr w:type="spellStart"/>
      <w:r w:rsidR="00C941E4" w:rsidRPr="000E74A6">
        <w:rPr>
          <w:rFonts w:ascii="Garamond" w:hAnsi="Garamond"/>
          <w:sz w:val="24"/>
          <w:szCs w:val="24"/>
          <w:lang w:val="en-US"/>
        </w:rPr>
        <w:t>tidak</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dapat</w:t>
      </w:r>
      <w:proofErr w:type="spellEnd"/>
      <w:r w:rsidR="00C941E4" w:rsidRPr="000E74A6">
        <w:rPr>
          <w:rFonts w:ascii="Garamond" w:hAnsi="Garamond"/>
          <w:sz w:val="24"/>
          <w:szCs w:val="24"/>
          <w:lang w:val="en-US"/>
        </w:rPr>
        <w:t xml:space="preserve"> </w:t>
      </w:r>
      <w:proofErr w:type="spellStart"/>
      <w:r w:rsidR="00C941E4" w:rsidRPr="000E74A6">
        <w:rPr>
          <w:rFonts w:ascii="Garamond" w:hAnsi="Garamond"/>
          <w:sz w:val="24"/>
          <w:szCs w:val="24"/>
          <w:lang w:val="en-US"/>
        </w:rPr>
        <w:t>didokumentasikan</w:t>
      </w:r>
      <w:proofErr w:type="spellEnd"/>
    </w:p>
    <w:p w14:paraId="1E62F9C4" w14:textId="77777777" w:rsidR="002446AA" w:rsidRPr="000E74A6" w:rsidRDefault="001A1DF7" w:rsidP="00071B32">
      <w:pPr>
        <w:spacing w:line="240" w:lineRule="auto"/>
        <w:jc w:val="both"/>
        <w:rPr>
          <w:rFonts w:ascii="Garamond" w:hAnsi="Garamond"/>
          <w:b/>
          <w:bCs/>
          <w:i/>
          <w:iCs/>
          <w:sz w:val="24"/>
          <w:szCs w:val="24"/>
          <w:lang w:val="en-US"/>
        </w:rPr>
      </w:pPr>
      <w:proofErr w:type="spellStart"/>
      <w:r w:rsidRPr="000E74A6">
        <w:rPr>
          <w:rFonts w:ascii="Garamond" w:hAnsi="Garamond"/>
          <w:b/>
          <w:bCs/>
          <w:sz w:val="24"/>
          <w:szCs w:val="24"/>
          <w:lang w:val="en-US"/>
        </w:rPr>
        <w:t>Motivasi</w:t>
      </w:r>
      <w:proofErr w:type="spellEnd"/>
      <w:r w:rsidRPr="000E74A6">
        <w:rPr>
          <w:rFonts w:ascii="Garamond" w:hAnsi="Garamond"/>
          <w:b/>
          <w:bCs/>
          <w:sz w:val="24"/>
          <w:szCs w:val="24"/>
          <w:lang w:val="en-US"/>
        </w:rPr>
        <w:t xml:space="preserve"> </w:t>
      </w:r>
      <w:proofErr w:type="spellStart"/>
      <w:r w:rsidRPr="000E74A6">
        <w:rPr>
          <w:rFonts w:ascii="Garamond" w:hAnsi="Garamond"/>
          <w:b/>
          <w:bCs/>
          <w:sz w:val="24"/>
          <w:szCs w:val="24"/>
          <w:lang w:val="en-US"/>
        </w:rPr>
        <w:t>Santri</w:t>
      </w:r>
      <w:proofErr w:type="spellEnd"/>
      <w:r w:rsidRPr="000E74A6">
        <w:rPr>
          <w:rFonts w:ascii="Garamond" w:hAnsi="Garamond"/>
          <w:b/>
          <w:bCs/>
          <w:sz w:val="24"/>
          <w:szCs w:val="24"/>
          <w:lang w:val="en-US"/>
        </w:rPr>
        <w:t xml:space="preserve"> </w:t>
      </w:r>
      <w:proofErr w:type="spellStart"/>
      <w:r w:rsidRPr="000E74A6">
        <w:rPr>
          <w:rFonts w:ascii="Garamond" w:hAnsi="Garamond"/>
          <w:b/>
          <w:bCs/>
          <w:sz w:val="24"/>
          <w:szCs w:val="24"/>
          <w:lang w:val="en-US"/>
        </w:rPr>
        <w:t>Sebagai</w:t>
      </w:r>
      <w:proofErr w:type="spellEnd"/>
      <w:r w:rsidRPr="000E74A6">
        <w:rPr>
          <w:rFonts w:ascii="Garamond" w:hAnsi="Garamond"/>
          <w:b/>
          <w:bCs/>
          <w:sz w:val="24"/>
          <w:szCs w:val="24"/>
          <w:lang w:val="en-US"/>
        </w:rPr>
        <w:t xml:space="preserve"> </w:t>
      </w:r>
      <w:proofErr w:type="spellStart"/>
      <w:r w:rsidRPr="000E74A6">
        <w:rPr>
          <w:rFonts w:ascii="Garamond" w:hAnsi="Garamond"/>
          <w:b/>
          <w:bCs/>
          <w:sz w:val="24"/>
          <w:szCs w:val="24"/>
          <w:lang w:val="en-US"/>
        </w:rPr>
        <w:t>Penunjang</w:t>
      </w:r>
      <w:proofErr w:type="spellEnd"/>
      <w:r w:rsidRPr="000E74A6">
        <w:rPr>
          <w:rFonts w:ascii="Garamond" w:hAnsi="Garamond"/>
          <w:b/>
          <w:bCs/>
          <w:sz w:val="24"/>
          <w:szCs w:val="24"/>
          <w:lang w:val="en-US"/>
        </w:rPr>
        <w:t xml:space="preserve"> </w:t>
      </w:r>
      <w:proofErr w:type="spellStart"/>
      <w:r w:rsidRPr="000E74A6">
        <w:rPr>
          <w:rFonts w:ascii="Garamond" w:hAnsi="Garamond"/>
          <w:b/>
          <w:bCs/>
          <w:sz w:val="24"/>
          <w:szCs w:val="24"/>
          <w:lang w:val="en-US"/>
        </w:rPr>
        <w:t>Afektif</w:t>
      </w:r>
      <w:proofErr w:type="spellEnd"/>
      <w:r w:rsidRPr="000E74A6">
        <w:rPr>
          <w:rFonts w:ascii="Garamond" w:hAnsi="Garamond"/>
          <w:b/>
          <w:bCs/>
          <w:sz w:val="24"/>
          <w:szCs w:val="24"/>
          <w:lang w:val="en-US"/>
        </w:rPr>
        <w:t xml:space="preserve"> </w:t>
      </w:r>
      <w:proofErr w:type="spellStart"/>
      <w:r w:rsidRPr="000E74A6">
        <w:rPr>
          <w:rFonts w:ascii="Garamond" w:hAnsi="Garamond"/>
          <w:b/>
          <w:bCs/>
          <w:sz w:val="24"/>
          <w:szCs w:val="24"/>
          <w:lang w:val="en-US"/>
        </w:rPr>
        <w:t>Prestasi</w:t>
      </w:r>
      <w:proofErr w:type="spellEnd"/>
      <w:r w:rsidRPr="000E74A6">
        <w:rPr>
          <w:rFonts w:ascii="Garamond" w:hAnsi="Garamond"/>
          <w:b/>
          <w:bCs/>
          <w:i/>
          <w:iCs/>
          <w:sz w:val="24"/>
          <w:szCs w:val="24"/>
          <w:lang w:val="en-US"/>
        </w:rPr>
        <w:t xml:space="preserve"> Public Speaking</w:t>
      </w:r>
    </w:p>
    <w:p w14:paraId="32248FD8" w14:textId="06558C68" w:rsidR="008E4182" w:rsidRPr="008E4182" w:rsidRDefault="008E4182" w:rsidP="00071B32">
      <w:pPr>
        <w:spacing w:before="0" w:line="240" w:lineRule="auto"/>
        <w:jc w:val="both"/>
        <w:rPr>
          <w:rFonts w:ascii="Garamond" w:hAnsi="Garamond"/>
          <w:b/>
          <w:sz w:val="24"/>
          <w:szCs w:val="24"/>
        </w:rPr>
      </w:pPr>
      <w:r w:rsidRPr="00EE55C0">
        <w:rPr>
          <w:rFonts w:ascii="Garamond" w:hAnsi="Garamond"/>
          <w:bCs/>
          <w:sz w:val="24"/>
          <w:szCs w:val="24"/>
        </w:rPr>
        <w:t xml:space="preserve">Pembinaan kegiatan </w:t>
      </w:r>
      <w:r w:rsidRPr="00EE55C0">
        <w:rPr>
          <w:rFonts w:ascii="Garamond" w:hAnsi="Garamond"/>
          <w:bCs/>
          <w:i/>
          <w:iCs/>
          <w:sz w:val="24"/>
          <w:szCs w:val="24"/>
        </w:rPr>
        <w:t>muhadharah</w:t>
      </w:r>
      <w:r w:rsidRPr="00EE55C0">
        <w:rPr>
          <w:rFonts w:ascii="Garamond" w:hAnsi="Garamond"/>
          <w:bCs/>
          <w:sz w:val="24"/>
          <w:szCs w:val="24"/>
        </w:rPr>
        <w:t xml:space="preserve"> termasuk kepada proses pembelajaran santri pada bidang </w:t>
      </w:r>
      <w:r w:rsidRPr="00EE55C0">
        <w:rPr>
          <w:rFonts w:ascii="Garamond" w:hAnsi="Garamond"/>
          <w:bCs/>
          <w:i/>
          <w:iCs/>
          <w:sz w:val="24"/>
          <w:szCs w:val="24"/>
        </w:rPr>
        <w:t>public speaking</w:t>
      </w:r>
      <w:r w:rsidR="00EE55C0" w:rsidRPr="00EE55C0">
        <w:rPr>
          <w:rFonts w:ascii="Garamond" w:hAnsi="Garamond"/>
          <w:bCs/>
          <w:sz w:val="24"/>
          <w:szCs w:val="24"/>
          <w:lang w:val="en-US"/>
        </w:rPr>
        <w:t xml:space="preserve"> </w:t>
      </w:r>
      <w:r w:rsidRPr="00EE55C0">
        <w:rPr>
          <w:rFonts w:ascii="Garamond" w:hAnsi="Garamond"/>
          <w:bCs/>
          <w:sz w:val="24"/>
          <w:szCs w:val="24"/>
        </w:rPr>
        <w:t xml:space="preserve">dan pada proses pembelajaran santri yang terlibat bukan hanya fisiknya saja, namun juga diikuti oleh proses mental. Fisik tentu memiliki arti penting dalam kegiatan belajar santri, selain sebagai penopang kegiatan belajar, </w:t>
      </w:r>
      <w:r w:rsidRPr="00EE55C0">
        <w:rPr>
          <w:rFonts w:ascii="Garamond" w:hAnsi="Garamond"/>
          <w:bCs/>
          <w:sz w:val="24"/>
          <w:szCs w:val="24"/>
        </w:rPr>
        <w:lastRenderedPageBreak/>
        <w:t xml:space="preserve">fisik juga memiliki peran untuk mendapatkan keterampilan baru seperti </w:t>
      </w:r>
      <w:r w:rsidRPr="00EE55C0">
        <w:rPr>
          <w:rFonts w:ascii="Garamond" w:hAnsi="Garamond"/>
          <w:bCs/>
          <w:i/>
          <w:iCs/>
          <w:sz w:val="24"/>
          <w:szCs w:val="24"/>
        </w:rPr>
        <w:t>public speaking</w:t>
      </w:r>
      <w:r w:rsidRPr="00EE55C0">
        <w:rPr>
          <w:rFonts w:ascii="Garamond" w:hAnsi="Garamond"/>
          <w:bCs/>
          <w:sz w:val="24"/>
          <w:szCs w:val="24"/>
        </w:rPr>
        <w:t xml:space="preserve"> pada pembinaan kegiatan </w:t>
      </w:r>
      <w:r w:rsidRPr="00EE55C0">
        <w:rPr>
          <w:rFonts w:ascii="Garamond" w:hAnsi="Garamond"/>
          <w:bCs/>
          <w:i/>
          <w:iCs/>
          <w:sz w:val="24"/>
          <w:szCs w:val="24"/>
        </w:rPr>
        <w:t>muhadharah</w:t>
      </w:r>
      <w:r w:rsidRPr="008E4182">
        <w:rPr>
          <w:rFonts w:ascii="Garamond" w:hAnsi="Garamond"/>
          <w:b/>
          <w:sz w:val="24"/>
          <w:szCs w:val="24"/>
        </w:rPr>
        <w:t xml:space="preserve"> </w:t>
      </w:r>
      <w:r w:rsidRPr="00EE55C0">
        <w:rPr>
          <w:rFonts w:ascii="Garamond" w:hAnsi="Garamond"/>
          <w:bCs/>
          <w:sz w:val="24"/>
          <w:szCs w:val="24"/>
        </w:rPr>
        <w:t>(Bahri, 2002: 95).</w:t>
      </w:r>
    </w:p>
    <w:p w14:paraId="72AFCCBD" w14:textId="7B71E1B5" w:rsidR="0052788E" w:rsidRPr="00EE55C0" w:rsidRDefault="008E4182" w:rsidP="008E4182">
      <w:pPr>
        <w:spacing w:before="0" w:line="240" w:lineRule="auto"/>
        <w:jc w:val="both"/>
        <w:rPr>
          <w:rFonts w:ascii="Garamond" w:hAnsi="Garamond"/>
          <w:bCs/>
          <w:sz w:val="24"/>
          <w:szCs w:val="24"/>
        </w:rPr>
      </w:pPr>
      <w:r>
        <w:rPr>
          <w:rFonts w:ascii="Garamond" w:hAnsi="Garamond"/>
          <w:b/>
          <w:sz w:val="24"/>
          <w:szCs w:val="24"/>
        </w:rPr>
        <w:tab/>
      </w:r>
      <w:r w:rsidRPr="00EE55C0">
        <w:rPr>
          <w:rFonts w:ascii="Garamond" w:hAnsi="Garamond"/>
          <w:bCs/>
          <w:sz w:val="24"/>
          <w:szCs w:val="24"/>
        </w:rPr>
        <w:t xml:space="preserve">Adapun proses mental yang menjadi faktor penting selain fisik dalam proses belajar santri.  Sebab dalam proses pembelajaran terdapat penilaian terhadap sikap santri, hal ini bertujuan untuk mengetahui faktor-faktor psikologis atau kejiwaan pada santri yang mempengaruhi proses pembelajaran. Selain itu, penilaian sikap juga berguna sebagai feedback atau umpan balik dari pengembangan pembelajaran bagi santri. Proses yang berhubungan dengan sikap dan nilai ini disebut dengan aspek afektif. Beberapa pakar mengatakan bahwa sikap seseorang dapat dilihat perubahannya bila seseorang telah memiliki penguasaan kognitif tingkat tinggi </w:t>
      </w:r>
      <w:r w:rsidR="003A3430" w:rsidRPr="00EE55C0">
        <w:rPr>
          <w:rFonts w:ascii="Garamond" w:hAnsi="Garamond"/>
          <w:b/>
          <w:sz w:val="24"/>
          <w:szCs w:val="24"/>
        </w:rPr>
        <w:t>(Aminatus, 2007: 19-20).</w:t>
      </w:r>
    </w:p>
    <w:p w14:paraId="16BCF577" w14:textId="61BD0CF4" w:rsidR="00577D90" w:rsidRPr="000E74A6" w:rsidRDefault="008E4182" w:rsidP="008E4182">
      <w:pPr>
        <w:spacing w:before="0" w:line="240" w:lineRule="auto"/>
        <w:jc w:val="both"/>
        <w:rPr>
          <w:rFonts w:ascii="Garamond" w:hAnsi="Garamond"/>
          <w:b/>
          <w:bCs/>
          <w:sz w:val="24"/>
          <w:szCs w:val="24"/>
          <w:lang w:val="en-US"/>
        </w:rPr>
      </w:pPr>
      <w:r>
        <w:rPr>
          <w:rFonts w:ascii="Garamond" w:hAnsi="Garamond"/>
          <w:sz w:val="24"/>
          <w:szCs w:val="24"/>
        </w:rPr>
        <w:tab/>
      </w:r>
      <w:r w:rsidR="00577D90" w:rsidRPr="000E74A6">
        <w:rPr>
          <w:rFonts w:ascii="Garamond" w:hAnsi="Garamond"/>
          <w:sz w:val="24"/>
          <w:szCs w:val="24"/>
        </w:rPr>
        <w:t>Peningkatan aspek afektif diiringi dengan adanya minat dan motivasi</w:t>
      </w:r>
      <w:r w:rsidR="00577D90" w:rsidRPr="000E74A6">
        <w:rPr>
          <w:rFonts w:ascii="Garamond" w:hAnsi="Garamond"/>
          <w:sz w:val="24"/>
          <w:szCs w:val="24"/>
          <w:lang w:val="en-US"/>
        </w:rPr>
        <w:t xml:space="preserve"> </w:t>
      </w:r>
      <w:proofErr w:type="spellStart"/>
      <w:r w:rsidR="00577D90" w:rsidRPr="000E74A6">
        <w:rPr>
          <w:rFonts w:ascii="Garamond" w:hAnsi="Garamond"/>
          <w:sz w:val="24"/>
          <w:szCs w:val="24"/>
          <w:lang w:val="en-US"/>
        </w:rPr>
        <w:t>santri</w:t>
      </w:r>
      <w:proofErr w:type="spellEnd"/>
      <w:r w:rsidR="00577D90" w:rsidRPr="000E74A6">
        <w:rPr>
          <w:rFonts w:ascii="Garamond" w:hAnsi="Garamond"/>
          <w:sz w:val="24"/>
          <w:szCs w:val="24"/>
          <w:lang w:val="en-US"/>
        </w:rPr>
        <w:t xml:space="preserve"> yang </w:t>
      </w:r>
      <w:r w:rsidR="00577D90" w:rsidRPr="000E74A6">
        <w:rPr>
          <w:rFonts w:ascii="Garamond" w:hAnsi="Garamond"/>
          <w:sz w:val="24"/>
          <w:szCs w:val="24"/>
        </w:rPr>
        <w:t xml:space="preserve">diawali ketika santri memilih tinggal di pondok pesantren daripada hidup di kost. Dengan ini, santri telah memiliki aspek afektif yang dimana santri meletakkan kepercayaan pada pondok pesantren yang dipilih. Peningkatan aspek afektif membuat santri menyadari pentingnya memilih lingkungan pergaulan yang sehat, salah satunya ialah lingkungan yang bisa didapatkan di pondok pesantren. Hal ini sesuai dengan pernyataan Nia Kurnia selaku Ketua Kemenkeu Pondok Pesantren Al-Ihsan. </w:t>
      </w:r>
    </w:p>
    <w:p w14:paraId="0C42C323" w14:textId="20063C4A" w:rsidR="0004322F" w:rsidRPr="000E74A6" w:rsidRDefault="00577D90" w:rsidP="00D56286">
      <w:pPr>
        <w:pStyle w:val="ListParagraph"/>
        <w:spacing w:before="0" w:line="240" w:lineRule="auto"/>
        <w:jc w:val="both"/>
        <w:rPr>
          <w:rFonts w:ascii="Garamond" w:hAnsi="Garamond"/>
          <w:sz w:val="24"/>
          <w:szCs w:val="24"/>
        </w:rPr>
      </w:pPr>
      <w:r w:rsidRPr="000E74A6">
        <w:rPr>
          <w:rFonts w:ascii="Garamond" w:hAnsi="Garamond"/>
          <w:sz w:val="24"/>
          <w:szCs w:val="24"/>
        </w:rPr>
        <w:t xml:space="preserve">“Karena saya ingin mencari kesibukan seperti yang ada di pesantren. Pada Pondok Pesantren Al-Ihsan sendiri terdapat Unit Kegiatan Santri (UKS) dimana kita dapat mengembangkan </w:t>
      </w:r>
      <w:r w:rsidRPr="000E74A6">
        <w:rPr>
          <w:rFonts w:ascii="Garamond" w:hAnsi="Garamond"/>
          <w:i/>
          <w:iCs/>
          <w:sz w:val="24"/>
          <w:szCs w:val="24"/>
        </w:rPr>
        <w:t>skill</w:t>
      </w:r>
      <w:r w:rsidRPr="000E74A6">
        <w:rPr>
          <w:rFonts w:ascii="Garamond" w:hAnsi="Garamond"/>
          <w:sz w:val="24"/>
          <w:szCs w:val="24"/>
        </w:rPr>
        <w:t xml:space="preserve"> sesuai minat dalam diri santri. Jadi terdapat nilai tambahannnya jika saya tinggal di pondok pesantren dibandingkan dengan di kost.” (Hasil wawancara pada 10 Juli 2023).</w:t>
      </w:r>
    </w:p>
    <w:p w14:paraId="3D8541B1" w14:textId="65905E02" w:rsidR="0004322F" w:rsidRPr="000E74A6" w:rsidRDefault="001C51D3" w:rsidP="00D56286">
      <w:pPr>
        <w:pStyle w:val="ListParagraph"/>
        <w:spacing w:before="0" w:line="240" w:lineRule="auto"/>
        <w:ind w:left="0" w:firstLine="720"/>
        <w:jc w:val="both"/>
        <w:rPr>
          <w:rFonts w:ascii="Garamond" w:hAnsi="Garamond"/>
          <w:sz w:val="24"/>
          <w:szCs w:val="24"/>
        </w:rPr>
      </w:pPr>
      <w:r w:rsidRPr="000E74A6">
        <w:rPr>
          <w:rFonts w:ascii="Garamond" w:hAnsi="Garamond"/>
          <w:noProof/>
          <w:sz w:val="24"/>
          <w:szCs w:val="24"/>
        </w:rPr>
        <w:drawing>
          <wp:anchor distT="0" distB="0" distL="114300" distR="114300" simplePos="0" relativeHeight="251665408" behindDoc="0" locked="0" layoutInCell="1" allowOverlap="1" wp14:anchorId="635F30DD" wp14:editId="1F241F6D">
            <wp:simplePos x="0" y="0"/>
            <wp:positionH relativeFrom="page">
              <wp:align>center</wp:align>
            </wp:positionH>
            <wp:positionV relativeFrom="paragraph">
              <wp:posOffset>915021</wp:posOffset>
            </wp:positionV>
            <wp:extent cx="2447290" cy="1622425"/>
            <wp:effectExtent l="0" t="0" r="0" b="0"/>
            <wp:wrapTopAndBottom/>
            <wp:docPr id="134050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0670" name="Picture 1340506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7290" cy="1622425"/>
                    </a:xfrm>
                    <a:prstGeom prst="rect">
                      <a:avLst/>
                    </a:prstGeom>
                  </pic:spPr>
                </pic:pic>
              </a:graphicData>
            </a:graphic>
            <wp14:sizeRelH relativeFrom="margin">
              <wp14:pctWidth>0</wp14:pctWidth>
            </wp14:sizeRelH>
            <wp14:sizeRelV relativeFrom="margin">
              <wp14:pctHeight>0</wp14:pctHeight>
            </wp14:sizeRelV>
          </wp:anchor>
        </w:drawing>
      </w:r>
      <w:r w:rsidR="0004322F" w:rsidRPr="000E74A6">
        <w:rPr>
          <w:rFonts w:ascii="Garamond" w:hAnsi="Garamond"/>
          <w:sz w:val="24"/>
          <w:szCs w:val="24"/>
        </w:rPr>
        <w:t>Berdasarkan hasil wawancara, didapatkan bahwa rata-rata santri lebih memilih menetap di pondok pesantren daripada kost ialah karna di pondok pesantren mereka dapat mengatur waktu secara sistematis</w:t>
      </w:r>
      <w:r w:rsidR="0004322F" w:rsidRPr="000E74A6">
        <w:rPr>
          <w:rFonts w:ascii="Garamond" w:hAnsi="Garamond"/>
          <w:sz w:val="24"/>
          <w:szCs w:val="24"/>
          <w:lang w:val="en-US"/>
        </w:rPr>
        <w:t xml:space="preserve">, </w:t>
      </w:r>
      <w:proofErr w:type="spellStart"/>
      <w:r w:rsidR="0004322F" w:rsidRPr="000E74A6">
        <w:rPr>
          <w:rFonts w:ascii="Garamond" w:hAnsi="Garamond"/>
          <w:sz w:val="24"/>
          <w:szCs w:val="24"/>
          <w:lang w:val="en-US"/>
        </w:rPr>
        <w:t>sehingga</w:t>
      </w:r>
      <w:proofErr w:type="spellEnd"/>
      <w:r w:rsidR="0004322F" w:rsidRPr="000E74A6">
        <w:rPr>
          <w:rFonts w:ascii="Garamond" w:hAnsi="Garamond"/>
          <w:sz w:val="24"/>
          <w:szCs w:val="24"/>
          <w:lang w:val="en-US"/>
        </w:rPr>
        <w:t xml:space="preserve"> </w:t>
      </w:r>
      <w:proofErr w:type="spellStart"/>
      <w:r w:rsidR="0004322F" w:rsidRPr="000E74A6">
        <w:rPr>
          <w:rFonts w:ascii="Garamond" w:hAnsi="Garamond"/>
          <w:sz w:val="24"/>
          <w:szCs w:val="24"/>
          <w:lang w:val="en-US"/>
        </w:rPr>
        <w:t>santri</w:t>
      </w:r>
      <w:proofErr w:type="spellEnd"/>
      <w:r w:rsidR="0004322F" w:rsidRPr="000E74A6">
        <w:rPr>
          <w:rFonts w:ascii="Garamond" w:hAnsi="Garamond"/>
          <w:sz w:val="24"/>
          <w:szCs w:val="24"/>
          <w:lang w:val="en-US"/>
        </w:rPr>
        <w:t xml:space="preserve"> </w:t>
      </w:r>
      <w:proofErr w:type="spellStart"/>
      <w:r w:rsidR="00A20C42" w:rsidRPr="000E74A6">
        <w:rPr>
          <w:rFonts w:ascii="Garamond" w:hAnsi="Garamond"/>
          <w:sz w:val="24"/>
          <w:szCs w:val="24"/>
          <w:lang w:val="en-US"/>
        </w:rPr>
        <w:t>dapat</w:t>
      </w:r>
      <w:proofErr w:type="spellEnd"/>
      <w:r w:rsidR="00A20C42" w:rsidRPr="000E74A6">
        <w:rPr>
          <w:rFonts w:ascii="Garamond" w:hAnsi="Garamond"/>
          <w:sz w:val="24"/>
          <w:szCs w:val="24"/>
          <w:lang w:val="en-US"/>
        </w:rPr>
        <w:t xml:space="preserve"> </w:t>
      </w:r>
      <w:proofErr w:type="spellStart"/>
      <w:r w:rsidR="00A20C42" w:rsidRPr="000E74A6">
        <w:rPr>
          <w:rFonts w:ascii="Garamond" w:hAnsi="Garamond"/>
          <w:sz w:val="24"/>
          <w:szCs w:val="24"/>
          <w:lang w:val="en-US"/>
        </w:rPr>
        <w:t>mengisi</w:t>
      </w:r>
      <w:proofErr w:type="spellEnd"/>
      <w:r w:rsidR="00A20C42" w:rsidRPr="000E74A6">
        <w:rPr>
          <w:rFonts w:ascii="Garamond" w:hAnsi="Garamond"/>
          <w:sz w:val="24"/>
          <w:szCs w:val="24"/>
          <w:lang w:val="en-US"/>
        </w:rPr>
        <w:t xml:space="preserve"> </w:t>
      </w:r>
      <w:proofErr w:type="spellStart"/>
      <w:r w:rsidR="00A20C42" w:rsidRPr="000E74A6">
        <w:rPr>
          <w:rFonts w:ascii="Garamond" w:hAnsi="Garamond"/>
          <w:sz w:val="24"/>
          <w:szCs w:val="24"/>
          <w:lang w:val="en-US"/>
        </w:rPr>
        <w:t>waktu</w:t>
      </w:r>
      <w:proofErr w:type="spellEnd"/>
      <w:r w:rsidR="00A20C42" w:rsidRPr="000E74A6">
        <w:rPr>
          <w:rFonts w:ascii="Garamond" w:hAnsi="Garamond"/>
          <w:sz w:val="24"/>
          <w:szCs w:val="24"/>
          <w:lang w:val="en-US"/>
        </w:rPr>
        <w:t xml:space="preserve"> </w:t>
      </w:r>
      <w:r w:rsidR="0004322F" w:rsidRPr="000E74A6">
        <w:rPr>
          <w:rFonts w:ascii="Garamond" w:hAnsi="Garamond"/>
          <w:sz w:val="24"/>
          <w:szCs w:val="24"/>
        </w:rPr>
        <w:t xml:space="preserve">dengan kegiatan pesantren yang </w:t>
      </w:r>
      <w:proofErr w:type="spellStart"/>
      <w:r w:rsidR="00A20C42" w:rsidRPr="000E74A6">
        <w:rPr>
          <w:rFonts w:ascii="Garamond" w:hAnsi="Garamond"/>
          <w:sz w:val="24"/>
          <w:szCs w:val="24"/>
          <w:lang w:val="en-US"/>
        </w:rPr>
        <w:t>mampu</w:t>
      </w:r>
      <w:proofErr w:type="spellEnd"/>
      <w:r w:rsidR="00A20C42" w:rsidRPr="000E74A6">
        <w:rPr>
          <w:rFonts w:ascii="Garamond" w:hAnsi="Garamond"/>
          <w:sz w:val="24"/>
          <w:szCs w:val="24"/>
          <w:lang w:val="en-US"/>
        </w:rPr>
        <w:t xml:space="preserve"> </w:t>
      </w:r>
      <w:r w:rsidR="0004322F" w:rsidRPr="000E74A6">
        <w:rPr>
          <w:rFonts w:ascii="Garamond" w:hAnsi="Garamond"/>
          <w:sz w:val="24"/>
          <w:szCs w:val="24"/>
        </w:rPr>
        <w:t>memperluas keilmuan santri.</w:t>
      </w:r>
    </w:p>
    <w:p w14:paraId="6F942071" w14:textId="77777777" w:rsidR="00B34B48" w:rsidRPr="00E10C3C" w:rsidRDefault="00B34B48" w:rsidP="00D56286">
      <w:pPr>
        <w:pStyle w:val="Jurnal25dTabelSumber"/>
        <w:spacing w:before="0"/>
        <w:ind w:left="2268"/>
        <w:jc w:val="both"/>
        <w:rPr>
          <w:sz w:val="24"/>
          <w:lang w:val="en-US"/>
        </w:rPr>
      </w:pPr>
      <w:r w:rsidRPr="00E10C3C">
        <w:rPr>
          <w:szCs w:val="20"/>
        </w:rPr>
        <w:t xml:space="preserve">Sumber: </w:t>
      </w:r>
      <w:proofErr w:type="spellStart"/>
      <w:r w:rsidRPr="00E10C3C">
        <w:rPr>
          <w:szCs w:val="20"/>
          <w:lang w:val="en-US"/>
        </w:rPr>
        <w:t>Observasi</w:t>
      </w:r>
      <w:proofErr w:type="spellEnd"/>
      <w:r w:rsidRPr="00E10C3C">
        <w:rPr>
          <w:szCs w:val="20"/>
          <w:lang w:val="en-US"/>
        </w:rPr>
        <w:t xml:space="preserve"> </w:t>
      </w:r>
      <w:proofErr w:type="spellStart"/>
      <w:r w:rsidRPr="00E10C3C">
        <w:rPr>
          <w:szCs w:val="20"/>
          <w:lang w:val="en-US"/>
        </w:rPr>
        <w:t>Penelitian</w:t>
      </w:r>
      <w:proofErr w:type="spellEnd"/>
      <w:r w:rsidRPr="00E10C3C">
        <w:rPr>
          <w:szCs w:val="20"/>
          <w:lang w:val="en-US"/>
        </w:rPr>
        <w:t xml:space="preserve"> 2023</w:t>
      </w:r>
    </w:p>
    <w:p w14:paraId="5CF9A371" w14:textId="1BC2B44F" w:rsidR="0004322F" w:rsidRPr="000E74A6" w:rsidRDefault="0004322F" w:rsidP="00D56286">
      <w:pPr>
        <w:pStyle w:val="Jurnal24cGambarNomorKeterangan"/>
        <w:spacing w:before="0"/>
        <w:ind w:left="-284"/>
        <w:rPr>
          <w:lang w:val="en-US"/>
        </w:rPr>
      </w:pPr>
      <w:r w:rsidRPr="000E74A6">
        <w:lastRenderedPageBreak/>
        <w:t xml:space="preserve">Gambar </w:t>
      </w:r>
      <w:r w:rsidR="00DC788D" w:rsidRPr="000E74A6">
        <w:rPr>
          <w:lang w:val="en-US"/>
        </w:rPr>
        <w:t>3</w:t>
      </w:r>
      <w:r w:rsidRPr="000E74A6">
        <w:t xml:space="preserve">. </w:t>
      </w:r>
      <w:proofErr w:type="spellStart"/>
      <w:r w:rsidRPr="000E74A6">
        <w:rPr>
          <w:lang w:val="en-US"/>
        </w:rPr>
        <w:t>Pengajian</w:t>
      </w:r>
      <w:proofErr w:type="spellEnd"/>
      <w:r w:rsidRPr="000E74A6">
        <w:rPr>
          <w:lang w:val="en-US"/>
        </w:rPr>
        <w:t xml:space="preserve"> </w:t>
      </w:r>
      <w:proofErr w:type="spellStart"/>
      <w:r w:rsidRPr="000E74A6">
        <w:rPr>
          <w:lang w:val="en-US"/>
        </w:rPr>
        <w:t>Intensif</w:t>
      </w:r>
      <w:proofErr w:type="spellEnd"/>
    </w:p>
    <w:p w14:paraId="1D46B339" w14:textId="3D541C99" w:rsidR="00D55FAE" w:rsidRPr="000E74A6" w:rsidRDefault="00B34B48" w:rsidP="00D56286">
      <w:pPr>
        <w:spacing w:before="0" w:line="240" w:lineRule="auto"/>
        <w:ind w:left="306" w:firstLine="414"/>
        <w:jc w:val="both"/>
        <w:rPr>
          <w:rFonts w:ascii="Garamond" w:hAnsi="Garamond"/>
          <w:sz w:val="24"/>
          <w:szCs w:val="24"/>
        </w:rPr>
      </w:pPr>
      <w:r>
        <w:rPr>
          <w:rFonts w:ascii="Garamond" w:hAnsi="Garamond"/>
          <w:sz w:val="24"/>
          <w:szCs w:val="24"/>
          <w:lang w:val="en-US"/>
        </w:rPr>
        <w:t xml:space="preserve">Gambar 3 </w:t>
      </w:r>
      <w:r w:rsidR="0004322F" w:rsidRPr="000E74A6">
        <w:rPr>
          <w:rFonts w:ascii="Garamond" w:hAnsi="Garamond"/>
          <w:sz w:val="24"/>
          <w:szCs w:val="24"/>
        </w:rPr>
        <w:t xml:space="preserve">merupakan salah satu contoh kegiatan keagamaan yang santri lakukan jika memilih pondok pesantren sebagai tempat bermukim. Selain itu, di Pondok Pesanten Al-Ihsan juga terdapat wadah untuk menaungi minat serta potensi yang santri miliki melalui Unit Kegiatan Santri yang ada di Pondok Pesantren Al-Ihsan. </w:t>
      </w:r>
      <w:r w:rsidR="00577D90" w:rsidRPr="000E74A6">
        <w:rPr>
          <w:rFonts w:ascii="Garamond" w:hAnsi="Garamond"/>
          <w:sz w:val="24"/>
          <w:szCs w:val="24"/>
        </w:rPr>
        <w:t xml:space="preserve">Selain karena waktu santri dapat teratur dengan baik jika tinggal di pondok pesantren, mulai santri juga dapat mengisi waktu luang mereka melalui kegiatan pesantren yang membantu memperluas wawasan dan keterampilan santri, salah satunya ialah pembinaan kegiatan </w:t>
      </w:r>
      <w:r w:rsidR="00577D90" w:rsidRPr="000E74A6">
        <w:rPr>
          <w:rFonts w:ascii="Garamond" w:hAnsi="Garamond"/>
          <w:i/>
          <w:iCs/>
          <w:sz w:val="24"/>
          <w:szCs w:val="24"/>
        </w:rPr>
        <w:t>muhadharah</w:t>
      </w:r>
      <w:r w:rsidR="00577D90" w:rsidRPr="000E74A6">
        <w:rPr>
          <w:rFonts w:ascii="Garamond" w:hAnsi="Garamond"/>
          <w:sz w:val="24"/>
          <w:szCs w:val="24"/>
        </w:rPr>
        <w:t xml:space="preserve">. </w:t>
      </w:r>
    </w:p>
    <w:p w14:paraId="37ECCF26" w14:textId="1E6B75EB" w:rsidR="00EE55C0" w:rsidRPr="00D66888" w:rsidRDefault="00EE55C0" w:rsidP="00971C33">
      <w:pPr>
        <w:spacing w:before="0" w:line="240" w:lineRule="auto"/>
        <w:ind w:left="306" w:firstLine="360"/>
        <w:jc w:val="both"/>
        <w:rPr>
          <w:rFonts w:ascii="Garamond" w:hAnsi="Garamond"/>
          <w:bCs/>
          <w:sz w:val="24"/>
          <w:szCs w:val="24"/>
        </w:rPr>
      </w:pPr>
      <w:proofErr w:type="spellStart"/>
      <w:r w:rsidRPr="00971C33">
        <w:rPr>
          <w:rFonts w:ascii="Garamond" w:hAnsi="Garamond"/>
          <w:bCs/>
          <w:sz w:val="24"/>
          <w:szCs w:val="24"/>
          <w:lang w:val="en-US"/>
        </w:rPr>
        <w:t>Pembinaan</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kegiatan</w:t>
      </w:r>
      <w:proofErr w:type="spellEnd"/>
      <w:r w:rsidRPr="00971C33">
        <w:rPr>
          <w:rFonts w:ascii="Garamond" w:hAnsi="Garamond"/>
          <w:bCs/>
          <w:sz w:val="24"/>
          <w:szCs w:val="24"/>
          <w:lang w:val="en-US"/>
        </w:rPr>
        <w:t xml:space="preserve"> </w:t>
      </w:r>
      <w:proofErr w:type="spellStart"/>
      <w:r w:rsidRPr="00971C33">
        <w:rPr>
          <w:rFonts w:ascii="Garamond" w:hAnsi="Garamond"/>
          <w:bCs/>
          <w:i/>
          <w:iCs/>
          <w:sz w:val="24"/>
          <w:szCs w:val="24"/>
          <w:lang w:val="en-US"/>
        </w:rPr>
        <w:t>muhadharah</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terjadi</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melalui</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komunikasi</w:t>
      </w:r>
      <w:proofErr w:type="spellEnd"/>
      <w:r w:rsidRPr="00971C33">
        <w:rPr>
          <w:rFonts w:ascii="Garamond" w:hAnsi="Garamond"/>
          <w:bCs/>
          <w:sz w:val="24"/>
          <w:szCs w:val="24"/>
          <w:lang w:val="en-US"/>
        </w:rPr>
        <w:t xml:space="preserve"> interpersonal dan </w:t>
      </w:r>
      <w:proofErr w:type="spellStart"/>
      <w:r w:rsidRPr="00971C33">
        <w:rPr>
          <w:rFonts w:ascii="Garamond" w:hAnsi="Garamond"/>
          <w:bCs/>
          <w:sz w:val="24"/>
          <w:szCs w:val="24"/>
          <w:lang w:val="en-US"/>
        </w:rPr>
        <w:t>peningkatan</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aspek</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afektif</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santri</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dalam</w:t>
      </w:r>
      <w:proofErr w:type="spellEnd"/>
      <w:r w:rsidRPr="00971C33">
        <w:rPr>
          <w:rFonts w:ascii="Garamond" w:hAnsi="Garamond"/>
          <w:bCs/>
          <w:sz w:val="24"/>
          <w:szCs w:val="24"/>
          <w:lang w:val="en-US"/>
        </w:rPr>
        <w:t xml:space="preserve"> </w:t>
      </w:r>
      <w:r w:rsidRPr="00971C33">
        <w:rPr>
          <w:rFonts w:ascii="Garamond" w:hAnsi="Garamond"/>
          <w:bCs/>
          <w:i/>
          <w:iCs/>
          <w:sz w:val="24"/>
          <w:szCs w:val="24"/>
          <w:lang w:val="en-US"/>
        </w:rPr>
        <w:t>public speaking</w:t>
      </w:r>
      <w:r w:rsidRPr="00971C33">
        <w:rPr>
          <w:rFonts w:ascii="Garamond" w:hAnsi="Garamond"/>
          <w:bCs/>
          <w:sz w:val="24"/>
          <w:szCs w:val="24"/>
          <w:lang w:val="en-US"/>
        </w:rPr>
        <w:t xml:space="preserve"> </w:t>
      </w:r>
      <w:proofErr w:type="spellStart"/>
      <w:r w:rsidRPr="00971C33">
        <w:rPr>
          <w:rFonts w:ascii="Garamond" w:hAnsi="Garamond"/>
          <w:bCs/>
          <w:sz w:val="24"/>
          <w:szCs w:val="24"/>
          <w:lang w:val="en-US"/>
        </w:rPr>
        <w:t>ditandai</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dengan</w:t>
      </w:r>
      <w:proofErr w:type="spellEnd"/>
      <w:r w:rsidRPr="00971C33">
        <w:rPr>
          <w:rFonts w:ascii="Garamond" w:hAnsi="Garamond"/>
          <w:bCs/>
          <w:sz w:val="24"/>
          <w:szCs w:val="24"/>
          <w:lang w:val="en-US"/>
        </w:rPr>
        <w:t xml:space="preserve"> lima </w:t>
      </w:r>
      <w:proofErr w:type="spellStart"/>
      <w:r w:rsidRPr="00971C33">
        <w:rPr>
          <w:rFonts w:ascii="Garamond" w:hAnsi="Garamond"/>
          <w:bCs/>
          <w:sz w:val="24"/>
          <w:szCs w:val="24"/>
          <w:lang w:val="en-US"/>
        </w:rPr>
        <w:t>kualitas</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umum</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efektivitas</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komunikasi</w:t>
      </w:r>
      <w:proofErr w:type="spellEnd"/>
      <w:r w:rsidRPr="00971C33">
        <w:rPr>
          <w:rFonts w:ascii="Garamond" w:hAnsi="Garamond"/>
          <w:bCs/>
          <w:sz w:val="24"/>
          <w:szCs w:val="24"/>
          <w:lang w:val="en-US"/>
        </w:rPr>
        <w:t xml:space="preserve"> interpersonal yang </w:t>
      </w:r>
      <w:proofErr w:type="spellStart"/>
      <w:r w:rsidRPr="00971C33">
        <w:rPr>
          <w:rFonts w:ascii="Garamond" w:hAnsi="Garamond"/>
          <w:bCs/>
          <w:sz w:val="24"/>
          <w:szCs w:val="24"/>
          <w:lang w:val="en-US"/>
        </w:rPr>
        <w:t>disebutkan</w:t>
      </w:r>
      <w:proofErr w:type="spellEnd"/>
      <w:r w:rsidRPr="00971C33">
        <w:rPr>
          <w:rFonts w:ascii="Garamond" w:hAnsi="Garamond"/>
          <w:bCs/>
          <w:sz w:val="24"/>
          <w:szCs w:val="24"/>
          <w:lang w:val="en-US"/>
        </w:rPr>
        <w:t xml:space="preserve"> oleh </w:t>
      </w:r>
      <w:proofErr w:type="spellStart"/>
      <w:r w:rsidRPr="007D0AF2">
        <w:rPr>
          <w:rFonts w:ascii="Garamond" w:hAnsi="Garamond"/>
          <w:bCs/>
          <w:sz w:val="24"/>
          <w:szCs w:val="24"/>
          <w:lang w:val="en-US"/>
        </w:rPr>
        <w:t>Devito</w:t>
      </w:r>
      <w:proofErr w:type="spellEnd"/>
      <w:r w:rsidRPr="007D0AF2">
        <w:rPr>
          <w:rFonts w:ascii="Garamond" w:hAnsi="Garamond"/>
          <w:bCs/>
          <w:sz w:val="24"/>
          <w:szCs w:val="24"/>
          <w:lang w:val="en-US"/>
        </w:rPr>
        <w:t xml:space="preserve"> (1997: 259),</w:t>
      </w:r>
      <w:r w:rsidRPr="00971C33">
        <w:rPr>
          <w:rFonts w:ascii="Garamond" w:hAnsi="Garamond"/>
          <w:bCs/>
          <w:sz w:val="24"/>
          <w:szCs w:val="24"/>
          <w:lang w:val="en-US"/>
        </w:rPr>
        <w:t xml:space="preserve"> </w:t>
      </w:r>
      <w:proofErr w:type="spellStart"/>
      <w:r w:rsidRPr="00971C33">
        <w:rPr>
          <w:rFonts w:ascii="Garamond" w:hAnsi="Garamond"/>
          <w:bCs/>
          <w:sz w:val="24"/>
          <w:szCs w:val="24"/>
          <w:lang w:val="en-US"/>
        </w:rPr>
        <w:t>yakni</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terdapat</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keterbukaan</w:t>
      </w:r>
      <w:proofErr w:type="spellEnd"/>
      <w:r w:rsidRPr="00971C33">
        <w:rPr>
          <w:rFonts w:ascii="Garamond" w:hAnsi="Garamond"/>
          <w:bCs/>
          <w:sz w:val="24"/>
          <w:szCs w:val="24"/>
          <w:lang w:val="en-US"/>
        </w:rPr>
        <w:t xml:space="preserve"> (</w:t>
      </w:r>
      <w:proofErr w:type="spellStart"/>
      <w:r w:rsidRPr="00971C33">
        <w:rPr>
          <w:rFonts w:ascii="Garamond" w:hAnsi="Garamond"/>
          <w:bCs/>
          <w:i/>
          <w:iCs/>
          <w:sz w:val="24"/>
          <w:szCs w:val="24"/>
          <w:lang w:val="en-US"/>
        </w:rPr>
        <w:t>opennes</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empati</w:t>
      </w:r>
      <w:proofErr w:type="spellEnd"/>
      <w:r w:rsidRPr="00971C33">
        <w:rPr>
          <w:rFonts w:ascii="Garamond" w:hAnsi="Garamond"/>
          <w:bCs/>
          <w:sz w:val="24"/>
          <w:szCs w:val="24"/>
          <w:lang w:val="en-US"/>
        </w:rPr>
        <w:t>, (</w:t>
      </w:r>
      <w:r w:rsidRPr="00971C33">
        <w:rPr>
          <w:rFonts w:ascii="Garamond" w:hAnsi="Garamond"/>
          <w:bCs/>
          <w:i/>
          <w:iCs/>
          <w:sz w:val="24"/>
          <w:szCs w:val="24"/>
          <w:lang w:val="en-US"/>
        </w:rPr>
        <w:t>empathy</w:t>
      </w:r>
      <w:r w:rsidRPr="00971C33">
        <w:rPr>
          <w:rFonts w:ascii="Garamond" w:hAnsi="Garamond"/>
          <w:bCs/>
          <w:sz w:val="24"/>
          <w:szCs w:val="24"/>
          <w:lang w:val="en-US"/>
        </w:rPr>
        <w:t xml:space="preserve">), </w:t>
      </w:r>
      <w:proofErr w:type="spellStart"/>
      <w:r w:rsidRPr="00971C33">
        <w:rPr>
          <w:rFonts w:ascii="Garamond" w:hAnsi="Garamond"/>
          <w:bCs/>
          <w:sz w:val="24"/>
          <w:szCs w:val="24"/>
          <w:lang w:val="en-US"/>
        </w:rPr>
        <w:t>sikap</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mendukung</w:t>
      </w:r>
      <w:proofErr w:type="spellEnd"/>
      <w:r w:rsidRPr="00971C33">
        <w:rPr>
          <w:rFonts w:ascii="Garamond" w:hAnsi="Garamond"/>
          <w:bCs/>
          <w:sz w:val="24"/>
          <w:szCs w:val="24"/>
          <w:lang w:val="en-US"/>
        </w:rPr>
        <w:t xml:space="preserve"> (</w:t>
      </w:r>
      <w:r w:rsidRPr="00971C33">
        <w:rPr>
          <w:rFonts w:ascii="Garamond" w:hAnsi="Garamond"/>
          <w:bCs/>
          <w:i/>
          <w:iCs/>
          <w:sz w:val="24"/>
          <w:szCs w:val="24"/>
          <w:lang w:val="en-US"/>
        </w:rPr>
        <w:t>supportiveness</w:t>
      </w:r>
      <w:r w:rsidRPr="00971C33">
        <w:rPr>
          <w:rFonts w:ascii="Garamond" w:hAnsi="Garamond"/>
          <w:bCs/>
          <w:sz w:val="24"/>
          <w:szCs w:val="24"/>
          <w:lang w:val="en-US"/>
        </w:rPr>
        <w:t xml:space="preserve">), </w:t>
      </w:r>
      <w:proofErr w:type="spellStart"/>
      <w:r w:rsidRPr="00971C33">
        <w:rPr>
          <w:rFonts w:ascii="Garamond" w:hAnsi="Garamond"/>
          <w:bCs/>
          <w:sz w:val="24"/>
          <w:szCs w:val="24"/>
          <w:lang w:val="en-US"/>
        </w:rPr>
        <w:t>sikap</w:t>
      </w:r>
      <w:proofErr w:type="spellEnd"/>
      <w:r w:rsidRPr="00971C33">
        <w:rPr>
          <w:rFonts w:ascii="Garamond" w:hAnsi="Garamond"/>
          <w:bCs/>
          <w:sz w:val="24"/>
          <w:szCs w:val="24"/>
          <w:lang w:val="en-US"/>
        </w:rPr>
        <w:t xml:space="preserve"> </w:t>
      </w:r>
      <w:proofErr w:type="spellStart"/>
      <w:r w:rsidRPr="00971C33">
        <w:rPr>
          <w:rFonts w:ascii="Garamond" w:hAnsi="Garamond"/>
          <w:bCs/>
          <w:sz w:val="24"/>
          <w:szCs w:val="24"/>
          <w:lang w:val="en-US"/>
        </w:rPr>
        <w:t>positif</w:t>
      </w:r>
      <w:proofErr w:type="spellEnd"/>
      <w:r w:rsidRPr="00971C33">
        <w:rPr>
          <w:rFonts w:ascii="Garamond" w:hAnsi="Garamond"/>
          <w:bCs/>
          <w:sz w:val="24"/>
          <w:szCs w:val="24"/>
          <w:lang w:val="en-US"/>
        </w:rPr>
        <w:t xml:space="preserve"> (</w:t>
      </w:r>
      <w:r w:rsidRPr="00971C33">
        <w:rPr>
          <w:rFonts w:ascii="Garamond" w:hAnsi="Garamond"/>
          <w:bCs/>
          <w:i/>
          <w:iCs/>
          <w:sz w:val="24"/>
          <w:szCs w:val="24"/>
          <w:lang w:val="en-US"/>
        </w:rPr>
        <w:t>positiveness</w:t>
      </w:r>
      <w:r w:rsidRPr="00971C33">
        <w:rPr>
          <w:rFonts w:ascii="Garamond" w:hAnsi="Garamond"/>
          <w:bCs/>
          <w:sz w:val="24"/>
          <w:szCs w:val="24"/>
          <w:lang w:val="en-US"/>
        </w:rPr>
        <w:t xml:space="preserve">), dan </w:t>
      </w:r>
      <w:proofErr w:type="spellStart"/>
      <w:r w:rsidRPr="00971C33">
        <w:rPr>
          <w:rFonts w:ascii="Garamond" w:hAnsi="Garamond"/>
          <w:bCs/>
          <w:sz w:val="24"/>
          <w:szCs w:val="24"/>
          <w:lang w:val="en-US"/>
        </w:rPr>
        <w:t>kesetaraan</w:t>
      </w:r>
      <w:proofErr w:type="spellEnd"/>
      <w:r w:rsidRPr="00971C33">
        <w:rPr>
          <w:rFonts w:ascii="Garamond" w:hAnsi="Garamond"/>
          <w:bCs/>
          <w:sz w:val="24"/>
          <w:szCs w:val="24"/>
          <w:lang w:val="en-US"/>
        </w:rPr>
        <w:t xml:space="preserve"> (</w:t>
      </w:r>
      <w:r w:rsidRPr="00971C33">
        <w:rPr>
          <w:rFonts w:ascii="Garamond" w:hAnsi="Garamond"/>
          <w:bCs/>
          <w:i/>
          <w:iCs/>
          <w:sz w:val="24"/>
          <w:szCs w:val="24"/>
          <w:lang w:val="en-US"/>
        </w:rPr>
        <w:t>equality</w:t>
      </w:r>
      <w:r w:rsidRPr="00971C33">
        <w:rPr>
          <w:rFonts w:ascii="Garamond" w:hAnsi="Garamond"/>
          <w:bCs/>
          <w:sz w:val="24"/>
          <w:szCs w:val="24"/>
          <w:lang w:val="en-US"/>
        </w:rPr>
        <w:t>).</w:t>
      </w:r>
      <w:r w:rsidR="00971C33">
        <w:rPr>
          <w:rFonts w:ascii="Garamond" w:hAnsi="Garamond"/>
          <w:bCs/>
          <w:sz w:val="24"/>
          <w:szCs w:val="24"/>
          <w:lang w:val="en-US"/>
        </w:rPr>
        <w:t xml:space="preserve"> </w:t>
      </w:r>
      <w:r w:rsidR="00971C33" w:rsidRPr="00D66888">
        <w:rPr>
          <w:rFonts w:ascii="Garamond" w:hAnsi="Garamond"/>
          <w:bCs/>
          <w:sz w:val="24"/>
          <w:szCs w:val="24"/>
        </w:rPr>
        <w:t>Hakikat komunikasi adalah proses pernyataan pikiran atau perasaan seseorang kepada orang lain dengan menggunakan bahasa sebagai alat penyalurnya</w:t>
      </w:r>
      <w:r w:rsidR="00971C33" w:rsidRPr="00310897">
        <w:rPr>
          <w:rFonts w:ascii="Garamond" w:hAnsi="Garamond"/>
          <w:b/>
          <w:sz w:val="24"/>
          <w:szCs w:val="24"/>
        </w:rPr>
        <w:t xml:space="preserve"> </w:t>
      </w:r>
      <w:r w:rsidR="00971C33" w:rsidRPr="007D0AF2">
        <w:rPr>
          <w:rFonts w:ascii="Garamond" w:hAnsi="Garamond"/>
          <w:bCs/>
          <w:sz w:val="24"/>
          <w:szCs w:val="24"/>
        </w:rPr>
        <w:t>(Effendy. 20</w:t>
      </w:r>
      <w:r w:rsidR="007D0AF2" w:rsidRPr="007D0AF2">
        <w:rPr>
          <w:rFonts w:ascii="Garamond" w:hAnsi="Garamond"/>
          <w:bCs/>
          <w:sz w:val="24"/>
          <w:szCs w:val="24"/>
          <w:lang w:val="en-US"/>
        </w:rPr>
        <w:t>08</w:t>
      </w:r>
      <w:r w:rsidR="00971C33" w:rsidRPr="007D0AF2">
        <w:rPr>
          <w:rFonts w:ascii="Garamond" w:hAnsi="Garamond"/>
          <w:bCs/>
          <w:sz w:val="24"/>
          <w:szCs w:val="24"/>
        </w:rPr>
        <w:t xml:space="preserve">: 35). </w:t>
      </w:r>
      <w:r w:rsidR="00971C33" w:rsidRPr="00D66888">
        <w:rPr>
          <w:rFonts w:ascii="Garamond" w:hAnsi="Garamond"/>
          <w:bCs/>
          <w:sz w:val="24"/>
          <w:szCs w:val="24"/>
        </w:rPr>
        <w:t>Pikiran atau perasaan sebagai isi pesan yang disampaikan komunikator kepada komunikan selalu menyatu secara terpadu, secara teoritis tidak mungkinn hanya pikiran atau perasaan saja, mana diantara pikiran dan perasaan itu yang lebih dominan.</w:t>
      </w:r>
    </w:p>
    <w:p w14:paraId="1695F713" w14:textId="77777777" w:rsidR="00751E33" w:rsidRPr="000E74A6" w:rsidRDefault="00751E33" w:rsidP="00D56286">
      <w:pPr>
        <w:pStyle w:val="ListParagraph"/>
        <w:spacing w:before="0" w:line="240" w:lineRule="auto"/>
        <w:ind w:left="306" w:firstLine="360"/>
        <w:jc w:val="both"/>
        <w:rPr>
          <w:rFonts w:ascii="Garamond" w:hAnsi="Garamond"/>
          <w:sz w:val="24"/>
          <w:szCs w:val="24"/>
        </w:rPr>
      </w:pPr>
      <w:r w:rsidRPr="000E74A6">
        <w:rPr>
          <w:rFonts w:ascii="Garamond" w:hAnsi="Garamond"/>
          <w:sz w:val="24"/>
          <w:szCs w:val="24"/>
        </w:rPr>
        <w:t>Ada pula motivasi santri dalam mengikuti perlombaan yang berkaitan dengan</w:t>
      </w:r>
      <w:r w:rsidRPr="000E74A6">
        <w:rPr>
          <w:rFonts w:ascii="Garamond" w:hAnsi="Garamond"/>
          <w:b/>
          <w:bCs/>
          <w:sz w:val="24"/>
          <w:szCs w:val="24"/>
        </w:rPr>
        <w:t xml:space="preserve"> </w:t>
      </w:r>
      <w:r w:rsidRPr="000E74A6">
        <w:rPr>
          <w:rFonts w:ascii="Garamond" w:hAnsi="Garamond"/>
          <w:i/>
          <w:iCs/>
          <w:sz w:val="24"/>
          <w:szCs w:val="24"/>
        </w:rPr>
        <w:t xml:space="preserve">public speaking, </w:t>
      </w:r>
      <w:r w:rsidRPr="000E74A6">
        <w:rPr>
          <w:rFonts w:ascii="Garamond" w:hAnsi="Garamond"/>
          <w:sz w:val="24"/>
          <w:szCs w:val="24"/>
        </w:rPr>
        <w:t xml:space="preserve">seperti yang diungkapkan oleh Sahrul Adimiharja selaku santri berprestasi dalam kategori </w:t>
      </w:r>
      <w:r w:rsidRPr="000E74A6">
        <w:rPr>
          <w:rFonts w:ascii="Garamond" w:hAnsi="Garamond"/>
          <w:i/>
          <w:iCs/>
          <w:sz w:val="24"/>
          <w:szCs w:val="24"/>
        </w:rPr>
        <w:t xml:space="preserve">da’i, </w:t>
      </w:r>
      <w:r w:rsidRPr="000E74A6">
        <w:rPr>
          <w:rFonts w:ascii="Garamond" w:hAnsi="Garamond"/>
          <w:sz w:val="24"/>
          <w:szCs w:val="24"/>
        </w:rPr>
        <w:t xml:space="preserve">bahwa ia memiliki keinginan untuk dapat mengasah kemampuan </w:t>
      </w:r>
      <w:r w:rsidRPr="000E74A6">
        <w:rPr>
          <w:rFonts w:ascii="Garamond" w:hAnsi="Garamond"/>
          <w:i/>
          <w:iCs/>
          <w:sz w:val="24"/>
          <w:szCs w:val="24"/>
        </w:rPr>
        <w:t>public speaking</w:t>
      </w:r>
      <w:r w:rsidRPr="000E74A6">
        <w:rPr>
          <w:rFonts w:ascii="Garamond" w:hAnsi="Garamond"/>
          <w:sz w:val="24"/>
          <w:szCs w:val="24"/>
        </w:rPr>
        <w:t xml:space="preserve">-nya terutama pidato. </w:t>
      </w:r>
    </w:p>
    <w:p w14:paraId="6ABE18AD" w14:textId="18D359E7" w:rsidR="00751E33" w:rsidRPr="000E74A6" w:rsidRDefault="00751E33" w:rsidP="00D56286">
      <w:pPr>
        <w:pStyle w:val="ListParagraph"/>
        <w:spacing w:before="0" w:line="240" w:lineRule="auto"/>
        <w:ind w:left="666"/>
        <w:jc w:val="both"/>
        <w:rPr>
          <w:rFonts w:ascii="Garamond" w:hAnsi="Garamond"/>
          <w:sz w:val="24"/>
          <w:szCs w:val="24"/>
        </w:rPr>
      </w:pPr>
      <w:r w:rsidRPr="000E74A6">
        <w:rPr>
          <w:rFonts w:ascii="Garamond" w:hAnsi="Garamond"/>
          <w:sz w:val="24"/>
          <w:szCs w:val="24"/>
        </w:rPr>
        <w:t xml:space="preserve">“Motivasi saya mengikuti pembinaan kegiatan </w:t>
      </w:r>
      <w:r w:rsidRPr="000E74A6">
        <w:rPr>
          <w:rFonts w:ascii="Garamond" w:hAnsi="Garamond"/>
          <w:i/>
          <w:iCs/>
          <w:sz w:val="24"/>
          <w:szCs w:val="24"/>
        </w:rPr>
        <w:t>muhadharah</w:t>
      </w:r>
      <w:r w:rsidRPr="000E74A6">
        <w:rPr>
          <w:rFonts w:ascii="Garamond" w:hAnsi="Garamond"/>
          <w:sz w:val="24"/>
          <w:szCs w:val="24"/>
        </w:rPr>
        <w:t xml:space="preserve"> ini ialah karna saya ingin mengasah kemampuan </w:t>
      </w:r>
      <w:r w:rsidRPr="000E74A6">
        <w:rPr>
          <w:rFonts w:ascii="Garamond" w:hAnsi="Garamond"/>
          <w:i/>
          <w:iCs/>
          <w:sz w:val="24"/>
          <w:szCs w:val="24"/>
        </w:rPr>
        <w:t>public speaking</w:t>
      </w:r>
      <w:r w:rsidRPr="000E74A6">
        <w:rPr>
          <w:rFonts w:ascii="Garamond" w:hAnsi="Garamond"/>
          <w:sz w:val="24"/>
          <w:szCs w:val="24"/>
        </w:rPr>
        <w:t xml:space="preserve"> saya terutama dalam berdakwah atau berpidato, sehingga saya mampu mendapatkan prestasi sebanyak-banyaknya.” (Hasil wawancara pada 13 Juli 2023).</w:t>
      </w:r>
    </w:p>
    <w:p w14:paraId="35F090E0" w14:textId="39B2CCB1" w:rsidR="00751E33" w:rsidRPr="000E74A6" w:rsidRDefault="00751E33" w:rsidP="000B6B52">
      <w:pPr>
        <w:pStyle w:val="ListParagraph"/>
        <w:spacing w:before="0" w:line="240" w:lineRule="auto"/>
        <w:ind w:left="306" w:firstLine="360"/>
        <w:jc w:val="both"/>
        <w:rPr>
          <w:rFonts w:ascii="Garamond" w:hAnsi="Garamond"/>
          <w:sz w:val="24"/>
          <w:szCs w:val="24"/>
        </w:rPr>
      </w:pPr>
      <w:r w:rsidRPr="000E74A6">
        <w:rPr>
          <w:rFonts w:ascii="Garamond" w:hAnsi="Garamond"/>
          <w:sz w:val="24"/>
          <w:szCs w:val="24"/>
        </w:rPr>
        <w:t xml:space="preserve">Berdasarkan pernyataan di atas, pembinaan kegiatan </w:t>
      </w:r>
      <w:r w:rsidRPr="000E74A6">
        <w:rPr>
          <w:rFonts w:ascii="Garamond" w:hAnsi="Garamond"/>
          <w:i/>
          <w:iCs/>
          <w:sz w:val="24"/>
          <w:szCs w:val="24"/>
        </w:rPr>
        <w:t>muhadharah</w:t>
      </w:r>
      <w:r w:rsidRPr="000E74A6">
        <w:rPr>
          <w:rFonts w:ascii="Garamond" w:hAnsi="Garamond"/>
          <w:sz w:val="24"/>
          <w:szCs w:val="24"/>
        </w:rPr>
        <w:t xml:space="preserve"> tentu membantu ketertarikannya dalam berdakwah yang mengharuskannya berbicara di depan khalayak ramai. Tidak hanya bicara sembarang, namun seorang </w:t>
      </w:r>
      <w:r w:rsidRPr="000E74A6">
        <w:rPr>
          <w:rFonts w:ascii="Garamond" w:hAnsi="Garamond"/>
          <w:i/>
          <w:iCs/>
          <w:sz w:val="24"/>
          <w:szCs w:val="24"/>
        </w:rPr>
        <w:t>da’i</w:t>
      </w:r>
      <w:r w:rsidRPr="000E74A6">
        <w:rPr>
          <w:rFonts w:ascii="Garamond" w:hAnsi="Garamond"/>
          <w:sz w:val="24"/>
          <w:szCs w:val="24"/>
        </w:rPr>
        <w:t xml:space="preserve"> juga perlu memahami teknik retorika yang baik dalam menyampaikan dakwahnya. Dalam kasus ini, mempelajari </w:t>
      </w:r>
      <w:r w:rsidRPr="000E74A6">
        <w:rPr>
          <w:rFonts w:ascii="Garamond" w:hAnsi="Garamond"/>
          <w:i/>
          <w:iCs/>
          <w:sz w:val="24"/>
          <w:szCs w:val="24"/>
        </w:rPr>
        <w:t>public speaking</w:t>
      </w:r>
      <w:r w:rsidRPr="000E74A6">
        <w:rPr>
          <w:rFonts w:ascii="Garamond" w:hAnsi="Garamond"/>
          <w:sz w:val="24"/>
          <w:szCs w:val="24"/>
        </w:rPr>
        <w:t xml:space="preserve"> melalui pembinaan kegiatan </w:t>
      </w:r>
      <w:r w:rsidRPr="000E74A6">
        <w:rPr>
          <w:rFonts w:ascii="Garamond" w:hAnsi="Garamond"/>
          <w:i/>
          <w:iCs/>
          <w:sz w:val="24"/>
          <w:szCs w:val="24"/>
        </w:rPr>
        <w:t>muhadharah</w:t>
      </w:r>
      <w:r w:rsidRPr="000E74A6">
        <w:rPr>
          <w:rFonts w:ascii="Garamond" w:hAnsi="Garamond"/>
          <w:sz w:val="24"/>
          <w:szCs w:val="24"/>
        </w:rPr>
        <w:t xml:space="preserve"> dapat mengantarkan santri kepada sebuah prestasi. </w:t>
      </w:r>
    </w:p>
    <w:p w14:paraId="344370B9" w14:textId="77777777" w:rsidR="00D55FAE" w:rsidRPr="000E74A6" w:rsidRDefault="00D55FAE" w:rsidP="00D56286">
      <w:pPr>
        <w:pStyle w:val="ListParagraph"/>
        <w:spacing w:before="0" w:line="240" w:lineRule="auto"/>
        <w:ind w:left="306" w:firstLine="360"/>
        <w:jc w:val="both"/>
        <w:rPr>
          <w:rFonts w:ascii="Garamond" w:hAnsi="Garamond"/>
          <w:sz w:val="24"/>
          <w:szCs w:val="24"/>
        </w:rPr>
      </w:pPr>
      <w:r w:rsidRPr="000E74A6">
        <w:rPr>
          <w:rFonts w:ascii="Garamond" w:hAnsi="Garamond"/>
          <w:sz w:val="24"/>
          <w:szCs w:val="24"/>
        </w:rPr>
        <w:t xml:space="preserve">Adanya peningkatan prestasi santri dalam </w:t>
      </w:r>
      <w:r w:rsidRPr="000E74A6">
        <w:rPr>
          <w:rFonts w:ascii="Garamond" w:hAnsi="Garamond"/>
          <w:i/>
          <w:iCs/>
          <w:sz w:val="24"/>
          <w:szCs w:val="24"/>
        </w:rPr>
        <w:t xml:space="preserve">public speaking </w:t>
      </w:r>
      <w:r w:rsidRPr="000E74A6">
        <w:rPr>
          <w:rFonts w:ascii="Garamond" w:hAnsi="Garamond"/>
          <w:sz w:val="24"/>
          <w:szCs w:val="24"/>
        </w:rPr>
        <w:t xml:space="preserve">melalui kegiatan </w:t>
      </w:r>
      <w:r w:rsidRPr="000E74A6">
        <w:rPr>
          <w:rFonts w:ascii="Garamond" w:hAnsi="Garamond"/>
          <w:i/>
          <w:iCs/>
          <w:sz w:val="24"/>
          <w:szCs w:val="24"/>
        </w:rPr>
        <w:t>muhadharah</w:t>
      </w:r>
      <w:r w:rsidRPr="000E74A6">
        <w:rPr>
          <w:rFonts w:ascii="Garamond" w:hAnsi="Garamond"/>
          <w:sz w:val="24"/>
          <w:szCs w:val="24"/>
        </w:rPr>
        <w:t xml:space="preserve"> ditegaskan oleh Ketua Kemendagri Pondok Pesantren Al-Ihsan, yaitu M. Salman Saprudin.</w:t>
      </w:r>
    </w:p>
    <w:p w14:paraId="796BB674" w14:textId="4A7A4062" w:rsidR="00D55FAE" w:rsidRPr="000E74A6" w:rsidRDefault="00D55FAE" w:rsidP="00D56286">
      <w:pPr>
        <w:pStyle w:val="ListParagraph"/>
        <w:spacing w:before="0" w:line="240" w:lineRule="auto"/>
        <w:jc w:val="both"/>
        <w:rPr>
          <w:rFonts w:ascii="Garamond" w:hAnsi="Garamond"/>
          <w:sz w:val="24"/>
          <w:szCs w:val="24"/>
        </w:rPr>
      </w:pPr>
      <w:r w:rsidRPr="000E74A6">
        <w:rPr>
          <w:rFonts w:ascii="Garamond" w:hAnsi="Garamond"/>
          <w:sz w:val="24"/>
          <w:szCs w:val="24"/>
        </w:rPr>
        <w:t xml:space="preserve">“Pembinaan kegiatan </w:t>
      </w:r>
      <w:r w:rsidRPr="000E74A6">
        <w:rPr>
          <w:rFonts w:ascii="Garamond" w:hAnsi="Garamond"/>
          <w:i/>
          <w:iCs/>
          <w:sz w:val="24"/>
          <w:szCs w:val="24"/>
        </w:rPr>
        <w:t>muhadharah</w:t>
      </w:r>
      <w:r w:rsidRPr="000E74A6">
        <w:rPr>
          <w:rFonts w:ascii="Garamond" w:hAnsi="Garamond"/>
          <w:sz w:val="24"/>
          <w:szCs w:val="24"/>
        </w:rPr>
        <w:t xml:space="preserve"> tentu membantu meningkatkan prestasi santri dalam </w:t>
      </w:r>
      <w:r w:rsidRPr="000E74A6">
        <w:rPr>
          <w:rFonts w:ascii="Garamond" w:hAnsi="Garamond"/>
          <w:i/>
          <w:iCs/>
          <w:sz w:val="24"/>
          <w:szCs w:val="24"/>
        </w:rPr>
        <w:t>public speaking</w:t>
      </w:r>
      <w:r w:rsidRPr="000E74A6">
        <w:rPr>
          <w:rFonts w:ascii="Garamond" w:hAnsi="Garamond"/>
          <w:sz w:val="24"/>
          <w:szCs w:val="24"/>
        </w:rPr>
        <w:t xml:space="preserve">. Selain meningkatkan kemampuan </w:t>
      </w:r>
      <w:r w:rsidRPr="000E74A6">
        <w:rPr>
          <w:rFonts w:ascii="Garamond" w:hAnsi="Garamond"/>
          <w:i/>
          <w:iCs/>
          <w:sz w:val="24"/>
          <w:szCs w:val="24"/>
        </w:rPr>
        <w:t xml:space="preserve">public </w:t>
      </w:r>
      <w:r w:rsidRPr="000E74A6">
        <w:rPr>
          <w:rFonts w:ascii="Garamond" w:hAnsi="Garamond"/>
          <w:i/>
          <w:iCs/>
          <w:sz w:val="24"/>
          <w:szCs w:val="24"/>
        </w:rPr>
        <w:lastRenderedPageBreak/>
        <w:t>speaking</w:t>
      </w:r>
      <w:r w:rsidRPr="000E74A6">
        <w:rPr>
          <w:rFonts w:ascii="Garamond" w:hAnsi="Garamond"/>
          <w:sz w:val="24"/>
          <w:szCs w:val="24"/>
        </w:rPr>
        <w:t xml:space="preserve">, kegiatan </w:t>
      </w:r>
      <w:r w:rsidRPr="000E74A6">
        <w:rPr>
          <w:rFonts w:ascii="Garamond" w:hAnsi="Garamond"/>
          <w:i/>
          <w:iCs/>
          <w:sz w:val="24"/>
          <w:szCs w:val="24"/>
        </w:rPr>
        <w:t>muhadharah</w:t>
      </w:r>
      <w:r w:rsidRPr="000E74A6">
        <w:rPr>
          <w:rFonts w:ascii="Garamond" w:hAnsi="Garamond"/>
          <w:sz w:val="24"/>
          <w:szCs w:val="24"/>
        </w:rPr>
        <w:t xml:space="preserve"> juga melatih kepercayaan diri santri, karena kegiatan ini dihadiri oleh seluruh santri Al-Ihsan. Kepercayaan diri juga merupakan salah satu modal penting dalam berdakwah.” (Hasil wawancara pada 15 Juli 2023).</w:t>
      </w:r>
    </w:p>
    <w:p w14:paraId="772F59BD" w14:textId="07FB8D34" w:rsidR="00D55FAE" w:rsidRPr="000E74A6" w:rsidRDefault="00D55FAE" w:rsidP="00D56286">
      <w:pPr>
        <w:pStyle w:val="ListParagraph"/>
        <w:spacing w:before="0" w:line="240" w:lineRule="auto"/>
        <w:ind w:left="306" w:firstLine="360"/>
        <w:jc w:val="both"/>
        <w:rPr>
          <w:rFonts w:ascii="Garamond" w:hAnsi="Garamond"/>
          <w:sz w:val="24"/>
          <w:szCs w:val="24"/>
        </w:rPr>
      </w:pPr>
      <w:r w:rsidRPr="000E74A6">
        <w:rPr>
          <w:rFonts w:ascii="Garamond" w:hAnsi="Garamond"/>
          <w:sz w:val="24"/>
          <w:szCs w:val="24"/>
        </w:rPr>
        <w:t>Hasil aspek afektif terlihat pada santri melaui tingkah laku, seperti perhatiannya terhadap materi yang disampaikan, disiplin, motivasi belajar, menghargai orang lain, kebiasaan belajar, dan hubungan sosial. Aspek afektif menentukan keberhasilan belajar seseorang</w:t>
      </w:r>
      <w:r w:rsidRPr="000E74A6">
        <w:rPr>
          <w:rFonts w:ascii="Garamond" w:hAnsi="Garamond"/>
          <w:sz w:val="24"/>
          <w:szCs w:val="24"/>
          <w:lang w:val="en-US"/>
        </w:rPr>
        <w:t xml:space="preserve">. </w:t>
      </w:r>
      <w:r w:rsidRPr="000E74A6">
        <w:rPr>
          <w:rFonts w:ascii="Garamond" w:hAnsi="Garamond"/>
          <w:sz w:val="24"/>
          <w:szCs w:val="24"/>
        </w:rPr>
        <w:t>Maka dari itu, semua pendidik dituntut untuk membantu membangkitkan minat peserta didiknya untuk mencapai kompetensi pembelajaran yang telah ditentukan.</w:t>
      </w:r>
    </w:p>
    <w:p w14:paraId="5F666B4D" w14:textId="7A5C4B9C" w:rsidR="00D55FAE" w:rsidRPr="000E74A6" w:rsidRDefault="0004322F" w:rsidP="00D56286">
      <w:pPr>
        <w:pStyle w:val="ListParagraph"/>
        <w:spacing w:before="0" w:line="240" w:lineRule="auto"/>
        <w:ind w:left="306" w:firstLine="360"/>
        <w:jc w:val="both"/>
        <w:rPr>
          <w:rFonts w:ascii="Garamond" w:hAnsi="Garamond"/>
          <w:sz w:val="24"/>
          <w:szCs w:val="24"/>
        </w:rPr>
      </w:pPr>
      <w:r w:rsidRPr="000E74A6">
        <w:rPr>
          <w:rFonts w:ascii="Garamond" w:hAnsi="Garamond"/>
          <w:sz w:val="24"/>
          <w:szCs w:val="24"/>
        </w:rPr>
        <w:t xml:space="preserve">Pengurus Pondok Pesantren Al-Ihsan berusaha membangkitkan minat santri pada </w:t>
      </w:r>
      <w:r w:rsidRPr="000E74A6">
        <w:rPr>
          <w:rFonts w:ascii="Garamond" w:hAnsi="Garamond"/>
          <w:i/>
          <w:iCs/>
          <w:sz w:val="24"/>
          <w:szCs w:val="24"/>
        </w:rPr>
        <w:t>public speaking</w:t>
      </w:r>
      <w:r w:rsidRPr="000E74A6">
        <w:rPr>
          <w:rFonts w:ascii="Garamond" w:hAnsi="Garamond"/>
          <w:sz w:val="24"/>
          <w:szCs w:val="24"/>
        </w:rPr>
        <w:t xml:space="preserve"> melalui pembinaan kegiatan </w:t>
      </w:r>
      <w:r w:rsidRPr="000E74A6">
        <w:rPr>
          <w:rFonts w:ascii="Garamond" w:hAnsi="Garamond"/>
          <w:i/>
          <w:iCs/>
          <w:sz w:val="24"/>
          <w:szCs w:val="24"/>
        </w:rPr>
        <w:t>muhadharah</w:t>
      </w:r>
      <w:r w:rsidRPr="000E74A6">
        <w:rPr>
          <w:rFonts w:ascii="Garamond" w:hAnsi="Garamond"/>
          <w:sz w:val="24"/>
          <w:szCs w:val="24"/>
        </w:rPr>
        <w:t xml:space="preserve">. Salah satu upayanya ialah dengan mewajibkan pembinaan kegiatan </w:t>
      </w:r>
      <w:r w:rsidRPr="000E74A6">
        <w:rPr>
          <w:rFonts w:ascii="Garamond" w:hAnsi="Garamond"/>
          <w:i/>
          <w:iCs/>
          <w:sz w:val="24"/>
          <w:szCs w:val="24"/>
        </w:rPr>
        <w:t>muhadharah</w:t>
      </w:r>
      <w:r w:rsidRPr="000E74A6">
        <w:rPr>
          <w:rFonts w:ascii="Garamond" w:hAnsi="Garamond"/>
          <w:sz w:val="24"/>
          <w:szCs w:val="24"/>
        </w:rPr>
        <w:t xml:space="preserve"> sebagai wadah potensi santri, baik bagi santri yang sudah memiliki minat pada </w:t>
      </w:r>
      <w:r w:rsidRPr="000E74A6">
        <w:rPr>
          <w:rFonts w:ascii="Garamond" w:hAnsi="Garamond"/>
          <w:i/>
          <w:iCs/>
          <w:sz w:val="24"/>
          <w:szCs w:val="24"/>
        </w:rPr>
        <w:t>public speaking</w:t>
      </w:r>
      <w:r w:rsidRPr="000E74A6">
        <w:rPr>
          <w:rFonts w:ascii="Garamond" w:hAnsi="Garamond"/>
          <w:sz w:val="24"/>
          <w:szCs w:val="24"/>
        </w:rPr>
        <w:t xml:space="preserve"> sebelumnya, maupun yang belum. Kegiatan </w:t>
      </w:r>
      <w:r w:rsidRPr="000E74A6">
        <w:rPr>
          <w:rFonts w:ascii="Garamond" w:hAnsi="Garamond"/>
          <w:i/>
          <w:iCs/>
          <w:sz w:val="24"/>
          <w:szCs w:val="24"/>
        </w:rPr>
        <w:t xml:space="preserve">muhadharah </w:t>
      </w:r>
      <w:r w:rsidRPr="000E74A6">
        <w:rPr>
          <w:rFonts w:ascii="Garamond" w:hAnsi="Garamond"/>
          <w:sz w:val="24"/>
          <w:szCs w:val="24"/>
        </w:rPr>
        <w:t xml:space="preserve">juga dibuat semenarik mungkin untuk membangkitkan minat santri sekaligus menyalurkan kreatifitas santri pada bidang lain melalui pertunjukan pentas seni pada kegiatan </w:t>
      </w:r>
      <w:r w:rsidRPr="000E74A6">
        <w:rPr>
          <w:rFonts w:ascii="Garamond" w:hAnsi="Garamond"/>
          <w:i/>
          <w:iCs/>
          <w:sz w:val="24"/>
          <w:szCs w:val="24"/>
        </w:rPr>
        <w:t>muhadharah</w:t>
      </w:r>
      <w:r w:rsidRPr="000E74A6">
        <w:rPr>
          <w:rFonts w:ascii="Garamond" w:hAnsi="Garamond"/>
          <w:sz w:val="24"/>
          <w:szCs w:val="24"/>
        </w:rPr>
        <w:t xml:space="preserve"> ini.</w:t>
      </w:r>
    </w:p>
    <w:p w14:paraId="204BF713" w14:textId="77777777" w:rsidR="003943EC" w:rsidRPr="000E74A6" w:rsidRDefault="00D4213C" w:rsidP="006D64E4">
      <w:pPr>
        <w:spacing w:line="240" w:lineRule="auto"/>
        <w:jc w:val="both"/>
        <w:rPr>
          <w:rFonts w:ascii="Garamond" w:hAnsi="Garamond"/>
          <w:b/>
          <w:bCs/>
          <w:sz w:val="24"/>
          <w:szCs w:val="24"/>
        </w:rPr>
      </w:pPr>
      <w:r w:rsidRPr="000E74A6">
        <w:rPr>
          <w:rFonts w:ascii="Garamond" w:hAnsi="Garamond"/>
          <w:b/>
          <w:bCs/>
          <w:sz w:val="24"/>
          <w:szCs w:val="24"/>
        </w:rPr>
        <w:t>Penguatan Mentalitas Sebagai Dampak Positif Dalam Proses Pengembangan Diri Santri</w:t>
      </w:r>
    </w:p>
    <w:p w14:paraId="646EA8D0" w14:textId="48D31A24" w:rsidR="00D56286" w:rsidRDefault="00190CA4" w:rsidP="006D64E4">
      <w:pPr>
        <w:spacing w:before="0" w:line="240" w:lineRule="auto"/>
        <w:jc w:val="both"/>
        <w:rPr>
          <w:rFonts w:ascii="Garamond" w:hAnsi="Garamond"/>
          <w:sz w:val="24"/>
          <w:szCs w:val="24"/>
          <w:lang w:val="en-US"/>
        </w:rPr>
      </w:pPr>
      <w:r w:rsidRPr="000E74A6">
        <w:rPr>
          <w:rFonts w:ascii="Garamond" w:hAnsi="Garamond"/>
          <w:sz w:val="24"/>
          <w:szCs w:val="24"/>
        </w:rPr>
        <w:t xml:space="preserve">Aspek behavioral merujuk pada perilaku nyata yang dapat diamati, yang meliputi pola-pola tindakan, kegiatan, atau kebiasaan tindakan berperilaku (Rakhmat, 2007: 240). Melalui proses pembinaan kegiatan </w:t>
      </w:r>
      <w:r w:rsidRPr="000E74A6">
        <w:rPr>
          <w:rFonts w:ascii="Garamond" w:hAnsi="Garamond"/>
          <w:i/>
          <w:iCs/>
          <w:sz w:val="24"/>
          <w:szCs w:val="24"/>
        </w:rPr>
        <w:t>muhadharah</w:t>
      </w:r>
      <w:r w:rsidRPr="000E74A6">
        <w:rPr>
          <w:rFonts w:ascii="Garamond" w:hAnsi="Garamond"/>
          <w:sz w:val="24"/>
          <w:szCs w:val="24"/>
        </w:rPr>
        <w:t>, santri belajar dengan meniru atau meneladani, sebab perilaku adalah hasil dari faktor-faktor kognitif dan lingkungan sekitar</w:t>
      </w:r>
      <w:r w:rsidRPr="000E74A6">
        <w:rPr>
          <w:rFonts w:ascii="Garamond" w:hAnsi="Garamond"/>
          <w:sz w:val="24"/>
          <w:szCs w:val="24"/>
          <w:lang w:val="en-US"/>
        </w:rPr>
        <w:t>.</w:t>
      </w:r>
    </w:p>
    <w:p w14:paraId="659EB1F7" w14:textId="6EA6DA65" w:rsidR="00CF532B" w:rsidRPr="00F140A9" w:rsidRDefault="00CF532B" w:rsidP="000B6B52">
      <w:pPr>
        <w:spacing w:before="0" w:line="240" w:lineRule="auto"/>
        <w:jc w:val="both"/>
        <w:rPr>
          <w:rFonts w:ascii="Garamond" w:hAnsi="Garamond"/>
          <w:bCs/>
          <w:sz w:val="24"/>
          <w:szCs w:val="24"/>
          <w:lang w:val="en-US"/>
        </w:rPr>
      </w:pPr>
      <w:r>
        <w:rPr>
          <w:rFonts w:ascii="Garamond" w:hAnsi="Garamond"/>
          <w:sz w:val="24"/>
          <w:szCs w:val="24"/>
          <w:lang w:val="en-US"/>
        </w:rPr>
        <w:tab/>
      </w:r>
      <w:proofErr w:type="spellStart"/>
      <w:r w:rsidRPr="000B6B52">
        <w:rPr>
          <w:rFonts w:ascii="Garamond" w:hAnsi="Garamond"/>
          <w:bCs/>
          <w:sz w:val="24"/>
          <w:szCs w:val="24"/>
          <w:lang w:val="en-US"/>
        </w:rPr>
        <w:t>Sulthon</w:t>
      </w:r>
      <w:proofErr w:type="spellEnd"/>
      <w:r w:rsidRPr="000B6B52">
        <w:rPr>
          <w:rFonts w:ascii="Garamond" w:hAnsi="Garamond"/>
          <w:bCs/>
          <w:sz w:val="24"/>
          <w:szCs w:val="24"/>
          <w:lang w:val="en-US"/>
        </w:rPr>
        <w:t xml:space="preserve"> (2018: 51-52)</w:t>
      </w:r>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berpendapat</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bahwa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aspek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ini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menitik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beratkan</w:t>
      </w:r>
      <w:proofErr w:type="spellEnd"/>
      <w:r w:rsidRPr="00F140A9">
        <w:rPr>
          <w:rFonts w:ascii="Garamond" w:hAnsi="Garamond"/>
          <w:bCs/>
          <w:sz w:val="24"/>
          <w:szCs w:val="24"/>
          <w:lang w:val="en-US"/>
        </w:rPr>
        <w:t xml:space="preserve"> pada </w:t>
      </w:r>
      <w:proofErr w:type="spellStart"/>
      <w:r w:rsidRPr="00F140A9">
        <w:rPr>
          <w:rFonts w:ascii="Garamond" w:hAnsi="Garamond"/>
          <w:bCs/>
          <w:sz w:val="24"/>
          <w:szCs w:val="24"/>
          <w:lang w:val="en-US"/>
        </w:rPr>
        <w:t>peran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penting</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sebuah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lingkungan</w:t>
      </w:r>
      <w:proofErr w:type="spellEnd"/>
      <w:r w:rsidRPr="00F140A9">
        <w:rPr>
          <w:rFonts w:ascii="Garamond" w:hAnsi="Garamond"/>
          <w:bCs/>
          <w:sz w:val="24"/>
          <w:szCs w:val="24"/>
          <w:lang w:val="en-US"/>
        </w:rPr>
        <w:t xml:space="preserve"> dan </w:t>
      </w:r>
      <w:proofErr w:type="spellStart"/>
      <w:r w:rsidRPr="00F140A9">
        <w:rPr>
          <w:rFonts w:ascii="Garamond" w:hAnsi="Garamond"/>
          <w:bCs/>
          <w:sz w:val="24"/>
          <w:szCs w:val="24"/>
          <w:lang w:val="en-US"/>
        </w:rPr>
        <w:t>menjadikan</w:t>
      </w:r>
      <w:proofErr w:type="spellEnd"/>
      <w:r w:rsidRPr="00F140A9">
        <w:rPr>
          <w:rFonts w:ascii="Garamond" w:hAnsi="Garamond"/>
          <w:bCs/>
          <w:sz w:val="24"/>
          <w:szCs w:val="24"/>
          <w:lang w:val="en-US"/>
        </w:rPr>
        <w:t xml:space="preserve"> dunia </w:t>
      </w:r>
      <w:proofErr w:type="spellStart"/>
      <w:r w:rsidRPr="00F140A9">
        <w:rPr>
          <w:rFonts w:ascii="Garamond" w:hAnsi="Garamond"/>
          <w:bCs/>
          <w:sz w:val="24"/>
          <w:szCs w:val="24"/>
          <w:lang w:val="en-US"/>
        </w:rPr>
        <w:t>luar</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sebagai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faktor</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penting</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dimana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seorang</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individu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dapat</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dipengaruhi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dalam</w:t>
      </w:r>
      <w:proofErr w:type="spellEnd"/>
      <w:r w:rsidRPr="00F140A9">
        <w:rPr>
          <w:rFonts w:ascii="Garamond" w:hAnsi="Garamond"/>
          <w:bCs/>
          <w:sz w:val="24"/>
          <w:szCs w:val="24"/>
          <w:lang w:val="en-US"/>
        </w:rPr>
        <w:t xml:space="preserve"> proses </w:t>
      </w:r>
      <w:proofErr w:type="spellStart"/>
      <w:r w:rsidRPr="00F140A9">
        <w:rPr>
          <w:rFonts w:ascii="Garamond" w:hAnsi="Garamond"/>
          <w:bCs/>
          <w:sz w:val="24"/>
          <w:szCs w:val="24"/>
          <w:lang w:val="en-US"/>
        </w:rPr>
        <w:t>pembelajaran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Peningkatan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aspek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behaviorial</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santri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berarti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adanya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suatu</w:t>
      </w:r>
      <w:proofErr w:type="spellEnd"/>
      <w:r w:rsidRPr="00F140A9">
        <w:rPr>
          <w:rFonts w:ascii="Garamond" w:hAnsi="Garamond"/>
          <w:bCs/>
          <w:sz w:val="24"/>
          <w:szCs w:val="24"/>
          <w:lang w:val="en-US"/>
        </w:rPr>
        <w:t xml:space="preserve"> proses dan </w:t>
      </w:r>
      <w:proofErr w:type="spellStart"/>
      <w:r w:rsidRPr="00F140A9">
        <w:rPr>
          <w:rFonts w:ascii="Garamond" w:hAnsi="Garamond"/>
          <w:bCs/>
          <w:sz w:val="24"/>
          <w:szCs w:val="24"/>
          <w:lang w:val="en-US"/>
        </w:rPr>
        <w:t>upaya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merubah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perilaku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santri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berdasarkan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pengalaman</w:t>
      </w:r>
      <w:proofErr w:type="spellEnd"/>
      <w:r w:rsidRPr="00F140A9">
        <w:rPr>
          <w:rFonts w:ascii="Garamond" w:hAnsi="Garamond"/>
          <w:bCs/>
          <w:sz w:val="24"/>
          <w:szCs w:val="24"/>
          <w:lang w:val="en-US"/>
        </w:rPr>
        <w:t xml:space="preserve">, salah </w:t>
      </w:r>
      <w:proofErr w:type="spellStart"/>
      <w:r w:rsidRPr="00F140A9">
        <w:rPr>
          <w:rFonts w:ascii="Garamond" w:hAnsi="Garamond"/>
          <w:bCs/>
          <w:sz w:val="24"/>
          <w:szCs w:val="24"/>
          <w:lang w:val="en-US"/>
        </w:rPr>
        <w:t>satunya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ialah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pengalaman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santri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dalam</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berinteraksi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dengan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lingkungan</w:t>
      </w:r>
      <w:proofErr w:type="spellEnd"/>
      <w:r w:rsidRPr="00F140A9">
        <w:rPr>
          <w:rFonts w:ascii="Garamond" w:hAnsi="Garamond"/>
          <w:bCs/>
          <w:sz w:val="24"/>
          <w:szCs w:val="24"/>
          <w:lang w:val="en-US"/>
        </w:rPr>
        <w:t xml:space="preserve"> di </w:t>
      </w:r>
      <w:proofErr w:type="spellStart"/>
      <w:r w:rsidRPr="00F140A9">
        <w:rPr>
          <w:rFonts w:ascii="Garamond" w:hAnsi="Garamond"/>
          <w:bCs/>
          <w:sz w:val="24"/>
          <w:szCs w:val="24"/>
          <w:lang w:val="en-US"/>
        </w:rPr>
        <w:t>Pondok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Pesantren</w:t>
      </w:r>
      <w:proofErr w:type="spellEnd"/>
      <w:r w:rsidRPr="00F140A9">
        <w:rPr>
          <w:rFonts w:ascii="Garamond" w:hAnsi="Garamond"/>
          <w:bCs/>
          <w:sz w:val="24"/>
          <w:szCs w:val="24"/>
          <w:lang w:val="en-US"/>
        </w:rPr>
        <w:t xml:space="preserve"> Al-Ihsan. Dalam </w:t>
      </w:r>
      <w:proofErr w:type="spellStart"/>
      <w:r w:rsidRPr="00F140A9">
        <w:rPr>
          <w:rFonts w:ascii="Garamond" w:hAnsi="Garamond"/>
          <w:bCs/>
          <w:sz w:val="24"/>
          <w:szCs w:val="24"/>
          <w:lang w:val="en-US"/>
        </w:rPr>
        <w:t>memahami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tingkah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laku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ini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diperlukan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adanya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pendekatan</w:t>
      </w:r>
      <w:proofErr w:type="spellEnd"/>
      <w:r w:rsidRPr="00F140A9">
        <w:rPr>
          <w:rFonts w:ascii="Garamond" w:hAnsi="Garamond"/>
          <w:bCs/>
          <w:sz w:val="24"/>
          <w:szCs w:val="24"/>
          <w:lang w:val="en-US"/>
        </w:rPr>
        <w:t xml:space="preserve"> yang </w:t>
      </w:r>
      <w:proofErr w:type="spellStart"/>
      <w:r w:rsidRPr="00F140A9">
        <w:rPr>
          <w:rFonts w:ascii="Garamond" w:hAnsi="Garamond"/>
          <w:bCs/>
          <w:sz w:val="24"/>
          <w:szCs w:val="24"/>
          <w:lang w:val="en-US"/>
        </w:rPr>
        <w:t>objektif</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mekanistik</w:t>
      </w:r>
      <w:proofErr w:type="spellEnd"/>
      <w:r w:rsidRPr="00F140A9">
        <w:rPr>
          <w:rFonts w:ascii="Garamond" w:hAnsi="Garamond"/>
          <w:bCs/>
          <w:sz w:val="24"/>
          <w:szCs w:val="24"/>
          <w:lang w:val="en-US"/>
        </w:rPr>
        <w:t xml:space="preserve">, dan </w:t>
      </w:r>
      <w:proofErr w:type="spellStart"/>
      <w:r w:rsidRPr="00F140A9">
        <w:rPr>
          <w:rFonts w:ascii="Garamond" w:hAnsi="Garamond"/>
          <w:bCs/>
          <w:sz w:val="24"/>
          <w:szCs w:val="24"/>
          <w:lang w:val="en-US"/>
        </w:rPr>
        <w:t>materialistik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sehingga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adanya</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sebuah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perubahan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tingkah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laku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dapat</w:t>
      </w:r>
      <w:proofErr w:type="spellEnd"/>
      <w:r w:rsidRPr="00F140A9">
        <w:rPr>
          <w:rFonts w:ascii="Garamond" w:hAnsi="Garamond"/>
          <w:bCs/>
          <w:sz w:val="24"/>
          <w:szCs w:val="24"/>
          <w:lang w:val="en-US"/>
        </w:rPr>
        <w:t xml:space="preserve"> di </w:t>
      </w:r>
      <w:proofErr w:type="spellStart"/>
      <w:r w:rsidRPr="00F140A9">
        <w:rPr>
          <w:rFonts w:ascii="Garamond" w:hAnsi="Garamond"/>
          <w:bCs/>
          <w:sz w:val="24"/>
          <w:szCs w:val="24"/>
          <w:lang w:val="en-US"/>
        </w:rPr>
        <w:t>kondisikan</w:t>
      </w:r>
      <w:proofErr w:type="spellEnd"/>
      <w:r w:rsidRPr="00F140A9">
        <w:rPr>
          <w:rFonts w:ascii="Garamond" w:hAnsi="Garamond"/>
          <w:bCs/>
          <w:sz w:val="24"/>
          <w:szCs w:val="24"/>
          <w:lang w:val="en-US"/>
        </w:rPr>
        <w:t>.</w:t>
      </w:r>
    </w:p>
    <w:p w14:paraId="36454858" w14:textId="044F1EA4" w:rsidR="00307870" w:rsidRPr="00D56286" w:rsidRDefault="00D56286" w:rsidP="008124EC">
      <w:pPr>
        <w:spacing w:before="0" w:line="240" w:lineRule="auto"/>
        <w:jc w:val="both"/>
        <w:rPr>
          <w:rFonts w:ascii="Garamond" w:hAnsi="Garamond"/>
          <w:b/>
          <w:bCs/>
          <w:sz w:val="24"/>
          <w:szCs w:val="24"/>
        </w:rPr>
      </w:pPr>
      <w:r>
        <w:rPr>
          <w:rFonts w:ascii="Garamond" w:hAnsi="Garamond"/>
          <w:sz w:val="24"/>
          <w:szCs w:val="24"/>
        </w:rPr>
        <w:tab/>
      </w:r>
      <w:r w:rsidR="00307870" w:rsidRPr="000E74A6">
        <w:rPr>
          <w:rFonts w:ascii="Garamond" w:hAnsi="Garamond"/>
          <w:sz w:val="24"/>
          <w:szCs w:val="24"/>
        </w:rPr>
        <w:t>Berdasarkan hasil wawancara dan observasi yang dilakukan kepada para santri di Pondok Pesantren Al-Ihsan</w:t>
      </w:r>
      <w:r w:rsidR="00307870" w:rsidRPr="000E74A6">
        <w:rPr>
          <w:rFonts w:ascii="Garamond" w:hAnsi="Garamond"/>
          <w:sz w:val="24"/>
          <w:szCs w:val="24"/>
          <w:lang w:val="en-US"/>
        </w:rPr>
        <w:t xml:space="preserve"> </w:t>
      </w:r>
      <w:r w:rsidR="00307870" w:rsidRPr="000E74A6">
        <w:rPr>
          <w:rFonts w:ascii="Garamond" w:hAnsi="Garamond"/>
          <w:sz w:val="24"/>
          <w:szCs w:val="24"/>
        </w:rPr>
        <w:t xml:space="preserve">pada 10 Juli 2023, </w:t>
      </w:r>
      <w:r w:rsidR="00307870" w:rsidRPr="000E74A6">
        <w:rPr>
          <w:rFonts w:ascii="Garamond" w:hAnsi="Garamond"/>
          <w:sz w:val="24"/>
          <w:szCs w:val="24"/>
          <w:lang w:val="en-US"/>
        </w:rPr>
        <w:t>p</w:t>
      </w:r>
      <w:r w:rsidR="00307870" w:rsidRPr="000E74A6">
        <w:rPr>
          <w:rFonts w:ascii="Garamond" w:hAnsi="Garamond"/>
          <w:sz w:val="24"/>
          <w:szCs w:val="24"/>
        </w:rPr>
        <w:t xml:space="preserve">ara santri mengakui bahwa setelah mengikuti pembinaan kegiatan </w:t>
      </w:r>
      <w:r w:rsidR="00307870" w:rsidRPr="000E74A6">
        <w:rPr>
          <w:rFonts w:ascii="Garamond" w:hAnsi="Garamond"/>
          <w:i/>
          <w:iCs/>
          <w:sz w:val="24"/>
          <w:szCs w:val="24"/>
        </w:rPr>
        <w:t xml:space="preserve">muhadharah </w:t>
      </w:r>
      <w:r w:rsidR="00307870" w:rsidRPr="000E74A6">
        <w:rPr>
          <w:rFonts w:ascii="Garamond" w:hAnsi="Garamond"/>
          <w:sz w:val="24"/>
          <w:szCs w:val="24"/>
        </w:rPr>
        <w:t>mental</w:t>
      </w:r>
      <w:r w:rsidR="00307870" w:rsidRPr="000E74A6">
        <w:rPr>
          <w:rFonts w:ascii="Garamond" w:hAnsi="Garamond"/>
          <w:i/>
          <w:iCs/>
          <w:sz w:val="24"/>
          <w:szCs w:val="24"/>
        </w:rPr>
        <w:t xml:space="preserve"> </w:t>
      </w:r>
      <w:proofErr w:type="spellStart"/>
      <w:r w:rsidR="00307870" w:rsidRPr="000E74A6">
        <w:rPr>
          <w:rFonts w:ascii="Garamond" w:hAnsi="Garamond"/>
          <w:sz w:val="24"/>
          <w:szCs w:val="24"/>
          <w:lang w:val="en-US"/>
        </w:rPr>
        <w:t>santri</w:t>
      </w:r>
      <w:proofErr w:type="spellEnd"/>
      <w:r w:rsidR="00307870" w:rsidRPr="000E74A6">
        <w:rPr>
          <w:rFonts w:ascii="Garamond" w:hAnsi="Garamond"/>
          <w:i/>
          <w:iCs/>
          <w:sz w:val="24"/>
          <w:szCs w:val="24"/>
        </w:rPr>
        <w:t xml:space="preserve"> </w:t>
      </w:r>
      <w:r w:rsidR="00307870" w:rsidRPr="000E74A6">
        <w:rPr>
          <w:rFonts w:ascii="Garamond" w:hAnsi="Garamond"/>
          <w:sz w:val="24"/>
          <w:szCs w:val="24"/>
        </w:rPr>
        <w:t>menjadi terlatih sehingga hal ini membantu santri untuk dapat selalu siap jika sewaktu-waktu santri diharuskan untuk berbicara di depan umum</w:t>
      </w:r>
      <w:r w:rsidR="00307870" w:rsidRPr="000E74A6">
        <w:rPr>
          <w:rFonts w:ascii="Garamond" w:hAnsi="Garamond"/>
          <w:sz w:val="24"/>
          <w:szCs w:val="24"/>
          <w:lang w:val="en-US"/>
        </w:rPr>
        <w:t xml:space="preserve">. Hal </w:t>
      </w:r>
      <w:proofErr w:type="spellStart"/>
      <w:r w:rsidR="00307870" w:rsidRPr="000E74A6">
        <w:rPr>
          <w:rFonts w:ascii="Garamond" w:hAnsi="Garamond"/>
          <w:sz w:val="24"/>
          <w:szCs w:val="24"/>
          <w:lang w:val="en-US"/>
        </w:rPr>
        <w:t>ini</w:t>
      </w:r>
      <w:proofErr w:type="spellEnd"/>
      <w:r w:rsidR="00307870" w:rsidRPr="000E74A6">
        <w:rPr>
          <w:rFonts w:ascii="Garamond" w:hAnsi="Garamond"/>
          <w:sz w:val="24"/>
          <w:szCs w:val="24"/>
          <w:lang w:val="en-US"/>
        </w:rPr>
        <w:t xml:space="preserve"> </w:t>
      </w:r>
      <w:r w:rsidR="00307870" w:rsidRPr="000E74A6">
        <w:rPr>
          <w:rFonts w:ascii="Garamond" w:hAnsi="Garamond"/>
          <w:sz w:val="24"/>
          <w:szCs w:val="24"/>
        </w:rPr>
        <w:t>diungkapkan oleh Santri bernama Amalia Ristanti.</w:t>
      </w:r>
    </w:p>
    <w:p w14:paraId="49C717EB" w14:textId="333B1528" w:rsidR="00307870" w:rsidRPr="000E74A6" w:rsidRDefault="00307870" w:rsidP="008124EC">
      <w:pPr>
        <w:pStyle w:val="ListParagraph"/>
        <w:spacing w:before="0" w:line="240" w:lineRule="auto"/>
        <w:ind w:left="709"/>
        <w:jc w:val="both"/>
        <w:rPr>
          <w:rFonts w:ascii="Garamond" w:hAnsi="Garamond"/>
          <w:sz w:val="24"/>
          <w:szCs w:val="24"/>
        </w:rPr>
      </w:pPr>
      <w:r w:rsidRPr="000E74A6">
        <w:rPr>
          <w:rFonts w:ascii="Garamond" w:hAnsi="Garamond"/>
          <w:sz w:val="24"/>
          <w:szCs w:val="24"/>
        </w:rPr>
        <w:lastRenderedPageBreak/>
        <w:t xml:space="preserve">“Perbedaan kebiasaan yang menonjol dari sebelum dan setelah mengikuti kegiatan </w:t>
      </w:r>
      <w:r w:rsidRPr="000E74A6">
        <w:rPr>
          <w:rFonts w:ascii="Garamond" w:hAnsi="Garamond"/>
          <w:i/>
          <w:iCs/>
          <w:sz w:val="24"/>
          <w:szCs w:val="24"/>
        </w:rPr>
        <w:t>muhadharah</w:t>
      </w:r>
      <w:r w:rsidRPr="000E74A6">
        <w:rPr>
          <w:rFonts w:ascii="Garamond" w:hAnsi="Garamond"/>
          <w:sz w:val="24"/>
          <w:szCs w:val="24"/>
        </w:rPr>
        <w:t xml:space="preserve"> ialah, sebelumnya saya sangat gugup dan tidak lancar jika berbicara di depan banyak orang. Namun, sekarang saya merasakan perubahan pada mental saya yang sedikit demi sedikit membaik, sehingga saya mulai merasa percaya diri untuk berbicara di depan khalayak ramai.” (Hasil wawancara pada 10 Juli 2023).</w:t>
      </w:r>
    </w:p>
    <w:p w14:paraId="3C246C2B" w14:textId="77777777" w:rsidR="00D56286" w:rsidRDefault="00D56286" w:rsidP="00D56286">
      <w:pPr>
        <w:pStyle w:val="ListParagraph"/>
        <w:spacing w:before="0" w:line="240" w:lineRule="auto"/>
        <w:ind w:left="0"/>
        <w:jc w:val="both"/>
        <w:rPr>
          <w:rFonts w:ascii="Garamond" w:hAnsi="Garamond"/>
          <w:sz w:val="24"/>
          <w:szCs w:val="24"/>
          <w:lang w:val="en-US"/>
        </w:rPr>
      </w:pPr>
      <w:r>
        <w:rPr>
          <w:rFonts w:ascii="Garamond" w:hAnsi="Garamond"/>
          <w:b/>
          <w:bCs/>
          <w:sz w:val="24"/>
          <w:szCs w:val="24"/>
        </w:rPr>
        <w:tab/>
      </w:r>
      <w:r w:rsidR="00307870" w:rsidRPr="000E74A6">
        <w:rPr>
          <w:rFonts w:ascii="Garamond" w:hAnsi="Garamond"/>
          <w:sz w:val="24"/>
          <w:szCs w:val="24"/>
        </w:rPr>
        <w:t xml:space="preserve">Berdasarkan penelitian di lapangan terhadap santri yang mengikuti pembinaan kegiatan </w:t>
      </w:r>
      <w:r w:rsidR="00307870" w:rsidRPr="000E74A6">
        <w:rPr>
          <w:rFonts w:ascii="Garamond" w:hAnsi="Garamond"/>
          <w:i/>
          <w:iCs/>
          <w:sz w:val="24"/>
          <w:szCs w:val="24"/>
        </w:rPr>
        <w:t>muhadharah</w:t>
      </w:r>
      <w:r w:rsidR="00307870" w:rsidRPr="000E74A6">
        <w:rPr>
          <w:rFonts w:ascii="Garamond" w:hAnsi="Garamond"/>
          <w:sz w:val="24"/>
          <w:szCs w:val="24"/>
        </w:rPr>
        <w:t xml:space="preserve">, dimana santri mengaku bahwa sekarang mereka dapat mengasah mentalnya menjadi lebih berani ketika dihadapkan dengan orang-orang banyak ketika berpidato. Perubahan juga terlihat pada gaya bahasa santri yang cenderung lebih tertata, sebab setelah mengikuti pembinaan kegiatan </w:t>
      </w:r>
      <w:r w:rsidR="00307870" w:rsidRPr="000E74A6">
        <w:rPr>
          <w:rFonts w:ascii="Garamond" w:hAnsi="Garamond"/>
          <w:i/>
          <w:iCs/>
          <w:sz w:val="24"/>
          <w:szCs w:val="24"/>
        </w:rPr>
        <w:t>muhadharah</w:t>
      </w:r>
      <w:r w:rsidR="00307870" w:rsidRPr="000E74A6">
        <w:rPr>
          <w:rFonts w:ascii="Garamond" w:hAnsi="Garamond"/>
          <w:sz w:val="24"/>
          <w:szCs w:val="24"/>
        </w:rPr>
        <w:t xml:space="preserve">, santri lebih memperhatikan pemilihan kata dalam berbicara. Secara langsung, santri mempraktekkan ilmu </w:t>
      </w:r>
      <w:r w:rsidR="00307870" w:rsidRPr="000E74A6">
        <w:rPr>
          <w:rFonts w:ascii="Garamond" w:hAnsi="Garamond"/>
          <w:i/>
          <w:iCs/>
          <w:sz w:val="24"/>
          <w:szCs w:val="24"/>
        </w:rPr>
        <w:t>public speaking</w:t>
      </w:r>
      <w:r w:rsidR="00307870" w:rsidRPr="000E74A6">
        <w:rPr>
          <w:rFonts w:ascii="Garamond" w:hAnsi="Garamond"/>
          <w:sz w:val="24"/>
          <w:szCs w:val="24"/>
        </w:rPr>
        <w:t xml:space="preserve"> yang mereka dapat melalui pembinaan kegiatan </w:t>
      </w:r>
      <w:r w:rsidR="00307870" w:rsidRPr="000E74A6">
        <w:rPr>
          <w:rFonts w:ascii="Garamond" w:hAnsi="Garamond"/>
          <w:i/>
          <w:iCs/>
          <w:sz w:val="24"/>
          <w:szCs w:val="24"/>
        </w:rPr>
        <w:t>muhadharah</w:t>
      </w:r>
      <w:r w:rsidR="00307870" w:rsidRPr="000E74A6">
        <w:rPr>
          <w:rFonts w:ascii="Garamond" w:hAnsi="Garamond"/>
          <w:sz w:val="24"/>
          <w:szCs w:val="24"/>
        </w:rPr>
        <w:t>, sehingga orang lain mampu menerima apa yang disampaikan dengan baik.</w:t>
      </w:r>
    </w:p>
    <w:p w14:paraId="29B36FB4" w14:textId="5C568FDA" w:rsidR="00190CA4" w:rsidRDefault="00D56286" w:rsidP="00D56286">
      <w:pPr>
        <w:pStyle w:val="ListParagraph"/>
        <w:spacing w:before="0" w:line="240" w:lineRule="auto"/>
        <w:ind w:left="0"/>
        <w:jc w:val="both"/>
        <w:rPr>
          <w:rFonts w:ascii="Garamond" w:hAnsi="Garamond"/>
          <w:sz w:val="24"/>
          <w:szCs w:val="24"/>
        </w:rPr>
      </w:pPr>
      <w:r>
        <w:rPr>
          <w:rFonts w:ascii="Garamond" w:hAnsi="Garamond"/>
          <w:sz w:val="24"/>
          <w:szCs w:val="24"/>
        </w:rPr>
        <w:tab/>
      </w:r>
      <w:r w:rsidR="00190CA4" w:rsidRPr="000E74A6">
        <w:rPr>
          <w:rFonts w:ascii="Garamond" w:hAnsi="Garamond"/>
          <w:sz w:val="24"/>
          <w:szCs w:val="24"/>
        </w:rPr>
        <w:t xml:space="preserve">Natawidjaja (2016: 110) menyebutkan bahwa asumsi pokok dari aspek behaviorial adalah perilaku. Perubahan perilaku dan pemahaman santri berasal dari peningkatan aspek behaviorial yang dipelajari melalui pembinaan kegiatan </w:t>
      </w:r>
      <w:r w:rsidR="00190CA4" w:rsidRPr="000E74A6">
        <w:rPr>
          <w:rFonts w:ascii="Garamond" w:hAnsi="Garamond"/>
          <w:i/>
          <w:iCs/>
          <w:sz w:val="24"/>
          <w:szCs w:val="24"/>
        </w:rPr>
        <w:t>muhadharah</w:t>
      </w:r>
      <w:r w:rsidR="00190CA4" w:rsidRPr="000E74A6">
        <w:rPr>
          <w:rFonts w:ascii="Garamond" w:hAnsi="Garamond"/>
          <w:sz w:val="24"/>
          <w:szCs w:val="24"/>
        </w:rPr>
        <w:t xml:space="preserve">. Maka dari itu, semua dapat diubah dengan proses pembelajaran yang baru atau belajar kembali. Adanya peningkatan aspek behaviorial ini membantu santri untuk dapat menyesuaikan diri dengan baik terhadap kondisi kehidupannya di pesantren. Dengan demikian, santri mampu mencapai tujuannya, yakni memiliki prestasi dalam bidang </w:t>
      </w:r>
      <w:r w:rsidR="00190CA4" w:rsidRPr="000E74A6">
        <w:rPr>
          <w:rFonts w:ascii="Garamond" w:hAnsi="Garamond"/>
          <w:i/>
          <w:iCs/>
          <w:sz w:val="24"/>
          <w:szCs w:val="24"/>
        </w:rPr>
        <w:t>public speaking</w:t>
      </w:r>
      <w:r w:rsidR="00190CA4" w:rsidRPr="000E74A6">
        <w:rPr>
          <w:rFonts w:ascii="Garamond" w:hAnsi="Garamond"/>
          <w:sz w:val="24"/>
          <w:szCs w:val="24"/>
        </w:rPr>
        <w:t xml:space="preserve"> melalui pembinaan kegiatan </w:t>
      </w:r>
      <w:r w:rsidR="00190CA4" w:rsidRPr="000E74A6">
        <w:rPr>
          <w:rFonts w:ascii="Garamond" w:hAnsi="Garamond"/>
          <w:i/>
          <w:iCs/>
          <w:sz w:val="24"/>
          <w:szCs w:val="24"/>
        </w:rPr>
        <w:t>muhadharah</w:t>
      </w:r>
      <w:r w:rsidR="00190CA4" w:rsidRPr="000E74A6">
        <w:rPr>
          <w:rFonts w:ascii="Garamond" w:hAnsi="Garamond"/>
          <w:sz w:val="24"/>
          <w:szCs w:val="24"/>
        </w:rPr>
        <w:t xml:space="preserve">. Fokus dari aspek behaviorial ini ialah mengubah atau mengurangi ketakutan santri dalam berbicara di depan umum, menjadi lebih berani dalam </w:t>
      </w:r>
      <w:r w:rsidR="00190CA4" w:rsidRPr="000E74A6">
        <w:rPr>
          <w:rFonts w:ascii="Garamond" w:hAnsi="Garamond"/>
          <w:i/>
          <w:iCs/>
          <w:sz w:val="24"/>
          <w:szCs w:val="24"/>
        </w:rPr>
        <w:t>public speaking</w:t>
      </w:r>
      <w:r w:rsidR="00190CA4" w:rsidRPr="000E74A6">
        <w:rPr>
          <w:rFonts w:ascii="Garamond" w:hAnsi="Garamond"/>
          <w:sz w:val="24"/>
          <w:szCs w:val="24"/>
        </w:rPr>
        <w:t xml:space="preserve"> dan mencoba mengukur kemampuannya melalui perlombaan </w:t>
      </w:r>
      <w:r w:rsidR="00190CA4" w:rsidRPr="000E74A6">
        <w:rPr>
          <w:rFonts w:ascii="Garamond" w:hAnsi="Garamond"/>
          <w:i/>
          <w:iCs/>
          <w:sz w:val="24"/>
          <w:szCs w:val="24"/>
        </w:rPr>
        <w:t>public speaking</w:t>
      </w:r>
      <w:r w:rsidR="00190CA4" w:rsidRPr="000E74A6">
        <w:rPr>
          <w:rFonts w:ascii="Garamond" w:hAnsi="Garamond"/>
          <w:sz w:val="24"/>
          <w:szCs w:val="24"/>
        </w:rPr>
        <w:t xml:space="preserve"> pula (Komang, 2020: 2).</w:t>
      </w:r>
    </w:p>
    <w:p w14:paraId="6F2AD4A1" w14:textId="585E56C2" w:rsidR="008124EC" w:rsidRPr="00B032F1" w:rsidRDefault="008124EC" w:rsidP="008124EC">
      <w:pPr>
        <w:spacing w:before="0" w:line="240" w:lineRule="auto"/>
        <w:ind w:firstLine="360"/>
        <w:jc w:val="both"/>
        <w:rPr>
          <w:rFonts w:ascii="Garamond" w:hAnsi="Garamond"/>
          <w:bCs/>
          <w:sz w:val="24"/>
          <w:szCs w:val="24"/>
          <w:lang w:val="en-US"/>
        </w:rPr>
      </w:pPr>
      <w:r w:rsidRPr="008124EC">
        <w:rPr>
          <w:rFonts w:ascii="Garamond" w:hAnsi="Garamond"/>
          <w:bCs/>
          <w:sz w:val="24"/>
          <w:szCs w:val="24"/>
        </w:rPr>
        <w:t>Menurut</w:t>
      </w:r>
      <w:r w:rsidRPr="0040255C">
        <w:rPr>
          <w:rFonts w:ascii="Garamond" w:hAnsi="Garamond"/>
          <w:b/>
          <w:sz w:val="24"/>
          <w:szCs w:val="24"/>
        </w:rPr>
        <w:t xml:space="preserve"> </w:t>
      </w:r>
      <w:r w:rsidRPr="00267B07">
        <w:rPr>
          <w:rFonts w:ascii="Garamond" w:hAnsi="Garamond"/>
          <w:bCs/>
          <w:sz w:val="24"/>
          <w:szCs w:val="24"/>
        </w:rPr>
        <w:t xml:space="preserve">Littlejohn (2009: 125) </w:t>
      </w:r>
      <w:r w:rsidRPr="008124EC">
        <w:rPr>
          <w:rFonts w:ascii="Garamond" w:hAnsi="Garamond"/>
          <w:bCs/>
          <w:sz w:val="24"/>
          <w:szCs w:val="24"/>
        </w:rPr>
        <w:t>pesan komunikasi adalah sebuah makna yang disampaikan komunikator kepada komunikan. Pesan disampaikan melalui bahasa verbal dan nonverbal. Teori penerimaan pesan adalah teori yang menekankan pada peran penerima pesan atau pembaca atau khalayak dalam menerima pesan</w:t>
      </w:r>
      <w:r w:rsidRPr="0040255C">
        <w:rPr>
          <w:rFonts w:ascii="Garamond" w:hAnsi="Garamond"/>
          <w:b/>
          <w:sz w:val="24"/>
          <w:szCs w:val="24"/>
        </w:rPr>
        <w:t>.</w:t>
      </w:r>
      <w:r>
        <w:rPr>
          <w:rFonts w:ascii="Garamond" w:hAnsi="Garamond"/>
          <w:b/>
          <w:sz w:val="24"/>
          <w:szCs w:val="24"/>
          <w:lang w:val="en-US"/>
        </w:rPr>
        <w:t xml:space="preserve"> </w:t>
      </w:r>
      <w:r w:rsidRPr="008124EC">
        <w:rPr>
          <w:rFonts w:ascii="Garamond" w:hAnsi="Garamond"/>
          <w:bCs/>
          <w:sz w:val="24"/>
          <w:szCs w:val="24"/>
        </w:rPr>
        <w:t xml:space="preserve">Pesan komunikasi yang disampaikan </w:t>
      </w:r>
      <w:proofErr w:type="spellStart"/>
      <w:r w:rsidRPr="008124EC">
        <w:rPr>
          <w:rFonts w:ascii="Garamond" w:hAnsi="Garamond"/>
          <w:bCs/>
          <w:sz w:val="24"/>
          <w:szCs w:val="24"/>
          <w:lang w:val="en-US"/>
        </w:rPr>
        <w:t>melalui</w:t>
      </w:r>
      <w:proofErr w:type="spellEnd"/>
      <w:r w:rsidRPr="008124EC">
        <w:rPr>
          <w:rFonts w:ascii="Garamond" w:hAnsi="Garamond"/>
          <w:bCs/>
          <w:sz w:val="24"/>
          <w:szCs w:val="24"/>
          <w:lang w:val="en-US"/>
        </w:rPr>
        <w:t xml:space="preserve"> </w:t>
      </w:r>
      <w:proofErr w:type="spellStart"/>
      <w:r w:rsidRPr="008124EC">
        <w:rPr>
          <w:rFonts w:ascii="Garamond" w:hAnsi="Garamond"/>
          <w:bCs/>
          <w:sz w:val="24"/>
          <w:szCs w:val="24"/>
          <w:lang w:val="en-US"/>
        </w:rPr>
        <w:t>pembinaan</w:t>
      </w:r>
      <w:proofErr w:type="spellEnd"/>
      <w:r w:rsidRPr="008124EC">
        <w:rPr>
          <w:rFonts w:ascii="Garamond" w:hAnsi="Garamond"/>
          <w:bCs/>
          <w:sz w:val="24"/>
          <w:szCs w:val="24"/>
          <w:lang w:val="en-US"/>
        </w:rPr>
        <w:t xml:space="preserve"> </w:t>
      </w:r>
      <w:proofErr w:type="spellStart"/>
      <w:r w:rsidRPr="008124EC">
        <w:rPr>
          <w:rFonts w:ascii="Garamond" w:hAnsi="Garamond"/>
          <w:bCs/>
          <w:i/>
          <w:iCs/>
          <w:sz w:val="24"/>
          <w:szCs w:val="24"/>
          <w:lang w:val="en-US"/>
        </w:rPr>
        <w:t>muhadharah</w:t>
      </w:r>
      <w:proofErr w:type="spellEnd"/>
      <w:r w:rsidRPr="008124EC">
        <w:rPr>
          <w:rFonts w:ascii="Garamond" w:hAnsi="Garamond"/>
          <w:bCs/>
          <w:sz w:val="24"/>
          <w:szCs w:val="24"/>
        </w:rPr>
        <w:t xml:space="preserve"> </w:t>
      </w:r>
      <w:proofErr w:type="spellStart"/>
      <w:r w:rsidRPr="008124EC">
        <w:rPr>
          <w:rFonts w:ascii="Garamond" w:hAnsi="Garamond"/>
          <w:bCs/>
          <w:sz w:val="24"/>
          <w:szCs w:val="24"/>
          <w:lang w:val="en-US"/>
        </w:rPr>
        <w:t>dengan</w:t>
      </w:r>
      <w:proofErr w:type="spellEnd"/>
      <w:r w:rsidRPr="008124EC">
        <w:rPr>
          <w:rFonts w:ascii="Garamond" w:hAnsi="Garamond"/>
          <w:bCs/>
          <w:sz w:val="24"/>
          <w:szCs w:val="24"/>
          <w:lang w:val="en-US"/>
        </w:rPr>
        <w:t xml:space="preserve"> </w:t>
      </w:r>
      <w:r w:rsidRPr="008124EC">
        <w:rPr>
          <w:rFonts w:ascii="Garamond" w:hAnsi="Garamond"/>
          <w:bCs/>
          <w:sz w:val="24"/>
          <w:szCs w:val="24"/>
        </w:rPr>
        <w:t>bahasa lisan ataupun melalui perilaku semata</w:t>
      </w:r>
      <w:r w:rsidRPr="008124EC">
        <w:rPr>
          <w:rFonts w:ascii="Garamond" w:hAnsi="Garamond"/>
          <w:bCs/>
          <w:sz w:val="24"/>
          <w:szCs w:val="24"/>
          <w:lang w:val="en-US"/>
        </w:rPr>
        <w:t>-</w:t>
      </w:r>
      <w:proofErr w:type="spellStart"/>
      <w:r w:rsidRPr="008124EC">
        <w:rPr>
          <w:rFonts w:ascii="Garamond" w:hAnsi="Garamond"/>
          <w:bCs/>
          <w:sz w:val="24"/>
          <w:szCs w:val="24"/>
          <w:lang w:val="en-US"/>
        </w:rPr>
        <w:t>mata</w:t>
      </w:r>
      <w:proofErr w:type="spellEnd"/>
      <w:r w:rsidRPr="008124EC">
        <w:rPr>
          <w:rFonts w:ascii="Garamond" w:hAnsi="Garamond"/>
          <w:bCs/>
          <w:sz w:val="24"/>
          <w:szCs w:val="24"/>
        </w:rPr>
        <w:t xml:space="preserve"> untuk meningkatkan </w:t>
      </w:r>
      <w:proofErr w:type="spellStart"/>
      <w:r w:rsidRPr="008124EC">
        <w:rPr>
          <w:rFonts w:ascii="Garamond" w:hAnsi="Garamond"/>
          <w:bCs/>
          <w:sz w:val="24"/>
          <w:szCs w:val="24"/>
          <w:lang w:val="en-US"/>
        </w:rPr>
        <w:t>kemampuan</w:t>
      </w:r>
      <w:proofErr w:type="spellEnd"/>
      <w:r w:rsidRPr="008124EC">
        <w:rPr>
          <w:rFonts w:ascii="Garamond" w:hAnsi="Garamond"/>
          <w:bCs/>
          <w:sz w:val="24"/>
          <w:szCs w:val="24"/>
          <w:lang w:val="en-US"/>
        </w:rPr>
        <w:t xml:space="preserve"> </w:t>
      </w:r>
      <w:r w:rsidRPr="008124EC">
        <w:rPr>
          <w:rFonts w:ascii="Garamond" w:hAnsi="Garamond"/>
          <w:bCs/>
          <w:sz w:val="24"/>
          <w:szCs w:val="24"/>
        </w:rPr>
        <w:t>santri</w:t>
      </w:r>
      <w:r w:rsidRPr="008124EC">
        <w:rPr>
          <w:rFonts w:ascii="Garamond" w:hAnsi="Garamond"/>
          <w:bCs/>
          <w:sz w:val="24"/>
          <w:szCs w:val="24"/>
          <w:lang w:val="en-US"/>
        </w:rPr>
        <w:t xml:space="preserve"> </w:t>
      </w:r>
      <w:proofErr w:type="spellStart"/>
      <w:r w:rsidRPr="008124EC">
        <w:rPr>
          <w:rFonts w:ascii="Garamond" w:hAnsi="Garamond"/>
          <w:bCs/>
          <w:sz w:val="24"/>
          <w:szCs w:val="24"/>
          <w:lang w:val="en-US"/>
        </w:rPr>
        <w:t>dalam</w:t>
      </w:r>
      <w:proofErr w:type="spellEnd"/>
      <w:r w:rsidRPr="008124EC">
        <w:rPr>
          <w:rFonts w:ascii="Garamond" w:hAnsi="Garamond"/>
          <w:bCs/>
          <w:sz w:val="24"/>
          <w:szCs w:val="24"/>
          <w:lang w:val="en-US"/>
        </w:rPr>
        <w:t xml:space="preserve"> </w:t>
      </w:r>
      <w:r w:rsidRPr="008124EC">
        <w:rPr>
          <w:rFonts w:ascii="Garamond" w:hAnsi="Garamond"/>
          <w:bCs/>
          <w:i/>
          <w:iCs/>
          <w:sz w:val="24"/>
          <w:szCs w:val="24"/>
          <w:lang w:val="en-US"/>
        </w:rPr>
        <w:t>public speaking</w:t>
      </w:r>
      <w:r w:rsidRPr="008124EC">
        <w:rPr>
          <w:rFonts w:ascii="Garamond" w:hAnsi="Garamond"/>
          <w:bCs/>
          <w:sz w:val="24"/>
          <w:szCs w:val="24"/>
        </w:rPr>
        <w:t xml:space="preserve">. Hal tersebut terwujud ketika santri menerima </w:t>
      </w:r>
      <w:proofErr w:type="spellStart"/>
      <w:r w:rsidRPr="008124EC">
        <w:rPr>
          <w:rFonts w:ascii="Garamond" w:hAnsi="Garamond"/>
          <w:bCs/>
          <w:sz w:val="24"/>
          <w:szCs w:val="24"/>
          <w:lang w:val="en-US"/>
        </w:rPr>
        <w:t>dampak</w:t>
      </w:r>
      <w:proofErr w:type="spellEnd"/>
      <w:r w:rsidRPr="008124EC">
        <w:rPr>
          <w:rFonts w:ascii="Garamond" w:hAnsi="Garamond"/>
          <w:bCs/>
          <w:sz w:val="24"/>
          <w:szCs w:val="24"/>
          <w:lang w:val="en-US"/>
        </w:rPr>
        <w:t xml:space="preserve"> </w:t>
      </w:r>
      <w:r w:rsidRPr="008124EC">
        <w:rPr>
          <w:rFonts w:ascii="Garamond" w:hAnsi="Garamond"/>
          <w:bCs/>
          <w:sz w:val="24"/>
          <w:szCs w:val="24"/>
        </w:rPr>
        <w:t>dan mau merubah perilakunya ke arah yang lebih baik</w:t>
      </w:r>
      <w:r w:rsidR="00B032F1">
        <w:rPr>
          <w:rFonts w:ascii="Garamond" w:hAnsi="Garamond"/>
          <w:bCs/>
          <w:sz w:val="24"/>
          <w:szCs w:val="24"/>
          <w:lang w:val="en-US"/>
        </w:rPr>
        <w:t xml:space="preserve"> (</w:t>
      </w:r>
      <w:r w:rsidR="00B032F1" w:rsidRPr="00CA0035">
        <w:rPr>
          <w:rFonts w:ascii="Garamond" w:hAnsi="Garamond"/>
          <w:sz w:val="24"/>
          <w:szCs w:val="24"/>
          <w:lang w:val="en-US"/>
        </w:rPr>
        <w:t>Dewi</w:t>
      </w:r>
      <w:r w:rsidR="00B032F1">
        <w:rPr>
          <w:rFonts w:ascii="Garamond" w:hAnsi="Garamond"/>
          <w:sz w:val="24"/>
          <w:szCs w:val="24"/>
          <w:lang w:val="en-US"/>
        </w:rPr>
        <w:t xml:space="preserve">, </w:t>
      </w:r>
      <w:r w:rsidR="00B032F1" w:rsidRPr="00CA0035">
        <w:rPr>
          <w:rFonts w:ascii="Garamond" w:hAnsi="Garamond"/>
          <w:sz w:val="24"/>
          <w:szCs w:val="24"/>
          <w:lang w:val="en-US"/>
        </w:rPr>
        <w:t>Annisa</w:t>
      </w:r>
      <w:r w:rsidR="00B032F1">
        <w:rPr>
          <w:rFonts w:ascii="Garamond" w:hAnsi="Garamond"/>
          <w:sz w:val="24"/>
          <w:szCs w:val="24"/>
          <w:lang w:val="en-US"/>
        </w:rPr>
        <w:t xml:space="preserve">, </w:t>
      </w:r>
      <w:r w:rsidR="00B032F1">
        <w:rPr>
          <w:rFonts w:ascii="Garamond" w:hAnsi="Garamond"/>
          <w:sz w:val="24"/>
          <w:szCs w:val="24"/>
          <w:lang w:val="en-US"/>
        </w:rPr>
        <w:t>2017</w:t>
      </w:r>
      <w:r w:rsidR="00B032F1">
        <w:rPr>
          <w:rFonts w:ascii="Garamond" w:hAnsi="Garamond"/>
          <w:sz w:val="24"/>
          <w:szCs w:val="24"/>
          <w:lang w:val="en-US"/>
        </w:rPr>
        <w:t>: 161</w:t>
      </w:r>
      <w:r w:rsidR="00B032F1">
        <w:rPr>
          <w:rFonts w:ascii="Garamond" w:hAnsi="Garamond"/>
          <w:sz w:val="24"/>
          <w:szCs w:val="24"/>
          <w:lang w:val="en-US"/>
        </w:rPr>
        <w:t>).</w:t>
      </w:r>
    </w:p>
    <w:p w14:paraId="6F9FD8AC" w14:textId="77777777" w:rsidR="00307870" w:rsidRPr="000E74A6" w:rsidRDefault="00307870" w:rsidP="00D56286">
      <w:pPr>
        <w:pStyle w:val="ListParagraph"/>
        <w:spacing w:before="0" w:line="240" w:lineRule="auto"/>
        <w:ind w:left="0" w:firstLine="360"/>
        <w:jc w:val="both"/>
        <w:rPr>
          <w:rFonts w:ascii="Garamond" w:hAnsi="Garamond"/>
          <w:sz w:val="24"/>
          <w:szCs w:val="24"/>
        </w:rPr>
      </w:pPr>
      <w:r w:rsidRPr="000E74A6">
        <w:rPr>
          <w:rFonts w:ascii="Garamond" w:hAnsi="Garamond"/>
          <w:sz w:val="24"/>
          <w:szCs w:val="24"/>
        </w:rPr>
        <w:t xml:space="preserve">Peningkatan aspek behaviorial juga dikembangkan santri dengan mengevaluasi diri. Santri menilai kekurangan dan kelebihan yang mereka miliki setelah mengikuti pembinaan kegiatan </w:t>
      </w:r>
      <w:r w:rsidRPr="000E74A6">
        <w:rPr>
          <w:rFonts w:ascii="Garamond" w:hAnsi="Garamond"/>
          <w:i/>
          <w:iCs/>
          <w:sz w:val="24"/>
          <w:szCs w:val="24"/>
        </w:rPr>
        <w:t>muhadharah</w:t>
      </w:r>
      <w:r w:rsidRPr="000E74A6">
        <w:rPr>
          <w:rFonts w:ascii="Garamond" w:hAnsi="Garamond"/>
          <w:sz w:val="24"/>
          <w:szCs w:val="24"/>
        </w:rPr>
        <w:t xml:space="preserve"> dari waktu kewaktu, hal ini merupakan salah satu bentuk usaha dalam membentuk perilaku santri, yakni melalui pembentukan kebiasaan yang berulang-ulang dengan stimulus yang </w:t>
      </w:r>
      <w:r w:rsidRPr="000E74A6">
        <w:rPr>
          <w:rFonts w:ascii="Garamond" w:hAnsi="Garamond"/>
          <w:sz w:val="24"/>
          <w:szCs w:val="24"/>
        </w:rPr>
        <w:lastRenderedPageBreak/>
        <w:t xml:space="preserve">dikondisikan sehingga perilaku tersebut dapat terbentuk dalam waktu yang telah ditentukan. Sehingga pada akhirnya santri belajar dari apa yang telah dilakukan setelah mendapatkan respon dari lingkungannya (Sulthon, 2018: 52-53). </w:t>
      </w:r>
    </w:p>
    <w:p w14:paraId="0DE6019B" w14:textId="5403B6FD" w:rsidR="00BE5320" w:rsidRPr="00F140A9" w:rsidRDefault="00307870" w:rsidP="00F140A9">
      <w:pPr>
        <w:pStyle w:val="ListParagraph"/>
        <w:spacing w:before="0" w:line="240" w:lineRule="auto"/>
        <w:ind w:left="0" w:firstLine="360"/>
        <w:jc w:val="both"/>
        <w:rPr>
          <w:rFonts w:ascii="Garamond" w:hAnsi="Garamond"/>
          <w:sz w:val="24"/>
          <w:szCs w:val="24"/>
        </w:rPr>
      </w:pPr>
      <w:r w:rsidRPr="000E74A6">
        <w:rPr>
          <w:rFonts w:ascii="Garamond" w:hAnsi="Garamond"/>
          <w:sz w:val="24"/>
          <w:szCs w:val="24"/>
        </w:rPr>
        <w:t xml:space="preserve">Respon lingkungan yang dimaksud ialah komentar dari Ustaz dan Ustazah setelah menampilkan ceramah pada kegiatan </w:t>
      </w:r>
      <w:r w:rsidRPr="000E74A6">
        <w:rPr>
          <w:rFonts w:ascii="Garamond" w:hAnsi="Garamond"/>
          <w:i/>
          <w:iCs/>
          <w:sz w:val="24"/>
          <w:szCs w:val="24"/>
        </w:rPr>
        <w:t>muhadharah</w:t>
      </w:r>
      <w:r w:rsidRPr="000E74A6">
        <w:rPr>
          <w:rFonts w:ascii="Garamond" w:hAnsi="Garamond"/>
          <w:sz w:val="24"/>
          <w:szCs w:val="24"/>
        </w:rPr>
        <w:t xml:space="preserve">, adapun respon yang didapatkan melalui perlombaan dalam bidang </w:t>
      </w:r>
      <w:r w:rsidRPr="000E74A6">
        <w:rPr>
          <w:rFonts w:ascii="Garamond" w:hAnsi="Garamond"/>
          <w:i/>
          <w:iCs/>
          <w:sz w:val="24"/>
          <w:szCs w:val="24"/>
        </w:rPr>
        <w:t>public speaking</w:t>
      </w:r>
      <w:r w:rsidRPr="000E74A6">
        <w:rPr>
          <w:rFonts w:ascii="Garamond" w:hAnsi="Garamond"/>
          <w:sz w:val="24"/>
          <w:szCs w:val="24"/>
        </w:rPr>
        <w:t>. Semua respon tersebut membantu santri untuk terus belajar dan mengamalkan ilmunya di masyakat kelak</w:t>
      </w:r>
      <w:r w:rsidR="00D56286">
        <w:rPr>
          <w:rFonts w:ascii="Garamond" w:hAnsi="Garamond"/>
          <w:sz w:val="24"/>
          <w:szCs w:val="24"/>
          <w:lang w:val="en-US"/>
        </w:rPr>
        <w:t>.</w:t>
      </w:r>
      <w:r w:rsidR="00CF532B">
        <w:rPr>
          <w:rFonts w:ascii="Garamond" w:hAnsi="Garamond"/>
          <w:sz w:val="24"/>
          <w:szCs w:val="24"/>
          <w:lang w:val="en-US"/>
        </w:rPr>
        <w:t xml:space="preserve"> </w:t>
      </w:r>
      <w:r w:rsidR="0055066B" w:rsidRPr="000E74A6">
        <w:rPr>
          <w:rFonts w:ascii="Garamond" w:hAnsi="Garamond"/>
          <w:sz w:val="24"/>
          <w:szCs w:val="24"/>
        </w:rPr>
        <w:t xml:space="preserve">Setiap prestasi yang telah santri raih, kemudian diapresiasi oleh Pondok Pesantren Al-Ihsan melalui media sosial </w:t>
      </w:r>
      <w:r w:rsidR="0055066B" w:rsidRPr="000E74A6">
        <w:rPr>
          <w:rFonts w:ascii="Garamond" w:hAnsi="Garamond"/>
          <w:i/>
          <w:iCs/>
          <w:sz w:val="24"/>
          <w:szCs w:val="24"/>
        </w:rPr>
        <w:t>Instagram</w:t>
      </w:r>
      <w:r w:rsidR="0055066B" w:rsidRPr="000E74A6">
        <w:rPr>
          <w:rFonts w:ascii="Garamond" w:hAnsi="Garamond"/>
          <w:sz w:val="24"/>
          <w:szCs w:val="24"/>
        </w:rPr>
        <w:t xml:space="preserve"> resmi @alihsan_official. Santri harus memberikan informasi terkait pencapaian prestasi yang telah diraih kepada pihak pesantren, agar pihak pesantren dapat memberikan apresiasi melalui media sosial resmi dan sebagai arsip pula dalam arsip data prestasi santri.</w:t>
      </w:r>
    </w:p>
    <w:p w14:paraId="5ED9DEBD" w14:textId="285725B3" w:rsidR="00B34B48" w:rsidRPr="00BE5320" w:rsidRDefault="00BE5320" w:rsidP="000B6B52">
      <w:pPr>
        <w:pStyle w:val="ListParagraph"/>
        <w:spacing w:before="0" w:line="240" w:lineRule="auto"/>
        <w:ind w:left="0" w:firstLine="360"/>
        <w:jc w:val="center"/>
        <w:rPr>
          <w:rFonts w:ascii="Garamond" w:hAnsi="Garamond"/>
          <w:szCs w:val="24"/>
        </w:rPr>
      </w:pPr>
      <w:r w:rsidRPr="000E74A6">
        <w:rPr>
          <w:rFonts w:ascii="Garamond" w:hAnsi="Garamond"/>
          <w:noProof/>
        </w:rPr>
        <w:drawing>
          <wp:anchor distT="0" distB="0" distL="114300" distR="114300" simplePos="0" relativeHeight="251671552" behindDoc="0" locked="0" layoutInCell="1" allowOverlap="1" wp14:anchorId="05700783" wp14:editId="49926F1A">
            <wp:simplePos x="0" y="0"/>
            <wp:positionH relativeFrom="page">
              <wp:align>center</wp:align>
            </wp:positionH>
            <wp:positionV relativeFrom="paragraph">
              <wp:posOffset>0</wp:posOffset>
            </wp:positionV>
            <wp:extent cx="1346835" cy="2162810"/>
            <wp:effectExtent l="0" t="0" r="5715" b="8890"/>
            <wp:wrapTopAndBottom/>
            <wp:docPr id="35239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92028" name="Picture 3523920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835" cy="2162810"/>
                    </a:xfrm>
                    <a:prstGeom prst="rect">
                      <a:avLst/>
                    </a:prstGeom>
                  </pic:spPr>
                </pic:pic>
              </a:graphicData>
            </a:graphic>
            <wp14:sizeRelH relativeFrom="margin">
              <wp14:pctWidth>0</wp14:pctWidth>
            </wp14:sizeRelH>
            <wp14:sizeRelV relativeFrom="margin">
              <wp14:pctHeight>0</wp14:pctHeight>
            </wp14:sizeRelV>
          </wp:anchor>
        </w:drawing>
      </w:r>
      <w:r>
        <w:rPr>
          <w:szCs w:val="20"/>
          <w:lang w:val="en-US"/>
        </w:rPr>
        <w:t>s</w:t>
      </w:r>
      <w:r w:rsidR="00B34B48" w:rsidRPr="00BE5320">
        <w:rPr>
          <w:rFonts w:ascii="Garamond" w:hAnsi="Garamond"/>
          <w:sz w:val="20"/>
          <w:szCs w:val="20"/>
        </w:rPr>
        <w:t xml:space="preserve">umber: </w:t>
      </w:r>
      <w:proofErr w:type="spellStart"/>
      <w:r w:rsidR="00B34B48" w:rsidRPr="00BE5320">
        <w:rPr>
          <w:rFonts w:ascii="Garamond" w:hAnsi="Garamond"/>
          <w:sz w:val="20"/>
          <w:szCs w:val="20"/>
          <w:lang w:val="en-US"/>
        </w:rPr>
        <w:t>Observasi</w:t>
      </w:r>
      <w:proofErr w:type="spellEnd"/>
      <w:r w:rsidR="00B34B48" w:rsidRPr="00BE5320">
        <w:rPr>
          <w:rFonts w:ascii="Garamond" w:hAnsi="Garamond"/>
          <w:sz w:val="20"/>
          <w:szCs w:val="20"/>
          <w:lang w:val="en-US"/>
        </w:rPr>
        <w:t xml:space="preserve"> </w:t>
      </w:r>
      <w:proofErr w:type="spellStart"/>
      <w:r w:rsidR="00B34B48" w:rsidRPr="00BE5320">
        <w:rPr>
          <w:rFonts w:ascii="Garamond" w:hAnsi="Garamond"/>
          <w:sz w:val="20"/>
          <w:szCs w:val="20"/>
          <w:lang w:val="en-US"/>
        </w:rPr>
        <w:t>Penelitian</w:t>
      </w:r>
      <w:proofErr w:type="spellEnd"/>
      <w:r w:rsidR="00B34B48" w:rsidRPr="00BE5320">
        <w:rPr>
          <w:rFonts w:ascii="Garamond" w:hAnsi="Garamond"/>
          <w:sz w:val="20"/>
          <w:szCs w:val="20"/>
          <w:lang w:val="en-US"/>
        </w:rPr>
        <w:t xml:space="preserve"> 2023</w:t>
      </w:r>
    </w:p>
    <w:p w14:paraId="72686339" w14:textId="178BEEED" w:rsidR="00190CA4" w:rsidRPr="000E74A6" w:rsidRDefault="001C51D3" w:rsidP="000B6B52">
      <w:pPr>
        <w:pStyle w:val="Jurnal24cGambarNomorKeterangan"/>
        <w:spacing w:before="0"/>
        <w:ind w:left="284"/>
        <w:rPr>
          <w:lang w:val="en-US"/>
        </w:rPr>
      </w:pPr>
      <w:r w:rsidRPr="000E74A6">
        <w:t xml:space="preserve">Gambar </w:t>
      </w:r>
      <w:r w:rsidR="00DC788D" w:rsidRPr="000E74A6">
        <w:rPr>
          <w:lang w:val="en-US"/>
        </w:rPr>
        <w:t>4</w:t>
      </w:r>
      <w:r w:rsidRPr="000E74A6">
        <w:t xml:space="preserve">. </w:t>
      </w:r>
      <w:proofErr w:type="spellStart"/>
      <w:r w:rsidRPr="000E74A6">
        <w:rPr>
          <w:lang w:val="en-US"/>
        </w:rPr>
        <w:t>Apresiasi</w:t>
      </w:r>
      <w:proofErr w:type="spellEnd"/>
      <w:r w:rsidRPr="000E74A6">
        <w:rPr>
          <w:lang w:val="en-US"/>
        </w:rPr>
        <w:t xml:space="preserve"> </w:t>
      </w:r>
      <w:proofErr w:type="spellStart"/>
      <w:r w:rsidRPr="000E74A6">
        <w:rPr>
          <w:lang w:val="en-US"/>
        </w:rPr>
        <w:t>Prestasi</w:t>
      </w:r>
      <w:proofErr w:type="spellEnd"/>
      <w:r w:rsidRPr="000E74A6">
        <w:rPr>
          <w:lang w:val="en-US"/>
        </w:rPr>
        <w:t xml:space="preserve"> </w:t>
      </w:r>
      <w:proofErr w:type="spellStart"/>
      <w:r w:rsidRPr="000E74A6">
        <w:rPr>
          <w:lang w:val="en-US"/>
        </w:rPr>
        <w:t>Santri</w:t>
      </w:r>
      <w:proofErr w:type="spellEnd"/>
    </w:p>
    <w:p w14:paraId="5358F403" w14:textId="31670AA3" w:rsidR="00751E33" w:rsidRDefault="0055066B" w:rsidP="00D56286">
      <w:pPr>
        <w:pStyle w:val="ListParagraph"/>
        <w:spacing w:before="0" w:line="240" w:lineRule="auto"/>
        <w:ind w:left="360" w:firstLine="360"/>
        <w:jc w:val="both"/>
        <w:rPr>
          <w:rFonts w:ascii="Garamond" w:hAnsi="Garamond"/>
          <w:sz w:val="24"/>
          <w:szCs w:val="24"/>
        </w:rPr>
      </w:pPr>
      <w:r w:rsidRPr="000E74A6">
        <w:rPr>
          <w:rFonts w:ascii="Garamond" w:hAnsi="Garamond"/>
          <w:sz w:val="24"/>
          <w:szCs w:val="24"/>
        </w:rPr>
        <w:t xml:space="preserve">Melalui ruang apresiasi seperti pada </w:t>
      </w:r>
      <w:proofErr w:type="spellStart"/>
      <w:r w:rsidR="00B34B48">
        <w:rPr>
          <w:rFonts w:ascii="Garamond" w:hAnsi="Garamond"/>
          <w:sz w:val="24"/>
          <w:szCs w:val="24"/>
          <w:lang w:val="en-US"/>
        </w:rPr>
        <w:t>gambar</w:t>
      </w:r>
      <w:proofErr w:type="spellEnd"/>
      <w:r w:rsidR="00B34B48">
        <w:rPr>
          <w:rFonts w:ascii="Garamond" w:hAnsi="Garamond"/>
          <w:sz w:val="24"/>
          <w:szCs w:val="24"/>
          <w:lang w:val="en-US"/>
        </w:rPr>
        <w:t xml:space="preserve"> 4</w:t>
      </w:r>
      <w:r w:rsidRPr="000E74A6">
        <w:rPr>
          <w:rFonts w:ascii="Garamond" w:hAnsi="Garamond"/>
          <w:sz w:val="24"/>
          <w:szCs w:val="24"/>
        </w:rPr>
        <w:t xml:space="preserve">, para santri merasa pencapaiannya dihargai sehingga hal ini membuat santri menjadi lebih termotivasi dalam proses pengevaluasian kemampuan diri, salah satunya ialah dengan mengikuti perlombaan dalam bidang </w:t>
      </w:r>
      <w:r w:rsidRPr="000E74A6">
        <w:rPr>
          <w:rFonts w:ascii="Garamond" w:hAnsi="Garamond"/>
          <w:i/>
          <w:iCs/>
          <w:sz w:val="24"/>
          <w:szCs w:val="24"/>
        </w:rPr>
        <w:t>public speaking</w:t>
      </w:r>
      <w:r w:rsidRPr="000E74A6">
        <w:rPr>
          <w:rFonts w:ascii="Garamond" w:hAnsi="Garamond"/>
          <w:sz w:val="24"/>
          <w:szCs w:val="24"/>
        </w:rPr>
        <w:t>.</w:t>
      </w:r>
    </w:p>
    <w:p w14:paraId="2EC4925C" w14:textId="57DCA84A" w:rsidR="00CF532B" w:rsidRPr="00F140A9" w:rsidRDefault="00CF532B" w:rsidP="00CF532B">
      <w:pPr>
        <w:pStyle w:val="ListParagraph"/>
        <w:spacing w:line="240" w:lineRule="auto"/>
        <w:ind w:left="360" w:firstLine="360"/>
        <w:jc w:val="both"/>
        <w:rPr>
          <w:rFonts w:ascii="Garamond" w:hAnsi="Garamond"/>
          <w:bCs/>
          <w:sz w:val="24"/>
          <w:szCs w:val="24"/>
          <w:lang w:val="en-US"/>
        </w:rPr>
      </w:pPr>
      <w:proofErr w:type="spellStart"/>
      <w:r w:rsidRPr="00F140A9">
        <w:rPr>
          <w:rFonts w:ascii="Garamond" w:hAnsi="Garamond"/>
          <w:bCs/>
          <w:sz w:val="24"/>
          <w:szCs w:val="24"/>
          <w:lang w:val="en-US"/>
        </w:rPr>
        <w:t>Menurut</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perspektif</w:t>
      </w:r>
      <w:proofErr w:type="spellEnd"/>
      <w:r w:rsidRPr="00F140A9">
        <w:rPr>
          <w:rFonts w:ascii="Garamond" w:hAnsi="Garamond"/>
          <w:bCs/>
          <w:sz w:val="24"/>
          <w:szCs w:val="24"/>
          <w:lang w:val="en-US"/>
        </w:rPr>
        <w:t xml:space="preserve"> Islam, </w:t>
      </w:r>
      <w:proofErr w:type="spellStart"/>
      <w:r w:rsidRPr="00F140A9">
        <w:rPr>
          <w:rFonts w:ascii="Garamond" w:hAnsi="Garamond"/>
          <w:bCs/>
          <w:sz w:val="24"/>
          <w:szCs w:val="24"/>
          <w:lang w:val="en-US"/>
        </w:rPr>
        <w:t>keinginan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berprestasi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adalah</w:t>
      </w:r>
      <w:proofErr w:type="spellEnd"/>
      <w:r w:rsidRPr="00F140A9">
        <w:rPr>
          <w:rFonts w:ascii="Garamond" w:hAnsi="Garamond"/>
          <w:bCs/>
          <w:sz w:val="24"/>
          <w:szCs w:val="24"/>
          <w:lang w:val="en-US"/>
        </w:rPr>
        <w:t xml:space="preserve"> fitrah </w:t>
      </w:r>
      <w:proofErr w:type="spellStart"/>
      <w:r w:rsidRPr="00F140A9">
        <w:rPr>
          <w:rFonts w:ascii="Garamond" w:hAnsi="Garamond"/>
          <w:bCs/>
          <w:sz w:val="24"/>
          <w:szCs w:val="24"/>
          <w:lang w:val="en-US"/>
        </w:rPr>
        <w:t>dalam</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kehidupan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manusia</w:t>
      </w:r>
      <w:proofErr w:type="spellEnd"/>
      <w:r w:rsidRPr="00F140A9">
        <w:rPr>
          <w:rFonts w:ascii="Garamond" w:hAnsi="Garamond"/>
          <w:bCs/>
          <w:sz w:val="24"/>
          <w:szCs w:val="24"/>
          <w:lang w:val="en-US"/>
        </w:rPr>
        <w:t xml:space="preserve"> dan </w:t>
      </w:r>
      <w:proofErr w:type="spellStart"/>
      <w:r w:rsidRPr="00F140A9">
        <w:rPr>
          <w:rFonts w:ascii="Garamond" w:hAnsi="Garamond"/>
          <w:bCs/>
          <w:sz w:val="24"/>
          <w:szCs w:val="24"/>
          <w:lang w:val="en-US"/>
        </w:rPr>
        <w:t>untuk</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meraih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sebuah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prestasi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harus</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disertai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dengan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ilmu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pengetahuan</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atau</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keterampilan</w:t>
      </w:r>
      <w:proofErr w:type="spellEnd"/>
      <w:r w:rsidRPr="00F140A9">
        <w:rPr>
          <w:rFonts w:ascii="Garamond" w:hAnsi="Garamond"/>
          <w:bCs/>
          <w:sz w:val="24"/>
          <w:szCs w:val="24"/>
          <w:lang w:val="en-US"/>
        </w:rPr>
        <w:t xml:space="preserve"> yang </w:t>
      </w:r>
      <w:proofErr w:type="spellStart"/>
      <w:r w:rsidRPr="00F140A9">
        <w:rPr>
          <w:rFonts w:ascii="Garamond" w:hAnsi="Garamond"/>
          <w:bCs/>
          <w:sz w:val="24"/>
          <w:szCs w:val="24"/>
          <w:lang w:val="en-US"/>
        </w:rPr>
        <w:t>mumpuni</w:t>
      </w:r>
      <w:proofErr w:type="spellEnd"/>
      <w:r w:rsidRPr="00F140A9">
        <w:rPr>
          <w:rFonts w:ascii="Garamond" w:hAnsi="Garamond"/>
          <w:bCs/>
          <w:sz w:val="24"/>
          <w:szCs w:val="24"/>
          <w:lang w:val="en-US"/>
        </w:rPr>
        <w:t xml:space="preserve"> pula. Hal </w:t>
      </w:r>
      <w:proofErr w:type="spellStart"/>
      <w:r w:rsidRPr="00F140A9">
        <w:rPr>
          <w:rFonts w:ascii="Garamond" w:hAnsi="Garamond"/>
          <w:bCs/>
          <w:sz w:val="24"/>
          <w:szCs w:val="24"/>
          <w:lang w:val="en-US"/>
        </w:rPr>
        <w:t>ini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tertuang</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dalam</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firman</w:t>
      </w:r>
      <w:proofErr w:type="spellEnd"/>
      <w:r w:rsidRPr="00F140A9">
        <w:rPr>
          <w:rFonts w:ascii="Garamond" w:hAnsi="Garamond"/>
          <w:bCs/>
          <w:sz w:val="24"/>
          <w:szCs w:val="24"/>
          <w:lang w:val="en-US"/>
        </w:rPr>
        <w:t xml:space="preserve"> Allah SWT Surat Al-</w:t>
      </w:r>
      <w:proofErr w:type="spellStart"/>
      <w:r w:rsidRPr="00F140A9">
        <w:rPr>
          <w:rFonts w:ascii="Garamond" w:hAnsi="Garamond"/>
          <w:bCs/>
          <w:sz w:val="24"/>
          <w:szCs w:val="24"/>
          <w:lang w:val="en-US"/>
        </w:rPr>
        <w:t>Mujadilah</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ayat</w:t>
      </w:r>
      <w:proofErr w:type="spellEnd"/>
      <w:r w:rsidRPr="00F140A9">
        <w:rPr>
          <w:rFonts w:ascii="Garamond" w:hAnsi="Garamond"/>
          <w:bCs/>
          <w:sz w:val="24"/>
          <w:szCs w:val="24"/>
          <w:lang w:val="en-US"/>
        </w:rPr>
        <w:t xml:space="preserve"> 11, </w:t>
      </w:r>
      <w:proofErr w:type="spellStart"/>
      <w:r w:rsidRPr="00F140A9">
        <w:rPr>
          <w:rFonts w:ascii="Garamond" w:hAnsi="Garamond"/>
          <w:bCs/>
          <w:sz w:val="24"/>
          <w:szCs w:val="24"/>
          <w:lang w:val="en-US"/>
        </w:rPr>
        <w:t>sebagai</w:t>
      </w:r>
      <w:proofErr w:type="spellEnd"/>
      <w:r w:rsidRPr="00F140A9">
        <w:rPr>
          <w:rFonts w:ascii="Garamond" w:hAnsi="Garamond"/>
          <w:bCs/>
          <w:sz w:val="24"/>
          <w:szCs w:val="24"/>
          <w:lang w:val="en-US"/>
        </w:rPr>
        <w:t xml:space="preserve"> </w:t>
      </w:r>
      <w:proofErr w:type="spellStart"/>
      <w:r w:rsidRPr="00F140A9">
        <w:rPr>
          <w:rFonts w:ascii="Garamond" w:hAnsi="Garamond"/>
          <w:bCs/>
          <w:sz w:val="24"/>
          <w:szCs w:val="24"/>
          <w:lang w:val="en-US"/>
        </w:rPr>
        <w:t>berikut</w:t>
      </w:r>
      <w:proofErr w:type="spellEnd"/>
      <w:r w:rsidRPr="00F140A9">
        <w:rPr>
          <w:rFonts w:ascii="Garamond" w:hAnsi="Garamond"/>
          <w:bCs/>
          <w:sz w:val="24"/>
          <w:szCs w:val="24"/>
          <w:lang w:val="en-US"/>
        </w:rPr>
        <w:t>:</w:t>
      </w:r>
    </w:p>
    <w:p w14:paraId="2C96505E" w14:textId="77777777" w:rsidR="00CF532B" w:rsidRPr="00F140A9" w:rsidRDefault="00CF532B" w:rsidP="00CF532B">
      <w:pPr>
        <w:spacing w:line="480" w:lineRule="auto"/>
        <w:ind w:left="2160"/>
        <w:jc w:val="right"/>
        <w:rPr>
          <w:rFonts w:ascii="Garamond" w:hAnsi="Garamond"/>
          <w:bCs/>
          <w:sz w:val="24"/>
          <w:szCs w:val="28"/>
        </w:rPr>
      </w:pPr>
      <w:r w:rsidRPr="00F140A9">
        <w:rPr>
          <w:rFonts w:ascii="Arial" w:hAnsi="Arial" w:cs="Arial"/>
          <w:bCs/>
          <w:sz w:val="24"/>
          <w:szCs w:val="28"/>
        </w:rPr>
        <w:lastRenderedPageBreak/>
        <w:t>يَا</w:t>
      </w:r>
      <w:r w:rsidRPr="00F140A9">
        <w:rPr>
          <w:rFonts w:ascii="Garamond" w:hAnsi="Garamond"/>
          <w:bCs/>
          <w:sz w:val="24"/>
          <w:szCs w:val="28"/>
        </w:rPr>
        <w:t xml:space="preserve"> </w:t>
      </w:r>
      <w:r w:rsidRPr="00F140A9">
        <w:rPr>
          <w:rFonts w:ascii="Arial" w:hAnsi="Arial" w:cs="Arial"/>
          <w:bCs/>
          <w:sz w:val="24"/>
          <w:szCs w:val="28"/>
        </w:rPr>
        <w:t>أَيُّهَا</w:t>
      </w:r>
      <w:r w:rsidRPr="00F140A9">
        <w:rPr>
          <w:rFonts w:ascii="Garamond" w:hAnsi="Garamond"/>
          <w:bCs/>
          <w:sz w:val="24"/>
          <w:szCs w:val="28"/>
        </w:rPr>
        <w:t xml:space="preserve"> </w:t>
      </w:r>
      <w:r w:rsidRPr="00F140A9">
        <w:rPr>
          <w:rFonts w:ascii="Arial" w:hAnsi="Arial" w:cs="Arial"/>
          <w:bCs/>
          <w:sz w:val="24"/>
          <w:szCs w:val="28"/>
        </w:rPr>
        <w:t>الَّذِينَ</w:t>
      </w:r>
      <w:r w:rsidRPr="00F140A9">
        <w:rPr>
          <w:rFonts w:ascii="Garamond" w:hAnsi="Garamond"/>
          <w:bCs/>
          <w:sz w:val="24"/>
          <w:szCs w:val="28"/>
        </w:rPr>
        <w:t xml:space="preserve"> </w:t>
      </w:r>
      <w:r w:rsidRPr="00F140A9">
        <w:rPr>
          <w:rFonts w:ascii="Arial" w:hAnsi="Arial" w:cs="Arial"/>
          <w:bCs/>
          <w:sz w:val="24"/>
          <w:szCs w:val="28"/>
        </w:rPr>
        <w:t>آمَنُوا</w:t>
      </w:r>
      <w:r w:rsidRPr="00F140A9">
        <w:rPr>
          <w:rFonts w:ascii="Garamond" w:hAnsi="Garamond"/>
          <w:bCs/>
          <w:sz w:val="24"/>
          <w:szCs w:val="28"/>
        </w:rPr>
        <w:t xml:space="preserve"> </w:t>
      </w:r>
      <w:r w:rsidRPr="00F140A9">
        <w:rPr>
          <w:rFonts w:ascii="Arial" w:hAnsi="Arial" w:cs="Arial"/>
          <w:bCs/>
          <w:sz w:val="24"/>
          <w:szCs w:val="28"/>
        </w:rPr>
        <w:t>إِذَا</w:t>
      </w:r>
      <w:r w:rsidRPr="00F140A9">
        <w:rPr>
          <w:rFonts w:ascii="Garamond" w:hAnsi="Garamond"/>
          <w:bCs/>
          <w:sz w:val="24"/>
          <w:szCs w:val="28"/>
        </w:rPr>
        <w:t xml:space="preserve"> </w:t>
      </w:r>
      <w:r w:rsidRPr="00F140A9">
        <w:rPr>
          <w:rFonts w:ascii="Arial" w:hAnsi="Arial" w:cs="Arial"/>
          <w:bCs/>
          <w:sz w:val="24"/>
          <w:szCs w:val="28"/>
        </w:rPr>
        <w:t>قِيلَ</w:t>
      </w:r>
      <w:r w:rsidRPr="00F140A9">
        <w:rPr>
          <w:rFonts w:ascii="Garamond" w:hAnsi="Garamond"/>
          <w:bCs/>
          <w:sz w:val="24"/>
          <w:szCs w:val="28"/>
        </w:rPr>
        <w:t xml:space="preserve"> </w:t>
      </w:r>
      <w:r w:rsidRPr="00F140A9">
        <w:rPr>
          <w:rFonts w:ascii="Arial" w:hAnsi="Arial" w:cs="Arial"/>
          <w:bCs/>
          <w:sz w:val="24"/>
          <w:szCs w:val="28"/>
        </w:rPr>
        <w:t>لَكُمْ</w:t>
      </w:r>
      <w:r w:rsidRPr="00F140A9">
        <w:rPr>
          <w:rFonts w:ascii="Garamond" w:hAnsi="Garamond"/>
          <w:bCs/>
          <w:sz w:val="24"/>
          <w:szCs w:val="28"/>
        </w:rPr>
        <w:t xml:space="preserve"> </w:t>
      </w:r>
      <w:r w:rsidRPr="00F140A9">
        <w:rPr>
          <w:rFonts w:ascii="Arial" w:hAnsi="Arial" w:cs="Arial"/>
          <w:bCs/>
          <w:sz w:val="24"/>
          <w:szCs w:val="28"/>
        </w:rPr>
        <w:t>تَفَسَّحُوا</w:t>
      </w:r>
      <w:r w:rsidRPr="00F140A9">
        <w:rPr>
          <w:rFonts w:ascii="Garamond" w:hAnsi="Garamond"/>
          <w:bCs/>
          <w:sz w:val="24"/>
          <w:szCs w:val="28"/>
        </w:rPr>
        <w:t xml:space="preserve"> </w:t>
      </w:r>
      <w:r w:rsidRPr="00F140A9">
        <w:rPr>
          <w:rFonts w:ascii="Arial" w:hAnsi="Arial" w:cs="Arial"/>
          <w:bCs/>
          <w:sz w:val="24"/>
          <w:szCs w:val="28"/>
        </w:rPr>
        <w:t>فِي</w:t>
      </w:r>
      <w:r w:rsidRPr="00F140A9">
        <w:rPr>
          <w:rFonts w:ascii="Garamond" w:hAnsi="Garamond"/>
          <w:bCs/>
          <w:sz w:val="24"/>
          <w:szCs w:val="28"/>
        </w:rPr>
        <w:t xml:space="preserve"> </w:t>
      </w:r>
      <w:r w:rsidRPr="00F140A9">
        <w:rPr>
          <w:rFonts w:ascii="Arial" w:hAnsi="Arial" w:cs="Arial"/>
          <w:bCs/>
          <w:sz w:val="24"/>
          <w:szCs w:val="28"/>
        </w:rPr>
        <w:t>الْمَجَالِسِ</w:t>
      </w:r>
      <w:r w:rsidRPr="00F140A9">
        <w:rPr>
          <w:rFonts w:ascii="Garamond" w:hAnsi="Garamond"/>
          <w:bCs/>
          <w:sz w:val="24"/>
          <w:szCs w:val="28"/>
        </w:rPr>
        <w:t xml:space="preserve"> </w:t>
      </w:r>
      <w:r w:rsidRPr="00F140A9">
        <w:rPr>
          <w:rFonts w:ascii="Arial" w:hAnsi="Arial" w:cs="Arial"/>
          <w:bCs/>
          <w:sz w:val="24"/>
          <w:szCs w:val="28"/>
        </w:rPr>
        <w:t>فَافْسَحُوا</w:t>
      </w:r>
      <w:r w:rsidRPr="00F140A9">
        <w:rPr>
          <w:rFonts w:ascii="Garamond" w:hAnsi="Garamond"/>
          <w:bCs/>
          <w:sz w:val="24"/>
          <w:szCs w:val="28"/>
        </w:rPr>
        <w:t xml:space="preserve"> </w:t>
      </w:r>
      <w:r w:rsidRPr="00F140A9">
        <w:rPr>
          <w:rFonts w:ascii="Arial" w:hAnsi="Arial" w:cs="Arial"/>
          <w:bCs/>
          <w:sz w:val="24"/>
          <w:szCs w:val="28"/>
        </w:rPr>
        <w:t>يَفْسَحِ</w:t>
      </w:r>
      <w:r w:rsidRPr="00F140A9">
        <w:rPr>
          <w:rFonts w:ascii="Garamond" w:hAnsi="Garamond"/>
          <w:bCs/>
          <w:sz w:val="24"/>
          <w:szCs w:val="28"/>
        </w:rPr>
        <w:t xml:space="preserve"> </w:t>
      </w:r>
      <w:r w:rsidRPr="00F140A9">
        <w:rPr>
          <w:rFonts w:ascii="Arial" w:hAnsi="Arial" w:cs="Arial"/>
          <w:bCs/>
          <w:sz w:val="24"/>
          <w:szCs w:val="28"/>
        </w:rPr>
        <w:t>اللَّهُ</w:t>
      </w:r>
      <w:r w:rsidRPr="00F140A9">
        <w:rPr>
          <w:rFonts w:ascii="Garamond" w:hAnsi="Garamond"/>
          <w:bCs/>
          <w:sz w:val="24"/>
          <w:szCs w:val="28"/>
        </w:rPr>
        <w:t xml:space="preserve"> </w:t>
      </w:r>
      <w:r w:rsidRPr="00F140A9">
        <w:rPr>
          <w:rFonts w:ascii="Arial" w:hAnsi="Arial" w:cs="Arial"/>
          <w:bCs/>
          <w:sz w:val="24"/>
          <w:szCs w:val="28"/>
        </w:rPr>
        <w:t>لَكُمْ</w:t>
      </w:r>
      <w:r w:rsidRPr="00F140A9">
        <w:rPr>
          <w:rFonts w:ascii="Garamond" w:hAnsi="Garamond"/>
          <w:bCs/>
          <w:sz w:val="24"/>
          <w:szCs w:val="28"/>
        </w:rPr>
        <w:t xml:space="preserve"> </w:t>
      </w:r>
      <w:r w:rsidRPr="00F140A9">
        <w:rPr>
          <w:rFonts w:ascii="Arial" w:hAnsi="Arial" w:cs="Arial"/>
          <w:bCs/>
          <w:sz w:val="24"/>
          <w:szCs w:val="28"/>
        </w:rPr>
        <w:t>ۖ</w:t>
      </w:r>
      <w:r w:rsidRPr="00F140A9">
        <w:rPr>
          <w:rFonts w:ascii="Garamond" w:hAnsi="Garamond"/>
          <w:bCs/>
          <w:sz w:val="24"/>
          <w:szCs w:val="28"/>
        </w:rPr>
        <w:t xml:space="preserve"> </w:t>
      </w:r>
      <w:r w:rsidRPr="00F140A9">
        <w:rPr>
          <w:rFonts w:ascii="Arial" w:hAnsi="Arial" w:cs="Arial"/>
          <w:bCs/>
          <w:sz w:val="24"/>
          <w:szCs w:val="28"/>
        </w:rPr>
        <w:t>وَإِذَا</w:t>
      </w:r>
      <w:r w:rsidRPr="00F140A9">
        <w:rPr>
          <w:rFonts w:ascii="Garamond" w:hAnsi="Garamond"/>
          <w:bCs/>
          <w:sz w:val="24"/>
          <w:szCs w:val="28"/>
        </w:rPr>
        <w:t xml:space="preserve"> </w:t>
      </w:r>
      <w:r w:rsidRPr="00F140A9">
        <w:rPr>
          <w:rFonts w:ascii="Arial" w:hAnsi="Arial" w:cs="Arial"/>
          <w:bCs/>
          <w:sz w:val="24"/>
          <w:szCs w:val="28"/>
        </w:rPr>
        <w:t>قِيلَ</w:t>
      </w:r>
      <w:r w:rsidRPr="00F140A9">
        <w:rPr>
          <w:rFonts w:ascii="Garamond" w:hAnsi="Garamond"/>
          <w:bCs/>
          <w:sz w:val="24"/>
          <w:szCs w:val="28"/>
        </w:rPr>
        <w:t xml:space="preserve"> </w:t>
      </w:r>
      <w:r w:rsidRPr="00F140A9">
        <w:rPr>
          <w:rFonts w:ascii="Arial" w:hAnsi="Arial" w:cs="Arial"/>
          <w:bCs/>
          <w:sz w:val="24"/>
          <w:szCs w:val="28"/>
        </w:rPr>
        <w:t>انْشُزُوا</w:t>
      </w:r>
      <w:r w:rsidRPr="00F140A9">
        <w:rPr>
          <w:rFonts w:ascii="Garamond" w:hAnsi="Garamond"/>
          <w:bCs/>
          <w:sz w:val="24"/>
          <w:szCs w:val="28"/>
        </w:rPr>
        <w:t xml:space="preserve"> </w:t>
      </w:r>
      <w:r w:rsidRPr="00F140A9">
        <w:rPr>
          <w:rFonts w:ascii="Arial" w:hAnsi="Arial" w:cs="Arial"/>
          <w:bCs/>
          <w:sz w:val="24"/>
          <w:szCs w:val="28"/>
        </w:rPr>
        <w:t>فَانْشُزُوا</w:t>
      </w:r>
      <w:r w:rsidRPr="00F140A9">
        <w:rPr>
          <w:rFonts w:ascii="Garamond" w:hAnsi="Garamond"/>
          <w:bCs/>
          <w:sz w:val="24"/>
          <w:szCs w:val="28"/>
        </w:rPr>
        <w:t xml:space="preserve"> </w:t>
      </w:r>
      <w:r w:rsidRPr="00F140A9">
        <w:rPr>
          <w:rFonts w:ascii="Arial" w:hAnsi="Arial" w:cs="Arial"/>
          <w:bCs/>
          <w:sz w:val="24"/>
          <w:szCs w:val="28"/>
        </w:rPr>
        <w:t>يَرْفَعِ</w:t>
      </w:r>
      <w:r w:rsidRPr="00F140A9">
        <w:rPr>
          <w:rFonts w:ascii="Garamond" w:hAnsi="Garamond"/>
          <w:bCs/>
          <w:sz w:val="24"/>
          <w:szCs w:val="28"/>
        </w:rPr>
        <w:t xml:space="preserve"> </w:t>
      </w:r>
      <w:r w:rsidRPr="00F140A9">
        <w:rPr>
          <w:rFonts w:ascii="Arial" w:hAnsi="Arial" w:cs="Arial"/>
          <w:bCs/>
          <w:sz w:val="24"/>
          <w:szCs w:val="28"/>
        </w:rPr>
        <w:t>اللَّهُ</w:t>
      </w:r>
      <w:r w:rsidRPr="00F140A9">
        <w:rPr>
          <w:rFonts w:ascii="Garamond" w:hAnsi="Garamond"/>
          <w:bCs/>
          <w:sz w:val="24"/>
          <w:szCs w:val="28"/>
        </w:rPr>
        <w:t xml:space="preserve"> </w:t>
      </w:r>
      <w:r w:rsidRPr="00F140A9">
        <w:rPr>
          <w:rFonts w:ascii="Arial" w:hAnsi="Arial" w:cs="Arial"/>
          <w:bCs/>
          <w:sz w:val="24"/>
          <w:szCs w:val="28"/>
        </w:rPr>
        <w:t>الَّذِينَ</w:t>
      </w:r>
      <w:r w:rsidRPr="00F140A9">
        <w:rPr>
          <w:rFonts w:ascii="Garamond" w:hAnsi="Garamond"/>
          <w:bCs/>
          <w:sz w:val="24"/>
          <w:szCs w:val="28"/>
        </w:rPr>
        <w:t xml:space="preserve"> </w:t>
      </w:r>
      <w:r w:rsidRPr="00F140A9">
        <w:rPr>
          <w:rFonts w:ascii="Arial" w:hAnsi="Arial" w:cs="Arial"/>
          <w:bCs/>
          <w:sz w:val="24"/>
          <w:szCs w:val="28"/>
        </w:rPr>
        <w:t>آمَنُوا</w:t>
      </w:r>
      <w:r w:rsidRPr="00F140A9">
        <w:rPr>
          <w:rFonts w:ascii="Garamond" w:hAnsi="Garamond"/>
          <w:bCs/>
          <w:sz w:val="24"/>
          <w:szCs w:val="28"/>
        </w:rPr>
        <w:t xml:space="preserve"> </w:t>
      </w:r>
      <w:r w:rsidRPr="00F140A9">
        <w:rPr>
          <w:rFonts w:ascii="Arial" w:hAnsi="Arial" w:cs="Arial"/>
          <w:bCs/>
          <w:sz w:val="24"/>
          <w:szCs w:val="28"/>
        </w:rPr>
        <w:t>مِنْكُمْ</w:t>
      </w:r>
      <w:r w:rsidRPr="00F140A9">
        <w:rPr>
          <w:rFonts w:ascii="Garamond" w:hAnsi="Garamond"/>
          <w:bCs/>
          <w:sz w:val="24"/>
          <w:szCs w:val="28"/>
        </w:rPr>
        <w:t xml:space="preserve"> </w:t>
      </w:r>
      <w:r w:rsidRPr="00F140A9">
        <w:rPr>
          <w:rFonts w:ascii="Arial" w:hAnsi="Arial" w:cs="Arial"/>
          <w:bCs/>
          <w:sz w:val="24"/>
          <w:szCs w:val="28"/>
        </w:rPr>
        <w:t>وَالَّذِينَ</w:t>
      </w:r>
      <w:r w:rsidRPr="00F140A9">
        <w:rPr>
          <w:rFonts w:ascii="Garamond" w:hAnsi="Garamond"/>
          <w:bCs/>
          <w:sz w:val="24"/>
          <w:szCs w:val="28"/>
        </w:rPr>
        <w:t xml:space="preserve"> </w:t>
      </w:r>
      <w:r w:rsidRPr="00F140A9">
        <w:rPr>
          <w:rFonts w:ascii="Arial" w:hAnsi="Arial" w:cs="Arial"/>
          <w:bCs/>
          <w:sz w:val="24"/>
          <w:szCs w:val="28"/>
        </w:rPr>
        <w:t>أُوتُوا</w:t>
      </w:r>
      <w:r w:rsidRPr="00F140A9">
        <w:rPr>
          <w:rFonts w:ascii="Garamond" w:hAnsi="Garamond"/>
          <w:bCs/>
          <w:sz w:val="24"/>
          <w:szCs w:val="28"/>
        </w:rPr>
        <w:t xml:space="preserve"> </w:t>
      </w:r>
      <w:r w:rsidRPr="00F140A9">
        <w:rPr>
          <w:rFonts w:ascii="Arial" w:hAnsi="Arial" w:cs="Arial"/>
          <w:bCs/>
          <w:sz w:val="24"/>
          <w:szCs w:val="28"/>
        </w:rPr>
        <w:t>الْعِلْمَ</w:t>
      </w:r>
      <w:r w:rsidRPr="00F140A9">
        <w:rPr>
          <w:rFonts w:ascii="Garamond" w:hAnsi="Garamond"/>
          <w:bCs/>
          <w:sz w:val="24"/>
          <w:szCs w:val="28"/>
        </w:rPr>
        <w:t xml:space="preserve"> </w:t>
      </w:r>
      <w:r w:rsidRPr="00F140A9">
        <w:rPr>
          <w:rFonts w:ascii="Arial" w:hAnsi="Arial" w:cs="Arial"/>
          <w:bCs/>
          <w:sz w:val="24"/>
          <w:szCs w:val="28"/>
        </w:rPr>
        <w:t>دَرَجَاتٍ</w:t>
      </w:r>
      <w:r w:rsidRPr="00F140A9">
        <w:rPr>
          <w:rFonts w:ascii="Garamond" w:hAnsi="Garamond"/>
          <w:bCs/>
          <w:sz w:val="24"/>
          <w:szCs w:val="28"/>
        </w:rPr>
        <w:t xml:space="preserve"> </w:t>
      </w:r>
      <w:r w:rsidRPr="00F140A9">
        <w:rPr>
          <w:rFonts w:ascii="Arial" w:hAnsi="Arial" w:cs="Arial"/>
          <w:bCs/>
          <w:sz w:val="24"/>
          <w:szCs w:val="28"/>
        </w:rPr>
        <w:t>ۚ</w:t>
      </w:r>
      <w:r w:rsidRPr="00F140A9">
        <w:rPr>
          <w:rFonts w:ascii="Garamond" w:hAnsi="Garamond"/>
          <w:bCs/>
          <w:sz w:val="24"/>
          <w:szCs w:val="28"/>
        </w:rPr>
        <w:t xml:space="preserve"> </w:t>
      </w:r>
      <w:r w:rsidRPr="00F140A9">
        <w:rPr>
          <w:rFonts w:ascii="Arial" w:hAnsi="Arial" w:cs="Arial"/>
          <w:bCs/>
          <w:sz w:val="24"/>
          <w:szCs w:val="28"/>
        </w:rPr>
        <w:t>وَاللَّهُ</w:t>
      </w:r>
      <w:r w:rsidRPr="00F140A9">
        <w:rPr>
          <w:rFonts w:ascii="Garamond" w:hAnsi="Garamond"/>
          <w:bCs/>
          <w:sz w:val="24"/>
          <w:szCs w:val="28"/>
        </w:rPr>
        <w:t xml:space="preserve"> </w:t>
      </w:r>
      <w:r w:rsidRPr="00F140A9">
        <w:rPr>
          <w:rFonts w:ascii="Arial" w:hAnsi="Arial" w:cs="Arial"/>
          <w:bCs/>
          <w:sz w:val="24"/>
          <w:szCs w:val="28"/>
        </w:rPr>
        <w:t>بِمَا</w:t>
      </w:r>
      <w:r w:rsidRPr="00F140A9">
        <w:rPr>
          <w:rFonts w:ascii="Garamond" w:hAnsi="Garamond"/>
          <w:bCs/>
          <w:sz w:val="24"/>
          <w:szCs w:val="28"/>
        </w:rPr>
        <w:t xml:space="preserve"> </w:t>
      </w:r>
      <w:r w:rsidRPr="00F140A9">
        <w:rPr>
          <w:rFonts w:ascii="Arial" w:hAnsi="Arial" w:cs="Arial"/>
          <w:bCs/>
          <w:sz w:val="24"/>
          <w:szCs w:val="28"/>
        </w:rPr>
        <w:t>تَعْمَلُونَ</w:t>
      </w:r>
      <w:r w:rsidRPr="00F140A9">
        <w:rPr>
          <w:rFonts w:ascii="Garamond" w:hAnsi="Garamond"/>
          <w:bCs/>
          <w:sz w:val="24"/>
          <w:szCs w:val="28"/>
        </w:rPr>
        <w:t xml:space="preserve"> </w:t>
      </w:r>
      <w:r w:rsidRPr="00F140A9">
        <w:rPr>
          <w:rFonts w:ascii="Arial" w:hAnsi="Arial" w:cs="Arial"/>
          <w:bCs/>
          <w:sz w:val="24"/>
          <w:szCs w:val="28"/>
        </w:rPr>
        <w:t>خَبِيرٌ</w:t>
      </w:r>
    </w:p>
    <w:p w14:paraId="351C8FF9" w14:textId="77777777" w:rsidR="00EB2D78" w:rsidRPr="00F140A9" w:rsidRDefault="00CF532B" w:rsidP="009B3B49">
      <w:pPr>
        <w:spacing w:before="0" w:line="240" w:lineRule="auto"/>
        <w:ind w:left="720"/>
        <w:jc w:val="both"/>
        <w:rPr>
          <w:rFonts w:ascii="Garamond" w:hAnsi="Garamond"/>
          <w:bCs/>
          <w:sz w:val="24"/>
          <w:szCs w:val="24"/>
        </w:rPr>
      </w:pPr>
      <w:r w:rsidRPr="00F140A9">
        <w:rPr>
          <w:rFonts w:ascii="Garamond" w:hAnsi="Garamond"/>
          <w:bCs/>
          <w:sz w:val="24"/>
          <w:szCs w:val="24"/>
        </w:rPr>
        <w:t xml:space="preserve">Artinya : “Hai orang-orang beriman apabila dikatakan kepadamu: "Berlapang-lapanglah dalam majlis",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 </w:t>
      </w:r>
      <w:r w:rsidRPr="00F0423D">
        <w:rPr>
          <w:rFonts w:ascii="Garamond" w:hAnsi="Garamond"/>
          <w:bCs/>
          <w:sz w:val="24"/>
          <w:szCs w:val="24"/>
        </w:rPr>
        <w:t>(Depag RI, 2006: 543).</w:t>
      </w:r>
    </w:p>
    <w:p w14:paraId="590FE4A2" w14:textId="23CC25D7" w:rsidR="00CF532B" w:rsidRPr="00F140A9" w:rsidRDefault="00EB2D78" w:rsidP="00EB2D78">
      <w:pPr>
        <w:spacing w:line="240" w:lineRule="auto"/>
        <w:jc w:val="both"/>
        <w:rPr>
          <w:rFonts w:ascii="Garamond" w:hAnsi="Garamond"/>
          <w:bCs/>
          <w:sz w:val="24"/>
          <w:szCs w:val="24"/>
        </w:rPr>
      </w:pPr>
      <w:r w:rsidRPr="00F140A9">
        <w:rPr>
          <w:rFonts w:ascii="Garamond" w:hAnsi="Garamond"/>
          <w:bCs/>
          <w:sz w:val="24"/>
          <w:szCs w:val="24"/>
        </w:rPr>
        <w:tab/>
        <w:t>Jika dalam bahasa kehidupan prestasi sering ditandai dengan pencapaian status atau kondisi yang lebih baik, berbanding terbalik dengan perspektif Islam, dimana prestasi yang hakiki tidak hanya pada puncak pencapaian (</w:t>
      </w:r>
      <w:r w:rsidRPr="00F140A9">
        <w:rPr>
          <w:rFonts w:ascii="Garamond" w:hAnsi="Garamond"/>
          <w:bCs/>
          <w:i/>
          <w:iCs/>
          <w:sz w:val="24"/>
          <w:szCs w:val="24"/>
        </w:rPr>
        <w:t>the end process of pipe</w:t>
      </w:r>
      <w:r w:rsidRPr="00F140A9">
        <w:rPr>
          <w:rFonts w:ascii="Garamond" w:hAnsi="Garamond"/>
          <w:bCs/>
          <w:sz w:val="24"/>
          <w:szCs w:val="24"/>
        </w:rPr>
        <w:t xml:space="preserve">) saja, tetapi juga diniatkan, diproses dan didapatkan sesuai dengan akidah Islam. Begitu pula dengan peningkatan prestasi santri dalam </w:t>
      </w:r>
      <w:r w:rsidRPr="00F140A9">
        <w:rPr>
          <w:rFonts w:ascii="Garamond" w:hAnsi="Garamond"/>
          <w:bCs/>
          <w:i/>
          <w:iCs/>
          <w:sz w:val="24"/>
          <w:szCs w:val="24"/>
        </w:rPr>
        <w:t>public speaking</w:t>
      </w:r>
      <w:r w:rsidRPr="00F140A9">
        <w:rPr>
          <w:rFonts w:ascii="Garamond" w:hAnsi="Garamond"/>
          <w:bCs/>
          <w:sz w:val="24"/>
          <w:szCs w:val="24"/>
        </w:rPr>
        <w:t xml:space="preserve"> melalui pembinaan kegiatan muhadharah yang tidak semata-mata diukur atas pencapaian kemenangan santri saja, namun juga melalui aspek behaviorial yang memperlihatkan perkembangan santri antara sebelum dan setelah mengikuti pembinaan kegiatan </w:t>
      </w:r>
      <w:r w:rsidRPr="00F140A9">
        <w:rPr>
          <w:rFonts w:ascii="Garamond" w:hAnsi="Garamond"/>
          <w:bCs/>
          <w:i/>
          <w:iCs/>
          <w:sz w:val="24"/>
          <w:szCs w:val="24"/>
        </w:rPr>
        <w:t>muhadharah</w:t>
      </w:r>
      <w:r w:rsidRPr="00F140A9">
        <w:rPr>
          <w:rFonts w:ascii="Garamond" w:hAnsi="Garamond"/>
          <w:bCs/>
          <w:sz w:val="24"/>
          <w:szCs w:val="24"/>
        </w:rPr>
        <w:t>.</w:t>
      </w:r>
    </w:p>
    <w:p w14:paraId="7F104E92" w14:textId="77777777" w:rsidR="003943EC" w:rsidRPr="000E74A6" w:rsidRDefault="00A012AB" w:rsidP="00267B07">
      <w:pPr>
        <w:pStyle w:val="Jurnal21HeadingPENDAHULUANdll"/>
        <w:spacing w:after="0"/>
      </w:pPr>
      <w:r w:rsidRPr="000E74A6">
        <w:t xml:space="preserve">PENUTUP </w:t>
      </w:r>
    </w:p>
    <w:p w14:paraId="1273075E" w14:textId="5B674007" w:rsidR="00D13776" w:rsidRPr="000E74A6" w:rsidRDefault="00D13776" w:rsidP="00267B07">
      <w:pPr>
        <w:pStyle w:val="Jurnal21HeadingPENDAHULUANdll"/>
        <w:spacing w:before="0" w:after="0"/>
        <w:jc w:val="both"/>
      </w:pPr>
      <w:r w:rsidRPr="000E74A6">
        <w:rPr>
          <w:b w:val="0"/>
          <w:bCs w:val="0"/>
          <w:lang w:val="id-ID"/>
        </w:rPr>
        <w:t xml:space="preserve">Setelah menganalisa dan memaparkan hasil penelitian, </w:t>
      </w:r>
      <w:proofErr w:type="spellStart"/>
      <w:r w:rsidR="002457CE">
        <w:rPr>
          <w:b w:val="0"/>
          <w:bCs w:val="0"/>
        </w:rPr>
        <w:t>berikut</w:t>
      </w:r>
      <w:proofErr w:type="spellEnd"/>
      <w:r w:rsidR="002457CE">
        <w:rPr>
          <w:b w:val="0"/>
          <w:bCs w:val="0"/>
        </w:rPr>
        <w:t xml:space="preserve"> </w:t>
      </w:r>
      <w:r w:rsidRPr="000E74A6">
        <w:rPr>
          <w:b w:val="0"/>
          <w:bCs w:val="0"/>
          <w:lang w:val="id-ID"/>
        </w:rPr>
        <w:t xml:space="preserve">kesimpulan umum </w:t>
      </w:r>
      <w:proofErr w:type="spellStart"/>
      <w:r w:rsidRPr="000E74A6">
        <w:rPr>
          <w:b w:val="0"/>
          <w:bCs w:val="0"/>
        </w:rPr>
        <w:t>berdasarkan</w:t>
      </w:r>
      <w:proofErr w:type="spellEnd"/>
      <w:r w:rsidRPr="000E74A6">
        <w:rPr>
          <w:b w:val="0"/>
          <w:bCs w:val="0"/>
          <w:lang w:val="id-ID"/>
        </w:rPr>
        <w:t xml:space="preserve"> hasil </w:t>
      </w:r>
      <w:proofErr w:type="spellStart"/>
      <w:r w:rsidRPr="000E74A6">
        <w:rPr>
          <w:b w:val="0"/>
          <w:bCs w:val="0"/>
        </w:rPr>
        <w:t>penelitian</w:t>
      </w:r>
      <w:proofErr w:type="spellEnd"/>
      <w:r w:rsidRPr="000E74A6">
        <w:rPr>
          <w:b w:val="0"/>
          <w:bCs w:val="0"/>
        </w:rPr>
        <w:t xml:space="preserve"> </w:t>
      </w:r>
      <w:proofErr w:type="spellStart"/>
      <w:r w:rsidRPr="000E74A6">
        <w:rPr>
          <w:b w:val="0"/>
          <w:bCs w:val="0"/>
        </w:rPr>
        <w:t>peningkatan</w:t>
      </w:r>
      <w:proofErr w:type="spellEnd"/>
      <w:r w:rsidRPr="000E74A6">
        <w:rPr>
          <w:b w:val="0"/>
          <w:bCs w:val="0"/>
        </w:rPr>
        <w:t xml:space="preserve"> </w:t>
      </w:r>
      <w:proofErr w:type="spellStart"/>
      <w:r w:rsidRPr="000E74A6">
        <w:rPr>
          <w:b w:val="0"/>
          <w:bCs w:val="0"/>
        </w:rPr>
        <w:t>prestasi</w:t>
      </w:r>
      <w:proofErr w:type="spellEnd"/>
      <w:r w:rsidRPr="000E74A6">
        <w:rPr>
          <w:b w:val="0"/>
          <w:bCs w:val="0"/>
        </w:rPr>
        <w:t xml:space="preserve"> </w:t>
      </w:r>
      <w:proofErr w:type="spellStart"/>
      <w:r w:rsidRPr="000E74A6">
        <w:rPr>
          <w:b w:val="0"/>
          <w:bCs w:val="0"/>
        </w:rPr>
        <w:t>santri</w:t>
      </w:r>
      <w:proofErr w:type="spellEnd"/>
      <w:r w:rsidRPr="000E74A6">
        <w:rPr>
          <w:b w:val="0"/>
          <w:bCs w:val="0"/>
        </w:rPr>
        <w:t xml:space="preserve"> </w:t>
      </w:r>
      <w:proofErr w:type="spellStart"/>
      <w:r w:rsidRPr="000E74A6">
        <w:rPr>
          <w:b w:val="0"/>
          <w:bCs w:val="0"/>
        </w:rPr>
        <w:t>dalam</w:t>
      </w:r>
      <w:proofErr w:type="spellEnd"/>
      <w:r w:rsidRPr="000E74A6">
        <w:rPr>
          <w:b w:val="0"/>
          <w:bCs w:val="0"/>
        </w:rPr>
        <w:t xml:space="preserve"> </w:t>
      </w:r>
      <w:r w:rsidRPr="000E74A6">
        <w:rPr>
          <w:b w:val="0"/>
          <w:bCs w:val="0"/>
          <w:i/>
          <w:iCs/>
        </w:rPr>
        <w:t>public speaking</w:t>
      </w:r>
      <w:r w:rsidRPr="000E74A6">
        <w:rPr>
          <w:b w:val="0"/>
          <w:bCs w:val="0"/>
        </w:rPr>
        <w:t xml:space="preserve"> </w:t>
      </w:r>
      <w:proofErr w:type="spellStart"/>
      <w:r w:rsidRPr="000E74A6">
        <w:rPr>
          <w:b w:val="0"/>
          <w:bCs w:val="0"/>
        </w:rPr>
        <w:t>melalui</w:t>
      </w:r>
      <w:proofErr w:type="spellEnd"/>
      <w:r w:rsidRPr="000E74A6">
        <w:rPr>
          <w:b w:val="0"/>
          <w:bCs w:val="0"/>
        </w:rPr>
        <w:t xml:space="preserve"> </w:t>
      </w:r>
      <w:proofErr w:type="spellStart"/>
      <w:r w:rsidRPr="000E74A6">
        <w:rPr>
          <w:b w:val="0"/>
          <w:bCs w:val="0"/>
        </w:rPr>
        <w:t>pembinaan</w:t>
      </w:r>
      <w:proofErr w:type="spellEnd"/>
      <w:r w:rsidRPr="000E74A6">
        <w:rPr>
          <w:b w:val="0"/>
          <w:bCs w:val="0"/>
        </w:rPr>
        <w:t xml:space="preserve"> </w:t>
      </w:r>
      <w:proofErr w:type="spellStart"/>
      <w:r w:rsidRPr="000E74A6">
        <w:rPr>
          <w:b w:val="0"/>
          <w:bCs w:val="0"/>
        </w:rPr>
        <w:t>kegiatan</w:t>
      </w:r>
      <w:proofErr w:type="spellEnd"/>
      <w:r w:rsidRPr="000E74A6">
        <w:rPr>
          <w:b w:val="0"/>
          <w:bCs w:val="0"/>
        </w:rPr>
        <w:t xml:space="preserve"> </w:t>
      </w:r>
      <w:proofErr w:type="spellStart"/>
      <w:r w:rsidRPr="000E74A6">
        <w:rPr>
          <w:b w:val="0"/>
          <w:bCs w:val="0"/>
          <w:i/>
          <w:iCs/>
        </w:rPr>
        <w:t>muhadharah</w:t>
      </w:r>
      <w:proofErr w:type="spellEnd"/>
      <w:r w:rsidRPr="000E74A6">
        <w:rPr>
          <w:b w:val="0"/>
          <w:bCs w:val="0"/>
        </w:rPr>
        <w:t xml:space="preserve"> yang </w:t>
      </w:r>
      <w:proofErr w:type="spellStart"/>
      <w:r w:rsidRPr="000E74A6">
        <w:rPr>
          <w:b w:val="0"/>
          <w:bCs w:val="0"/>
        </w:rPr>
        <w:t>ditinjau</w:t>
      </w:r>
      <w:proofErr w:type="spellEnd"/>
      <w:r w:rsidRPr="000E74A6">
        <w:rPr>
          <w:b w:val="0"/>
          <w:bCs w:val="0"/>
        </w:rPr>
        <w:t xml:space="preserve"> </w:t>
      </w:r>
      <w:proofErr w:type="spellStart"/>
      <w:r w:rsidRPr="000E74A6">
        <w:rPr>
          <w:b w:val="0"/>
          <w:bCs w:val="0"/>
        </w:rPr>
        <w:t>dengan</w:t>
      </w:r>
      <w:proofErr w:type="spellEnd"/>
      <w:r w:rsidRPr="000E74A6">
        <w:rPr>
          <w:b w:val="0"/>
          <w:bCs w:val="0"/>
          <w:lang w:val="id-ID"/>
        </w:rPr>
        <w:t xml:space="preserve"> aspek </w:t>
      </w:r>
      <w:proofErr w:type="spellStart"/>
      <w:r w:rsidRPr="000E74A6">
        <w:rPr>
          <w:b w:val="0"/>
          <w:bCs w:val="0"/>
        </w:rPr>
        <w:t>kognitif</w:t>
      </w:r>
      <w:proofErr w:type="spellEnd"/>
      <w:r w:rsidRPr="000E74A6">
        <w:rPr>
          <w:b w:val="0"/>
          <w:bCs w:val="0"/>
        </w:rPr>
        <w:t xml:space="preserve">, </w:t>
      </w:r>
      <w:proofErr w:type="spellStart"/>
      <w:r w:rsidRPr="000E74A6">
        <w:rPr>
          <w:b w:val="0"/>
          <w:bCs w:val="0"/>
        </w:rPr>
        <w:t>afektif</w:t>
      </w:r>
      <w:proofErr w:type="spellEnd"/>
      <w:r w:rsidRPr="000E74A6">
        <w:rPr>
          <w:b w:val="0"/>
          <w:bCs w:val="0"/>
        </w:rPr>
        <w:t xml:space="preserve"> dan </w:t>
      </w:r>
      <w:proofErr w:type="spellStart"/>
      <w:r w:rsidRPr="000E74A6">
        <w:rPr>
          <w:b w:val="0"/>
          <w:bCs w:val="0"/>
        </w:rPr>
        <w:t>behaviorial</w:t>
      </w:r>
      <w:proofErr w:type="spellEnd"/>
      <w:r w:rsidRPr="000E74A6">
        <w:rPr>
          <w:b w:val="0"/>
          <w:bCs w:val="0"/>
          <w:lang w:val="id-ID"/>
        </w:rPr>
        <w:t xml:space="preserve">. </w:t>
      </w:r>
    </w:p>
    <w:p w14:paraId="62BB0E99" w14:textId="4DDEBB2C" w:rsidR="00D56286" w:rsidRDefault="00D56286" w:rsidP="00D56286">
      <w:pPr>
        <w:pStyle w:val="Jurnal21HeadingPENDAHULUANdll"/>
        <w:spacing w:before="0" w:after="0"/>
        <w:jc w:val="both"/>
        <w:rPr>
          <w:b w:val="0"/>
          <w:bCs w:val="0"/>
        </w:rPr>
      </w:pPr>
      <w:r>
        <w:rPr>
          <w:b w:val="0"/>
          <w:bCs w:val="0"/>
        </w:rPr>
        <w:tab/>
      </w:r>
      <w:proofErr w:type="spellStart"/>
      <w:r>
        <w:rPr>
          <w:b w:val="0"/>
          <w:bCs w:val="0"/>
        </w:rPr>
        <w:t>A</w:t>
      </w:r>
      <w:r w:rsidR="00D13776" w:rsidRPr="000E74A6">
        <w:rPr>
          <w:b w:val="0"/>
          <w:bCs w:val="0"/>
        </w:rPr>
        <w:t>spek</w:t>
      </w:r>
      <w:proofErr w:type="spellEnd"/>
      <w:r w:rsidR="00D13776" w:rsidRPr="000E74A6">
        <w:rPr>
          <w:b w:val="0"/>
          <w:bCs w:val="0"/>
        </w:rPr>
        <w:t xml:space="preserve"> </w:t>
      </w:r>
      <w:proofErr w:type="spellStart"/>
      <w:r w:rsidR="00D13776" w:rsidRPr="000E74A6">
        <w:rPr>
          <w:b w:val="0"/>
          <w:bCs w:val="0"/>
        </w:rPr>
        <w:t>kognitif</w:t>
      </w:r>
      <w:proofErr w:type="spellEnd"/>
      <w:r w:rsidR="00D13776" w:rsidRPr="000E74A6">
        <w:rPr>
          <w:b w:val="0"/>
          <w:bCs w:val="0"/>
        </w:rPr>
        <w:t xml:space="preserve"> </w:t>
      </w:r>
      <w:proofErr w:type="spellStart"/>
      <w:r w:rsidR="00D13776" w:rsidRPr="000E74A6">
        <w:rPr>
          <w:b w:val="0"/>
          <w:bCs w:val="0"/>
        </w:rPr>
        <w:t>meningkat</w:t>
      </w:r>
      <w:proofErr w:type="spellEnd"/>
      <w:r w:rsidR="00D13776" w:rsidRPr="000E74A6">
        <w:rPr>
          <w:b w:val="0"/>
          <w:bCs w:val="0"/>
        </w:rPr>
        <w:t xml:space="preserve"> </w:t>
      </w:r>
      <w:proofErr w:type="spellStart"/>
      <w:r w:rsidR="00974883">
        <w:rPr>
          <w:b w:val="0"/>
          <w:bCs w:val="0"/>
        </w:rPr>
        <w:t>ketika</w:t>
      </w:r>
      <w:proofErr w:type="spellEnd"/>
      <w:r w:rsidR="00D13776" w:rsidRPr="000E74A6">
        <w:rPr>
          <w:b w:val="0"/>
          <w:bCs w:val="0"/>
          <w:lang w:val="id-ID"/>
        </w:rPr>
        <w:t xml:space="preserve"> santri memahami potensi yang ada di</w:t>
      </w:r>
      <w:r w:rsidR="003943EC" w:rsidRPr="000E74A6">
        <w:rPr>
          <w:b w:val="0"/>
          <w:bCs w:val="0"/>
        </w:rPr>
        <w:t xml:space="preserve"> </w:t>
      </w:r>
      <w:r w:rsidR="00D13776" w:rsidRPr="000E74A6">
        <w:rPr>
          <w:b w:val="0"/>
          <w:bCs w:val="0"/>
          <w:lang w:val="id-ID"/>
        </w:rPr>
        <w:t>dalam diri mereka.</w:t>
      </w:r>
      <w:r w:rsidR="00F700A9" w:rsidRPr="000E74A6">
        <w:rPr>
          <w:b w:val="0"/>
          <w:bCs w:val="0"/>
        </w:rPr>
        <w:t xml:space="preserve"> </w:t>
      </w:r>
      <w:proofErr w:type="spellStart"/>
      <w:r w:rsidR="00F700A9" w:rsidRPr="000E74A6">
        <w:rPr>
          <w:b w:val="0"/>
          <w:bCs w:val="0"/>
        </w:rPr>
        <w:t>Walau</w:t>
      </w:r>
      <w:proofErr w:type="spellEnd"/>
      <w:r w:rsidR="00F700A9" w:rsidRPr="000E74A6">
        <w:rPr>
          <w:b w:val="0"/>
          <w:bCs w:val="0"/>
        </w:rPr>
        <w:t xml:space="preserve"> masing-masing </w:t>
      </w:r>
      <w:proofErr w:type="spellStart"/>
      <w:r w:rsidR="00F700A9" w:rsidRPr="000E74A6">
        <w:rPr>
          <w:b w:val="0"/>
          <w:bCs w:val="0"/>
        </w:rPr>
        <w:t>santri</w:t>
      </w:r>
      <w:proofErr w:type="spellEnd"/>
      <w:r w:rsidR="00F700A9" w:rsidRPr="000E74A6">
        <w:rPr>
          <w:b w:val="0"/>
          <w:bCs w:val="0"/>
        </w:rPr>
        <w:t xml:space="preserve"> </w:t>
      </w:r>
      <w:proofErr w:type="spellStart"/>
      <w:r w:rsidR="00F700A9" w:rsidRPr="000E74A6">
        <w:rPr>
          <w:b w:val="0"/>
          <w:bCs w:val="0"/>
        </w:rPr>
        <w:t>memiliki</w:t>
      </w:r>
      <w:proofErr w:type="spellEnd"/>
      <w:r w:rsidR="00F700A9" w:rsidRPr="000E74A6">
        <w:rPr>
          <w:b w:val="0"/>
          <w:bCs w:val="0"/>
        </w:rPr>
        <w:t xml:space="preserve"> </w:t>
      </w:r>
      <w:proofErr w:type="spellStart"/>
      <w:r w:rsidR="00F700A9" w:rsidRPr="000E74A6">
        <w:rPr>
          <w:b w:val="0"/>
          <w:bCs w:val="0"/>
        </w:rPr>
        <w:t>latar</w:t>
      </w:r>
      <w:proofErr w:type="spellEnd"/>
      <w:r w:rsidR="00F700A9" w:rsidRPr="000E74A6">
        <w:rPr>
          <w:b w:val="0"/>
          <w:bCs w:val="0"/>
        </w:rPr>
        <w:t xml:space="preserve"> </w:t>
      </w:r>
      <w:proofErr w:type="spellStart"/>
      <w:r w:rsidR="00F700A9" w:rsidRPr="000E74A6">
        <w:rPr>
          <w:b w:val="0"/>
          <w:bCs w:val="0"/>
        </w:rPr>
        <w:t>belakang</w:t>
      </w:r>
      <w:proofErr w:type="spellEnd"/>
      <w:r w:rsidR="00F700A9" w:rsidRPr="000E74A6">
        <w:rPr>
          <w:b w:val="0"/>
          <w:bCs w:val="0"/>
        </w:rPr>
        <w:t xml:space="preserve"> </w:t>
      </w:r>
      <w:proofErr w:type="spellStart"/>
      <w:r w:rsidR="00F700A9" w:rsidRPr="000E74A6">
        <w:rPr>
          <w:b w:val="0"/>
          <w:bCs w:val="0"/>
        </w:rPr>
        <w:t>pendidikan</w:t>
      </w:r>
      <w:proofErr w:type="spellEnd"/>
      <w:r w:rsidR="00F700A9" w:rsidRPr="000E74A6">
        <w:rPr>
          <w:b w:val="0"/>
          <w:bCs w:val="0"/>
        </w:rPr>
        <w:t xml:space="preserve"> yang </w:t>
      </w:r>
      <w:proofErr w:type="spellStart"/>
      <w:r w:rsidR="00F700A9" w:rsidRPr="000E74A6">
        <w:rPr>
          <w:b w:val="0"/>
          <w:bCs w:val="0"/>
        </w:rPr>
        <w:t>berbeda</w:t>
      </w:r>
      <w:proofErr w:type="spellEnd"/>
      <w:r w:rsidR="00F700A9" w:rsidRPr="000E74A6">
        <w:rPr>
          <w:b w:val="0"/>
          <w:bCs w:val="0"/>
        </w:rPr>
        <w:t xml:space="preserve">, </w:t>
      </w:r>
      <w:proofErr w:type="spellStart"/>
      <w:r w:rsidR="00F700A9" w:rsidRPr="000E74A6">
        <w:rPr>
          <w:b w:val="0"/>
          <w:bCs w:val="0"/>
        </w:rPr>
        <w:t>hal</w:t>
      </w:r>
      <w:proofErr w:type="spellEnd"/>
      <w:r w:rsidR="00F700A9" w:rsidRPr="000E74A6">
        <w:rPr>
          <w:b w:val="0"/>
          <w:bCs w:val="0"/>
        </w:rPr>
        <w:t xml:space="preserve"> </w:t>
      </w:r>
      <w:proofErr w:type="spellStart"/>
      <w:r w:rsidR="00F700A9" w:rsidRPr="000E74A6">
        <w:rPr>
          <w:b w:val="0"/>
          <w:bCs w:val="0"/>
        </w:rPr>
        <w:t>ini</w:t>
      </w:r>
      <w:proofErr w:type="spellEnd"/>
      <w:r w:rsidR="00F700A9" w:rsidRPr="000E74A6">
        <w:rPr>
          <w:b w:val="0"/>
          <w:bCs w:val="0"/>
        </w:rPr>
        <w:t xml:space="preserve"> </w:t>
      </w:r>
      <w:proofErr w:type="spellStart"/>
      <w:r w:rsidR="00F700A9" w:rsidRPr="000E74A6">
        <w:rPr>
          <w:b w:val="0"/>
          <w:bCs w:val="0"/>
        </w:rPr>
        <w:t>tidak</w:t>
      </w:r>
      <w:proofErr w:type="spellEnd"/>
      <w:r w:rsidR="00F700A9" w:rsidRPr="000E74A6">
        <w:rPr>
          <w:b w:val="0"/>
          <w:bCs w:val="0"/>
        </w:rPr>
        <w:t xml:space="preserve"> </w:t>
      </w:r>
      <w:proofErr w:type="spellStart"/>
      <w:r w:rsidR="00F700A9" w:rsidRPr="000E74A6">
        <w:rPr>
          <w:b w:val="0"/>
          <w:bCs w:val="0"/>
        </w:rPr>
        <w:t>mempengaruhi</w:t>
      </w:r>
      <w:proofErr w:type="spellEnd"/>
      <w:r w:rsidR="00F700A9" w:rsidRPr="000E74A6">
        <w:rPr>
          <w:b w:val="0"/>
          <w:bCs w:val="0"/>
        </w:rPr>
        <w:t xml:space="preserve"> </w:t>
      </w:r>
      <w:proofErr w:type="spellStart"/>
      <w:r w:rsidR="00F700A9" w:rsidRPr="000E74A6">
        <w:rPr>
          <w:b w:val="0"/>
          <w:bCs w:val="0"/>
        </w:rPr>
        <w:t>santri</w:t>
      </w:r>
      <w:proofErr w:type="spellEnd"/>
      <w:r w:rsidR="00F700A9" w:rsidRPr="000E74A6">
        <w:rPr>
          <w:b w:val="0"/>
          <w:bCs w:val="0"/>
        </w:rPr>
        <w:t xml:space="preserve">, </w:t>
      </w:r>
      <w:proofErr w:type="spellStart"/>
      <w:r w:rsidR="00F700A9" w:rsidRPr="000E74A6">
        <w:rPr>
          <w:b w:val="0"/>
          <w:bCs w:val="0"/>
        </w:rPr>
        <w:t>sebab</w:t>
      </w:r>
      <w:proofErr w:type="spellEnd"/>
      <w:r w:rsidR="00F700A9" w:rsidRPr="000E74A6">
        <w:rPr>
          <w:b w:val="0"/>
          <w:bCs w:val="0"/>
        </w:rPr>
        <w:t xml:space="preserve"> </w:t>
      </w:r>
      <w:proofErr w:type="spellStart"/>
      <w:r w:rsidR="00F700A9" w:rsidRPr="000E74A6">
        <w:rPr>
          <w:b w:val="0"/>
          <w:bCs w:val="0"/>
        </w:rPr>
        <w:t>usia</w:t>
      </w:r>
      <w:proofErr w:type="spellEnd"/>
      <w:r w:rsidR="00F700A9" w:rsidRPr="000E74A6">
        <w:rPr>
          <w:b w:val="0"/>
          <w:bCs w:val="0"/>
        </w:rPr>
        <w:t xml:space="preserve"> </w:t>
      </w:r>
      <w:proofErr w:type="spellStart"/>
      <w:r w:rsidR="00F700A9" w:rsidRPr="000E74A6">
        <w:rPr>
          <w:b w:val="0"/>
          <w:bCs w:val="0"/>
        </w:rPr>
        <w:t>santri</w:t>
      </w:r>
      <w:proofErr w:type="spellEnd"/>
      <w:r w:rsidR="00F700A9" w:rsidRPr="000E74A6">
        <w:rPr>
          <w:b w:val="0"/>
          <w:bCs w:val="0"/>
        </w:rPr>
        <w:t xml:space="preserve"> yang </w:t>
      </w:r>
      <w:proofErr w:type="spellStart"/>
      <w:r w:rsidR="00F700A9" w:rsidRPr="000E74A6">
        <w:rPr>
          <w:b w:val="0"/>
          <w:bCs w:val="0"/>
        </w:rPr>
        <w:t>terhitung</w:t>
      </w:r>
      <w:proofErr w:type="spellEnd"/>
      <w:r w:rsidR="00F700A9" w:rsidRPr="000E74A6">
        <w:rPr>
          <w:b w:val="0"/>
          <w:bCs w:val="0"/>
        </w:rPr>
        <w:t xml:space="preserve"> </w:t>
      </w:r>
      <w:proofErr w:type="spellStart"/>
      <w:r w:rsidR="00F700A9" w:rsidRPr="000E74A6">
        <w:rPr>
          <w:b w:val="0"/>
          <w:bCs w:val="0"/>
        </w:rPr>
        <w:t>dewasa</w:t>
      </w:r>
      <w:proofErr w:type="spellEnd"/>
      <w:r w:rsidR="00F700A9" w:rsidRPr="000E74A6">
        <w:rPr>
          <w:b w:val="0"/>
          <w:bCs w:val="0"/>
        </w:rPr>
        <w:t xml:space="preserve"> </w:t>
      </w:r>
      <w:proofErr w:type="spellStart"/>
      <w:r w:rsidR="00F700A9" w:rsidRPr="000E74A6">
        <w:rPr>
          <w:b w:val="0"/>
          <w:bCs w:val="0"/>
        </w:rPr>
        <w:t>membuat</w:t>
      </w:r>
      <w:proofErr w:type="spellEnd"/>
      <w:r w:rsidR="00F700A9" w:rsidRPr="000E74A6">
        <w:rPr>
          <w:b w:val="0"/>
          <w:bCs w:val="0"/>
        </w:rPr>
        <w:t xml:space="preserve"> </w:t>
      </w:r>
      <w:proofErr w:type="spellStart"/>
      <w:r w:rsidR="00F700A9" w:rsidRPr="000E74A6">
        <w:rPr>
          <w:b w:val="0"/>
          <w:bCs w:val="0"/>
        </w:rPr>
        <w:t>tingkat</w:t>
      </w:r>
      <w:proofErr w:type="spellEnd"/>
      <w:r w:rsidR="00F700A9" w:rsidRPr="000E74A6">
        <w:rPr>
          <w:b w:val="0"/>
          <w:bCs w:val="0"/>
        </w:rPr>
        <w:t xml:space="preserve"> </w:t>
      </w:r>
      <w:proofErr w:type="spellStart"/>
      <w:r w:rsidR="00F700A9" w:rsidRPr="000E74A6">
        <w:rPr>
          <w:b w:val="0"/>
          <w:bCs w:val="0"/>
        </w:rPr>
        <w:t>kematangan</w:t>
      </w:r>
      <w:proofErr w:type="spellEnd"/>
      <w:r w:rsidR="00F700A9" w:rsidRPr="000E74A6">
        <w:rPr>
          <w:b w:val="0"/>
          <w:bCs w:val="0"/>
        </w:rPr>
        <w:t xml:space="preserve"> </w:t>
      </w:r>
      <w:proofErr w:type="spellStart"/>
      <w:r w:rsidR="00F700A9" w:rsidRPr="000E74A6">
        <w:rPr>
          <w:b w:val="0"/>
          <w:bCs w:val="0"/>
        </w:rPr>
        <w:t>cara</w:t>
      </w:r>
      <w:proofErr w:type="spellEnd"/>
      <w:r w:rsidR="00F700A9" w:rsidRPr="000E74A6">
        <w:rPr>
          <w:b w:val="0"/>
          <w:bCs w:val="0"/>
        </w:rPr>
        <w:t xml:space="preserve"> </w:t>
      </w:r>
      <w:proofErr w:type="spellStart"/>
      <w:r w:rsidR="00F700A9" w:rsidRPr="000E74A6">
        <w:rPr>
          <w:b w:val="0"/>
          <w:bCs w:val="0"/>
        </w:rPr>
        <w:t>berpikir</w:t>
      </w:r>
      <w:proofErr w:type="spellEnd"/>
      <w:r w:rsidR="00F700A9" w:rsidRPr="000E74A6">
        <w:rPr>
          <w:b w:val="0"/>
          <w:bCs w:val="0"/>
        </w:rPr>
        <w:t xml:space="preserve"> yang </w:t>
      </w:r>
      <w:proofErr w:type="spellStart"/>
      <w:r w:rsidR="00F700A9" w:rsidRPr="000E74A6">
        <w:rPr>
          <w:b w:val="0"/>
          <w:bCs w:val="0"/>
        </w:rPr>
        <w:t>mumpuni</w:t>
      </w:r>
      <w:proofErr w:type="spellEnd"/>
      <w:r w:rsidR="00F700A9" w:rsidRPr="000E74A6">
        <w:rPr>
          <w:b w:val="0"/>
          <w:bCs w:val="0"/>
        </w:rPr>
        <w:t xml:space="preserve">, </w:t>
      </w:r>
      <w:proofErr w:type="spellStart"/>
      <w:r w:rsidR="00F700A9" w:rsidRPr="000E74A6">
        <w:rPr>
          <w:b w:val="0"/>
          <w:bCs w:val="0"/>
        </w:rPr>
        <w:t>sehingga</w:t>
      </w:r>
      <w:proofErr w:type="spellEnd"/>
      <w:r w:rsidR="00F700A9" w:rsidRPr="000E74A6">
        <w:rPr>
          <w:b w:val="0"/>
          <w:bCs w:val="0"/>
        </w:rPr>
        <w:t xml:space="preserve"> </w:t>
      </w:r>
      <w:proofErr w:type="spellStart"/>
      <w:r w:rsidR="00F700A9" w:rsidRPr="000E74A6">
        <w:rPr>
          <w:b w:val="0"/>
          <w:bCs w:val="0"/>
        </w:rPr>
        <w:t>santri</w:t>
      </w:r>
      <w:proofErr w:type="spellEnd"/>
      <w:r w:rsidR="00F700A9" w:rsidRPr="000E74A6">
        <w:rPr>
          <w:b w:val="0"/>
          <w:bCs w:val="0"/>
        </w:rPr>
        <w:t xml:space="preserve"> </w:t>
      </w:r>
      <w:proofErr w:type="spellStart"/>
      <w:r w:rsidR="00F700A9" w:rsidRPr="000E74A6">
        <w:rPr>
          <w:b w:val="0"/>
          <w:bCs w:val="0"/>
        </w:rPr>
        <w:t>memiliki</w:t>
      </w:r>
      <w:proofErr w:type="spellEnd"/>
      <w:r w:rsidR="00F700A9" w:rsidRPr="000E74A6">
        <w:rPr>
          <w:b w:val="0"/>
          <w:bCs w:val="0"/>
        </w:rPr>
        <w:t xml:space="preserve"> </w:t>
      </w:r>
      <w:proofErr w:type="spellStart"/>
      <w:r w:rsidR="00F700A9" w:rsidRPr="000E74A6">
        <w:rPr>
          <w:b w:val="0"/>
          <w:bCs w:val="0"/>
        </w:rPr>
        <w:t>kemampuan</w:t>
      </w:r>
      <w:proofErr w:type="spellEnd"/>
      <w:r w:rsidR="00F700A9" w:rsidRPr="000E74A6">
        <w:rPr>
          <w:b w:val="0"/>
          <w:bCs w:val="0"/>
        </w:rPr>
        <w:t xml:space="preserve"> </w:t>
      </w:r>
      <w:proofErr w:type="spellStart"/>
      <w:r w:rsidR="00F700A9" w:rsidRPr="000E74A6">
        <w:rPr>
          <w:b w:val="0"/>
          <w:bCs w:val="0"/>
        </w:rPr>
        <w:t>kognitif</w:t>
      </w:r>
      <w:proofErr w:type="spellEnd"/>
      <w:r w:rsidR="00F700A9" w:rsidRPr="000E74A6">
        <w:rPr>
          <w:b w:val="0"/>
          <w:bCs w:val="0"/>
        </w:rPr>
        <w:t xml:space="preserve"> </w:t>
      </w:r>
      <w:proofErr w:type="spellStart"/>
      <w:r w:rsidR="00F700A9" w:rsidRPr="000E74A6">
        <w:rPr>
          <w:b w:val="0"/>
          <w:bCs w:val="0"/>
        </w:rPr>
        <w:t>lebih</w:t>
      </w:r>
      <w:proofErr w:type="spellEnd"/>
      <w:r w:rsidR="00F700A9" w:rsidRPr="000E74A6">
        <w:rPr>
          <w:b w:val="0"/>
          <w:bCs w:val="0"/>
        </w:rPr>
        <w:t xml:space="preserve"> </w:t>
      </w:r>
      <w:proofErr w:type="spellStart"/>
      <w:r w:rsidR="00F700A9" w:rsidRPr="000E74A6">
        <w:rPr>
          <w:b w:val="0"/>
          <w:bCs w:val="0"/>
        </w:rPr>
        <w:t>tinggi</w:t>
      </w:r>
      <w:proofErr w:type="spellEnd"/>
      <w:r w:rsidR="00F700A9" w:rsidRPr="000E74A6">
        <w:rPr>
          <w:b w:val="0"/>
          <w:bCs w:val="0"/>
        </w:rPr>
        <w:t xml:space="preserve"> </w:t>
      </w:r>
      <w:proofErr w:type="spellStart"/>
      <w:r w:rsidR="00F700A9" w:rsidRPr="000E74A6">
        <w:rPr>
          <w:b w:val="0"/>
          <w:bCs w:val="0"/>
        </w:rPr>
        <w:t>daripada</w:t>
      </w:r>
      <w:proofErr w:type="spellEnd"/>
      <w:r w:rsidR="00F700A9" w:rsidRPr="000E74A6">
        <w:rPr>
          <w:b w:val="0"/>
          <w:bCs w:val="0"/>
        </w:rPr>
        <w:t xml:space="preserve"> </w:t>
      </w:r>
      <w:proofErr w:type="spellStart"/>
      <w:r w:rsidR="00F700A9" w:rsidRPr="000E74A6">
        <w:rPr>
          <w:b w:val="0"/>
          <w:bCs w:val="0"/>
        </w:rPr>
        <w:t>sebelumnya</w:t>
      </w:r>
      <w:proofErr w:type="spellEnd"/>
      <w:r w:rsidR="00F700A9" w:rsidRPr="000E74A6">
        <w:rPr>
          <w:b w:val="0"/>
          <w:bCs w:val="0"/>
        </w:rPr>
        <w:t xml:space="preserve">. </w:t>
      </w:r>
      <w:proofErr w:type="spellStart"/>
      <w:r w:rsidR="00F700A9" w:rsidRPr="000E74A6">
        <w:rPr>
          <w:b w:val="0"/>
          <w:bCs w:val="0"/>
        </w:rPr>
        <w:t>Dengan</w:t>
      </w:r>
      <w:proofErr w:type="spellEnd"/>
      <w:r w:rsidR="00F700A9" w:rsidRPr="000E74A6">
        <w:rPr>
          <w:b w:val="0"/>
          <w:bCs w:val="0"/>
        </w:rPr>
        <w:t xml:space="preserve"> </w:t>
      </w:r>
      <w:proofErr w:type="spellStart"/>
      <w:r w:rsidR="00F700A9" w:rsidRPr="000E74A6">
        <w:rPr>
          <w:b w:val="0"/>
          <w:bCs w:val="0"/>
        </w:rPr>
        <w:t>demikian</w:t>
      </w:r>
      <w:proofErr w:type="spellEnd"/>
      <w:r w:rsidR="00F700A9" w:rsidRPr="000E74A6">
        <w:rPr>
          <w:b w:val="0"/>
          <w:bCs w:val="0"/>
        </w:rPr>
        <w:t xml:space="preserve">, para </w:t>
      </w:r>
      <w:proofErr w:type="spellStart"/>
      <w:r w:rsidR="00F700A9" w:rsidRPr="000E74A6">
        <w:rPr>
          <w:b w:val="0"/>
          <w:bCs w:val="0"/>
        </w:rPr>
        <w:t>santri</w:t>
      </w:r>
      <w:proofErr w:type="spellEnd"/>
      <w:r w:rsidR="00F700A9" w:rsidRPr="000E74A6">
        <w:rPr>
          <w:b w:val="0"/>
          <w:bCs w:val="0"/>
        </w:rPr>
        <w:t xml:space="preserve"> </w:t>
      </w:r>
      <w:proofErr w:type="spellStart"/>
      <w:r w:rsidR="00F700A9" w:rsidRPr="000E74A6">
        <w:rPr>
          <w:b w:val="0"/>
          <w:bCs w:val="0"/>
        </w:rPr>
        <w:t>memiliki</w:t>
      </w:r>
      <w:proofErr w:type="spellEnd"/>
      <w:r w:rsidR="00F700A9" w:rsidRPr="000E74A6">
        <w:rPr>
          <w:b w:val="0"/>
          <w:bCs w:val="0"/>
        </w:rPr>
        <w:t xml:space="preserve"> </w:t>
      </w:r>
      <w:proofErr w:type="spellStart"/>
      <w:r w:rsidR="00F700A9" w:rsidRPr="000E74A6">
        <w:rPr>
          <w:b w:val="0"/>
          <w:bCs w:val="0"/>
        </w:rPr>
        <w:t>tingkat</w:t>
      </w:r>
      <w:proofErr w:type="spellEnd"/>
      <w:r w:rsidR="00F700A9" w:rsidRPr="000E74A6">
        <w:rPr>
          <w:b w:val="0"/>
          <w:bCs w:val="0"/>
        </w:rPr>
        <w:t xml:space="preserve"> </w:t>
      </w:r>
      <w:proofErr w:type="spellStart"/>
      <w:r w:rsidR="00F700A9" w:rsidRPr="000E74A6">
        <w:rPr>
          <w:b w:val="0"/>
          <w:bCs w:val="0"/>
        </w:rPr>
        <w:t>kemampuan</w:t>
      </w:r>
      <w:proofErr w:type="spellEnd"/>
      <w:r w:rsidR="00F700A9" w:rsidRPr="000E74A6">
        <w:rPr>
          <w:b w:val="0"/>
          <w:bCs w:val="0"/>
        </w:rPr>
        <w:t xml:space="preserve"> </w:t>
      </w:r>
      <w:proofErr w:type="spellStart"/>
      <w:r w:rsidR="00F700A9" w:rsidRPr="000E74A6">
        <w:rPr>
          <w:b w:val="0"/>
          <w:bCs w:val="0"/>
        </w:rPr>
        <w:t>kognitif</w:t>
      </w:r>
      <w:proofErr w:type="spellEnd"/>
      <w:r w:rsidR="00F700A9" w:rsidRPr="000E74A6">
        <w:rPr>
          <w:b w:val="0"/>
          <w:bCs w:val="0"/>
        </w:rPr>
        <w:t xml:space="preserve"> yang </w:t>
      </w:r>
      <w:proofErr w:type="spellStart"/>
      <w:r w:rsidR="00F700A9" w:rsidRPr="000E74A6">
        <w:rPr>
          <w:b w:val="0"/>
          <w:bCs w:val="0"/>
        </w:rPr>
        <w:t>sama</w:t>
      </w:r>
      <w:proofErr w:type="spellEnd"/>
      <w:r w:rsidR="00F700A9" w:rsidRPr="000E74A6">
        <w:rPr>
          <w:b w:val="0"/>
          <w:bCs w:val="0"/>
        </w:rPr>
        <w:t xml:space="preserve"> </w:t>
      </w:r>
      <w:proofErr w:type="spellStart"/>
      <w:r w:rsidR="00F700A9" w:rsidRPr="000E74A6">
        <w:rPr>
          <w:b w:val="0"/>
          <w:bCs w:val="0"/>
        </w:rPr>
        <w:t>melalui</w:t>
      </w:r>
      <w:proofErr w:type="spellEnd"/>
      <w:r w:rsidR="00F700A9" w:rsidRPr="000E74A6">
        <w:rPr>
          <w:b w:val="0"/>
          <w:bCs w:val="0"/>
        </w:rPr>
        <w:t xml:space="preserve"> </w:t>
      </w:r>
      <w:proofErr w:type="spellStart"/>
      <w:r w:rsidR="00F700A9" w:rsidRPr="000E74A6">
        <w:rPr>
          <w:b w:val="0"/>
          <w:bCs w:val="0"/>
        </w:rPr>
        <w:t>kegiatan</w:t>
      </w:r>
      <w:proofErr w:type="spellEnd"/>
      <w:r w:rsidR="00F700A9" w:rsidRPr="000E74A6">
        <w:rPr>
          <w:b w:val="0"/>
          <w:bCs w:val="0"/>
        </w:rPr>
        <w:t xml:space="preserve"> yang </w:t>
      </w:r>
      <w:proofErr w:type="spellStart"/>
      <w:r w:rsidR="00F700A9" w:rsidRPr="000E74A6">
        <w:rPr>
          <w:b w:val="0"/>
          <w:bCs w:val="0"/>
        </w:rPr>
        <w:t>sama</w:t>
      </w:r>
      <w:proofErr w:type="spellEnd"/>
      <w:r w:rsidR="00F700A9" w:rsidRPr="000E74A6">
        <w:rPr>
          <w:b w:val="0"/>
          <w:bCs w:val="0"/>
        </w:rPr>
        <w:t xml:space="preserve"> pula, </w:t>
      </w:r>
      <w:proofErr w:type="spellStart"/>
      <w:r w:rsidR="00F700A9" w:rsidRPr="000E74A6">
        <w:rPr>
          <w:b w:val="0"/>
          <w:bCs w:val="0"/>
        </w:rPr>
        <w:t>yakni</w:t>
      </w:r>
      <w:proofErr w:type="spellEnd"/>
      <w:r w:rsidR="00F700A9" w:rsidRPr="000E74A6">
        <w:rPr>
          <w:b w:val="0"/>
          <w:bCs w:val="0"/>
        </w:rPr>
        <w:t xml:space="preserve"> </w:t>
      </w:r>
      <w:proofErr w:type="spellStart"/>
      <w:r w:rsidR="00F700A9" w:rsidRPr="000E74A6">
        <w:rPr>
          <w:b w:val="0"/>
          <w:bCs w:val="0"/>
          <w:i/>
          <w:iCs/>
        </w:rPr>
        <w:t>muhadharah</w:t>
      </w:r>
      <w:proofErr w:type="spellEnd"/>
      <w:r w:rsidR="00F700A9" w:rsidRPr="000E74A6">
        <w:rPr>
          <w:b w:val="0"/>
          <w:bCs w:val="0"/>
        </w:rPr>
        <w:t xml:space="preserve">, </w:t>
      </w:r>
      <w:proofErr w:type="spellStart"/>
      <w:r w:rsidR="00F700A9" w:rsidRPr="000E74A6">
        <w:rPr>
          <w:b w:val="0"/>
          <w:bCs w:val="0"/>
        </w:rPr>
        <w:t>seperti</w:t>
      </w:r>
      <w:proofErr w:type="spellEnd"/>
      <w:r w:rsidR="00F700A9" w:rsidRPr="000E74A6">
        <w:rPr>
          <w:b w:val="0"/>
          <w:bCs w:val="0"/>
        </w:rPr>
        <w:t xml:space="preserve"> </w:t>
      </w:r>
      <w:proofErr w:type="spellStart"/>
      <w:r w:rsidR="00F700A9" w:rsidRPr="000E74A6">
        <w:rPr>
          <w:b w:val="0"/>
          <w:bCs w:val="0"/>
        </w:rPr>
        <w:t>dengan</w:t>
      </w:r>
      <w:proofErr w:type="spellEnd"/>
      <w:r w:rsidR="00F700A9" w:rsidRPr="000E74A6">
        <w:rPr>
          <w:b w:val="0"/>
          <w:bCs w:val="0"/>
        </w:rPr>
        <w:t xml:space="preserve"> </w:t>
      </w:r>
      <w:proofErr w:type="spellStart"/>
      <w:r w:rsidR="00F700A9" w:rsidRPr="000E74A6">
        <w:rPr>
          <w:b w:val="0"/>
          <w:bCs w:val="0"/>
        </w:rPr>
        <w:t>adanya</w:t>
      </w:r>
      <w:proofErr w:type="spellEnd"/>
      <w:r w:rsidR="00F700A9" w:rsidRPr="000E74A6">
        <w:rPr>
          <w:b w:val="0"/>
          <w:bCs w:val="0"/>
        </w:rPr>
        <w:t xml:space="preserve"> proses </w:t>
      </w:r>
      <w:proofErr w:type="spellStart"/>
      <w:r w:rsidR="00F700A9" w:rsidRPr="000E74A6">
        <w:rPr>
          <w:b w:val="0"/>
          <w:bCs w:val="0"/>
        </w:rPr>
        <w:t>perkembangan</w:t>
      </w:r>
      <w:proofErr w:type="spellEnd"/>
      <w:r w:rsidR="00F700A9" w:rsidRPr="000E74A6">
        <w:rPr>
          <w:b w:val="0"/>
          <w:bCs w:val="0"/>
        </w:rPr>
        <w:t xml:space="preserve"> pada </w:t>
      </w:r>
      <w:proofErr w:type="spellStart"/>
      <w:r w:rsidR="00F700A9" w:rsidRPr="000E74A6">
        <w:rPr>
          <w:b w:val="0"/>
          <w:bCs w:val="0"/>
        </w:rPr>
        <w:t>wawasan</w:t>
      </w:r>
      <w:proofErr w:type="spellEnd"/>
      <w:r w:rsidR="00F700A9" w:rsidRPr="000E74A6">
        <w:rPr>
          <w:b w:val="0"/>
          <w:bCs w:val="0"/>
        </w:rPr>
        <w:t xml:space="preserve"> dan </w:t>
      </w:r>
      <w:proofErr w:type="spellStart"/>
      <w:r w:rsidR="00F700A9" w:rsidRPr="000E74A6">
        <w:rPr>
          <w:b w:val="0"/>
          <w:bCs w:val="0"/>
        </w:rPr>
        <w:t>keberanian</w:t>
      </w:r>
      <w:proofErr w:type="spellEnd"/>
      <w:r w:rsidR="00F700A9" w:rsidRPr="000E74A6">
        <w:rPr>
          <w:b w:val="0"/>
          <w:bCs w:val="0"/>
        </w:rPr>
        <w:t xml:space="preserve"> </w:t>
      </w:r>
      <w:proofErr w:type="spellStart"/>
      <w:r w:rsidR="00F700A9" w:rsidRPr="000E74A6">
        <w:rPr>
          <w:b w:val="0"/>
          <w:bCs w:val="0"/>
        </w:rPr>
        <w:t>santri</w:t>
      </w:r>
      <w:proofErr w:type="spellEnd"/>
      <w:r w:rsidR="00F700A9" w:rsidRPr="000E74A6">
        <w:rPr>
          <w:b w:val="0"/>
          <w:bCs w:val="0"/>
        </w:rPr>
        <w:t xml:space="preserve"> </w:t>
      </w:r>
      <w:proofErr w:type="spellStart"/>
      <w:r w:rsidR="00F700A9" w:rsidRPr="000E74A6">
        <w:rPr>
          <w:b w:val="0"/>
          <w:bCs w:val="0"/>
        </w:rPr>
        <w:t>dalam</w:t>
      </w:r>
      <w:proofErr w:type="spellEnd"/>
      <w:r w:rsidR="00F700A9" w:rsidRPr="000E74A6">
        <w:rPr>
          <w:b w:val="0"/>
          <w:bCs w:val="0"/>
        </w:rPr>
        <w:t xml:space="preserve"> </w:t>
      </w:r>
      <w:proofErr w:type="spellStart"/>
      <w:r w:rsidR="00F700A9" w:rsidRPr="000E74A6">
        <w:rPr>
          <w:b w:val="0"/>
          <w:bCs w:val="0"/>
        </w:rPr>
        <w:t>menerapkan</w:t>
      </w:r>
      <w:proofErr w:type="spellEnd"/>
      <w:r w:rsidR="00F700A9" w:rsidRPr="000E74A6">
        <w:rPr>
          <w:b w:val="0"/>
          <w:bCs w:val="0"/>
        </w:rPr>
        <w:t xml:space="preserve"> </w:t>
      </w:r>
      <w:r w:rsidR="00F700A9" w:rsidRPr="000E74A6">
        <w:rPr>
          <w:b w:val="0"/>
          <w:bCs w:val="0"/>
          <w:i/>
          <w:iCs/>
        </w:rPr>
        <w:t>public speaking</w:t>
      </w:r>
      <w:r w:rsidR="00F700A9" w:rsidRPr="000E74A6">
        <w:rPr>
          <w:b w:val="0"/>
          <w:bCs w:val="0"/>
        </w:rPr>
        <w:t xml:space="preserve">, </w:t>
      </w:r>
      <w:proofErr w:type="spellStart"/>
      <w:r w:rsidR="00F700A9" w:rsidRPr="000E74A6">
        <w:rPr>
          <w:b w:val="0"/>
          <w:bCs w:val="0"/>
        </w:rPr>
        <w:t>baik</w:t>
      </w:r>
      <w:proofErr w:type="spellEnd"/>
      <w:r w:rsidR="00F700A9" w:rsidRPr="000E74A6">
        <w:rPr>
          <w:b w:val="0"/>
          <w:bCs w:val="0"/>
        </w:rPr>
        <w:t xml:space="preserve"> </w:t>
      </w:r>
      <w:proofErr w:type="spellStart"/>
      <w:r w:rsidR="00F700A9" w:rsidRPr="000E74A6">
        <w:rPr>
          <w:b w:val="0"/>
          <w:bCs w:val="0"/>
        </w:rPr>
        <w:t>dalam</w:t>
      </w:r>
      <w:proofErr w:type="spellEnd"/>
      <w:r w:rsidR="00F700A9" w:rsidRPr="000E74A6">
        <w:rPr>
          <w:b w:val="0"/>
          <w:bCs w:val="0"/>
        </w:rPr>
        <w:t xml:space="preserve"> </w:t>
      </w:r>
      <w:proofErr w:type="spellStart"/>
      <w:r w:rsidR="00F700A9" w:rsidRPr="000E74A6">
        <w:rPr>
          <w:b w:val="0"/>
          <w:bCs w:val="0"/>
        </w:rPr>
        <w:t>kegiatan</w:t>
      </w:r>
      <w:proofErr w:type="spellEnd"/>
      <w:r w:rsidR="00F700A9" w:rsidRPr="000E74A6">
        <w:rPr>
          <w:b w:val="0"/>
          <w:bCs w:val="0"/>
        </w:rPr>
        <w:t xml:space="preserve"> </w:t>
      </w:r>
      <w:proofErr w:type="spellStart"/>
      <w:r w:rsidR="00F700A9" w:rsidRPr="000E74A6">
        <w:rPr>
          <w:b w:val="0"/>
          <w:bCs w:val="0"/>
          <w:i/>
          <w:iCs/>
        </w:rPr>
        <w:t>muhadharah</w:t>
      </w:r>
      <w:proofErr w:type="spellEnd"/>
      <w:r w:rsidR="00F700A9" w:rsidRPr="000E74A6">
        <w:rPr>
          <w:b w:val="0"/>
          <w:bCs w:val="0"/>
        </w:rPr>
        <w:t xml:space="preserve">, </w:t>
      </w:r>
      <w:proofErr w:type="spellStart"/>
      <w:r w:rsidR="00F700A9" w:rsidRPr="000E74A6">
        <w:rPr>
          <w:b w:val="0"/>
          <w:bCs w:val="0"/>
        </w:rPr>
        <w:t>mengikuti</w:t>
      </w:r>
      <w:proofErr w:type="spellEnd"/>
      <w:r w:rsidR="00F700A9" w:rsidRPr="000E74A6">
        <w:rPr>
          <w:b w:val="0"/>
          <w:bCs w:val="0"/>
        </w:rPr>
        <w:t xml:space="preserve"> </w:t>
      </w:r>
      <w:proofErr w:type="spellStart"/>
      <w:r w:rsidR="00F700A9" w:rsidRPr="000E74A6">
        <w:rPr>
          <w:b w:val="0"/>
          <w:bCs w:val="0"/>
        </w:rPr>
        <w:t>perlombaan</w:t>
      </w:r>
      <w:proofErr w:type="spellEnd"/>
      <w:r w:rsidR="00F700A9" w:rsidRPr="000E74A6">
        <w:rPr>
          <w:b w:val="0"/>
          <w:bCs w:val="0"/>
        </w:rPr>
        <w:t xml:space="preserve"> pada </w:t>
      </w:r>
      <w:proofErr w:type="spellStart"/>
      <w:r w:rsidR="00F700A9" w:rsidRPr="000E74A6">
        <w:rPr>
          <w:b w:val="0"/>
          <w:bCs w:val="0"/>
        </w:rPr>
        <w:t>bidang</w:t>
      </w:r>
      <w:proofErr w:type="spellEnd"/>
      <w:r w:rsidR="00F700A9" w:rsidRPr="000E74A6">
        <w:rPr>
          <w:b w:val="0"/>
          <w:bCs w:val="0"/>
        </w:rPr>
        <w:t xml:space="preserve"> </w:t>
      </w:r>
      <w:r w:rsidR="00F700A9" w:rsidRPr="000E74A6">
        <w:rPr>
          <w:b w:val="0"/>
          <w:bCs w:val="0"/>
          <w:i/>
          <w:iCs/>
        </w:rPr>
        <w:t>public speaking</w:t>
      </w:r>
      <w:r w:rsidR="00F700A9" w:rsidRPr="000E74A6">
        <w:rPr>
          <w:b w:val="0"/>
          <w:bCs w:val="0"/>
        </w:rPr>
        <w:t xml:space="preserve">, </w:t>
      </w:r>
      <w:proofErr w:type="spellStart"/>
      <w:r w:rsidR="00F700A9" w:rsidRPr="000E74A6">
        <w:rPr>
          <w:b w:val="0"/>
          <w:bCs w:val="0"/>
        </w:rPr>
        <w:t>hingga</w:t>
      </w:r>
      <w:proofErr w:type="spellEnd"/>
      <w:r w:rsidR="00F700A9" w:rsidRPr="000E74A6">
        <w:rPr>
          <w:b w:val="0"/>
          <w:bCs w:val="0"/>
        </w:rPr>
        <w:t xml:space="preserve"> </w:t>
      </w:r>
      <w:proofErr w:type="spellStart"/>
      <w:r w:rsidR="00F700A9" w:rsidRPr="000E74A6">
        <w:rPr>
          <w:b w:val="0"/>
          <w:bCs w:val="0"/>
        </w:rPr>
        <w:t>terjun</w:t>
      </w:r>
      <w:proofErr w:type="spellEnd"/>
      <w:r w:rsidR="00F700A9" w:rsidRPr="000E74A6">
        <w:rPr>
          <w:b w:val="0"/>
          <w:bCs w:val="0"/>
        </w:rPr>
        <w:t xml:space="preserve"> </w:t>
      </w:r>
      <w:proofErr w:type="spellStart"/>
      <w:r w:rsidR="00F700A9" w:rsidRPr="000E74A6">
        <w:rPr>
          <w:b w:val="0"/>
          <w:bCs w:val="0"/>
        </w:rPr>
        <w:t>langsung</w:t>
      </w:r>
      <w:proofErr w:type="spellEnd"/>
      <w:r w:rsidR="00F700A9" w:rsidRPr="000E74A6">
        <w:rPr>
          <w:b w:val="0"/>
          <w:bCs w:val="0"/>
        </w:rPr>
        <w:t xml:space="preserve"> </w:t>
      </w:r>
      <w:proofErr w:type="spellStart"/>
      <w:r w:rsidR="00F700A9" w:rsidRPr="000E74A6">
        <w:rPr>
          <w:b w:val="0"/>
          <w:bCs w:val="0"/>
        </w:rPr>
        <w:t>mengamalkan</w:t>
      </w:r>
      <w:proofErr w:type="spellEnd"/>
      <w:r w:rsidR="00F700A9" w:rsidRPr="000E74A6">
        <w:rPr>
          <w:b w:val="0"/>
          <w:bCs w:val="0"/>
        </w:rPr>
        <w:t xml:space="preserve"> </w:t>
      </w:r>
      <w:proofErr w:type="spellStart"/>
      <w:r w:rsidR="00F700A9" w:rsidRPr="000E74A6">
        <w:rPr>
          <w:b w:val="0"/>
          <w:bCs w:val="0"/>
        </w:rPr>
        <w:t>ilmu</w:t>
      </w:r>
      <w:proofErr w:type="spellEnd"/>
      <w:r w:rsidR="00F700A9" w:rsidRPr="000E74A6">
        <w:rPr>
          <w:b w:val="0"/>
          <w:bCs w:val="0"/>
        </w:rPr>
        <w:t xml:space="preserve"> agama </w:t>
      </w:r>
      <w:proofErr w:type="spellStart"/>
      <w:r w:rsidR="00F700A9" w:rsidRPr="000E74A6">
        <w:rPr>
          <w:b w:val="0"/>
          <w:bCs w:val="0"/>
        </w:rPr>
        <w:t>santri</w:t>
      </w:r>
      <w:proofErr w:type="spellEnd"/>
      <w:r w:rsidR="00F700A9" w:rsidRPr="000E74A6">
        <w:rPr>
          <w:b w:val="0"/>
          <w:bCs w:val="0"/>
        </w:rPr>
        <w:t xml:space="preserve"> di </w:t>
      </w:r>
      <w:proofErr w:type="spellStart"/>
      <w:r w:rsidR="00F700A9" w:rsidRPr="000E74A6">
        <w:rPr>
          <w:b w:val="0"/>
          <w:bCs w:val="0"/>
        </w:rPr>
        <w:t>masyarakat</w:t>
      </w:r>
      <w:proofErr w:type="spellEnd"/>
      <w:r w:rsidR="00F700A9" w:rsidRPr="000E74A6">
        <w:rPr>
          <w:b w:val="0"/>
          <w:bCs w:val="0"/>
        </w:rPr>
        <w:t>.</w:t>
      </w:r>
    </w:p>
    <w:p w14:paraId="16713E80" w14:textId="3E9CA52C" w:rsidR="00D56286" w:rsidRDefault="00D56286" w:rsidP="00D56286">
      <w:pPr>
        <w:pStyle w:val="Jurnal21HeadingPENDAHULUANdll"/>
        <w:spacing w:before="0" w:after="0"/>
        <w:jc w:val="both"/>
        <w:rPr>
          <w:b w:val="0"/>
          <w:bCs w:val="0"/>
        </w:rPr>
      </w:pPr>
      <w:r>
        <w:rPr>
          <w:b w:val="0"/>
          <w:bCs w:val="0"/>
        </w:rPr>
        <w:tab/>
      </w:r>
      <w:proofErr w:type="spellStart"/>
      <w:r>
        <w:rPr>
          <w:b w:val="0"/>
          <w:bCs w:val="0"/>
        </w:rPr>
        <w:t>P</w:t>
      </w:r>
      <w:r w:rsidR="00646D4C" w:rsidRPr="000E74A6">
        <w:rPr>
          <w:b w:val="0"/>
          <w:bCs w:val="0"/>
        </w:rPr>
        <w:t>eningkatan</w:t>
      </w:r>
      <w:proofErr w:type="spellEnd"/>
      <w:r w:rsidR="00646D4C" w:rsidRPr="000E74A6">
        <w:rPr>
          <w:b w:val="0"/>
          <w:bCs w:val="0"/>
        </w:rPr>
        <w:t xml:space="preserve"> </w:t>
      </w:r>
      <w:proofErr w:type="spellStart"/>
      <w:r w:rsidR="00646D4C" w:rsidRPr="000E74A6">
        <w:rPr>
          <w:b w:val="0"/>
          <w:bCs w:val="0"/>
        </w:rPr>
        <w:t>aspek</w:t>
      </w:r>
      <w:proofErr w:type="spellEnd"/>
      <w:r w:rsidR="00646D4C" w:rsidRPr="000E74A6">
        <w:rPr>
          <w:b w:val="0"/>
          <w:bCs w:val="0"/>
        </w:rPr>
        <w:t xml:space="preserve"> </w:t>
      </w:r>
      <w:proofErr w:type="spellStart"/>
      <w:r w:rsidR="00646D4C" w:rsidRPr="000E74A6">
        <w:rPr>
          <w:b w:val="0"/>
          <w:bCs w:val="0"/>
        </w:rPr>
        <w:t>afektif</w:t>
      </w:r>
      <w:proofErr w:type="spellEnd"/>
      <w:r w:rsidR="00646D4C" w:rsidRPr="000E74A6">
        <w:rPr>
          <w:b w:val="0"/>
          <w:bCs w:val="0"/>
        </w:rPr>
        <w:t xml:space="preserve"> </w:t>
      </w:r>
      <w:proofErr w:type="spellStart"/>
      <w:r w:rsidR="00646D4C" w:rsidRPr="000E74A6">
        <w:rPr>
          <w:b w:val="0"/>
          <w:bCs w:val="0"/>
        </w:rPr>
        <w:t>diiringi</w:t>
      </w:r>
      <w:proofErr w:type="spellEnd"/>
      <w:r w:rsidR="00646D4C" w:rsidRPr="000E74A6">
        <w:rPr>
          <w:b w:val="0"/>
          <w:bCs w:val="0"/>
        </w:rPr>
        <w:t xml:space="preserve"> </w:t>
      </w:r>
      <w:proofErr w:type="spellStart"/>
      <w:r w:rsidR="00646D4C" w:rsidRPr="000E74A6">
        <w:rPr>
          <w:b w:val="0"/>
          <w:bCs w:val="0"/>
        </w:rPr>
        <w:t>dengan</w:t>
      </w:r>
      <w:proofErr w:type="spellEnd"/>
      <w:r w:rsidR="00646D4C" w:rsidRPr="000E74A6">
        <w:rPr>
          <w:b w:val="0"/>
          <w:bCs w:val="0"/>
        </w:rPr>
        <w:t xml:space="preserve"> </w:t>
      </w:r>
      <w:proofErr w:type="spellStart"/>
      <w:r w:rsidR="00646D4C" w:rsidRPr="000E74A6">
        <w:rPr>
          <w:b w:val="0"/>
          <w:bCs w:val="0"/>
        </w:rPr>
        <w:t>adanya</w:t>
      </w:r>
      <w:proofErr w:type="spellEnd"/>
      <w:r w:rsidR="00646D4C" w:rsidRPr="000E74A6">
        <w:rPr>
          <w:b w:val="0"/>
          <w:bCs w:val="0"/>
        </w:rPr>
        <w:t xml:space="preserve"> </w:t>
      </w:r>
      <w:proofErr w:type="spellStart"/>
      <w:r w:rsidR="00646D4C" w:rsidRPr="000E74A6">
        <w:rPr>
          <w:b w:val="0"/>
          <w:bCs w:val="0"/>
        </w:rPr>
        <w:t>minat</w:t>
      </w:r>
      <w:proofErr w:type="spellEnd"/>
      <w:r w:rsidR="00646D4C" w:rsidRPr="000E74A6">
        <w:rPr>
          <w:b w:val="0"/>
          <w:bCs w:val="0"/>
        </w:rPr>
        <w:t xml:space="preserve"> dan </w:t>
      </w:r>
      <w:proofErr w:type="spellStart"/>
      <w:r w:rsidR="00646D4C" w:rsidRPr="000E74A6">
        <w:rPr>
          <w:b w:val="0"/>
          <w:bCs w:val="0"/>
        </w:rPr>
        <w:t>motivasi</w:t>
      </w:r>
      <w:proofErr w:type="spellEnd"/>
      <w:r w:rsidR="00646D4C" w:rsidRPr="000E74A6">
        <w:rPr>
          <w:b w:val="0"/>
          <w:bCs w:val="0"/>
        </w:rPr>
        <w:t xml:space="preserve">, yang </w:t>
      </w:r>
      <w:proofErr w:type="spellStart"/>
      <w:r w:rsidR="00646D4C" w:rsidRPr="000E74A6">
        <w:rPr>
          <w:b w:val="0"/>
          <w:bCs w:val="0"/>
        </w:rPr>
        <w:lastRenderedPageBreak/>
        <w:t>diawali</w:t>
      </w:r>
      <w:proofErr w:type="spellEnd"/>
      <w:r w:rsidR="00646D4C" w:rsidRPr="000E74A6">
        <w:rPr>
          <w:b w:val="0"/>
          <w:bCs w:val="0"/>
        </w:rPr>
        <w:t xml:space="preserve"> </w:t>
      </w:r>
      <w:proofErr w:type="spellStart"/>
      <w:r w:rsidR="00646D4C" w:rsidRPr="000E74A6">
        <w:rPr>
          <w:b w:val="0"/>
          <w:bCs w:val="0"/>
        </w:rPr>
        <w:t>saat</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w:t>
      </w:r>
      <w:proofErr w:type="spellStart"/>
      <w:r w:rsidR="00646D4C" w:rsidRPr="000E74A6">
        <w:rPr>
          <w:b w:val="0"/>
          <w:bCs w:val="0"/>
        </w:rPr>
        <w:t>memutuskan</w:t>
      </w:r>
      <w:proofErr w:type="spellEnd"/>
      <w:r w:rsidR="00646D4C" w:rsidRPr="000E74A6">
        <w:rPr>
          <w:b w:val="0"/>
          <w:bCs w:val="0"/>
        </w:rPr>
        <w:t xml:space="preserve"> </w:t>
      </w:r>
      <w:proofErr w:type="spellStart"/>
      <w:r w:rsidR="00646D4C" w:rsidRPr="000E74A6">
        <w:rPr>
          <w:b w:val="0"/>
          <w:bCs w:val="0"/>
        </w:rPr>
        <w:t>untuk</w:t>
      </w:r>
      <w:proofErr w:type="spellEnd"/>
      <w:r w:rsidR="00646D4C" w:rsidRPr="000E74A6">
        <w:rPr>
          <w:b w:val="0"/>
          <w:bCs w:val="0"/>
        </w:rPr>
        <w:t xml:space="preserve"> </w:t>
      </w:r>
      <w:proofErr w:type="spellStart"/>
      <w:r w:rsidR="00646D4C" w:rsidRPr="000E74A6">
        <w:rPr>
          <w:b w:val="0"/>
          <w:bCs w:val="0"/>
        </w:rPr>
        <w:t>tinggal</w:t>
      </w:r>
      <w:proofErr w:type="spellEnd"/>
      <w:r w:rsidR="00646D4C" w:rsidRPr="000E74A6">
        <w:rPr>
          <w:b w:val="0"/>
          <w:bCs w:val="0"/>
        </w:rPr>
        <w:t xml:space="preserve"> di </w:t>
      </w:r>
      <w:proofErr w:type="spellStart"/>
      <w:r w:rsidR="00646D4C" w:rsidRPr="000E74A6">
        <w:rPr>
          <w:b w:val="0"/>
          <w:bCs w:val="0"/>
        </w:rPr>
        <w:t>pondok</w:t>
      </w:r>
      <w:proofErr w:type="spellEnd"/>
      <w:r w:rsidR="00646D4C" w:rsidRPr="000E74A6">
        <w:rPr>
          <w:b w:val="0"/>
          <w:bCs w:val="0"/>
        </w:rPr>
        <w:t xml:space="preserve"> </w:t>
      </w:r>
      <w:proofErr w:type="spellStart"/>
      <w:r w:rsidR="00646D4C" w:rsidRPr="000E74A6">
        <w:rPr>
          <w:b w:val="0"/>
          <w:bCs w:val="0"/>
        </w:rPr>
        <w:t>pesantren</w:t>
      </w:r>
      <w:proofErr w:type="spellEnd"/>
      <w:r w:rsidR="00646D4C" w:rsidRPr="000E74A6">
        <w:rPr>
          <w:b w:val="0"/>
          <w:bCs w:val="0"/>
        </w:rPr>
        <w:t xml:space="preserve"> </w:t>
      </w:r>
      <w:proofErr w:type="spellStart"/>
      <w:r w:rsidR="00646D4C" w:rsidRPr="000E74A6">
        <w:rPr>
          <w:b w:val="0"/>
          <w:bCs w:val="0"/>
        </w:rPr>
        <w:t>daripada</w:t>
      </w:r>
      <w:proofErr w:type="spellEnd"/>
      <w:r w:rsidR="00646D4C" w:rsidRPr="000E74A6">
        <w:rPr>
          <w:b w:val="0"/>
          <w:bCs w:val="0"/>
        </w:rPr>
        <w:t xml:space="preserve"> </w:t>
      </w:r>
      <w:proofErr w:type="spellStart"/>
      <w:r w:rsidR="00646D4C" w:rsidRPr="000E74A6">
        <w:rPr>
          <w:b w:val="0"/>
          <w:bCs w:val="0"/>
        </w:rPr>
        <w:t>hidup</w:t>
      </w:r>
      <w:proofErr w:type="spellEnd"/>
      <w:r w:rsidR="00646D4C" w:rsidRPr="000E74A6">
        <w:rPr>
          <w:b w:val="0"/>
          <w:bCs w:val="0"/>
        </w:rPr>
        <w:t xml:space="preserve"> di </w:t>
      </w:r>
      <w:proofErr w:type="spellStart"/>
      <w:r w:rsidR="00646D4C" w:rsidRPr="000E74A6">
        <w:rPr>
          <w:b w:val="0"/>
          <w:bCs w:val="0"/>
        </w:rPr>
        <w:t>kost</w:t>
      </w:r>
      <w:proofErr w:type="spellEnd"/>
      <w:r w:rsidR="00646D4C" w:rsidRPr="000E74A6">
        <w:rPr>
          <w:b w:val="0"/>
          <w:bCs w:val="0"/>
        </w:rPr>
        <w:t xml:space="preserve">, </w:t>
      </w:r>
      <w:proofErr w:type="spellStart"/>
      <w:r w:rsidR="00646D4C" w:rsidRPr="000E74A6">
        <w:rPr>
          <w:b w:val="0"/>
          <w:bCs w:val="0"/>
        </w:rPr>
        <w:t>dimana</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w:t>
      </w:r>
      <w:proofErr w:type="spellStart"/>
      <w:r w:rsidR="00646D4C" w:rsidRPr="000E74A6">
        <w:rPr>
          <w:b w:val="0"/>
          <w:bCs w:val="0"/>
        </w:rPr>
        <w:t>menyadari</w:t>
      </w:r>
      <w:proofErr w:type="spellEnd"/>
      <w:r w:rsidR="00646D4C" w:rsidRPr="000E74A6">
        <w:rPr>
          <w:b w:val="0"/>
          <w:bCs w:val="0"/>
        </w:rPr>
        <w:t xml:space="preserve"> </w:t>
      </w:r>
      <w:proofErr w:type="spellStart"/>
      <w:r w:rsidR="00646D4C" w:rsidRPr="000E74A6">
        <w:rPr>
          <w:b w:val="0"/>
          <w:bCs w:val="0"/>
        </w:rPr>
        <w:t>pentingnya</w:t>
      </w:r>
      <w:proofErr w:type="spellEnd"/>
      <w:r w:rsidR="00646D4C" w:rsidRPr="000E74A6">
        <w:rPr>
          <w:b w:val="0"/>
          <w:bCs w:val="0"/>
        </w:rPr>
        <w:t xml:space="preserve"> </w:t>
      </w:r>
      <w:proofErr w:type="spellStart"/>
      <w:r w:rsidR="00646D4C" w:rsidRPr="000E74A6">
        <w:rPr>
          <w:b w:val="0"/>
          <w:bCs w:val="0"/>
        </w:rPr>
        <w:t>mendalami</w:t>
      </w:r>
      <w:proofErr w:type="spellEnd"/>
      <w:r w:rsidR="00646D4C" w:rsidRPr="000E74A6">
        <w:rPr>
          <w:b w:val="0"/>
          <w:bCs w:val="0"/>
        </w:rPr>
        <w:t xml:space="preserve"> </w:t>
      </w:r>
      <w:proofErr w:type="spellStart"/>
      <w:r w:rsidR="00646D4C" w:rsidRPr="000E74A6">
        <w:rPr>
          <w:b w:val="0"/>
          <w:bCs w:val="0"/>
        </w:rPr>
        <w:t>ilmu</w:t>
      </w:r>
      <w:proofErr w:type="spellEnd"/>
      <w:r w:rsidR="00646D4C" w:rsidRPr="000E74A6">
        <w:rPr>
          <w:b w:val="0"/>
          <w:bCs w:val="0"/>
        </w:rPr>
        <w:t xml:space="preserve"> agama </w:t>
      </w:r>
      <w:proofErr w:type="spellStart"/>
      <w:r w:rsidR="00646D4C" w:rsidRPr="000E74A6">
        <w:rPr>
          <w:b w:val="0"/>
          <w:bCs w:val="0"/>
        </w:rPr>
        <w:t>dengan</w:t>
      </w:r>
      <w:proofErr w:type="spellEnd"/>
      <w:r w:rsidR="00646D4C" w:rsidRPr="000E74A6">
        <w:rPr>
          <w:b w:val="0"/>
          <w:bCs w:val="0"/>
        </w:rPr>
        <w:t xml:space="preserve"> </w:t>
      </w:r>
      <w:proofErr w:type="spellStart"/>
      <w:r w:rsidR="00646D4C" w:rsidRPr="000E74A6">
        <w:rPr>
          <w:b w:val="0"/>
          <w:bCs w:val="0"/>
        </w:rPr>
        <w:t>memilih</w:t>
      </w:r>
      <w:proofErr w:type="spellEnd"/>
      <w:r w:rsidR="00646D4C" w:rsidRPr="000E74A6">
        <w:rPr>
          <w:b w:val="0"/>
          <w:bCs w:val="0"/>
        </w:rPr>
        <w:t xml:space="preserve"> </w:t>
      </w:r>
      <w:proofErr w:type="spellStart"/>
      <w:r w:rsidR="00646D4C" w:rsidRPr="000E74A6">
        <w:rPr>
          <w:b w:val="0"/>
          <w:bCs w:val="0"/>
        </w:rPr>
        <w:t>pondok</w:t>
      </w:r>
      <w:proofErr w:type="spellEnd"/>
      <w:r w:rsidR="00646D4C" w:rsidRPr="000E74A6">
        <w:rPr>
          <w:b w:val="0"/>
          <w:bCs w:val="0"/>
        </w:rPr>
        <w:t xml:space="preserve"> </w:t>
      </w:r>
      <w:proofErr w:type="spellStart"/>
      <w:r w:rsidR="00646D4C" w:rsidRPr="000E74A6">
        <w:rPr>
          <w:b w:val="0"/>
          <w:bCs w:val="0"/>
        </w:rPr>
        <w:t>pesantren</w:t>
      </w:r>
      <w:proofErr w:type="spellEnd"/>
      <w:r w:rsidR="00646D4C" w:rsidRPr="000E74A6">
        <w:rPr>
          <w:b w:val="0"/>
          <w:bCs w:val="0"/>
        </w:rPr>
        <w:t xml:space="preserve"> </w:t>
      </w:r>
      <w:proofErr w:type="spellStart"/>
      <w:r w:rsidR="00646D4C" w:rsidRPr="000E74A6">
        <w:rPr>
          <w:b w:val="0"/>
          <w:bCs w:val="0"/>
        </w:rPr>
        <w:t>menjadi</w:t>
      </w:r>
      <w:proofErr w:type="spellEnd"/>
      <w:r w:rsidR="00646D4C" w:rsidRPr="000E74A6">
        <w:rPr>
          <w:b w:val="0"/>
          <w:bCs w:val="0"/>
        </w:rPr>
        <w:t xml:space="preserve"> </w:t>
      </w:r>
      <w:proofErr w:type="spellStart"/>
      <w:r w:rsidR="00646D4C" w:rsidRPr="000E74A6">
        <w:rPr>
          <w:b w:val="0"/>
          <w:bCs w:val="0"/>
        </w:rPr>
        <w:t>tempat</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w:t>
      </w:r>
      <w:proofErr w:type="spellStart"/>
      <w:r w:rsidR="00646D4C" w:rsidRPr="000E74A6">
        <w:rPr>
          <w:b w:val="0"/>
          <w:bCs w:val="0"/>
        </w:rPr>
        <w:t>bermukim</w:t>
      </w:r>
      <w:proofErr w:type="spellEnd"/>
      <w:r w:rsidR="00646D4C" w:rsidRPr="000E74A6">
        <w:rPr>
          <w:b w:val="0"/>
          <w:bCs w:val="0"/>
        </w:rPr>
        <w:t xml:space="preserve"> </w:t>
      </w:r>
      <w:proofErr w:type="spellStart"/>
      <w:r w:rsidR="00646D4C" w:rsidRPr="000E74A6">
        <w:rPr>
          <w:b w:val="0"/>
          <w:bCs w:val="0"/>
        </w:rPr>
        <w:t>sembari</w:t>
      </w:r>
      <w:proofErr w:type="spellEnd"/>
      <w:r w:rsidR="00646D4C" w:rsidRPr="000E74A6">
        <w:rPr>
          <w:b w:val="0"/>
          <w:bCs w:val="0"/>
        </w:rPr>
        <w:t xml:space="preserve"> </w:t>
      </w:r>
      <w:proofErr w:type="spellStart"/>
      <w:r w:rsidR="00646D4C" w:rsidRPr="000E74A6">
        <w:rPr>
          <w:b w:val="0"/>
          <w:bCs w:val="0"/>
        </w:rPr>
        <w:t>melakukan</w:t>
      </w:r>
      <w:proofErr w:type="spellEnd"/>
      <w:r w:rsidR="00646D4C" w:rsidRPr="000E74A6">
        <w:rPr>
          <w:b w:val="0"/>
          <w:bCs w:val="0"/>
        </w:rPr>
        <w:t xml:space="preserve"> </w:t>
      </w:r>
      <w:proofErr w:type="spellStart"/>
      <w:r w:rsidR="00646D4C" w:rsidRPr="000E74A6">
        <w:rPr>
          <w:b w:val="0"/>
          <w:bCs w:val="0"/>
        </w:rPr>
        <w:t>perkuliahan</w:t>
      </w:r>
      <w:proofErr w:type="spellEnd"/>
      <w:r w:rsidR="00646D4C" w:rsidRPr="000E74A6">
        <w:rPr>
          <w:b w:val="0"/>
          <w:bCs w:val="0"/>
        </w:rPr>
        <w:t xml:space="preserve">. </w:t>
      </w:r>
      <w:proofErr w:type="spellStart"/>
      <w:r w:rsidR="00646D4C" w:rsidRPr="000E74A6">
        <w:rPr>
          <w:b w:val="0"/>
          <w:bCs w:val="0"/>
        </w:rPr>
        <w:t>Kegiatan</w:t>
      </w:r>
      <w:proofErr w:type="spellEnd"/>
      <w:r w:rsidR="00646D4C" w:rsidRPr="000E74A6">
        <w:rPr>
          <w:b w:val="0"/>
          <w:bCs w:val="0"/>
        </w:rPr>
        <w:t xml:space="preserve"> </w:t>
      </w:r>
      <w:proofErr w:type="spellStart"/>
      <w:r w:rsidR="00646D4C" w:rsidRPr="000E74A6">
        <w:rPr>
          <w:b w:val="0"/>
          <w:bCs w:val="0"/>
          <w:i/>
          <w:iCs/>
        </w:rPr>
        <w:t>muhadharah</w:t>
      </w:r>
      <w:proofErr w:type="spellEnd"/>
      <w:r w:rsidR="00646D4C" w:rsidRPr="000E74A6">
        <w:rPr>
          <w:b w:val="0"/>
          <w:bCs w:val="0"/>
        </w:rPr>
        <w:t xml:space="preserve"> </w:t>
      </w:r>
      <w:proofErr w:type="spellStart"/>
      <w:r w:rsidR="00646D4C" w:rsidRPr="000E74A6">
        <w:rPr>
          <w:b w:val="0"/>
          <w:bCs w:val="0"/>
        </w:rPr>
        <w:t>dibuat</w:t>
      </w:r>
      <w:proofErr w:type="spellEnd"/>
      <w:r w:rsidR="00646D4C" w:rsidRPr="000E74A6">
        <w:rPr>
          <w:b w:val="0"/>
          <w:bCs w:val="0"/>
        </w:rPr>
        <w:t xml:space="preserve"> </w:t>
      </w:r>
      <w:proofErr w:type="spellStart"/>
      <w:r w:rsidR="00646D4C" w:rsidRPr="000E74A6">
        <w:rPr>
          <w:b w:val="0"/>
          <w:bCs w:val="0"/>
        </w:rPr>
        <w:t>menarik</w:t>
      </w:r>
      <w:proofErr w:type="spellEnd"/>
      <w:r w:rsidR="00646D4C" w:rsidRPr="000E74A6">
        <w:rPr>
          <w:b w:val="0"/>
          <w:bCs w:val="0"/>
        </w:rPr>
        <w:t xml:space="preserve"> </w:t>
      </w:r>
      <w:proofErr w:type="spellStart"/>
      <w:r w:rsidR="00646D4C" w:rsidRPr="000E74A6">
        <w:rPr>
          <w:b w:val="0"/>
          <w:bCs w:val="0"/>
        </w:rPr>
        <w:t>untuk</w:t>
      </w:r>
      <w:proofErr w:type="spellEnd"/>
      <w:r w:rsidR="00646D4C" w:rsidRPr="000E74A6">
        <w:rPr>
          <w:b w:val="0"/>
          <w:bCs w:val="0"/>
        </w:rPr>
        <w:t xml:space="preserve"> </w:t>
      </w:r>
      <w:proofErr w:type="spellStart"/>
      <w:r w:rsidR="00646D4C" w:rsidRPr="000E74A6">
        <w:rPr>
          <w:b w:val="0"/>
          <w:bCs w:val="0"/>
        </w:rPr>
        <w:t>membangkitkan</w:t>
      </w:r>
      <w:proofErr w:type="spellEnd"/>
      <w:r w:rsidR="00646D4C" w:rsidRPr="000E74A6">
        <w:rPr>
          <w:b w:val="0"/>
          <w:bCs w:val="0"/>
        </w:rPr>
        <w:t xml:space="preserve"> </w:t>
      </w:r>
      <w:proofErr w:type="spellStart"/>
      <w:r w:rsidR="00646D4C" w:rsidRPr="000E74A6">
        <w:rPr>
          <w:b w:val="0"/>
          <w:bCs w:val="0"/>
        </w:rPr>
        <w:t>minat</w:t>
      </w:r>
      <w:proofErr w:type="spellEnd"/>
      <w:r w:rsidR="00646D4C" w:rsidRPr="000E74A6">
        <w:rPr>
          <w:b w:val="0"/>
          <w:bCs w:val="0"/>
        </w:rPr>
        <w:t xml:space="preserve"> </w:t>
      </w:r>
      <w:proofErr w:type="spellStart"/>
      <w:r w:rsidR="00646D4C" w:rsidRPr="000E74A6">
        <w:rPr>
          <w:b w:val="0"/>
          <w:bCs w:val="0"/>
        </w:rPr>
        <w:t>sekaligus</w:t>
      </w:r>
      <w:proofErr w:type="spellEnd"/>
      <w:r w:rsidR="00646D4C" w:rsidRPr="000E74A6">
        <w:rPr>
          <w:b w:val="0"/>
          <w:bCs w:val="0"/>
        </w:rPr>
        <w:t xml:space="preserve"> </w:t>
      </w:r>
      <w:proofErr w:type="spellStart"/>
      <w:r w:rsidR="00646D4C" w:rsidRPr="000E74A6">
        <w:rPr>
          <w:b w:val="0"/>
          <w:bCs w:val="0"/>
        </w:rPr>
        <w:t>menyalurkan</w:t>
      </w:r>
      <w:proofErr w:type="spellEnd"/>
      <w:r w:rsidR="00646D4C" w:rsidRPr="000E74A6">
        <w:rPr>
          <w:b w:val="0"/>
          <w:bCs w:val="0"/>
        </w:rPr>
        <w:t xml:space="preserve"> </w:t>
      </w:r>
      <w:proofErr w:type="spellStart"/>
      <w:r w:rsidR="00646D4C" w:rsidRPr="000E74A6">
        <w:rPr>
          <w:b w:val="0"/>
          <w:bCs w:val="0"/>
        </w:rPr>
        <w:t>kreatifitas</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pada </w:t>
      </w:r>
      <w:proofErr w:type="spellStart"/>
      <w:r w:rsidR="00646D4C" w:rsidRPr="000E74A6">
        <w:rPr>
          <w:b w:val="0"/>
          <w:bCs w:val="0"/>
        </w:rPr>
        <w:t>bidang</w:t>
      </w:r>
      <w:proofErr w:type="spellEnd"/>
      <w:r w:rsidR="00646D4C" w:rsidRPr="000E74A6">
        <w:rPr>
          <w:b w:val="0"/>
          <w:bCs w:val="0"/>
        </w:rPr>
        <w:t xml:space="preserve"> lain </w:t>
      </w:r>
      <w:proofErr w:type="spellStart"/>
      <w:r w:rsidR="00646D4C" w:rsidRPr="000E74A6">
        <w:rPr>
          <w:b w:val="0"/>
          <w:bCs w:val="0"/>
        </w:rPr>
        <w:t>melalui</w:t>
      </w:r>
      <w:proofErr w:type="spellEnd"/>
      <w:r w:rsidR="00646D4C" w:rsidRPr="000E74A6">
        <w:rPr>
          <w:b w:val="0"/>
          <w:bCs w:val="0"/>
        </w:rPr>
        <w:t xml:space="preserve"> </w:t>
      </w:r>
      <w:proofErr w:type="spellStart"/>
      <w:r w:rsidR="00646D4C" w:rsidRPr="000E74A6">
        <w:rPr>
          <w:b w:val="0"/>
          <w:bCs w:val="0"/>
        </w:rPr>
        <w:t>pertunjukan</w:t>
      </w:r>
      <w:proofErr w:type="spellEnd"/>
      <w:r w:rsidR="00646D4C" w:rsidRPr="000E74A6">
        <w:rPr>
          <w:b w:val="0"/>
          <w:bCs w:val="0"/>
        </w:rPr>
        <w:t xml:space="preserve"> pentas </w:t>
      </w:r>
      <w:proofErr w:type="spellStart"/>
      <w:r w:rsidR="00646D4C" w:rsidRPr="000E74A6">
        <w:rPr>
          <w:b w:val="0"/>
          <w:bCs w:val="0"/>
        </w:rPr>
        <w:t>seni</w:t>
      </w:r>
      <w:proofErr w:type="spellEnd"/>
      <w:r w:rsidR="00646D4C" w:rsidRPr="000E74A6">
        <w:rPr>
          <w:b w:val="0"/>
          <w:bCs w:val="0"/>
        </w:rPr>
        <w:t xml:space="preserve"> pada </w:t>
      </w:r>
      <w:proofErr w:type="spellStart"/>
      <w:r w:rsidR="00646D4C" w:rsidRPr="000E74A6">
        <w:rPr>
          <w:b w:val="0"/>
          <w:bCs w:val="0"/>
        </w:rPr>
        <w:t>kegiatan</w:t>
      </w:r>
      <w:proofErr w:type="spellEnd"/>
      <w:r w:rsidR="00646D4C" w:rsidRPr="000E74A6">
        <w:rPr>
          <w:b w:val="0"/>
          <w:bCs w:val="0"/>
        </w:rPr>
        <w:t xml:space="preserve"> </w:t>
      </w:r>
      <w:proofErr w:type="spellStart"/>
      <w:r w:rsidR="00646D4C" w:rsidRPr="000E74A6">
        <w:rPr>
          <w:b w:val="0"/>
          <w:bCs w:val="0"/>
        </w:rPr>
        <w:t>ini</w:t>
      </w:r>
      <w:proofErr w:type="spellEnd"/>
      <w:r w:rsidR="00646D4C" w:rsidRPr="000E74A6">
        <w:rPr>
          <w:b w:val="0"/>
          <w:bCs w:val="0"/>
        </w:rPr>
        <w:t xml:space="preserve">. Upaya </w:t>
      </w:r>
      <w:proofErr w:type="spellStart"/>
      <w:r w:rsidR="00646D4C" w:rsidRPr="000E74A6">
        <w:rPr>
          <w:b w:val="0"/>
          <w:bCs w:val="0"/>
        </w:rPr>
        <w:t>ini</w:t>
      </w:r>
      <w:proofErr w:type="spellEnd"/>
      <w:r w:rsidR="00646D4C" w:rsidRPr="000E74A6">
        <w:rPr>
          <w:b w:val="0"/>
          <w:bCs w:val="0"/>
        </w:rPr>
        <w:t xml:space="preserve"> </w:t>
      </w:r>
      <w:proofErr w:type="spellStart"/>
      <w:r w:rsidR="00646D4C" w:rsidRPr="000E74A6">
        <w:rPr>
          <w:b w:val="0"/>
          <w:bCs w:val="0"/>
        </w:rPr>
        <w:t>berpengaruh</w:t>
      </w:r>
      <w:proofErr w:type="spellEnd"/>
      <w:r w:rsidR="00646D4C" w:rsidRPr="000E74A6">
        <w:rPr>
          <w:b w:val="0"/>
          <w:bCs w:val="0"/>
        </w:rPr>
        <w:t xml:space="preserve"> </w:t>
      </w:r>
      <w:proofErr w:type="spellStart"/>
      <w:r w:rsidR="00646D4C" w:rsidRPr="000E74A6">
        <w:rPr>
          <w:b w:val="0"/>
          <w:bCs w:val="0"/>
        </w:rPr>
        <w:t>dalam</w:t>
      </w:r>
      <w:proofErr w:type="spellEnd"/>
      <w:r w:rsidR="00646D4C" w:rsidRPr="000E74A6">
        <w:rPr>
          <w:b w:val="0"/>
          <w:bCs w:val="0"/>
        </w:rPr>
        <w:t xml:space="preserve"> </w:t>
      </w:r>
      <w:proofErr w:type="spellStart"/>
      <w:r w:rsidR="00646D4C" w:rsidRPr="000E74A6">
        <w:rPr>
          <w:b w:val="0"/>
          <w:bCs w:val="0"/>
        </w:rPr>
        <w:t>membangkitkan</w:t>
      </w:r>
      <w:proofErr w:type="spellEnd"/>
      <w:r w:rsidR="00646D4C" w:rsidRPr="000E74A6">
        <w:rPr>
          <w:b w:val="0"/>
          <w:bCs w:val="0"/>
        </w:rPr>
        <w:t xml:space="preserve"> </w:t>
      </w:r>
      <w:proofErr w:type="spellStart"/>
      <w:r w:rsidR="00646D4C" w:rsidRPr="000E74A6">
        <w:rPr>
          <w:b w:val="0"/>
          <w:bCs w:val="0"/>
        </w:rPr>
        <w:t>minat</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w:t>
      </w:r>
      <w:proofErr w:type="spellStart"/>
      <w:r w:rsidR="00646D4C" w:rsidRPr="000E74A6">
        <w:rPr>
          <w:b w:val="0"/>
          <w:bCs w:val="0"/>
        </w:rPr>
        <w:t>sebab</w:t>
      </w:r>
      <w:proofErr w:type="spellEnd"/>
      <w:r w:rsidR="00646D4C" w:rsidRPr="000E74A6">
        <w:rPr>
          <w:b w:val="0"/>
          <w:bCs w:val="0"/>
        </w:rPr>
        <w:t xml:space="preserve"> </w:t>
      </w:r>
      <w:proofErr w:type="spellStart"/>
      <w:r w:rsidR="00646D4C" w:rsidRPr="000E74A6">
        <w:rPr>
          <w:b w:val="0"/>
          <w:bCs w:val="0"/>
        </w:rPr>
        <w:t>aspek</w:t>
      </w:r>
      <w:proofErr w:type="spellEnd"/>
      <w:r w:rsidR="00646D4C" w:rsidRPr="000E74A6">
        <w:rPr>
          <w:b w:val="0"/>
          <w:bCs w:val="0"/>
        </w:rPr>
        <w:t xml:space="preserve"> </w:t>
      </w:r>
      <w:proofErr w:type="spellStart"/>
      <w:r w:rsidR="00646D4C" w:rsidRPr="000E74A6">
        <w:rPr>
          <w:b w:val="0"/>
          <w:bCs w:val="0"/>
        </w:rPr>
        <w:t>emosional</w:t>
      </w:r>
      <w:proofErr w:type="spellEnd"/>
      <w:r w:rsidR="00646D4C" w:rsidRPr="000E74A6">
        <w:rPr>
          <w:b w:val="0"/>
          <w:bCs w:val="0"/>
        </w:rPr>
        <w:t xml:space="preserve"> </w:t>
      </w:r>
      <w:proofErr w:type="spellStart"/>
      <w:r w:rsidR="00646D4C" w:rsidRPr="000E74A6">
        <w:rPr>
          <w:b w:val="0"/>
          <w:bCs w:val="0"/>
        </w:rPr>
        <w:t>santri</w:t>
      </w:r>
      <w:proofErr w:type="spellEnd"/>
      <w:r w:rsidR="00646D4C" w:rsidRPr="000E74A6">
        <w:rPr>
          <w:b w:val="0"/>
          <w:bCs w:val="0"/>
        </w:rPr>
        <w:t xml:space="preserve"> </w:t>
      </w:r>
      <w:proofErr w:type="spellStart"/>
      <w:r w:rsidR="00646D4C" w:rsidRPr="000E74A6">
        <w:rPr>
          <w:b w:val="0"/>
          <w:bCs w:val="0"/>
        </w:rPr>
        <w:t>dapat</w:t>
      </w:r>
      <w:proofErr w:type="spellEnd"/>
      <w:r w:rsidR="00646D4C" w:rsidRPr="000E74A6">
        <w:rPr>
          <w:b w:val="0"/>
          <w:bCs w:val="0"/>
        </w:rPr>
        <w:t xml:space="preserve"> </w:t>
      </w:r>
      <w:proofErr w:type="spellStart"/>
      <w:r w:rsidR="00646D4C" w:rsidRPr="000E74A6">
        <w:rPr>
          <w:b w:val="0"/>
          <w:bCs w:val="0"/>
        </w:rPr>
        <w:t>dilatih</w:t>
      </w:r>
      <w:proofErr w:type="spellEnd"/>
      <w:r w:rsidR="00646D4C" w:rsidRPr="000E74A6">
        <w:rPr>
          <w:b w:val="0"/>
          <w:bCs w:val="0"/>
        </w:rPr>
        <w:t xml:space="preserve">, </w:t>
      </w:r>
      <w:proofErr w:type="spellStart"/>
      <w:r w:rsidR="00646D4C" w:rsidRPr="000E74A6">
        <w:rPr>
          <w:b w:val="0"/>
          <w:bCs w:val="0"/>
        </w:rPr>
        <w:t>diuji</w:t>
      </w:r>
      <w:proofErr w:type="spellEnd"/>
      <w:r w:rsidR="00646D4C" w:rsidRPr="000E74A6">
        <w:rPr>
          <w:b w:val="0"/>
          <w:bCs w:val="0"/>
        </w:rPr>
        <w:t xml:space="preserve"> dan </w:t>
      </w:r>
      <w:proofErr w:type="spellStart"/>
      <w:r w:rsidR="00646D4C" w:rsidRPr="000E74A6">
        <w:rPr>
          <w:b w:val="0"/>
          <w:bCs w:val="0"/>
        </w:rPr>
        <w:t>dipengaruhi</w:t>
      </w:r>
      <w:proofErr w:type="spellEnd"/>
      <w:r w:rsidR="00646D4C" w:rsidRPr="000E74A6">
        <w:rPr>
          <w:b w:val="0"/>
          <w:bCs w:val="0"/>
        </w:rPr>
        <w:t xml:space="preserve">. </w:t>
      </w:r>
    </w:p>
    <w:p w14:paraId="1C0DBC5E" w14:textId="117780A1" w:rsidR="00395C18" w:rsidRPr="000E74A6" w:rsidRDefault="00D56286" w:rsidP="00D56286">
      <w:pPr>
        <w:pStyle w:val="Jurnal21HeadingPENDAHULUANdll"/>
        <w:spacing w:before="0" w:after="0"/>
        <w:jc w:val="both"/>
        <w:rPr>
          <w:b w:val="0"/>
          <w:bCs w:val="0"/>
        </w:rPr>
      </w:pPr>
      <w:r>
        <w:rPr>
          <w:b w:val="0"/>
          <w:bCs w:val="0"/>
        </w:rPr>
        <w:tab/>
      </w:r>
      <w:proofErr w:type="spellStart"/>
      <w:r w:rsidR="00395C18" w:rsidRPr="000E74A6">
        <w:rPr>
          <w:b w:val="0"/>
          <w:bCs w:val="0"/>
        </w:rPr>
        <w:t>Terdapat</w:t>
      </w:r>
      <w:proofErr w:type="spellEnd"/>
      <w:r w:rsidR="00395C18" w:rsidRPr="000E74A6">
        <w:rPr>
          <w:b w:val="0"/>
          <w:bCs w:val="0"/>
        </w:rPr>
        <w:t xml:space="preserve"> </w:t>
      </w:r>
      <w:proofErr w:type="spellStart"/>
      <w:r w:rsidR="00395C18" w:rsidRPr="000E74A6">
        <w:rPr>
          <w:b w:val="0"/>
          <w:bCs w:val="0"/>
        </w:rPr>
        <w:t>penguatan</w:t>
      </w:r>
      <w:proofErr w:type="spellEnd"/>
      <w:r w:rsidR="00395C18" w:rsidRPr="000E74A6">
        <w:rPr>
          <w:b w:val="0"/>
          <w:bCs w:val="0"/>
        </w:rPr>
        <w:t xml:space="preserve"> </w:t>
      </w:r>
      <w:proofErr w:type="spellStart"/>
      <w:r w:rsidR="00395C18" w:rsidRPr="000E74A6">
        <w:rPr>
          <w:b w:val="0"/>
          <w:bCs w:val="0"/>
        </w:rPr>
        <w:t>mentalitas</w:t>
      </w:r>
      <w:proofErr w:type="spellEnd"/>
      <w:r w:rsidR="00395C18" w:rsidRPr="000E74A6">
        <w:rPr>
          <w:b w:val="0"/>
          <w:bCs w:val="0"/>
        </w:rPr>
        <w:t xml:space="preserve"> </w:t>
      </w:r>
      <w:proofErr w:type="spellStart"/>
      <w:r w:rsidR="00395C18" w:rsidRPr="000E74A6">
        <w:rPr>
          <w:b w:val="0"/>
          <w:bCs w:val="0"/>
        </w:rPr>
        <w:t>sebagai</w:t>
      </w:r>
      <w:proofErr w:type="spellEnd"/>
      <w:r w:rsidR="00395C18" w:rsidRPr="000E74A6">
        <w:rPr>
          <w:b w:val="0"/>
          <w:bCs w:val="0"/>
        </w:rPr>
        <w:t xml:space="preserve"> </w:t>
      </w:r>
      <w:proofErr w:type="spellStart"/>
      <w:r w:rsidR="00395C18" w:rsidRPr="000E74A6">
        <w:rPr>
          <w:b w:val="0"/>
          <w:bCs w:val="0"/>
        </w:rPr>
        <w:t>dampak</w:t>
      </w:r>
      <w:proofErr w:type="spellEnd"/>
      <w:r w:rsidR="00395C18" w:rsidRPr="000E74A6">
        <w:rPr>
          <w:b w:val="0"/>
          <w:bCs w:val="0"/>
        </w:rPr>
        <w:t xml:space="preserve"> </w:t>
      </w:r>
      <w:proofErr w:type="spellStart"/>
      <w:r w:rsidR="00395C18" w:rsidRPr="000E74A6">
        <w:rPr>
          <w:b w:val="0"/>
          <w:bCs w:val="0"/>
        </w:rPr>
        <w:t>positif</w:t>
      </w:r>
      <w:proofErr w:type="spellEnd"/>
      <w:r w:rsidR="00395C18" w:rsidRPr="000E74A6">
        <w:rPr>
          <w:b w:val="0"/>
          <w:bCs w:val="0"/>
        </w:rPr>
        <w:t xml:space="preserve"> </w:t>
      </w:r>
      <w:proofErr w:type="spellStart"/>
      <w:r w:rsidR="00395C18" w:rsidRPr="000E74A6">
        <w:rPr>
          <w:b w:val="0"/>
          <w:bCs w:val="0"/>
        </w:rPr>
        <w:t>dalam</w:t>
      </w:r>
      <w:proofErr w:type="spellEnd"/>
      <w:r w:rsidR="00395C18" w:rsidRPr="000E74A6">
        <w:rPr>
          <w:b w:val="0"/>
          <w:bCs w:val="0"/>
        </w:rPr>
        <w:t xml:space="preserve"> proses </w:t>
      </w:r>
      <w:proofErr w:type="spellStart"/>
      <w:r w:rsidR="00395C18" w:rsidRPr="000E74A6">
        <w:rPr>
          <w:b w:val="0"/>
          <w:bCs w:val="0"/>
        </w:rPr>
        <w:t>pengembangan</w:t>
      </w:r>
      <w:proofErr w:type="spellEnd"/>
      <w:r w:rsidR="00395C18" w:rsidRPr="000E74A6">
        <w:rPr>
          <w:b w:val="0"/>
          <w:bCs w:val="0"/>
        </w:rPr>
        <w:t xml:space="preserve"> </w:t>
      </w:r>
      <w:proofErr w:type="spellStart"/>
      <w:r w:rsidR="00395C18" w:rsidRPr="000E74A6">
        <w:rPr>
          <w:b w:val="0"/>
          <w:bCs w:val="0"/>
        </w:rPr>
        <w:t>diri</w:t>
      </w:r>
      <w:proofErr w:type="spellEnd"/>
      <w:r w:rsidR="00395C18" w:rsidRPr="000E74A6">
        <w:rPr>
          <w:b w:val="0"/>
          <w:bCs w:val="0"/>
        </w:rPr>
        <w:t xml:space="preserve"> </w:t>
      </w:r>
      <w:proofErr w:type="spellStart"/>
      <w:r w:rsidR="00395C18" w:rsidRPr="000E74A6">
        <w:rPr>
          <w:b w:val="0"/>
          <w:bCs w:val="0"/>
        </w:rPr>
        <w:t>santri</w:t>
      </w:r>
      <w:proofErr w:type="spellEnd"/>
      <w:r w:rsidR="00395C18" w:rsidRPr="000E74A6">
        <w:rPr>
          <w:b w:val="0"/>
          <w:bCs w:val="0"/>
        </w:rPr>
        <w:t xml:space="preserve"> </w:t>
      </w:r>
      <w:proofErr w:type="spellStart"/>
      <w:r w:rsidR="00395C18" w:rsidRPr="000E74A6">
        <w:rPr>
          <w:b w:val="0"/>
          <w:bCs w:val="0"/>
        </w:rPr>
        <w:t>setelah</w:t>
      </w:r>
      <w:proofErr w:type="spellEnd"/>
      <w:r w:rsidR="00395C18" w:rsidRPr="000E74A6">
        <w:rPr>
          <w:b w:val="0"/>
          <w:bCs w:val="0"/>
        </w:rPr>
        <w:t xml:space="preserve"> </w:t>
      </w:r>
      <w:proofErr w:type="spellStart"/>
      <w:r w:rsidR="00395C18" w:rsidRPr="000E74A6">
        <w:rPr>
          <w:b w:val="0"/>
          <w:bCs w:val="0"/>
        </w:rPr>
        <w:t>mengikuti</w:t>
      </w:r>
      <w:proofErr w:type="spellEnd"/>
      <w:r w:rsidR="00395C18" w:rsidRPr="000E74A6">
        <w:rPr>
          <w:b w:val="0"/>
          <w:bCs w:val="0"/>
        </w:rPr>
        <w:t xml:space="preserve"> </w:t>
      </w:r>
      <w:proofErr w:type="spellStart"/>
      <w:r w:rsidR="00395C18" w:rsidRPr="000E74A6">
        <w:rPr>
          <w:b w:val="0"/>
          <w:bCs w:val="0"/>
          <w:i/>
          <w:iCs/>
        </w:rPr>
        <w:t>muhadharah</w:t>
      </w:r>
      <w:proofErr w:type="spellEnd"/>
      <w:r w:rsidR="00395C18" w:rsidRPr="000E74A6">
        <w:rPr>
          <w:b w:val="0"/>
          <w:bCs w:val="0"/>
        </w:rPr>
        <w:t xml:space="preserve">. </w:t>
      </w:r>
      <w:proofErr w:type="spellStart"/>
      <w:r w:rsidR="00395C18" w:rsidRPr="000E74A6">
        <w:rPr>
          <w:b w:val="0"/>
          <w:bCs w:val="0"/>
        </w:rPr>
        <w:t>Santri</w:t>
      </w:r>
      <w:proofErr w:type="spellEnd"/>
      <w:r w:rsidR="00395C18" w:rsidRPr="000E74A6">
        <w:rPr>
          <w:b w:val="0"/>
          <w:bCs w:val="0"/>
        </w:rPr>
        <w:t xml:space="preserve"> </w:t>
      </w:r>
      <w:proofErr w:type="spellStart"/>
      <w:r w:rsidR="00395C18" w:rsidRPr="000E74A6">
        <w:rPr>
          <w:b w:val="0"/>
          <w:bCs w:val="0"/>
        </w:rPr>
        <w:t>berhasil</w:t>
      </w:r>
      <w:proofErr w:type="spellEnd"/>
      <w:r w:rsidR="00395C18" w:rsidRPr="000E74A6">
        <w:rPr>
          <w:b w:val="0"/>
          <w:bCs w:val="0"/>
        </w:rPr>
        <w:t xml:space="preserve"> </w:t>
      </w:r>
      <w:proofErr w:type="spellStart"/>
      <w:r w:rsidR="00395C18" w:rsidRPr="000E74A6">
        <w:rPr>
          <w:b w:val="0"/>
          <w:bCs w:val="0"/>
        </w:rPr>
        <w:t>menerapkan</w:t>
      </w:r>
      <w:proofErr w:type="spellEnd"/>
      <w:r w:rsidR="00395C18" w:rsidRPr="000E74A6">
        <w:rPr>
          <w:b w:val="0"/>
          <w:bCs w:val="0"/>
        </w:rPr>
        <w:t xml:space="preserve"> proses </w:t>
      </w:r>
      <w:proofErr w:type="spellStart"/>
      <w:r w:rsidR="00395C18" w:rsidRPr="000E74A6">
        <w:rPr>
          <w:b w:val="0"/>
          <w:bCs w:val="0"/>
        </w:rPr>
        <w:t>evaluasi</w:t>
      </w:r>
      <w:proofErr w:type="spellEnd"/>
      <w:r w:rsidR="00395C18" w:rsidRPr="000E74A6">
        <w:rPr>
          <w:b w:val="0"/>
          <w:bCs w:val="0"/>
        </w:rPr>
        <w:t xml:space="preserve"> pada </w:t>
      </w:r>
      <w:proofErr w:type="spellStart"/>
      <w:r w:rsidR="00395C18" w:rsidRPr="000E74A6">
        <w:rPr>
          <w:b w:val="0"/>
          <w:bCs w:val="0"/>
        </w:rPr>
        <w:t>diri</w:t>
      </w:r>
      <w:proofErr w:type="spellEnd"/>
      <w:r w:rsidR="00395C18" w:rsidRPr="000E74A6">
        <w:rPr>
          <w:b w:val="0"/>
          <w:bCs w:val="0"/>
        </w:rPr>
        <w:t xml:space="preserve"> </w:t>
      </w:r>
      <w:proofErr w:type="spellStart"/>
      <w:r w:rsidR="00395C18" w:rsidRPr="000E74A6">
        <w:rPr>
          <w:b w:val="0"/>
          <w:bCs w:val="0"/>
        </w:rPr>
        <w:t>untuk</w:t>
      </w:r>
      <w:proofErr w:type="spellEnd"/>
      <w:r w:rsidR="00395C18" w:rsidRPr="000E74A6">
        <w:rPr>
          <w:b w:val="0"/>
          <w:bCs w:val="0"/>
        </w:rPr>
        <w:t xml:space="preserve"> </w:t>
      </w:r>
      <w:proofErr w:type="spellStart"/>
      <w:r w:rsidR="00395C18" w:rsidRPr="000E74A6">
        <w:rPr>
          <w:b w:val="0"/>
          <w:bCs w:val="0"/>
        </w:rPr>
        <w:t>mengukur</w:t>
      </w:r>
      <w:proofErr w:type="spellEnd"/>
      <w:r w:rsidR="00395C18" w:rsidRPr="000E74A6">
        <w:rPr>
          <w:b w:val="0"/>
          <w:bCs w:val="0"/>
        </w:rPr>
        <w:t xml:space="preserve"> </w:t>
      </w:r>
      <w:proofErr w:type="spellStart"/>
      <w:r w:rsidR="00395C18" w:rsidRPr="000E74A6">
        <w:rPr>
          <w:b w:val="0"/>
          <w:bCs w:val="0"/>
        </w:rPr>
        <w:t>sejauh</w:t>
      </w:r>
      <w:proofErr w:type="spellEnd"/>
      <w:r w:rsidR="00395C18" w:rsidRPr="000E74A6">
        <w:rPr>
          <w:b w:val="0"/>
          <w:bCs w:val="0"/>
        </w:rPr>
        <w:t xml:space="preserve"> mana </w:t>
      </w:r>
      <w:proofErr w:type="spellStart"/>
      <w:r w:rsidR="00395C18" w:rsidRPr="000E74A6">
        <w:rPr>
          <w:b w:val="0"/>
          <w:bCs w:val="0"/>
        </w:rPr>
        <w:t>kemampuan</w:t>
      </w:r>
      <w:proofErr w:type="spellEnd"/>
      <w:r w:rsidR="00395C18" w:rsidRPr="000E74A6">
        <w:rPr>
          <w:b w:val="0"/>
          <w:bCs w:val="0"/>
        </w:rPr>
        <w:t xml:space="preserve"> </w:t>
      </w:r>
      <w:r w:rsidR="00395C18" w:rsidRPr="000E74A6">
        <w:rPr>
          <w:b w:val="0"/>
          <w:bCs w:val="0"/>
          <w:i/>
          <w:iCs/>
        </w:rPr>
        <w:t>public speaking</w:t>
      </w:r>
      <w:r w:rsidR="00395C18" w:rsidRPr="000E74A6">
        <w:rPr>
          <w:b w:val="0"/>
          <w:bCs w:val="0"/>
        </w:rPr>
        <w:t xml:space="preserve"> </w:t>
      </w:r>
      <w:proofErr w:type="spellStart"/>
      <w:r w:rsidR="00395C18" w:rsidRPr="000E74A6">
        <w:rPr>
          <w:b w:val="0"/>
          <w:bCs w:val="0"/>
        </w:rPr>
        <w:t>mereka</w:t>
      </w:r>
      <w:proofErr w:type="spellEnd"/>
      <w:r w:rsidR="00395C18" w:rsidRPr="000E74A6">
        <w:rPr>
          <w:b w:val="0"/>
          <w:bCs w:val="0"/>
        </w:rPr>
        <w:t xml:space="preserve">, </w:t>
      </w:r>
      <w:proofErr w:type="spellStart"/>
      <w:r w:rsidR="00395C18" w:rsidRPr="000E74A6">
        <w:rPr>
          <w:b w:val="0"/>
          <w:bCs w:val="0"/>
        </w:rPr>
        <w:t>baik</w:t>
      </w:r>
      <w:proofErr w:type="spellEnd"/>
      <w:r w:rsidR="00395C18" w:rsidRPr="000E74A6">
        <w:rPr>
          <w:b w:val="0"/>
          <w:bCs w:val="0"/>
        </w:rPr>
        <w:t xml:space="preserve"> </w:t>
      </w:r>
      <w:proofErr w:type="spellStart"/>
      <w:r w:rsidR="00395C18" w:rsidRPr="000E74A6">
        <w:rPr>
          <w:b w:val="0"/>
          <w:bCs w:val="0"/>
        </w:rPr>
        <w:t>dengan</w:t>
      </w:r>
      <w:proofErr w:type="spellEnd"/>
      <w:r w:rsidR="00395C18" w:rsidRPr="000E74A6">
        <w:rPr>
          <w:b w:val="0"/>
          <w:bCs w:val="0"/>
        </w:rPr>
        <w:t xml:space="preserve"> </w:t>
      </w:r>
      <w:proofErr w:type="spellStart"/>
      <w:r w:rsidR="00395C18" w:rsidRPr="000E74A6">
        <w:rPr>
          <w:b w:val="0"/>
          <w:bCs w:val="0"/>
        </w:rPr>
        <w:t>menerima</w:t>
      </w:r>
      <w:proofErr w:type="spellEnd"/>
      <w:r w:rsidR="00395C18" w:rsidRPr="000E74A6">
        <w:rPr>
          <w:b w:val="0"/>
          <w:bCs w:val="0"/>
        </w:rPr>
        <w:t xml:space="preserve"> </w:t>
      </w:r>
      <w:proofErr w:type="spellStart"/>
      <w:r w:rsidR="00395C18" w:rsidRPr="000E74A6">
        <w:rPr>
          <w:b w:val="0"/>
          <w:bCs w:val="0"/>
        </w:rPr>
        <w:t>kritik</w:t>
      </w:r>
      <w:proofErr w:type="spellEnd"/>
      <w:r w:rsidR="00395C18" w:rsidRPr="000E74A6">
        <w:rPr>
          <w:b w:val="0"/>
          <w:bCs w:val="0"/>
        </w:rPr>
        <w:t xml:space="preserve"> dan saran </w:t>
      </w:r>
      <w:proofErr w:type="spellStart"/>
      <w:r w:rsidR="00395C18" w:rsidRPr="000E74A6">
        <w:rPr>
          <w:b w:val="0"/>
          <w:bCs w:val="0"/>
        </w:rPr>
        <w:t>dari</w:t>
      </w:r>
      <w:proofErr w:type="spellEnd"/>
      <w:r w:rsidR="00395C18" w:rsidRPr="000E74A6">
        <w:rPr>
          <w:b w:val="0"/>
          <w:bCs w:val="0"/>
        </w:rPr>
        <w:t xml:space="preserve"> Ustaz dan </w:t>
      </w:r>
      <w:proofErr w:type="spellStart"/>
      <w:r w:rsidR="00395C18" w:rsidRPr="000E74A6">
        <w:rPr>
          <w:b w:val="0"/>
          <w:bCs w:val="0"/>
        </w:rPr>
        <w:t>Ustazah</w:t>
      </w:r>
      <w:proofErr w:type="spellEnd"/>
      <w:r w:rsidR="00395C18" w:rsidRPr="000E74A6">
        <w:rPr>
          <w:b w:val="0"/>
          <w:bCs w:val="0"/>
        </w:rPr>
        <w:t xml:space="preserve"> </w:t>
      </w:r>
      <w:proofErr w:type="spellStart"/>
      <w:r w:rsidR="00395C18" w:rsidRPr="000E74A6">
        <w:rPr>
          <w:b w:val="0"/>
          <w:bCs w:val="0"/>
        </w:rPr>
        <w:t>setelah</w:t>
      </w:r>
      <w:proofErr w:type="spellEnd"/>
      <w:r w:rsidR="00395C18" w:rsidRPr="000E74A6">
        <w:rPr>
          <w:b w:val="0"/>
          <w:bCs w:val="0"/>
        </w:rPr>
        <w:t xml:space="preserve"> </w:t>
      </w:r>
      <w:proofErr w:type="spellStart"/>
      <w:r w:rsidR="00395C18" w:rsidRPr="000E74A6">
        <w:rPr>
          <w:b w:val="0"/>
          <w:bCs w:val="0"/>
        </w:rPr>
        <w:t>menampilkan</w:t>
      </w:r>
      <w:proofErr w:type="spellEnd"/>
      <w:r w:rsidR="00395C18" w:rsidRPr="000E74A6">
        <w:rPr>
          <w:b w:val="0"/>
          <w:bCs w:val="0"/>
        </w:rPr>
        <w:t xml:space="preserve"> </w:t>
      </w:r>
      <w:proofErr w:type="spellStart"/>
      <w:r w:rsidR="00395C18" w:rsidRPr="000E74A6">
        <w:rPr>
          <w:b w:val="0"/>
          <w:bCs w:val="0"/>
        </w:rPr>
        <w:t>ceramah</w:t>
      </w:r>
      <w:proofErr w:type="spellEnd"/>
      <w:r w:rsidR="00395C18" w:rsidRPr="000E74A6">
        <w:rPr>
          <w:b w:val="0"/>
          <w:bCs w:val="0"/>
        </w:rPr>
        <w:t xml:space="preserve"> pada </w:t>
      </w:r>
      <w:proofErr w:type="spellStart"/>
      <w:r w:rsidR="00395C18" w:rsidRPr="000E74A6">
        <w:rPr>
          <w:b w:val="0"/>
          <w:bCs w:val="0"/>
        </w:rPr>
        <w:t>kegiatan</w:t>
      </w:r>
      <w:proofErr w:type="spellEnd"/>
      <w:r w:rsidR="00395C18" w:rsidRPr="000E74A6">
        <w:rPr>
          <w:b w:val="0"/>
          <w:bCs w:val="0"/>
        </w:rPr>
        <w:t xml:space="preserve"> </w:t>
      </w:r>
      <w:proofErr w:type="spellStart"/>
      <w:r w:rsidR="00395C18" w:rsidRPr="000E74A6">
        <w:rPr>
          <w:b w:val="0"/>
          <w:bCs w:val="0"/>
          <w:i/>
          <w:iCs/>
        </w:rPr>
        <w:t>muhadharah</w:t>
      </w:r>
      <w:proofErr w:type="spellEnd"/>
      <w:r w:rsidR="00395C18" w:rsidRPr="000E74A6">
        <w:rPr>
          <w:b w:val="0"/>
          <w:bCs w:val="0"/>
        </w:rPr>
        <w:t xml:space="preserve">, </w:t>
      </w:r>
      <w:proofErr w:type="spellStart"/>
      <w:r w:rsidR="00395C18" w:rsidRPr="000E74A6">
        <w:rPr>
          <w:b w:val="0"/>
          <w:bCs w:val="0"/>
        </w:rPr>
        <w:t>atau</w:t>
      </w:r>
      <w:proofErr w:type="spellEnd"/>
      <w:r w:rsidR="00395C18" w:rsidRPr="000E74A6">
        <w:rPr>
          <w:b w:val="0"/>
          <w:bCs w:val="0"/>
        </w:rPr>
        <w:t xml:space="preserve"> </w:t>
      </w:r>
      <w:proofErr w:type="spellStart"/>
      <w:r w:rsidR="00395C18" w:rsidRPr="000E74A6">
        <w:rPr>
          <w:b w:val="0"/>
          <w:bCs w:val="0"/>
        </w:rPr>
        <w:t>melalui</w:t>
      </w:r>
      <w:proofErr w:type="spellEnd"/>
      <w:r w:rsidR="00395C18" w:rsidRPr="000E74A6">
        <w:rPr>
          <w:b w:val="0"/>
          <w:bCs w:val="0"/>
        </w:rPr>
        <w:t xml:space="preserve"> </w:t>
      </w:r>
      <w:proofErr w:type="spellStart"/>
      <w:r w:rsidR="00395C18" w:rsidRPr="000E74A6">
        <w:rPr>
          <w:b w:val="0"/>
          <w:bCs w:val="0"/>
        </w:rPr>
        <w:t>perlombaan</w:t>
      </w:r>
      <w:proofErr w:type="spellEnd"/>
      <w:r w:rsidR="00395C18" w:rsidRPr="000E74A6">
        <w:rPr>
          <w:b w:val="0"/>
          <w:bCs w:val="0"/>
        </w:rPr>
        <w:t xml:space="preserve">. </w:t>
      </w:r>
      <w:proofErr w:type="spellStart"/>
      <w:r w:rsidR="00395C18" w:rsidRPr="000E74A6">
        <w:rPr>
          <w:b w:val="0"/>
          <w:bCs w:val="0"/>
        </w:rPr>
        <w:t>Dengan</w:t>
      </w:r>
      <w:proofErr w:type="spellEnd"/>
      <w:r w:rsidR="00395C18" w:rsidRPr="000E74A6">
        <w:rPr>
          <w:b w:val="0"/>
          <w:bCs w:val="0"/>
        </w:rPr>
        <w:t xml:space="preserve"> </w:t>
      </w:r>
      <w:proofErr w:type="spellStart"/>
      <w:r w:rsidR="00395C18" w:rsidRPr="000E74A6">
        <w:rPr>
          <w:b w:val="0"/>
          <w:bCs w:val="0"/>
        </w:rPr>
        <w:t>demikian</w:t>
      </w:r>
      <w:proofErr w:type="spellEnd"/>
      <w:r w:rsidR="00395C18" w:rsidRPr="000E74A6">
        <w:rPr>
          <w:b w:val="0"/>
          <w:bCs w:val="0"/>
        </w:rPr>
        <w:t xml:space="preserve">, proses </w:t>
      </w:r>
      <w:proofErr w:type="spellStart"/>
      <w:r w:rsidR="00395C18" w:rsidRPr="000E74A6">
        <w:rPr>
          <w:b w:val="0"/>
          <w:bCs w:val="0"/>
        </w:rPr>
        <w:t>pembinaan</w:t>
      </w:r>
      <w:proofErr w:type="spellEnd"/>
      <w:r w:rsidR="00395C18" w:rsidRPr="000E74A6">
        <w:rPr>
          <w:b w:val="0"/>
          <w:bCs w:val="0"/>
        </w:rPr>
        <w:t xml:space="preserve"> </w:t>
      </w:r>
      <w:proofErr w:type="spellStart"/>
      <w:r w:rsidR="00395C18" w:rsidRPr="000E74A6">
        <w:rPr>
          <w:b w:val="0"/>
          <w:bCs w:val="0"/>
        </w:rPr>
        <w:t>kegiatan</w:t>
      </w:r>
      <w:proofErr w:type="spellEnd"/>
      <w:r w:rsidR="00395C18" w:rsidRPr="000E74A6">
        <w:rPr>
          <w:b w:val="0"/>
          <w:bCs w:val="0"/>
        </w:rPr>
        <w:t xml:space="preserve"> </w:t>
      </w:r>
      <w:proofErr w:type="spellStart"/>
      <w:r w:rsidR="00395C18" w:rsidRPr="000E74A6">
        <w:rPr>
          <w:b w:val="0"/>
          <w:bCs w:val="0"/>
          <w:i/>
          <w:iCs/>
        </w:rPr>
        <w:t>muhadharah</w:t>
      </w:r>
      <w:proofErr w:type="spellEnd"/>
      <w:r w:rsidR="00395C18" w:rsidRPr="000E74A6">
        <w:rPr>
          <w:b w:val="0"/>
          <w:bCs w:val="0"/>
        </w:rPr>
        <w:t xml:space="preserve"> yang </w:t>
      </w:r>
      <w:proofErr w:type="spellStart"/>
      <w:r w:rsidR="00395C18" w:rsidRPr="000E74A6">
        <w:rPr>
          <w:b w:val="0"/>
          <w:bCs w:val="0"/>
        </w:rPr>
        <w:t>dilakukan</w:t>
      </w:r>
      <w:proofErr w:type="spellEnd"/>
      <w:r w:rsidR="00395C18" w:rsidRPr="000E74A6">
        <w:rPr>
          <w:b w:val="0"/>
          <w:bCs w:val="0"/>
        </w:rPr>
        <w:t xml:space="preserve"> </w:t>
      </w:r>
      <w:proofErr w:type="spellStart"/>
      <w:r w:rsidR="00395C18" w:rsidRPr="000E74A6">
        <w:rPr>
          <w:b w:val="0"/>
          <w:bCs w:val="0"/>
        </w:rPr>
        <w:t>secara</w:t>
      </w:r>
      <w:proofErr w:type="spellEnd"/>
      <w:r w:rsidR="00395C18" w:rsidRPr="000E74A6">
        <w:rPr>
          <w:b w:val="0"/>
          <w:bCs w:val="0"/>
        </w:rPr>
        <w:t xml:space="preserve"> </w:t>
      </w:r>
      <w:proofErr w:type="spellStart"/>
      <w:r w:rsidR="00395C18" w:rsidRPr="000E74A6">
        <w:rPr>
          <w:b w:val="0"/>
          <w:bCs w:val="0"/>
        </w:rPr>
        <w:t>rutin</w:t>
      </w:r>
      <w:proofErr w:type="spellEnd"/>
      <w:r w:rsidR="00395C18" w:rsidRPr="000E74A6">
        <w:rPr>
          <w:b w:val="0"/>
          <w:bCs w:val="0"/>
        </w:rPr>
        <w:t xml:space="preserve"> </w:t>
      </w:r>
      <w:proofErr w:type="spellStart"/>
      <w:r w:rsidR="00395C18" w:rsidRPr="000E74A6">
        <w:rPr>
          <w:b w:val="0"/>
          <w:bCs w:val="0"/>
        </w:rPr>
        <w:t>membuat</w:t>
      </w:r>
      <w:proofErr w:type="spellEnd"/>
      <w:r w:rsidR="00395C18" w:rsidRPr="000E74A6">
        <w:rPr>
          <w:b w:val="0"/>
          <w:bCs w:val="0"/>
        </w:rPr>
        <w:t xml:space="preserve"> mental </w:t>
      </w:r>
      <w:proofErr w:type="spellStart"/>
      <w:r w:rsidR="00395C18" w:rsidRPr="000E74A6">
        <w:rPr>
          <w:b w:val="0"/>
          <w:bCs w:val="0"/>
        </w:rPr>
        <w:t>santri</w:t>
      </w:r>
      <w:proofErr w:type="spellEnd"/>
      <w:r w:rsidR="00395C18" w:rsidRPr="000E74A6">
        <w:rPr>
          <w:b w:val="0"/>
          <w:bCs w:val="0"/>
        </w:rPr>
        <w:t xml:space="preserve"> </w:t>
      </w:r>
      <w:proofErr w:type="spellStart"/>
      <w:r w:rsidR="00395C18" w:rsidRPr="000E74A6">
        <w:rPr>
          <w:b w:val="0"/>
          <w:bCs w:val="0"/>
        </w:rPr>
        <w:t>menjadi</w:t>
      </w:r>
      <w:proofErr w:type="spellEnd"/>
      <w:r w:rsidR="00395C18" w:rsidRPr="000E74A6">
        <w:rPr>
          <w:b w:val="0"/>
          <w:bCs w:val="0"/>
        </w:rPr>
        <w:t xml:space="preserve"> </w:t>
      </w:r>
      <w:proofErr w:type="spellStart"/>
      <w:r w:rsidR="00395C18" w:rsidRPr="000E74A6">
        <w:rPr>
          <w:b w:val="0"/>
          <w:bCs w:val="0"/>
        </w:rPr>
        <w:t>terlatih</w:t>
      </w:r>
      <w:proofErr w:type="spellEnd"/>
      <w:r w:rsidR="00395C18" w:rsidRPr="000E74A6">
        <w:rPr>
          <w:b w:val="0"/>
          <w:bCs w:val="0"/>
        </w:rPr>
        <w:t xml:space="preserve">, </w:t>
      </w:r>
      <w:proofErr w:type="spellStart"/>
      <w:r w:rsidR="00395C18" w:rsidRPr="000E74A6">
        <w:rPr>
          <w:b w:val="0"/>
          <w:bCs w:val="0"/>
        </w:rPr>
        <w:t>sehingga</w:t>
      </w:r>
      <w:proofErr w:type="spellEnd"/>
      <w:r w:rsidR="00395C18" w:rsidRPr="000E74A6">
        <w:rPr>
          <w:b w:val="0"/>
          <w:bCs w:val="0"/>
        </w:rPr>
        <w:t xml:space="preserve"> </w:t>
      </w:r>
      <w:proofErr w:type="spellStart"/>
      <w:r w:rsidR="00395C18" w:rsidRPr="000E74A6">
        <w:rPr>
          <w:b w:val="0"/>
          <w:bCs w:val="0"/>
        </w:rPr>
        <w:t>hal</w:t>
      </w:r>
      <w:proofErr w:type="spellEnd"/>
      <w:r w:rsidR="00395C18" w:rsidRPr="000E74A6">
        <w:rPr>
          <w:b w:val="0"/>
          <w:bCs w:val="0"/>
        </w:rPr>
        <w:t xml:space="preserve"> </w:t>
      </w:r>
      <w:proofErr w:type="spellStart"/>
      <w:r w:rsidR="00395C18" w:rsidRPr="000E74A6">
        <w:rPr>
          <w:b w:val="0"/>
          <w:bCs w:val="0"/>
        </w:rPr>
        <w:t>ini</w:t>
      </w:r>
      <w:proofErr w:type="spellEnd"/>
      <w:r w:rsidR="00395C18" w:rsidRPr="000E74A6">
        <w:rPr>
          <w:b w:val="0"/>
          <w:bCs w:val="0"/>
        </w:rPr>
        <w:t xml:space="preserve"> </w:t>
      </w:r>
      <w:proofErr w:type="spellStart"/>
      <w:r w:rsidR="00395C18" w:rsidRPr="000E74A6">
        <w:rPr>
          <w:b w:val="0"/>
          <w:bCs w:val="0"/>
        </w:rPr>
        <w:t>membantu</w:t>
      </w:r>
      <w:proofErr w:type="spellEnd"/>
      <w:r w:rsidR="00395C18" w:rsidRPr="000E74A6">
        <w:rPr>
          <w:b w:val="0"/>
          <w:bCs w:val="0"/>
        </w:rPr>
        <w:t xml:space="preserve"> agar </w:t>
      </w:r>
      <w:proofErr w:type="spellStart"/>
      <w:r w:rsidR="00395C18" w:rsidRPr="000E74A6">
        <w:rPr>
          <w:b w:val="0"/>
          <w:bCs w:val="0"/>
        </w:rPr>
        <w:t>santri</w:t>
      </w:r>
      <w:proofErr w:type="spellEnd"/>
      <w:r w:rsidR="00395C18" w:rsidRPr="000E74A6">
        <w:rPr>
          <w:b w:val="0"/>
          <w:bCs w:val="0"/>
        </w:rPr>
        <w:t xml:space="preserve"> </w:t>
      </w:r>
      <w:proofErr w:type="spellStart"/>
      <w:r w:rsidR="00395C18" w:rsidRPr="000E74A6">
        <w:rPr>
          <w:b w:val="0"/>
          <w:bCs w:val="0"/>
        </w:rPr>
        <w:t>dapat</w:t>
      </w:r>
      <w:proofErr w:type="spellEnd"/>
      <w:r w:rsidR="00395C18" w:rsidRPr="000E74A6">
        <w:rPr>
          <w:b w:val="0"/>
          <w:bCs w:val="0"/>
        </w:rPr>
        <w:t xml:space="preserve"> </w:t>
      </w:r>
      <w:proofErr w:type="spellStart"/>
      <w:r w:rsidR="00395C18" w:rsidRPr="000E74A6">
        <w:rPr>
          <w:b w:val="0"/>
          <w:bCs w:val="0"/>
        </w:rPr>
        <w:t>selalu</w:t>
      </w:r>
      <w:proofErr w:type="spellEnd"/>
      <w:r w:rsidR="00395C18" w:rsidRPr="000E74A6">
        <w:rPr>
          <w:b w:val="0"/>
          <w:bCs w:val="0"/>
        </w:rPr>
        <w:t xml:space="preserve"> </w:t>
      </w:r>
      <w:proofErr w:type="spellStart"/>
      <w:r w:rsidR="00395C18" w:rsidRPr="000E74A6">
        <w:rPr>
          <w:b w:val="0"/>
          <w:bCs w:val="0"/>
        </w:rPr>
        <w:t>siap</w:t>
      </w:r>
      <w:proofErr w:type="spellEnd"/>
      <w:r w:rsidR="00395C18" w:rsidRPr="000E74A6">
        <w:rPr>
          <w:b w:val="0"/>
          <w:bCs w:val="0"/>
        </w:rPr>
        <w:t xml:space="preserve"> </w:t>
      </w:r>
      <w:proofErr w:type="spellStart"/>
      <w:r w:rsidR="00395C18" w:rsidRPr="000E74A6">
        <w:rPr>
          <w:b w:val="0"/>
          <w:bCs w:val="0"/>
        </w:rPr>
        <w:t>jika</w:t>
      </w:r>
      <w:proofErr w:type="spellEnd"/>
      <w:r w:rsidR="00395C18" w:rsidRPr="000E74A6">
        <w:rPr>
          <w:b w:val="0"/>
          <w:bCs w:val="0"/>
        </w:rPr>
        <w:t xml:space="preserve"> </w:t>
      </w:r>
      <w:proofErr w:type="spellStart"/>
      <w:r w:rsidR="00395C18" w:rsidRPr="000E74A6">
        <w:rPr>
          <w:b w:val="0"/>
          <w:bCs w:val="0"/>
        </w:rPr>
        <w:t>sewaktu-waktu</w:t>
      </w:r>
      <w:proofErr w:type="spellEnd"/>
      <w:r w:rsidR="00395C18" w:rsidRPr="000E74A6">
        <w:rPr>
          <w:b w:val="0"/>
          <w:bCs w:val="0"/>
        </w:rPr>
        <w:t xml:space="preserve"> </w:t>
      </w:r>
      <w:proofErr w:type="spellStart"/>
      <w:r w:rsidR="00395C18" w:rsidRPr="000E74A6">
        <w:rPr>
          <w:b w:val="0"/>
          <w:bCs w:val="0"/>
        </w:rPr>
        <w:t>diharuskan</w:t>
      </w:r>
      <w:proofErr w:type="spellEnd"/>
      <w:r w:rsidR="00395C18" w:rsidRPr="000E74A6">
        <w:rPr>
          <w:b w:val="0"/>
          <w:bCs w:val="0"/>
        </w:rPr>
        <w:t xml:space="preserve"> </w:t>
      </w:r>
      <w:proofErr w:type="spellStart"/>
      <w:r w:rsidR="00395C18" w:rsidRPr="000E74A6">
        <w:rPr>
          <w:b w:val="0"/>
          <w:bCs w:val="0"/>
        </w:rPr>
        <w:t>berbicara</w:t>
      </w:r>
      <w:proofErr w:type="spellEnd"/>
      <w:r w:rsidR="00395C18" w:rsidRPr="000E74A6">
        <w:rPr>
          <w:b w:val="0"/>
          <w:bCs w:val="0"/>
        </w:rPr>
        <w:t xml:space="preserve"> di </w:t>
      </w:r>
      <w:proofErr w:type="spellStart"/>
      <w:r w:rsidR="00395C18" w:rsidRPr="000E74A6">
        <w:rPr>
          <w:b w:val="0"/>
          <w:bCs w:val="0"/>
        </w:rPr>
        <w:t>depan</w:t>
      </w:r>
      <w:proofErr w:type="spellEnd"/>
      <w:r w:rsidR="00395C18" w:rsidRPr="000E74A6">
        <w:rPr>
          <w:b w:val="0"/>
          <w:bCs w:val="0"/>
        </w:rPr>
        <w:t xml:space="preserve"> </w:t>
      </w:r>
      <w:proofErr w:type="spellStart"/>
      <w:r w:rsidR="00395C18" w:rsidRPr="000E74A6">
        <w:rPr>
          <w:b w:val="0"/>
          <w:bCs w:val="0"/>
        </w:rPr>
        <w:t>khalayak</w:t>
      </w:r>
      <w:proofErr w:type="spellEnd"/>
      <w:r w:rsidR="00395C18" w:rsidRPr="000E74A6">
        <w:rPr>
          <w:b w:val="0"/>
          <w:bCs w:val="0"/>
        </w:rPr>
        <w:t>.</w:t>
      </w:r>
    </w:p>
    <w:p w14:paraId="2C77278A" w14:textId="1374208B" w:rsidR="0084156C" w:rsidRPr="007543BF" w:rsidRDefault="00EF08E5" w:rsidP="007543BF">
      <w:pPr>
        <w:pStyle w:val="Jurnal21HeadingPENDAHULUANdll"/>
        <w:spacing w:before="0" w:after="0"/>
        <w:ind w:firstLine="720"/>
        <w:jc w:val="both"/>
        <w:rPr>
          <w:b w:val="0"/>
          <w:bCs w:val="0"/>
        </w:rPr>
      </w:pPr>
      <w:r w:rsidRPr="00CF505C">
        <w:rPr>
          <w:b w:val="0"/>
          <w:bCs w:val="0"/>
          <w:lang w:val="id-ID"/>
        </w:rPr>
        <w:t xml:space="preserve">Penelitian ini diharapkan dapat memberikan pengetahuan kepada </w:t>
      </w:r>
      <w:r w:rsidRPr="000E74A6">
        <w:rPr>
          <w:b w:val="0"/>
          <w:bCs w:val="0"/>
        </w:rPr>
        <w:t xml:space="preserve">para </w:t>
      </w:r>
      <w:proofErr w:type="spellStart"/>
      <w:r w:rsidRPr="000E74A6">
        <w:rPr>
          <w:b w:val="0"/>
          <w:bCs w:val="0"/>
        </w:rPr>
        <w:t>peneliti</w:t>
      </w:r>
      <w:proofErr w:type="spellEnd"/>
      <w:r w:rsidRPr="000E74A6">
        <w:rPr>
          <w:b w:val="0"/>
          <w:bCs w:val="0"/>
        </w:rPr>
        <w:t xml:space="preserve"> </w:t>
      </w:r>
      <w:proofErr w:type="spellStart"/>
      <w:r w:rsidRPr="000E74A6">
        <w:rPr>
          <w:b w:val="0"/>
          <w:bCs w:val="0"/>
        </w:rPr>
        <w:t>selanjutnya</w:t>
      </w:r>
      <w:proofErr w:type="spellEnd"/>
      <w:r w:rsidRPr="000E74A6">
        <w:rPr>
          <w:b w:val="0"/>
          <w:bCs w:val="0"/>
        </w:rPr>
        <w:t xml:space="preserve">, </w:t>
      </w:r>
      <w:proofErr w:type="spellStart"/>
      <w:r>
        <w:rPr>
          <w:b w:val="0"/>
          <w:bCs w:val="0"/>
        </w:rPr>
        <w:t>dimana</w:t>
      </w:r>
      <w:proofErr w:type="spellEnd"/>
      <w:r>
        <w:rPr>
          <w:b w:val="0"/>
          <w:bCs w:val="0"/>
        </w:rPr>
        <w:t xml:space="preserve"> </w:t>
      </w:r>
      <w:proofErr w:type="spellStart"/>
      <w:r>
        <w:rPr>
          <w:b w:val="0"/>
          <w:bCs w:val="0"/>
        </w:rPr>
        <w:t>terdapat</w:t>
      </w:r>
      <w:proofErr w:type="spellEnd"/>
      <w:r>
        <w:rPr>
          <w:b w:val="0"/>
          <w:bCs w:val="0"/>
        </w:rPr>
        <w:t xml:space="preserve"> </w:t>
      </w:r>
      <w:proofErr w:type="spellStart"/>
      <w:r>
        <w:rPr>
          <w:b w:val="0"/>
          <w:bCs w:val="0"/>
        </w:rPr>
        <w:t>aspek-</w:t>
      </w:r>
      <w:r w:rsidRPr="000E74A6">
        <w:rPr>
          <w:b w:val="0"/>
          <w:bCs w:val="0"/>
        </w:rPr>
        <w:t>aspek</w:t>
      </w:r>
      <w:proofErr w:type="spellEnd"/>
      <w:r w:rsidRPr="000E74A6">
        <w:rPr>
          <w:b w:val="0"/>
          <w:bCs w:val="0"/>
        </w:rPr>
        <w:t xml:space="preserve"> yang </w:t>
      </w:r>
      <w:proofErr w:type="spellStart"/>
      <w:r>
        <w:rPr>
          <w:b w:val="0"/>
          <w:bCs w:val="0"/>
        </w:rPr>
        <w:t>dapat</w:t>
      </w:r>
      <w:proofErr w:type="spellEnd"/>
      <w:r w:rsidRPr="000E74A6">
        <w:rPr>
          <w:b w:val="0"/>
          <w:bCs w:val="0"/>
        </w:rPr>
        <w:t xml:space="preserve"> </w:t>
      </w:r>
      <w:proofErr w:type="spellStart"/>
      <w:r w:rsidRPr="000E74A6">
        <w:rPr>
          <w:b w:val="0"/>
          <w:bCs w:val="0"/>
        </w:rPr>
        <w:t>diteliti</w:t>
      </w:r>
      <w:proofErr w:type="spellEnd"/>
      <w:r w:rsidRPr="000E74A6">
        <w:rPr>
          <w:b w:val="0"/>
          <w:bCs w:val="0"/>
        </w:rPr>
        <w:t xml:space="preserve"> </w:t>
      </w:r>
      <w:proofErr w:type="spellStart"/>
      <w:r w:rsidRPr="000E74A6">
        <w:rPr>
          <w:b w:val="0"/>
          <w:bCs w:val="0"/>
        </w:rPr>
        <w:t>secara</w:t>
      </w:r>
      <w:proofErr w:type="spellEnd"/>
      <w:r w:rsidRPr="000E74A6">
        <w:rPr>
          <w:b w:val="0"/>
          <w:bCs w:val="0"/>
        </w:rPr>
        <w:t xml:space="preserve"> </w:t>
      </w:r>
      <w:proofErr w:type="spellStart"/>
      <w:r w:rsidRPr="000E74A6">
        <w:rPr>
          <w:b w:val="0"/>
          <w:bCs w:val="0"/>
        </w:rPr>
        <w:t>ilmiah</w:t>
      </w:r>
      <w:proofErr w:type="spellEnd"/>
      <w:r w:rsidRPr="000E74A6">
        <w:rPr>
          <w:b w:val="0"/>
          <w:bCs w:val="0"/>
        </w:rPr>
        <w:t xml:space="preserve"> </w:t>
      </w:r>
      <w:proofErr w:type="spellStart"/>
      <w:r w:rsidRPr="000E74A6">
        <w:rPr>
          <w:b w:val="0"/>
          <w:bCs w:val="0"/>
        </w:rPr>
        <w:t>baik</w:t>
      </w:r>
      <w:proofErr w:type="spellEnd"/>
      <w:r w:rsidRPr="000E74A6">
        <w:rPr>
          <w:b w:val="0"/>
          <w:bCs w:val="0"/>
        </w:rPr>
        <w:t xml:space="preserve"> </w:t>
      </w:r>
      <w:proofErr w:type="spellStart"/>
      <w:r w:rsidRPr="000E74A6">
        <w:rPr>
          <w:b w:val="0"/>
          <w:bCs w:val="0"/>
        </w:rPr>
        <w:t>dari</w:t>
      </w:r>
      <w:proofErr w:type="spellEnd"/>
      <w:r w:rsidRPr="000E74A6">
        <w:rPr>
          <w:b w:val="0"/>
          <w:bCs w:val="0"/>
        </w:rPr>
        <w:t xml:space="preserve"> </w:t>
      </w:r>
      <w:proofErr w:type="spellStart"/>
      <w:r w:rsidRPr="000E74A6">
        <w:rPr>
          <w:b w:val="0"/>
          <w:bCs w:val="0"/>
        </w:rPr>
        <w:t>segi</w:t>
      </w:r>
      <w:proofErr w:type="spellEnd"/>
      <w:r w:rsidRPr="000E74A6">
        <w:rPr>
          <w:b w:val="0"/>
          <w:bCs w:val="0"/>
        </w:rPr>
        <w:t xml:space="preserve"> </w:t>
      </w:r>
      <w:proofErr w:type="spellStart"/>
      <w:r w:rsidRPr="000E74A6">
        <w:rPr>
          <w:b w:val="0"/>
          <w:bCs w:val="0"/>
        </w:rPr>
        <w:t>praktis</w:t>
      </w:r>
      <w:proofErr w:type="spellEnd"/>
      <w:r w:rsidRPr="000E74A6">
        <w:rPr>
          <w:b w:val="0"/>
          <w:bCs w:val="0"/>
        </w:rPr>
        <w:t xml:space="preserve"> </w:t>
      </w:r>
      <w:proofErr w:type="spellStart"/>
      <w:r w:rsidRPr="000E74A6">
        <w:rPr>
          <w:b w:val="0"/>
          <w:bCs w:val="0"/>
        </w:rPr>
        <w:t>maupun</w:t>
      </w:r>
      <w:proofErr w:type="spellEnd"/>
      <w:r w:rsidRPr="000E74A6">
        <w:rPr>
          <w:b w:val="0"/>
          <w:bCs w:val="0"/>
        </w:rPr>
        <w:t xml:space="preserve"> </w:t>
      </w:r>
      <w:proofErr w:type="spellStart"/>
      <w:r w:rsidRPr="000E74A6">
        <w:rPr>
          <w:b w:val="0"/>
          <w:bCs w:val="0"/>
        </w:rPr>
        <w:t>esensial</w:t>
      </w:r>
      <w:proofErr w:type="spellEnd"/>
      <w:r w:rsidRPr="000E74A6">
        <w:rPr>
          <w:b w:val="0"/>
          <w:bCs w:val="0"/>
        </w:rPr>
        <w:t xml:space="preserve"> pada </w:t>
      </w:r>
      <w:proofErr w:type="spellStart"/>
      <w:r w:rsidRPr="000E74A6">
        <w:rPr>
          <w:b w:val="0"/>
          <w:bCs w:val="0"/>
        </w:rPr>
        <w:t>kehidupan</w:t>
      </w:r>
      <w:proofErr w:type="spellEnd"/>
      <w:r w:rsidRPr="000E74A6">
        <w:rPr>
          <w:b w:val="0"/>
          <w:bCs w:val="0"/>
        </w:rPr>
        <w:t xml:space="preserve"> </w:t>
      </w:r>
      <w:proofErr w:type="spellStart"/>
      <w:r w:rsidRPr="000E74A6">
        <w:rPr>
          <w:b w:val="0"/>
          <w:bCs w:val="0"/>
        </w:rPr>
        <w:t>santri</w:t>
      </w:r>
      <w:proofErr w:type="spellEnd"/>
      <w:r w:rsidRPr="000E74A6">
        <w:rPr>
          <w:b w:val="0"/>
          <w:bCs w:val="0"/>
        </w:rPr>
        <w:t>.</w:t>
      </w:r>
      <w:r>
        <w:rPr>
          <w:b w:val="0"/>
          <w:bCs w:val="0"/>
        </w:rPr>
        <w:t xml:space="preserve"> </w:t>
      </w:r>
      <w:r>
        <w:rPr>
          <w:b w:val="0"/>
        </w:rPr>
        <w:t xml:space="preserve">Selain </w:t>
      </w:r>
      <w:proofErr w:type="spellStart"/>
      <w:r>
        <w:rPr>
          <w:b w:val="0"/>
        </w:rPr>
        <w:t>itu</w:t>
      </w:r>
      <w:proofErr w:type="spellEnd"/>
      <w:r>
        <w:rPr>
          <w:b w:val="0"/>
        </w:rPr>
        <w:t xml:space="preserve"> juga </w:t>
      </w:r>
      <w:proofErr w:type="spellStart"/>
      <w:r>
        <w:rPr>
          <w:b w:val="0"/>
        </w:rPr>
        <w:t>diharapkan</w:t>
      </w:r>
      <w:proofErr w:type="spellEnd"/>
      <w:r>
        <w:rPr>
          <w:b w:val="0"/>
        </w:rPr>
        <w:t xml:space="preserve"> </w:t>
      </w:r>
      <w:proofErr w:type="spellStart"/>
      <w:r>
        <w:rPr>
          <w:b w:val="0"/>
        </w:rPr>
        <w:t>terdapat</w:t>
      </w:r>
      <w:proofErr w:type="spellEnd"/>
      <w:r>
        <w:rPr>
          <w:b w:val="0"/>
        </w:rPr>
        <w:t xml:space="preserve"> </w:t>
      </w:r>
      <w:r w:rsidRPr="00EF08E5">
        <w:rPr>
          <w:b w:val="0"/>
          <w:lang w:val="id-ID"/>
        </w:rPr>
        <w:t xml:space="preserve">pengembangan </w:t>
      </w:r>
      <w:r>
        <w:rPr>
          <w:b w:val="0"/>
        </w:rPr>
        <w:t xml:space="preserve">pada </w:t>
      </w:r>
      <w:r w:rsidRPr="00EF08E5">
        <w:rPr>
          <w:b w:val="0"/>
          <w:lang w:val="id-ID"/>
        </w:rPr>
        <w:t xml:space="preserve">penelitian selanjutnya, sehingga dapat mengukur seberapa besar peningkatan </w:t>
      </w:r>
      <w:proofErr w:type="spellStart"/>
      <w:r>
        <w:rPr>
          <w:b w:val="0"/>
        </w:rPr>
        <w:t>prestasi</w:t>
      </w:r>
      <w:proofErr w:type="spellEnd"/>
      <w:r>
        <w:rPr>
          <w:b w:val="0"/>
        </w:rPr>
        <w:t xml:space="preserve"> </w:t>
      </w:r>
      <w:proofErr w:type="spellStart"/>
      <w:r>
        <w:rPr>
          <w:b w:val="0"/>
        </w:rPr>
        <w:t>santri</w:t>
      </w:r>
      <w:proofErr w:type="spellEnd"/>
      <w:r>
        <w:rPr>
          <w:b w:val="0"/>
        </w:rPr>
        <w:t xml:space="preserve"> </w:t>
      </w:r>
      <w:proofErr w:type="spellStart"/>
      <w:r>
        <w:rPr>
          <w:b w:val="0"/>
        </w:rPr>
        <w:t>dalam</w:t>
      </w:r>
      <w:proofErr w:type="spellEnd"/>
      <w:r>
        <w:rPr>
          <w:b w:val="0"/>
        </w:rPr>
        <w:t xml:space="preserve"> </w:t>
      </w:r>
      <w:r w:rsidRPr="00EF08E5">
        <w:rPr>
          <w:b w:val="0"/>
          <w:i/>
          <w:iCs/>
        </w:rPr>
        <w:t>public speaking</w:t>
      </w:r>
      <w:r>
        <w:rPr>
          <w:b w:val="0"/>
        </w:rPr>
        <w:t xml:space="preserve"> </w:t>
      </w:r>
      <w:proofErr w:type="spellStart"/>
      <w:r>
        <w:rPr>
          <w:b w:val="0"/>
        </w:rPr>
        <w:t>melalui</w:t>
      </w:r>
      <w:proofErr w:type="spellEnd"/>
      <w:r>
        <w:rPr>
          <w:b w:val="0"/>
        </w:rPr>
        <w:t xml:space="preserve"> </w:t>
      </w:r>
      <w:proofErr w:type="spellStart"/>
      <w:r>
        <w:rPr>
          <w:b w:val="0"/>
        </w:rPr>
        <w:t>kegiatan</w:t>
      </w:r>
      <w:proofErr w:type="spellEnd"/>
      <w:r>
        <w:rPr>
          <w:b w:val="0"/>
        </w:rPr>
        <w:t xml:space="preserve"> </w:t>
      </w:r>
      <w:proofErr w:type="spellStart"/>
      <w:r w:rsidRPr="00EF08E5">
        <w:rPr>
          <w:b w:val="0"/>
          <w:i/>
          <w:iCs/>
        </w:rPr>
        <w:t>muhadharah</w:t>
      </w:r>
      <w:proofErr w:type="spellEnd"/>
      <w:r>
        <w:rPr>
          <w:b w:val="0"/>
          <w:bCs w:val="0"/>
        </w:rPr>
        <w:t xml:space="preserve">, </w:t>
      </w:r>
      <w:r w:rsidRPr="00EF08E5">
        <w:rPr>
          <w:b w:val="0"/>
          <w:lang w:val="id-ID"/>
        </w:rPr>
        <w:t>agar terlihat seberapa besar signifikansinya</w:t>
      </w:r>
      <w:r w:rsidRPr="00EF08E5">
        <w:rPr>
          <w:b w:val="0"/>
        </w:rPr>
        <w:t>.</w:t>
      </w:r>
      <w:r>
        <w:rPr>
          <w:b w:val="0"/>
        </w:rPr>
        <w:t xml:space="preserve"> </w:t>
      </w:r>
      <w:proofErr w:type="spellStart"/>
      <w:r w:rsidR="007543BF" w:rsidRPr="000E74A6">
        <w:rPr>
          <w:b w:val="0"/>
          <w:bCs w:val="0"/>
        </w:rPr>
        <w:t>Dengan</w:t>
      </w:r>
      <w:proofErr w:type="spellEnd"/>
      <w:r w:rsidR="007543BF" w:rsidRPr="000E74A6">
        <w:rPr>
          <w:b w:val="0"/>
          <w:bCs w:val="0"/>
        </w:rPr>
        <w:t xml:space="preserve"> </w:t>
      </w:r>
      <w:proofErr w:type="spellStart"/>
      <w:r w:rsidR="007543BF" w:rsidRPr="000E74A6">
        <w:rPr>
          <w:b w:val="0"/>
          <w:bCs w:val="0"/>
        </w:rPr>
        <w:t>demikian</w:t>
      </w:r>
      <w:proofErr w:type="spellEnd"/>
      <w:r w:rsidR="007543BF" w:rsidRPr="000E74A6">
        <w:rPr>
          <w:b w:val="0"/>
          <w:bCs w:val="0"/>
        </w:rPr>
        <w:t xml:space="preserve"> </w:t>
      </w:r>
      <w:proofErr w:type="spellStart"/>
      <w:r w:rsidR="007543BF" w:rsidRPr="000E74A6">
        <w:rPr>
          <w:b w:val="0"/>
          <w:bCs w:val="0"/>
        </w:rPr>
        <w:t>hal</w:t>
      </w:r>
      <w:proofErr w:type="spellEnd"/>
      <w:r w:rsidR="007543BF" w:rsidRPr="000E74A6">
        <w:rPr>
          <w:b w:val="0"/>
          <w:bCs w:val="0"/>
        </w:rPr>
        <w:t xml:space="preserve"> </w:t>
      </w:r>
      <w:proofErr w:type="spellStart"/>
      <w:r w:rsidR="007543BF" w:rsidRPr="000E74A6">
        <w:rPr>
          <w:b w:val="0"/>
          <w:bCs w:val="0"/>
        </w:rPr>
        <w:t>ini</w:t>
      </w:r>
      <w:proofErr w:type="spellEnd"/>
      <w:r w:rsidR="007543BF" w:rsidRPr="000E74A6">
        <w:rPr>
          <w:b w:val="0"/>
          <w:bCs w:val="0"/>
        </w:rPr>
        <w:t xml:space="preserve"> </w:t>
      </w:r>
      <w:proofErr w:type="spellStart"/>
      <w:r w:rsidR="007543BF" w:rsidRPr="000E74A6">
        <w:rPr>
          <w:b w:val="0"/>
          <w:bCs w:val="0"/>
        </w:rPr>
        <w:t>dapat</w:t>
      </w:r>
      <w:proofErr w:type="spellEnd"/>
      <w:r w:rsidR="007543BF" w:rsidRPr="000E74A6">
        <w:rPr>
          <w:b w:val="0"/>
          <w:bCs w:val="0"/>
        </w:rPr>
        <w:t xml:space="preserve"> </w:t>
      </w:r>
      <w:proofErr w:type="spellStart"/>
      <w:r w:rsidR="007543BF" w:rsidRPr="000E74A6">
        <w:rPr>
          <w:b w:val="0"/>
          <w:bCs w:val="0"/>
        </w:rPr>
        <w:t>menjadi</w:t>
      </w:r>
      <w:proofErr w:type="spellEnd"/>
      <w:r w:rsidR="007543BF" w:rsidRPr="000E74A6">
        <w:rPr>
          <w:b w:val="0"/>
          <w:bCs w:val="0"/>
        </w:rPr>
        <w:t xml:space="preserve"> </w:t>
      </w:r>
      <w:proofErr w:type="spellStart"/>
      <w:r w:rsidR="007543BF" w:rsidRPr="000E74A6">
        <w:rPr>
          <w:b w:val="0"/>
          <w:bCs w:val="0"/>
        </w:rPr>
        <w:t>referensi</w:t>
      </w:r>
      <w:proofErr w:type="spellEnd"/>
      <w:r w:rsidR="007543BF" w:rsidRPr="000E74A6">
        <w:rPr>
          <w:b w:val="0"/>
          <w:bCs w:val="0"/>
        </w:rPr>
        <w:t xml:space="preserve"> </w:t>
      </w:r>
      <w:proofErr w:type="spellStart"/>
      <w:r w:rsidR="007543BF" w:rsidRPr="000E74A6">
        <w:rPr>
          <w:b w:val="0"/>
          <w:bCs w:val="0"/>
        </w:rPr>
        <w:t>baru</w:t>
      </w:r>
      <w:proofErr w:type="spellEnd"/>
      <w:r w:rsidR="007543BF" w:rsidRPr="000E74A6">
        <w:rPr>
          <w:b w:val="0"/>
          <w:bCs w:val="0"/>
        </w:rPr>
        <w:t xml:space="preserve"> </w:t>
      </w:r>
      <w:proofErr w:type="spellStart"/>
      <w:r w:rsidR="007543BF" w:rsidRPr="000E74A6">
        <w:rPr>
          <w:b w:val="0"/>
          <w:bCs w:val="0"/>
        </w:rPr>
        <w:t>dalam</w:t>
      </w:r>
      <w:proofErr w:type="spellEnd"/>
      <w:r w:rsidR="007543BF" w:rsidRPr="000E74A6">
        <w:rPr>
          <w:b w:val="0"/>
          <w:bCs w:val="0"/>
        </w:rPr>
        <w:t xml:space="preserve"> </w:t>
      </w:r>
      <w:proofErr w:type="spellStart"/>
      <w:r w:rsidR="007543BF" w:rsidRPr="000E74A6">
        <w:rPr>
          <w:b w:val="0"/>
          <w:bCs w:val="0"/>
        </w:rPr>
        <w:t>khazanah</w:t>
      </w:r>
      <w:proofErr w:type="spellEnd"/>
      <w:r w:rsidR="007543BF" w:rsidRPr="000E74A6">
        <w:rPr>
          <w:b w:val="0"/>
          <w:bCs w:val="0"/>
        </w:rPr>
        <w:t xml:space="preserve"> </w:t>
      </w:r>
      <w:proofErr w:type="spellStart"/>
      <w:r w:rsidR="007543BF" w:rsidRPr="000E74A6">
        <w:rPr>
          <w:b w:val="0"/>
          <w:bCs w:val="0"/>
        </w:rPr>
        <w:t>keilmuan</w:t>
      </w:r>
      <w:proofErr w:type="spellEnd"/>
      <w:r w:rsidR="007543BF" w:rsidRPr="000E74A6">
        <w:rPr>
          <w:b w:val="0"/>
          <w:bCs w:val="0"/>
        </w:rPr>
        <w:t xml:space="preserve"> </w:t>
      </w:r>
      <w:proofErr w:type="spellStart"/>
      <w:r w:rsidR="007543BF" w:rsidRPr="000E74A6">
        <w:rPr>
          <w:b w:val="0"/>
          <w:bCs w:val="0"/>
        </w:rPr>
        <w:t>atau</w:t>
      </w:r>
      <w:proofErr w:type="spellEnd"/>
      <w:r w:rsidR="007543BF" w:rsidRPr="000E74A6">
        <w:rPr>
          <w:b w:val="0"/>
          <w:bCs w:val="0"/>
        </w:rPr>
        <w:t xml:space="preserve"> pada </w:t>
      </w:r>
      <w:proofErr w:type="spellStart"/>
      <w:r w:rsidR="007543BF" w:rsidRPr="000E74A6">
        <w:rPr>
          <w:b w:val="0"/>
          <w:bCs w:val="0"/>
        </w:rPr>
        <w:t>aspek</w:t>
      </w:r>
      <w:proofErr w:type="spellEnd"/>
      <w:r w:rsidR="007543BF" w:rsidRPr="000E74A6">
        <w:rPr>
          <w:b w:val="0"/>
          <w:bCs w:val="0"/>
        </w:rPr>
        <w:t xml:space="preserve"> yang </w:t>
      </w:r>
      <w:proofErr w:type="spellStart"/>
      <w:r w:rsidR="007543BF">
        <w:rPr>
          <w:b w:val="0"/>
          <w:bCs w:val="0"/>
        </w:rPr>
        <w:t>dapat</w:t>
      </w:r>
      <w:proofErr w:type="spellEnd"/>
      <w:r w:rsidR="007543BF" w:rsidRPr="000E74A6">
        <w:rPr>
          <w:b w:val="0"/>
          <w:bCs w:val="0"/>
        </w:rPr>
        <w:t xml:space="preserve"> </w:t>
      </w:r>
      <w:proofErr w:type="spellStart"/>
      <w:r w:rsidR="007543BF" w:rsidRPr="000E74A6">
        <w:rPr>
          <w:b w:val="0"/>
          <w:bCs w:val="0"/>
        </w:rPr>
        <w:t>berguna</w:t>
      </w:r>
      <w:proofErr w:type="spellEnd"/>
      <w:r w:rsidR="007543BF" w:rsidRPr="000E74A6">
        <w:rPr>
          <w:b w:val="0"/>
          <w:bCs w:val="0"/>
        </w:rPr>
        <w:t xml:space="preserve"> </w:t>
      </w:r>
      <w:proofErr w:type="spellStart"/>
      <w:r w:rsidR="007543BF" w:rsidRPr="000E74A6">
        <w:rPr>
          <w:b w:val="0"/>
          <w:bCs w:val="0"/>
        </w:rPr>
        <w:t>untuk</w:t>
      </w:r>
      <w:proofErr w:type="spellEnd"/>
      <w:r w:rsidR="007543BF" w:rsidRPr="000E74A6">
        <w:rPr>
          <w:b w:val="0"/>
          <w:bCs w:val="0"/>
        </w:rPr>
        <w:t xml:space="preserve"> </w:t>
      </w:r>
      <w:proofErr w:type="spellStart"/>
      <w:r w:rsidR="007543BF" w:rsidRPr="000E74A6">
        <w:rPr>
          <w:b w:val="0"/>
          <w:bCs w:val="0"/>
        </w:rPr>
        <w:t>perkembangan</w:t>
      </w:r>
      <w:proofErr w:type="spellEnd"/>
      <w:r w:rsidR="007543BF" w:rsidRPr="000E74A6">
        <w:rPr>
          <w:b w:val="0"/>
          <w:bCs w:val="0"/>
        </w:rPr>
        <w:t xml:space="preserve"> </w:t>
      </w:r>
      <w:proofErr w:type="spellStart"/>
      <w:r w:rsidR="007543BF" w:rsidRPr="000E74A6">
        <w:rPr>
          <w:b w:val="0"/>
          <w:bCs w:val="0"/>
        </w:rPr>
        <w:t>ilmu</w:t>
      </w:r>
      <w:proofErr w:type="spellEnd"/>
      <w:r w:rsidR="007543BF" w:rsidRPr="000E74A6">
        <w:rPr>
          <w:b w:val="0"/>
          <w:bCs w:val="0"/>
        </w:rPr>
        <w:t xml:space="preserve"> </w:t>
      </w:r>
      <w:proofErr w:type="spellStart"/>
      <w:r w:rsidR="007543BF" w:rsidRPr="000E74A6">
        <w:rPr>
          <w:b w:val="0"/>
          <w:bCs w:val="0"/>
        </w:rPr>
        <w:t>pengetahuan</w:t>
      </w:r>
      <w:proofErr w:type="spellEnd"/>
      <w:r w:rsidR="007543BF" w:rsidRPr="000E74A6">
        <w:rPr>
          <w:b w:val="0"/>
          <w:bCs w:val="0"/>
        </w:rPr>
        <w:t xml:space="preserve"> </w:t>
      </w:r>
      <w:proofErr w:type="spellStart"/>
      <w:r w:rsidR="007543BF" w:rsidRPr="000E74A6">
        <w:rPr>
          <w:b w:val="0"/>
          <w:bCs w:val="0"/>
        </w:rPr>
        <w:t>khususnya</w:t>
      </w:r>
      <w:proofErr w:type="spellEnd"/>
      <w:r w:rsidR="007543BF" w:rsidRPr="000E74A6">
        <w:rPr>
          <w:b w:val="0"/>
          <w:bCs w:val="0"/>
        </w:rPr>
        <w:t xml:space="preserve"> pada </w:t>
      </w:r>
      <w:proofErr w:type="spellStart"/>
      <w:r w:rsidR="007543BF" w:rsidRPr="000E74A6">
        <w:rPr>
          <w:b w:val="0"/>
          <w:bCs w:val="0"/>
        </w:rPr>
        <w:t>ilmu</w:t>
      </w:r>
      <w:proofErr w:type="spellEnd"/>
      <w:r w:rsidR="007543BF" w:rsidRPr="000E74A6">
        <w:rPr>
          <w:b w:val="0"/>
          <w:bCs w:val="0"/>
        </w:rPr>
        <w:t xml:space="preserve"> </w:t>
      </w:r>
      <w:proofErr w:type="spellStart"/>
      <w:r w:rsidR="007543BF" w:rsidRPr="000E74A6">
        <w:rPr>
          <w:b w:val="0"/>
          <w:bCs w:val="0"/>
        </w:rPr>
        <w:t>komunikasi</w:t>
      </w:r>
      <w:proofErr w:type="spellEnd"/>
      <w:r w:rsidR="007543BF" w:rsidRPr="000E74A6">
        <w:rPr>
          <w:b w:val="0"/>
          <w:bCs w:val="0"/>
        </w:rPr>
        <w:t xml:space="preserve"> dan </w:t>
      </w:r>
      <w:proofErr w:type="spellStart"/>
      <w:r w:rsidR="007543BF" w:rsidRPr="000E74A6">
        <w:rPr>
          <w:b w:val="0"/>
          <w:bCs w:val="0"/>
        </w:rPr>
        <w:t>penyiaran</w:t>
      </w:r>
      <w:proofErr w:type="spellEnd"/>
      <w:r w:rsidR="007543BF" w:rsidRPr="000E74A6">
        <w:rPr>
          <w:b w:val="0"/>
          <w:bCs w:val="0"/>
        </w:rPr>
        <w:t xml:space="preserve"> Islam.</w:t>
      </w:r>
    </w:p>
    <w:p w14:paraId="257B1D3A" w14:textId="29E1C6F0" w:rsidR="00A51737" w:rsidRPr="000E74A6" w:rsidRDefault="00A012AB" w:rsidP="00EF08E5">
      <w:pPr>
        <w:pStyle w:val="Jurnal21HeadingPENDAHULUANdll"/>
        <w:spacing w:after="0"/>
        <w:rPr>
          <w:lang w:val="id-ID"/>
        </w:rPr>
      </w:pPr>
      <w:r w:rsidRPr="000E74A6">
        <w:t>DAFTAR PUSTAKA</w:t>
      </w:r>
    </w:p>
    <w:p w14:paraId="090CF457" w14:textId="4A46D628" w:rsidR="003B7902" w:rsidRPr="000E74A6" w:rsidRDefault="003B7902" w:rsidP="00EF08E5">
      <w:pPr>
        <w:spacing w:before="0" w:line="240" w:lineRule="auto"/>
        <w:jc w:val="both"/>
        <w:rPr>
          <w:rFonts w:ascii="Garamond" w:hAnsi="Garamond"/>
          <w:sz w:val="24"/>
          <w:szCs w:val="24"/>
        </w:rPr>
      </w:pPr>
      <w:r w:rsidRPr="000E74A6">
        <w:rPr>
          <w:rFonts w:ascii="Garamond" w:hAnsi="Garamond"/>
          <w:sz w:val="24"/>
          <w:szCs w:val="24"/>
        </w:rPr>
        <w:t>Aminatus,</w:t>
      </w:r>
      <w:r w:rsidR="00C500FE">
        <w:rPr>
          <w:rFonts w:ascii="Garamond" w:hAnsi="Garamond"/>
          <w:sz w:val="24"/>
          <w:szCs w:val="24"/>
          <w:lang w:val="en-US"/>
        </w:rPr>
        <w:t xml:space="preserve"> </w:t>
      </w:r>
      <w:r w:rsidRPr="000E74A6">
        <w:rPr>
          <w:rFonts w:ascii="Garamond" w:hAnsi="Garamond"/>
          <w:sz w:val="24"/>
          <w:szCs w:val="24"/>
        </w:rPr>
        <w:t xml:space="preserve">Indah Zuhriyah. (2007). </w:t>
      </w:r>
      <w:r w:rsidRPr="000E74A6">
        <w:rPr>
          <w:rFonts w:ascii="Garamond" w:hAnsi="Garamond"/>
          <w:i/>
          <w:iCs/>
          <w:sz w:val="24"/>
          <w:szCs w:val="24"/>
        </w:rPr>
        <w:t>Evaluasi Pembelajaran</w:t>
      </w:r>
      <w:r w:rsidRPr="000E74A6">
        <w:rPr>
          <w:rFonts w:ascii="Garamond" w:hAnsi="Garamond"/>
          <w:sz w:val="24"/>
          <w:szCs w:val="24"/>
        </w:rPr>
        <w:t>.</w:t>
      </w:r>
      <w:r w:rsidRPr="000E74A6">
        <w:rPr>
          <w:rFonts w:ascii="Garamond" w:hAnsi="Garamond"/>
          <w:sz w:val="24"/>
          <w:szCs w:val="24"/>
          <w:lang w:val="en-US"/>
        </w:rPr>
        <w:t xml:space="preserve"> </w:t>
      </w:r>
      <w:r w:rsidRPr="000E74A6">
        <w:rPr>
          <w:rFonts w:ascii="Garamond" w:hAnsi="Garamond"/>
          <w:sz w:val="24"/>
          <w:szCs w:val="24"/>
        </w:rPr>
        <w:t>Malang:</w:t>
      </w:r>
      <w:r w:rsidR="00871914">
        <w:rPr>
          <w:rFonts w:ascii="Garamond" w:hAnsi="Garamond"/>
          <w:sz w:val="24"/>
          <w:szCs w:val="24"/>
          <w:lang w:val="en-US"/>
        </w:rPr>
        <w:t xml:space="preserve"> </w:t>
      </w:r>
      <w:r w:rsidRPr="000E74A6">
        <w:rPr>
          <w:rFonts w:ascii="Garamond" w:hAnsi="Garamond"/>
          <w:sz w:val="24"/>
          <w:szCs w:val="24"/>
        </w:rPr>
        <w:t>Kantor</w:t>
      </w:r>
      <w:r w:rsidRPr="000E74A6">
        <w:rPr>
          <w:rFonts w:ascii="Garamond" w:hAnsi="Garamond"/>
          <w:sz w:val="24"/>
          <w:szCs w:val="24"/>
        </w:rPr>
        <w:tab/>
        <w:t>Jaminan Mutu.</w:t>
      </w:r>
    </w:p>
    <w:p w14:paraId="624836D8" w14:textId="110E2C11"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AS, Enjang dan Aliyudin. (1997). </w:t>
      </w:r>
      <w:r w:rsidRPr="000E74A6">
        <w:rPr>
          <w:rFonts w:ascii="Garamond" w:hAnsi="Garamond"/>
          <w:i/>
          <w:iCs/>
          <w:sz w:val="24"/>
          <w:szCs w:val="24"/>
        </w:rPr>
        <w:t>Dasar-dasar Ilmu Dakwah:</w:t>
      </w:r>
      <w:r w:rsidR="00871914">
        <w:rPr>
          <w:rFonts w:ascii="Garamond" w:hAnsi="Garamond"/>
          <w:i/>
          <w:iCs/>
          <w:sz w:val="24"/>
          <w:szCs w:val="24"/>
          <w:lang w:val="en-US"/>
        </w:rPr>
        <w:t xml:space="preserve"> </w:t>
      </w:r>
      <w:r w:rsidRPr="000E74A6">
        <w:rPr>
          <w:rFonts w:ascii="Garamond" w:hAnsi="Garamond"/>
          <w:i/>
          <w:iCs/>
          <w:sz w:val="24"/>
          <w:szCs w:val="24"/>
        </w:rPr>
        <w:t>Pendekatan Filosofis</w:t>
      </w:r>
      <w:r w:rsidRPr="000E74A6">
        <w:rPr>
          <w:rFonts w:ascii="Garamond" w:hAnsi="Garamond"/>
          <w:i/>
          <w:iCs/>
          <w:sz w:val="24"/>
          <w:szCs w:val="24"/>
        </w:rPr>
        <w:tab/>
        <w:t xml:space="preserve">dan Praktis. </w:t>
      </w:r>
      <w:r w:rsidRPr="000E74A6">
        <w:rPr>
          <w:rFonts w:ascii="Garamond" w:hAnsi="Garamond"/>
          <w:sz w:val="24"/>
          <w:szCs w:val="24"/>
        </w:rPr>
        <w:t>Bandung: Widya</w:t>
      </w:r>
      <w:r w:rsidR="00871914">
        <w:rPr>
          <w:rFonts w:ascii="Garamond" w:hAnsi="Garamond"/>
          <w:sz w:val="24"/>
          <w:szCs w:val="24"/>
          <w:lang w:val="en-US"/>
        </w:rPr>
        <w:t xml:space="preserve"> </w:t>
      </w:r>
      <w:r w:rsidRPr="000E74A6">
        <w:rPr>
          <w:rFonts w:ascii="Garamond" w:hAnsi="Garamond"/>
          <w:sz w:val="24"/>
          <w:szCs w:val="24"/>
        </w:rPr>
        <w:t>Padjadjaran.</w:t>
      </w:r>
    </w:p>
    <w:p w14:paraId="29EA2B6A" w14:textId="61ADC08F" w:rsidR="000E582E" w:rsidRPr="000E74A6" w:rsidRDefault="000E582E" w:rsidP="00D56286">
      <w:pPr>
        <w:spacing w:before="0" w:line="240" w:lineRule="auto"/>
        <w:jc w:val="both"/>
        <w:rPr>
          <w:rFonts w:ascii="Garamond" w:hAnsi="Garamond"/>
          <w:sz w:val="24"/>
          <w:szCs w:val="24"/>
          <w:lang w:val="en-US"/>
        </w:rPr>
      </w:pPr>
      <w:r w:rsidRPr="000E74A6">
        <w:rPr>
          <w:rFonts w:ascii="Garamond" w:hAnsi="Garamond"/>
          <w:sz w:val="24"/>
          <w:szCs w:val="24"/>
        </w:rPr>
        <w:t>AS, Enjang</w:t>
      </w:r>
      <w:r w:rsidRPr="000E74A6">
        <w:rPr>
          <w:rFonts w:ascii="Garamond" w:hAnsi="Garamond"/>
          <w:sz w:val="24"/>
          <w:szCs w:val="24"/>
          <w:lang w:val="en-US"/>
        </w:rPr>
        <w:t xml:space="preserve">, </w:t>
      </w:r>
      <w:r w:rsidRPr="000E74A6">
        <w:rPr>
          <w:rFonts w:ascii="Garamond" w:hAnsi="Garamond"/>
          <w:sz w:val="24"/>
          <w:szCs w:val="24"/>
        </w:rPr>
        <w:t>Aliyudin</w:t>
      </w:r>
      <w:r w:rsidRPr="000E74A6">
        <w:rPr>
          <w:rFonts w:ascii="Garamond" w:hAnsi="Garamond"/>
          <w:sz w:val="24"/>
          <w:szCs w:val="24"/>
          <w:lang w:val="en-US"/>
        </w:rPr>
        <w:t xml:space="preserve"> dan Rohman. (2021). </w:t>
      </w:r>
      <w:bookmarkStart w:id="3" w:name="_Hlk145929856"/>
      <w:proofErr w:type="spellStart"/>
      <w:r w:rsidRPr="000E74A6">
        <w:rPr>
          <w:rFonts w:ascii="Garamond" w:hAnsi="Garamond"/>
          <w:sz w:val="24"/>
          <w:szCs w:val="24"/>
          <w:lang w:val="en-US"/>
        </w:rPr>
        <w:t>Komunikasi</w:t>
      </w:r>
      <w:proofErr w:type="spellEnd"/>
      <w:r w:rsidRPr="000E74A6">
        <w:rPr>
          <w:rFonts w:ascii="Garamond" w:hAnsi="Garamond"/>
          <w:sz w:val="24"/>
          <w:szCs w:val="24"/>
          <w:lang w:val="en-US"/>
        </w:rPr>
        <w:t xml:space="preserve"> </w:t>
      </w:r>
      <w:proofErr w:type="spellStart"/>
      <w:r w:rsidRPr="000E74A6">
        <w:rPr>
          <w:rFonts w:ascii="Garamond" w:hAnsi="Garamond"/>
          <w:sz w:val="24"/>
          <w:szCs w:val="24"/>
          <w:lang w:val="en-US"/>
        </w:rPr>
        <w:t>Crosshijaber</w:t>
      </w:r>
      <w:proofErr w:type="spellEnd"/>
      <w:r w:rsidRPr="000E74A6">
        <w:rPr>
          <w:rFonts w:ascii="Garamond" w:hAnsi="Garamond"/>
          <w:sz w:val="24"/>
          <w:szCs w:val="24"/>
          <w:lang w:val="en-US"/>
        </w:rPr>
        <w:t xml:space="preserve"> di Kota</w:t>
      </w:r>
      <w:r w:rsidR="00572CFE" w:rsidRPr="000E74A6">
        <w:rPr>
          <w:rFonts w:ascii="Garamond" w:hAnsi="Garamond"/>
          <w:sz w:val="24"/>
          <w:szCs w:val="24"/>
          <w:lang w:val="en-US"/>
        </w:rPr>
        <w:tab/>
      </w:r>
      <w:r w:rsidRPr="000E74A6">
        <w:rPr>
          <w:rFonts w:ascii="Garamond" w:hAnsi="Garamond"/>
          <w:sz w:val="24"/>
          <w:szCs w:val="24"/>
          <w:lang w:val="en-US"/>
        </w:rPr>
        <w:t>Bandung</w:t>
      </w:r>
      <w:bookmarkEnd w:id="3"/>
      <w:r w:rsidRPr="000E74A6">
        <w:rPr>
          <w:rFonts w:ascii="Garamond" w:hAnsi="Garamond"/>
          <w:sz w:val="24"/>
          <w:szCs w:val="24"/>
          <w:lang w:val="en-US"/>
        </w:rPr>
        <w:t xml:space="preserve">. </w:t>
      </w:r>
      <w:proofErr w:type="spellStart"/>
      <w:r w:rsidRPr="000E74A6">
        <w:rPr>
          <w:rFonts w:ascii="Garamond" w:hAnsi="Garamond"/>
          <w:i/>
          <w:iCs/>
          <w:sz w:val="24"/>
          <w:szCs w:val="24"/>
          <w:lang w:val="en-US"/>
        </w:rPr>
        <w:t>Communicatus</w:t>
      </w:r>
      <w:proofErr w:type="spellEnd"/>
      <w:r w:rsidRPr="000E74A6">
        <w:rPr>
          <w:rFonts w:ascii="Garamond" w:hAnsi="Garamond"/>
          <w:i/>
          <w:iCs/>
          <w:sz w:val="24"/>
          <w:szCs w:val="24"/>
          <w:lang w:val="en-US"/>
        </w:rPr>
        <w:t xml:space="preserve">: </w:t>
      </w:r>
      <w:proofErr w:type="spellStart"/>
      <w:r w:rsidRPr="000E74A6">
        <w:rPr>
          <w:rFonts w:ascii="Garamond" w:hAnsi="Garamond"/>
          <w:i/>
          <w:iCs/>
          <w:sz w:val="24"/>
          <w:szCs w:val="24"/>
          <w:lang w:val="en-US"/>
        </w:rPr>
        <w:t>Jurnal</w:t>
      </w:r>
      <w:proofErr w:type="spellEnd"/>
      <w:r w:rsidRPr="000E74A6">
        <w:rPr>
          <w:rFonts w:ascii="Garamond" w:hAnsi="Garamond"/>
          <w:i/>
          <w:iCs/>
          <w:sz w:val="24"/>
          <w:szCs w:val="24"/>
          <w:lang w:val="en-US"/>
        </w:rPr>
        <w:t xml:space="preserve"> </w:t>
      </w:r>
      <w:proofErr w:type="spellStart"/>
      <w:r w:rsidRPr="000E74A6">
        <w:rPr>
          <w:rFonts w:ascii="Garamond" w:hAnsi="Garamond"/>
          <w:i/>
          <w:iCs/>
          <w:sz w:val="24"/>
          <w:szCs w:val="24"/>
          <w:lang w:val="en-US"/>
        </w:rPr>
        <w:t>Ilmu</w:t>
      </w:r>
      <w:proofErr w:type="spellEnd"/>
      <w:r w:rsidRPr="000E74A6">
        <w:rPr>
          <w:rFonts w:ascii="Garamond" w:hAnsi="Garamond"/>
          <w:i/>
          <w:iCs/>
          <w:sz w:val="24"/>
          <w:szCs w:val="24"/>
          <w:lang w:val="en-US"/>
        </w:rPr>
        <w:t xml:space="preserve"> </w:t>
      </w:r>
      <w:proofErr w:type="spellStart"/>
      <w:r w:rsidRPr="000E74A6">
        <w:rPr>
          <w:rFonts w:ascii="Garamond" w:hAnsi="Garamond"/>
          <w:i/>
          <w:iCs/>
          <w:sz w:val="24"/>
          <w:szCs w:val="24"/>
          <w:lang w:val="en-US"/>
        </w:rPr>
        <w:t>Komunikasi</w:t>
      </w:r>
      <w:proofErr w:type="spellEnd"/>
      <w:r w:rsidRPr="000E74A6">
        <w:rPr>
          <w:rFonts w:ascii="Garamond" w:hAnsi="Garamond"/>
          <w:i/>
          <w:iCs/>
          <w:sz w:val="24"/>
          <w:szCs w:val="24"/>
          <w:lang w:val="en-US"/>
        </w:rPr>
        <w:t>.</w:t>
      </w:r>
      <w:r w:rsidR="00572CFE" w:rsidRPr="000E74A6">
        <w:rPr>
          <w:rFonts w:ascii="Garamond" w:hAnsi="Garamond"/>
          <w:i/>
          <w:iCs/>
          <w:sz w:val="24"/>
          <w:szCs w:val="24"/>
          <w:lang w:val="en-US"/>
        </w:rPr>
        <w:t xml:space="preserve"> </w:t>
      </w:r>
      <w:r w:rsidR="00572CFE" w:rsidRPr="000E74A6">
        <w:rPr>
          <w:rFonts w:ascii="Garamond" w:hAnsi="Garamond"/>
          <w:sz w:val="24"/>
          <w:szCs w:val="24"/>
          <w:lang w:val="en-US"/>
        </w:rPr>
        <w:t>5 (1).</w:t>
      </w:r>
    </w:p>
    <w:p w14:paraId="6A15E3D5" w14:textId="7E2ED571" w:rsidR="003B7902"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Bahri, Syaiful Djamarah. (2002). </w:t>
      </w:r>
      <w:r w:rsidRPr="000E74A6">
        <w:rPr>
          <w:rFonts w:ascii="Garamond" w:hAnsi="Garamond"/>
          <w:i/>
          <w:iCs/>
          <w:sz w:val="24"/>
          <w:szCs w:val="24"/>
        </w:rPr>
        <w:t>Psikologi Belajar</w:t>
      </w:r>
      <w:r w:rsidRPr="000E74A6">
        <w:rPr>
          <w:rFonts w:ascii="Garamond" w:hAnsi="Garamond"/>
          <w:sz w:val="24"/>
          <w:szCs w:val="24"/>
        </w:rPr>
        <w:t>. Jakarta: Rineka</w:t>
      </w:r>
      <w:r w:rsidR="00871914">
        <w:rPr>
          <w:rFonts w:ascii="Garamond" w:hAnsi="Garamond"/>
          <w:sz w:val="24"/>
          <w:szCs w:val="24"/>
          <w:lang w:val="en-US"/>
        </w:rPr>
        <w:t xml:space="preserve"> </w:t>
      </w:r>
      <w:r w:rsidRPr="000E74A6">
        <w:rPr>
          <w:rFonts w:ascii="Garamond" w:hAnsi="Garamond"/>
          <w:sz w:val="24"/>
          <w:szCs w:val="24"/>
        </w:rPr>
        <w:t>Cipta.</w:t>
      </w:r>
    </w:p>
    <w:p w14:paraId="502EE38C" w14:textId="17FA1ECB" w:rsidR="009465C7" w:rsidRPr="000E74A6" w:rsidRDefault="009465C7" w:rsidP="00D56286">
      <w:pPr>
        <w:spacing w:before="0" w:line="240" w:lineRule="auto"/>
        <w:jc w:val="both"/>
        <w:rPr>
          <w:rFonts w:ascii="Garamond" w:hAnsi="Garamond"/>
          <w:i/>
          <w:iCs/>
          <w:sz w:val="24"/>
          <w:szCs w:val="24"/>
        </w:rPr>
      </w:pPr>
      <w:r w:rsidRPr="009465C7">
        <w:rPr>
          <w:rFonts w:ascii="Garamond" w:hAnsi="Garamond"/>
          <w:sz w:val="24"/>
          <w:szCs w:val="24"/>
        </w:rPr>
        <w:t>Budiningsih, Asri. (2005).</w:t>
      </w:r>
      <w:r w:rsidRPr="009465C7">
        <w:rPr>
          <w:rFonts w:ascii="Garamond" w:hAnsi="Garamond"/>
          <w:i/>
          <w:iCs/>
          <w:sz w:val="24"/>
          <w:szCs w:val="24"/>
        </w:rPr>
        <w:t xml:space="preserve"> Belajar dan Pembelajaran</w:t>
      </w:r>
      <w:r w:rsidRPr="009465C7">
        <w:rPr>
          <w:rFonts w:ascii="Garamond" w:hAnsi="Garamond"/>
          <w:sz w:val="24"/>
          <w:szCs w:val="24"/>
        </w:rPr>
        <w:t>. Jakarta:</w:t>
      </w:r>
      <w:r>
        <w:rPr>
          <w:rFonts w:ascii="Garamond" w:hAnsi="Garamond"/>
          <w:sz w:val="24"/>
          <w:szCs w:val="24"/>
          <w:lang w:val="en-US"/>
        </w:rPr>
        <w:t xml:space="preserve"> </w:t>
      </w:r>
      <w:r w:rsidRPr="009465C7">
        <w:rPr>
          <w:rFonts w:ascii="Garamond" w:hAnsi="Garamond"/>
          <w:sz w:val="24"/>
          <w:szCs w:val="24"/>
        </w:rPr>
        <w:t>Rineka Cipta.</w:t>
      </w:r>
    </w:p>
    <w:p w14:paraId="1AD87867" w14:textId="7B9F0A78"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Cangara, Hafidz. (2005). </w:t>
      </w:r>
      <w:r w:rsidRPr="000E74A6">
        <w:rPr>
          <w:rFonts w:ascii="Garamond" w:hAnsi="Garamond"/>
          <w:i/>
          <w:iCs/>
          <w:sz w:val="24"/>
          <w:szCs w:val="24"/>
        </w:rPr>
        <w:t>Pengantar Ilmu Komunikasi</w:t>
      </w:r>
      <w:r w:rsidRPr="000E74A6">
        <w:rPr>
          <w:rFonts w:ascii="Garamond" w:hAnsi="Garamond"/>
          <w:sz w:val="24"/>
          <w:szCs w:val="24"/>
        </w:rPr>
        <w:t>. Jakarta: PT.</w:t>
      </w:r>
      <w:r w:rsidR="00871914">
        <w:rPr>
          <w:rFonts w:ascii="Garamond" w:hAnsi="Garamond"/>
          <w:sz w:val="24"/>
          <w:szCs w:val="24"/>
          <w:lang w:val="en-US"/>
        </w:rPr>
        <w:t xml:space="preserve"> </w:t>
      </w:r>
      <w:r w:rsidRPr="000E74A6">
        <w:rPr>
          <w:rFonts w:ascii="Garamond" w:hAnsi="Garamond"/>
          <w:sz w:val="24"/>
          <w:szCs w:val="24"/>
        </w:rPr>
        <w:t>Raja</w:t>
      </w:r>
      <w:r w:rsidR="00871914">
        <w:rPr>
          <w:rFonts w:ascii="Garamond" w:hAnsi="Garamond"/>
          <w:sz w:val="24"/>
          <w:szCs w:val="24"/>
          <w:lang w:val="en-US"/>
        </w:rPr>
        <w:t xml:space="preserve"> </w:t>
      </w:r>
      <w:r w:rsidRPr="000E74A6">
        <w:rPr>
          <w:rFonts w:ascii="Garamond" w:hAnsi="Garamond"/>
          <w:sz w:val="24"/>
          <w:szCs w:val="24"/>
        </w:rPr>
        <w:t>Grafindo</w:t>
      </w:r>
      <w:r w:rsidR="00871914">
        <w:rPr>
          <w:rFonts w:ascii="Garamond" w:hAnsi="Garamond"/>
          <w:sz w:val="24"/>
          <w:szCs w:val="24"/>
          <w:lang w:val="en-US"/>
        </w:rPr>
        <w:tab/>
      </w:r>
      <w:r w:rsidRPr="000E74A6">
        <w:rPr>
          <w:rFonts w:ascii="Garamond" w:hAnsi="Garamond"/>
          <w:sz w:val="24"/>
          <w:szCs w:val="24"/>
        </w:rPr>
        <w:t>Persada Currant.</w:t>
      </w:r>
    </w:p>
    <w:p w14:paraId="1268822C" w14:textId="21374641" w:rsidR="003B7902" w:rsidRDefault="003B7902" w:rsidP="00D56286">
      <w:pPr>
        <w:spacing w:before="0" w:line="240" w:lineRule="auto"/>
        <w:jc w:val="both"/>
        <w:rPr>
          <w:rFonts w:ascii="Garamond" w:hAnsi="Garamond"/>
          <w:sz w:val="24"/>
          <w:szCs w:val="24"/>
          <w:lang w:val="en-US"/>
        </w:rPr>
      </w:pPr>
      <w:r w:rsidRPr="000E74A6">
        <w:rPr>
          <w:rFonts w:ascii="Garamond" w:hAnsi="Garamond"/>
          <w:sz w:val="24"/>
          <w:szCs w:val="24"/>
        </w:rPr>
        <w:t xml:space="preserve">Deddy, Mulyana. (2010). </w:t>
      </w:r>
      <w:r w:rsidRPr="000E74A6">
        <w:rPr>
          <w:rFonts w:ascii="Garamond" w:hAnsi="Garamond"/>
          <w:i/>
          <w:iCs/>
          <w:sz w:val="24"/>
          <w:szCs w:val="24"/>
        </w:rPr>
        <w:t>Metodologi Penelitian Kualitatif</w:t>
      </w:r>
      <w:r w:rsidRPr="000E74A6">
        <w:rPr>
          <w:rFonts w:ascii="Garamond" w:hAnsi="Garamond"/>
          <w:sz w:val="24"/>
          <w:szCs w:val="24"/>
        </w:rPr>
        <w:t>.</w:t>
      </w:r>
      <w:r w:rsidRPr="000E74A6">
        <w:rPr>
          <w:rFonts w:ascii="Garamond" w:hAnsi="Garamond"/>
          <w:sz w:val="24"/>
          <w:szCs w:val="24"/>
        </w:rPr>
        <w:tab/>
        <w:t>Bandung:</w:t>
      </w:r>
      <w:r w:rsidR="00CA0035">
        <w:rPr>
          <w:rFonts w:ascii="Garamond" w:hAnsi="Garamond"/>
          <w:sz w:val="24"/>
          <w:szCs w:val="24"/>
          <w:lang w:val="en-US"/>
        </w:rPr>
        <w:t xml:space="preserve"> </w:t>
      </w:r>
      <w:r w:rsidRPr="000E74A6">
        <w:rPr>
          <w:rFonts w:ascii="Garamond" w:hAnsi="Garamond"/>
          <w:sz w:val="24"/>
          <w:szCs w:val="24"/>
        </w:rPr>
        <w:t>PT.</w:t>
      </w:r>
      <w:r w:rsidR="00CA0035">
        <w:rPr>
          <w:rFonts w:ascii="Garamond" w:hAnsi="Garamond"/>
          <w:sz w:val="24"/>
          <w:szCs w:val="24"/>
          <w:lang w:val="en-US"/>
        </w:rPr>
        <w:t xml:space="preserve"> </w:t>
      </w:r>
      <w:r w:rsidRPr="000E74A6">
        <w:rPr>
          <w:rFonts w:ascii="Garamond" w:hAnsi="Garamond"/>
          <w:sz w:val="24"/>
          <w:szCs w:val="24"/>
        </w:rPr>
        <w:t>Remaja</w:t>
      </w:r>
      <w:r w:rsidR="00871914">
        <w:rPr>
          <w:rFonts w:ascii="Garamond" w:hAnsi="Garamond"/>
          <w:sz w:val="24"/>
          <w:szCs w:val="24"/>
          <w:lang w:val="en-US"/>
        </w:rPr>
        <w:tab/>
      </w:r>
      <w:r w:rsidRPr="000E74A6">
        <w:rPr>
          <w:rFonts w:ascii="Garamond" w:hAnsi="Garamond"/>
          <w:sz w:val="24"/>
          <w:szCs w:val="24"/>
        </w:rPr>
        <w:t>Rosdakarya Idrus.</w:t>
      </w:r>
    </w:p>
    <w:p w14:paraId="64EBBD32" w14:textId="29B03DD8" w:rsidR="00986F53" w:rsidRPr="00986F53" w:rsidRDefault="00986F53" w:rsidP="00D56286">
      <w:pPr>
        <w:spacing w:before="0" w:line="240" w:lineRule="auto"/>
        <w:jc w:val="both"/>
        <w:rPr>
          <w:rFonts w:ascii="Garamond" w:hAnsi="Garamond"/>
          <w:sz w:val="24"/>
          <w:szCs w:val="24"/>
          <w:lang w:val="en-US"/>
        </w:rPr>
      </w:pPr>
      <w:proofErr w:type="spellStart"/>
      <w:r w:rsidRPr="00986F53">
        <w:rPr>
          <w:rFonts w:ascii="Garamond" w:hAnsi="Garamond"/>
          <w:sz w:val="24"/>
          <w:szCs w:val="24"/>
          <w:lang w:val="en-US"/>
        </w:rPr>
        <w:lastRenderedPageBreak/>
        <w:t>Departemen</w:t>
      </w:r>
      <w:proofErr w:type="spellEnd"/>
      <w:r w:rsidRPr="00986F53">
        <w:rPr>
          <w:rFonts w:ascii="Garamond" w:hAnsi="Garamond"/>
          <w:sz w:val="24"/>
          <w:szCs w:val="24"/>
          <w:lang w:val="en-US"/>
        </w:rPr>
        <w:t xml:space="preserve"> Agama RI. (2006). </w:t>
      </w:r>
      <w:r w:rsidRPr="00986F53">
        <w:rPr>
          <w:rFonts w:ascii="Garamond" w:hAnsi="Garamond"/>
          <w:i/>
          <w:iCs/>
          <w:sz w:val="24"/>
          <w:szCs w:val="24"/>
          <w:lang w:val="en-US"/>
        </w:rPr>
        <w:t>Al-Qur’an Al-Qahhar</w:t>
      </w:r>
      <w:r w:rsidRPr="00986F53">
        <w:rPr>
          <w:rFonts w:ascii="Garamond" w:hAnsi="Garamond"/>
          <w:sz w:val="24"/>
          <w:szCs w:val="24"/>
          <w:lang w:val="en-US"/>
        </w:rPr>
        <w:t>. Jakarta:</w:t>
      </w:r>
      <w:r w:rsidRPr="00986F53">
        <w:rPr>
          <w:rFonts w:ascii="Garamond" w:hAnsi="Garamond"/>
          <w:sz w:val="24"/>
          <w:szCs w:val="24"/>
          <w:lang w:val="en-US"/>
        </w:rPr>
        <w:tab/>
      </w:r>
      <w:proofErr w:type="spellStart"/>
      <w:r w:rsidRPr="00986F53">
        <w:rPr>
          <w:rFonts w:ascii="Garamond" w:hAnsi="Garamond"/>
          <w:sz w:val="24"/>
          <w:szCs w:val="24"/>
          <w:lang w:val="en-US"/>
        </w:rPr>
        <w:t>Maghfirah</w:t>
      </w:r>
      <w:proofErr w:type="spellEnd"/>
      <w:r>
        <w:rPr>
          <w:rFonts w:ascii="Garamond" w:hAnsi="Garamond"/>
          <w:sz w:val="24"/>
          <w:szCs w:val="24"/>
          <w:lang w:val="en-US"/>
        </w:rPr>
        <w:tab/>
      </w:r>
      <w:r w:rsidRPr="00986F53">
        <w:rPr>
          <w:rFonts w:ascii="Garamond" w:hAnsi="Garamond"/>
          <w:sz w:val="24"/>
          <w:szCs w:val="24"/>
          <w:lang w:val="en-US"/>
        </w:rPr>
        <w:t>Pustaka.</w:t>
      </w:r>
    </w:p>
    <w:p w14:paraId="21B47CDD" w14:textId="63E1F6CD" w:rsidR="003B7902"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Devito, Joseph. (1997). </w:t>
      </w:r>
      <w:r w:rsidRPr="000E74A6">
        <w:rPr>
          <w:rFonts w:ascii="Garamond" w:hAnsi="Garamond"/>
          <w:i/>
          <w:iCs/>
          <w:sz w:val="24"/>
          <w:szCs w:val="24"/>
        </w:rPr>
        <w:t xml:space="preserve">Komunikasi Antarmanusia. </w:t>
      </w:r>
      <w:r w:rsidRPr="000E74A6">
        <w:rPr>
          <w:rFonts w:ascii="Garamond" w:hAnsi="Garamond"/>
          <w:sz w:val="24"/>
          <w:szCs w:val="24"/>
        </w:rPr>
        <w:t>Jakarta:Professional</w:t>
      </w:r>
      <w:r w:rsidRPr="000E74A6">
        <w:rPr>
          <w:rFonts w:ascii="Garamond" w:hAnsi="Garamond"/>
          <w:sz w:val="24"/>
          <w:szCs w:val="24"/>
        </w:rPr>
        <w:tab/>
        <w:t>Books.</w:t>
      </w:r>
    </w:p>
    <w:p w14:paraId="4E69C97C" w14:textId="6B57F638" w:rsidR="00C862E9" w:rsidRDefault="00CA0035" w:rsidP="00D56286">
      <w:pPr>
        <w:spacing w:before="0" w:line="240" w:lineRule="auto"/>
        <w:jc w:val="both"/>
        <w:rPr>
          <w:rFonts w:ascii="Garamond" w:hAnsi="Garamond"/>
          <w:iCs/>
          <w:sz w:val="24"/>
          <w:szCs w:val="24"/>
          <w:lang w:val="en-US"/>
        </w:rPr>
      </w:pPr>
      <w:bookmarkStart w:id="4" w:name="_Hlk146071356"/>
      <w:r w:rsidRPr="00CA0035">
        <w:rPr>
          <w:rFonts w:ascii="Garamond" w:hAnsi="Garamond"/>
          <w:sz w:val="24"/>
          <w:szCs w:val="24"/>
          <w:lang w:val="en-US"/>
        </w:rPr>
        <w:t>Dewi</w:t>
      </w:r>
      <w:r>
        <w:rPr>
          <w:rFonts w:ascii="Garamond" w:hAnsi="Garamond"/>
          <w:sz w:val="24"/>
          <w:szCs w:val="24"/>
          <w:lang w:val="en-US"/>
        </w:rPr>
        <w:t xml:space="preserve">, </w:t>
      </w:r>
      <w:r w:rsidRPr="00CA0035">
        <w:rPr>
          <w:rFonts w:ascii="Garamond" w:hAnsi="Garamond"/>
          <w:sz w:val="24"/>
          <w:szCs w:val="24"/>
          <w:lang w:val="en-US"/>
        </w:rPr>
        <w:t xml:space="preserve">Annisa </w:t>
      </w:r>
      <w:proofErr w:type="spellStart"/>
      <w:r w:rsidRPr="00CA0035">
        <w:rPr>
          <w:rFonts w:ascii="Garamond" w:hAnsi="Garamond"/>
          <w:sz w:val="24"/>
          <w:szCs w:val="24"/>
          <w:lang w:val="en-US"/>
        </w:rPr>
        <w:t>Fatonah</w:t>
      </w:r>
      <w:proofErr w:type="spellEnd"/>
      <w:r>
        <w:rPr>
          <w:rFonts w:ascii="Garamond" w:hAnsi="Garamond"/>
          <w:sz w:val="24"/>
          <w:szCs w:val="24"/>
          <w:lang w:val="en-US"/>
        </w:rPr>
        <w:t xml:space="preserve">. (2017). </w:t>
      </w:r>
      <w:bookmarkEnd w:id="4"/>
      <w:r w:rsidR="00C862E9" w:rsidRPr="00C862E9">
        <w:rPr>
          <w:rFonts w:ascii="Garamond" w:hAnsi="Garamond"/>
          <w:sz w:val="24"/>
          <w:szCs w:val="24"/>
        </w:rPr>
        <w:t>Komunikasi Ustadz-Santri dalam Meningkatkan</w:t>
      </w:r>
      <w:r>
        <w:rPr>
          <w:rFonts w:ascii="Garamond" w:hAnsi="Garamond"/>
          <w:sz w:val="24"/>
          <w:szCs w:val="24"/>
        </w:rPr>
        <w:tab/>
      </w:r>
      <w:r w:rsidR="00C862E9" w:rsidRPr="00C862E9">
        <w:rPr>
          <w:rFonts w:ascii="Garamond" w:hAnsi="Garamond"/>
          <w:sz w:val="24"/>
          <w:szCs w:val="24"/>
        </w:rPr>
        <w:t>Spiritualitas Keagamaan Mahasiswa</w:t>
      </w:r>
      <w:r w:rsidR="00C862E9">
        <w:rPr>
          <w:rFonts w:ascii="Garamond" w:hAnsi="Garamond"/>
          <w:sz w:val="24"/>
          <w:szCs w:val="24"/>
          <w:lang w:val="en-US"/>
        </w:rPr>
        <w:t xml:space="preserve">. </w:t>
      </w:r>
      <w:proofErr w:type="spellStart"/>
      <w:r w:rsidR="00C862E9" w:rsidRPr="000E74A6">
        <w:rPr>
          <w:rFonts w:ascii="Garamond" w:hAnsi="Garamond"/>
          <w:i/>
          <w:iCs/>
          <w:sz w:val="24"/>
          <w:szCs w:val="24"/>
          <w:lang w:val="en-US"/>
        </w:rPr>
        <w:t>Communicatus</w:t>
      </w:r>
      <w:proofErr w:type="spellEnd"/>
      <w:r w:rsidR="00C862E9" w:rsidRPr="000E74A6">
        <w:rPr>
          <w:rFonts w:ascii="Garamond" w:hAnsi="Garamond"/>
          <w:i/>
          <w:iCs/>
          <w:sz w:val="24"/>
          <w:szCs w:val="24"/>
          <w:lang w:val="en-US"/>
        </w:rPr>
        <w:t xml:space="preserve">: </w:t>
      </w:r>
      <w:proofErr w:type="spellStart"/>
      <w:r w:rsidR="00C862E9" w:rsidRPr="000E74A6">
        <w:rPr>
          <w:rFonts w:ascii="Garamond" w:hAnsi="Garamond"/>
          <w:i/>
          <w:iCs/>
          <w:sz w:val="24"/>
          <w:szCs w:val="24"/>
          <w:lang w:val="en-US"/>
        </w:rPr>
        <w:t>Jurnal</w:t>
      </w:r>
      <w:proofErr w:type="spellEnd"/>
      <w:r w:rsidR="00C862E9" w:rsidRPr="000E74A6">
        <w:rPr>
          <w:rFonts w:ascii="Garamond" w:hAnsi="Garamond"/>
          <w:i/>
          <w:iCs/>
          <w:sz w:val="24"/>
          <w:szCs w:val="24"/>
          <w:lang w:val="en-US"/>
        </w:rPr>
        <w:t xml:space="preserve"> </w:t>
      </w:r>
      <w:proofErr w:type="spellStart"/>
      <w:r w:rsidR="00C862E9" w:rsidRPr="000E74A6">
        <w:rPr>
          <w:rFonts w:ascii="Garamond" w:hAnsi="Garamond"/>
          <w:i/>
          <w:iCs/>
          <w:sz w:val="24"/>
          <w:szCs w:val="24"/>
          <w:lang w:val="en-US"/>
        </w:rPr>
        <w:t>Ilmu</w:t>
      </w:r>
      <w:proofErr w:type="spellEnd"/>
      <w:r w:rsidR="00C862E9" w:rsidRPr="000E74A6">
        <w:rPr>
          <w:rFonts w:ascii="Garamond" w:hAnsi="Garamond"/>
          <w:i/>
          <w:iCs/>
          <w:sz w:val="24"/>
          <w:szCs w:val="24"/>
          <w:lang w:val="en-US"/>
        </w:rPr>
        <w:t xml:space="preserve"> </w:t>
      </w:r>
      <w:proofErr w:type="spellStart"/>
      <w:r w:rsidR="00C862E9" w:rsidRPr="000E74A6">
        <w:rPr>
          <w:rFonts w:ascii="Garamond" w:hAnsi="Garamond"/>
          <w:i/>
          <w:iCs/>
          <w:sz w:val="24"/>
          <w:szCs w:val="24"/>
          <w:lang w:val="en-US"/>
        </w:rPr>
        <w:t>Komunikasi</w:t>
      </w:r>
      <w:proofErr w:type="spellEnd"/>
      <w:r w:rsidR="00C862E9" w:rsidRPr="000E74A6">
        <w:rPr>
          <w:rFonts w:ascii="Garamond" w:hAnsi="Garamond"/>
          <w:i/>
          <w:iCs/>
          <w:sz w:val="24"/>
          <w:szCs w:val="24"/>
          <w:lang w:val="en-US"/>
        </w:rPr>
        <w:t>.</w:t>
      </w:r>
      <w:r>
        <w:rPr>
          <w:rFonts w:ascii="Garamond" w:hAnsi="Garamond"/>
          <w:i/>
          <w:iCs/>
          <w:sz w:val="24"/>
          <w:szCs w:val="24"/>
          <w:lang w:val="en-US"/>
        </w:rPr>
        <w:tab/>
      </w:r>
      <w:r>
        <w:rPr>
          <w:rFonts w:ascii="Garamond" w:hAnsi="Garamond"/>
          <w:iCs/>
          <w:sz w:val="24"/>
          <w:szCs w:val="24"/>
          <w:lang w:val="en-US"/>
        </w:rPr>
        <w:t>1 (2).</w:t>
      </w:r>
    </w:p>
    <w:p w14:paraId="1E754E73" w14:textId="24BABAAB" w:rsidR="007D0AF2" w:rsidRPr="00CA0035" w:rsidRDefault="007D0AF2" w:rsidP="00D56286">
      <w:pPr>
        <w:spacing w:before="0" w:line="240" w:lineRule="auto"/>
        <w:jc w:val="both"/>
        <w:rPr>
          <w:rFonts w:ascii="Garamond" w:hAnsi="Garamond"/>
          <w:sz w:val="24"/>
          <w:szCs w:val="24"/>
          <w:lang w:val="en-US"/>
        </w:rPr>
      </w:pPr>
      <w:r w:rsidRPr="007D0AF2">
        <w:rPr>
          <w:rFonts w:ascii="Garamond" w:hAnsi="Garamond"/>
          <w:sz w:val="24"/>
          <w:szCs w:val="24"/>
          <w:lang w:val="en-US"/>
        </w:rPr>
        <w:t xml:space="preserve">Effendy, Onong Uchjana. 2008. </w:t>
      </w:r>
      <w:proofErr w:type="spellStart"/>
      <w:r w:rsidRPr="007D0AF2">
        <w:rPr>
          <w:rFonts w:ascii="Garamond" w:hAnsi="Garamond"/>
          <w:i/>
          <w:iCs/>
          <w:sz w:val="24"/>
          <w:szCs w:val="24"/>
          <w:lang w:val="en-US"/>
        </w:rPr>
        <w:t>Ilmu</w:t>
      </w:r>
      <w:proofErr w:type="spellEnd"/>
      <w:r w:rsidRPr="007D0AF2">
        <w:rPr>
          <w:rFonts w:ascii="Garamond" w:hAnsi="Garamond"/>
          <w:i/>
          <w:iCs/>
          <w:sz w:val="24"/>
          <w:szCs w:val="24"/>
          <w:lang w:val="en-US"/>
        </w:rPr>
        <w:t xml:space="preserve"> </w:t>
      </w:r>
      <w:proofErr w:type="spellStart"/>
      <w:r w:rsidRPr="007D0AF2">
        <w:rPr>
          <w:rFonts w:ascii="Garamond" w:hAnsi="Garamond"/>
          <w:i/>
          <w:iCs/>
          <w:sz w:val="24"/>
          <w:szCs w:val="24"/>
          <w:lang w:val="en-US"/>
        </w:rPr>
        <w:t>Komunikasi</w:t>
      </w:r>
      <w:proofErr w:type="spellEnd"/>
      <w:r w:rsidRPr="007D0AF2">
        <w:rPr>
          <w:rFonts w:ascii="Garamond" w:hAnsi="Garamond"/>
          <w:i/>
          <w:iCs/>
          <w:sz w:val="24"/>
          <w:szCs w:val="24"/>
          <w:lang w:val="en-US"/>
        </w:rPr>
        <w:t xml:space="preserve">, Teori &amp; </w:t>
      </w:r>
      <w:proofErr w:type="spellStart"/>
      <w:r w:rsidRPr="007D0AF2">
        <w:rPr>
          <w:rFonts w:ascii="Garamond" w:hAnsi="Garamond"/>
          <w:i/>
          <w:iCs/>
          <w:sz w:val="24"/>
          <w:szCs w:val="24"/>
          <w:lang w:val="en-US"/>
        </w:rPr>
        <w:t>Praktik</w:t>
      </w:r>
      <w:proofErr w:type="spellEnd"/>
      <w:r w:rsidRPr="007D0AF2">
        <w:rPr>
          <w:rFonts w:ascii="Garamond" w:hAnsi="Garamond"/>
          <w:sz w:val="24"/>
          <w:szCs w:val="24"/>
          <w:lang w:val="en-US"/>
        </w:rPr>
        <w:t>. Bandung:</w:t>
      </w:r>
      <w:r>
        <w:rPr>
          <w:rFonts w:ascii="Garamond" w:hAnsi="Garamond"/>
          <w:sz w:val="24"/>
          <w:szCs w:val="24"/>
          <w:lang w:val="en-US"/>
        </w:rPr>
        <w:tab/>
      </w:r>
      <w:r w:rsidRPr="007D0AF2">
        <w:rPr>
          <w:rFonts w:ascii="Garamond" w:hAnsi="Garamond"/>
          <w:sz w:val="24"/>
          <w:szCs w:val="24"/>
          <w:lang w:val="en-US"/>
        </w:rPr>
        <w:t xml:space="preserve">PT. </w:t>
      </w:r>
      <w:proofErr w:type="spellStart"/>
      <w:r w:rsidRPr="007D0AF2">
        <w:rPr>
          <w:rFonts w:ascii="Garamond" w:hAnsi="Garamond"/>
          <w:sz w:val="24"/>
          <w:szCs w:val="24"/>
          <w:lang w:val="en-US"/>
        </w:rPr>
        <w:t>Remaja</w:t>
      </w:r>
      <w:proofErr w:type="spellEnd"/>
      <w:r w:rsidRPr="007D0AF2">
        <w:rPr>
          <w:rFonts w:ascii="Garamond" w:hAnsi="Garamond"/>
          <w:sz w:val="24"/>
          <w:szCs w:val="24"/>
          <w:lang w:val="en-US"/>
        </w:rPr>
        <w:t xml:space="preserve"> </w:t>
      </w:r>
      <w:proofErr w:type="spellStart"/>
      <w:r w:rsidRPr="007D0AF2">
        <w:rPr>
          <w:rFonts w:ascii="Garamond" w:hAnsi="Garamond"/>
          <w:sz w:val="24"/>
          <w:szCs w:val="24"/>
          <w:lang w:val="en-US"/>
        </w:rPr>
        <w:t>Rosdakarya</w:t>
      </w:r>
      <w:proofErr w:type="spellEnd"/>
      <w:r w:rsidRPr="007D0AF2">
        <w:rPr>
          <w:rFonts w:ascii="Garamond" w:hAnsi="Garamond"/>
          <w:sz w:val="24"/>
          <w:szCs w:val="24"/>
          <w:lang w:val="en-US"/>
        </w:rPr>
        <w:t>.</w:t>
      </w:r>
    </w:p>
    <w:p w14:paraId="29F91C92" w14:textId="22E65F75" w:rsidR="0013163B" w:rsidRDefault="0013163B" w:rsidP="00D56286">
      <w:pPr>
        <w:spacing w:before="0" w:line="240" w:lineRule="auto"/>
        <w:jc w:val="both"/>
        <w:rPr>
          <w:rFonts w:ascii="Garamond" w:hAnsi="Garamond"/>
          <w:sz w:val="24"/>
          <w:szCs w:val="24"/>
        </w:rPr>
      </w:pPr>
      <w:r w:rsidRPr="000E74A6">
        <w:rPr>
          <w:rFonts w:ascii="Garamond" w:hAnsi="Garamond"/>
          <w:sz w:val="24"/>
          <w:szCs w:val="24"/>
        </w:rPr>
        <w:t>Fauzan, R. dan Nashar, N. (2017).</w:t>
      </w:r>
      <w:r w:rsidR="000E582E" w:rsidRPr="000E74A6">
        <w:rPr>
          <w:rFonts w:ascii="Garamond" w:hAnsi="Garamond"/>
          <w:sz w:val="24"/>
          <w:szCs w:val="24"/>
          <w:lang w:val="en-US"/>
        </w:rPr>
        <w:t xml:space="preserve"> </w:t>
      </w:r>
      <w:r w:rsidRPr="000E74A6">
        <w:rPr>
          <w:rFonts w:ascii="Garamond" w:hAnsi="Garamond"/>
          <w:sz w:val="24"/>
          <w:szCs w:val="24"/>
        </w:rPr>
        <w:t>Mempertahankan Tradisi,</w:t>
      </w:r>
      <w:r w:rsidRPr="000E74A6">
        <w:rPr>
          <w:rFonts w:ascii="Garamond" w:hAnsi="Garamond"/>
          <w:sz w:val="24"/>
          <w:szCs w:val="24"/>
        </w:rPr>
        <w:tab/>
        <w:t>Melestarikan</w:t>
      </w:r>
      <w:r w:rsidR="00CA0035">
        <w:rPr>
          <w:rFonts w:ascii="Garamond" w:hAnsi="Garamond"/>
          <w:sz w:val="24"/>
          <w:szCs w:val="24"/>
        </w:rPr>
        <w:tab/>
      </w:r>
      <w:r w:rsidRPr="000E74A6">
        <w:rPr>
          <w:rFonts w:ascii="Garamond" w:hAnsi="Garamond"/>
          <w:sz w:val="24"/>
          <w:szCs w:val="24"/>
        </w:rPr>
        <w:t>Budaya</w:t>
      </w:r>
      <w:r w:rsidRPr="000E74A6">
        <w:rPr>
          <w:rFonts w:ascii="Garamond" w:hAnsi="Garamond"/>
          <w:sz w:val="24"/>
          <w:szCs w:val="24"/>
        </w:rPr>
        <w:tab/>
        <w:t>(Kajian Historis dan Nilai Budaya</w:t>
      </w:r>
      <w:r w:rsidR="00871914">
        <w:rPr>
          <w:rFonts w:ascii="Garamond" w:hAnsi="Garamond"/>
          <w:sz w:val="24"/>
          <w:szCs w:val="24"/>
          <w:lang w:val="en-US"/>
        </w:rPr>
        <w:t xml:space="preserve"> </w:t>
      </w:r>
      <w:r w:rsidRPr="000E74A6">
        <w:rPr>
          <w:rFonts w:ascii="Garamond" w:hAnsi="Garamond"/>
          <w:sz w:val="24"/>
          <w:szCs w:val="24"/>
        </w:rPr>
        <w:t>Lokal</w:t>
      </w:r>
      <w:r w:rsidR="00871914">
        <w:rPr>
          <w:rFonts w:ascii="Garamond" w:hAnsi="Garamond"/>
          <w:sz w:val="24"/>
          <w:szCs w:val="24"/>
          <w:lang w:val="en-US"/>
        </w:rPr>
        <w:t xml:space="preserve"> </w:t>
      </w:r>
      <w:r w:rsidRPr="000E74A6">
        <w:rPr>
          <w:rFonts w:ascii="Garamond" w:hAnsi="Garamond"/>
          <w:sz w:val="24"/>
          <w:szCs w:val="24"/>
        </w:rPr>
        <w:t>Kesenian</w:t>
      </w:r>
      <w:r w:rsidR="00871914">
        <w:rPr>
          <w:rFonts w:ascii="Garamond" w:hAnsi="Garamond"/>
          <w:sz w:val="24"/>
          <w:szCs w:val="24"/>
          <w:lang w:val="en-US"/>
        </w:rPr>
        <w:t xml:space="preserve"> </w:t>
      </w:r>
      <w:r w:rsidRPr="000E74A6">
        <w:rPr>
          <w:rFonts w:ascii="Garamond" w:hAnsi="Garamond"/>
          <w:sz w:val="24"/>
          <w:szCs w:val="24"/>
        </w:rPr>
        <w:t>Terebang Gede</w:t>
      </w:r>
      <w:r w:rsidR="00871914">
        <w:rPr>
          <w:rFonts w:ascii="Garamond" w:hAnsi="Garamond"/>
          <w:sz w:val="24"/>
          <w:szCs w:val="24"/>
        </w:rPr>
        <w:tab/>
      </w:r>
      <w:r w:rsidRPr="000E74A6">
        <w:rPr>
          <w:rFonts w:ascii="Garamond" w:hAnsi="Garamond"/>
          <w:sz w:val="24"/>
          <w:szCs w:val="24"/>
        </w:rPr>
        <w:t>di Kota Serang).</w:t>
      </w:r>
      <w:r w:rsidR="000E582E" w:rsidRPr="000E74A6">
        <w:rPr>
          <w:rFonts w:ascii="Garamond" w:hAnsi="Garamond"/>
          <w:sz w:val="24"/>
          <w:szCs w:val="24"/>
          <w:lang w:val="en-US"/>
        </w:rPr>
        <w:t xml:space="preserve"> </w:t>
      </w:r>
      <w:r w:rsidRPr="000E74A6">
        <w:rPr>
          <w:rFonts w:ascii="Garamond" w:hAnsi="Garamond"/>
          <w:sz w:val="24"/>
          <w:szCs w:val="24"/>
        </w:rPr>
        <w:t xml:space="preserve"> </w:t>
      </w:r>
      <w:r w:rsidRPr="000E74A6">
        <w:rPr>
          <w:rFonts w:ascii="Garamond" w:hAnsi="Garamond"/>
          <w:i/>
          <w:iCs/>
          <w:sz w:val="24"/>
          <w:szCs w:val="24"/>
        </w:rPr>
        <w:t>Jurnal</w:t>
      </w:r>
      <w:r w:rsidR="000E582E" w:rsidRPr="000E74A6">
        <w:rPr>
          <w:rFonts w:ascii="Garamond" w:hAnsi="Garamond"/>
          <w:i/>
          <w:iCs/>
          <w:sz w:val="24"/>
          <w:szCs w:val="24"/>
          <w:lang w:val="en-US"/>
        </w:rPr>
        <w:t xml:space="preserve"> </w:t>
      </w:r>
      <w:r w:rsidRPr="000E74A6">
        <w:rPr>
          <w:rFonts w:ascii="Garamond" w:hAnsi="Garamond"/>
          <w:i/>
          <w:iCs/>
          <w:sz w:val="24"/>
          <w:szCs w:val="24"/>
        </w:rPr>
        <w:t>Candrasangkala</w:t>
      </w:r>
      <w:r w:rsidRPr="000E74A6">
        <w:rPr>
          <w:rFonts w:ascii="Garamond" w:hAnsi="Garamond"/>
          <w:i/>
          <w:iCs/>
          <w:sz w:val="24"/>
          <w:szCs w:val="24"/>
        </w:rPr>
        <w:tab/>
        <w:t>Pendidikan</w:t>
      </w:r>
      <w:r w:rsidR="00871914">
        <w:rPr>
          <w:rFonts w:ascii="Garamond" w:hAnsi="Garamond"/>
          <w:i/>
          <w:iCs/>
          <w:sz w:val="24"/>
          <w:szCs w:val="24"/>
          <w:lang w:val="en-US"/>
        </w:rPr>
        <w:t xml:space="preserve"> </w:t>
      </w:r>
      <w:r w:rsidRPr="000E74A6">
        <w:rPr>
          <w:rFonts w:ascii="Garamond" w:hAnsi="Garamond"/>
          <w:i/>
          <w:iCs/>
          <w:sz w:val="24"/>
          <w:szCs w:val="24"/>
        </w:rPr>
        <w:t>Sejarah</w:t>
      </w:r>
      <w:r w:rsidRPr="000E74A6">
        <w:rPr>
          <w:rFonts w:ascii="Garamond" w:hAnsi="Garamond"/>
          <w:sz w:val="24"/>
          <w:szCs w:val="24"/>
        </w:rPr>
        <w:t>.</w:t>
      </w:r>
      <w:r w:rsidR="00871914">
        <w:rPr>
          <w:rFonts w:ascii="Garamond" w:hAnsi="Garamond"/>
          <w:sz w:val="24"/>
          <w:szCs w:val="24"/>
          <w:lang w:val="en-US"/>
        </w:rPr>
        <w:t xml:space="preserve"> </w:t>
      </w:r>
      <w:r w:rsidRPr="000E74A6">
        <w:rPr>
          <w:rFonts w:ascii="Garamond" w:hAnsi="Garamond"/>
          <w:sz w:val="24"/>
          <w:szCs w:val="24"/>
        </w:rPr>
        <w:t>3 (1).</w:t>
      </w:r>
    </w:p>
    <w:p w14:paraId="296D7EB4" w14:textId="118B0204" w:rsidR="00271A7A" w:rsidRPr="00271A7A" w:rsidRDefault="00271A7A" w:rsidP="00D56286">
      <w:pPr>
        <w:spacing w:before="0" w:line="240" w:lineRule="auto"/>
        <w:jc w:val="both"/>
        <w:rPr>
          <w:rFonts w:ascii="Garamond" w:hAnsi="Garamond"/>
          <w:sz w:val="24"/>
          <w:szCs w:val="24"/>
          <w:lang w:val="en-US"/>
        </w:rPr>
      </w:pPr>
      <w:r w:rsidRPr="00271A7A">
        <w:rPr>
          <w:rFonts w:ascii="Garamond" w:hAnsi="Garamond"/>
          <w:sz w:val="24"/>
          <w:szCs w:val="24"/>
        </w:rPr>
        <w:t>Littlejohn, Stephen W &amp; Karen A. Foss.</w:t>
      </w:r>
      <w:r>
        <w:rPr>
          <w:rFonts w:ascii="Garamond" w:hAnsi="Garamond"/>
          <w:sz w:val="24"/>
          <w:szCs w:val="24"/>
          <w:lang w:val="en-US"/>
        </w:rPr>
        <w:t xml:space="preserve"> (</w:t>
      </w:r>
      <w:r w:rsidRPr="00271A7A">
        <w:rPr>
          <w:rFonts w:ascii="Garamond" w:hAnsi="Garamond"/>
          <w:sz w:val="24"/>
          <w:szCs w:val="24"/>
        </w:rPr>
        <w:t>2009</w:t>
      </w:r>
      <w:r>
        <w:rPr>
          <w:rFonts w:ascii="Garamond" w:hAnsi="Garamond"/>
          <w:sz w:val="24"/>
          <w:szCs w:val="24"/>
          <w:lang w:val="en-US"/>
        </w:rPr>
        <w:t>)</w:t>
      </w:r>
      <w:r w:rsidRPr="00271A7A">
        <w:rPr>
          <w:rFonts w:ascii="Garamond" w:hAnsi="Garamond"/>
          <w:sz w:val="24"/>
          <w:szCs w:val="24"/>
        </w:rPr>
        <w:t xml:space="preserve">. </w:t>
      </w:r>
      <w:r w:rsidRPr="00271A7A">
        <w:rPr>
          <w:rFonts w:ascii="Garamond" w:hAnsi="Garamond"/>
          <w:i/>
          <w:iCs/>
          <w:sz w:val="24"/>
          <w:szCs w:val="24"/>
        </w:rPr>
        <w:t>Teori Komunikasi</w:t>
      </w:r>
      <w:r w:rsidRPr="00271A7A">
        <w:rPr>
          <w:rFonts w:ascii="Garamond" w:hAnsi="Garamond"/>
          <w:sz w:val="24"/>
          <w:szCs w:val="24"/>
        </w:rPr>
        <w:t>. Jakarta: Salemba</w:t>
      </w:r>
      <w:r>
        <w:rPr>
          <w:rFonts w:ascii="Garamond" w:hAnsi="Garamond"/>
          <w:sz w:val="24"/>
          <w:szCs w:val="24"/>
        </w:rPr>
        <w:tab/>
      </w:r>
      <w:r w:rsidRPr="00271A7A">
        <w:rPr>
          <w:rFonts w:ascii="Garamond" w:hAnsi="Garamond"/>
          <w:sz w:val="24"/>
          <w:szCs w:val="24"/>
        </w:rPr>
        <w:t>Humanika Ghony</w:t>
      </w:r>
      <w:r>
        <w:rPr>
          <w:rFonts w:ascii="Garamond" w:hAnsi="Garamond"/>
          <w:sz w:val="24"/>
          <w:szCs w:val="24"/>
          <w:lang w:val="en-US"/>
        </w:rPr>
        <w:t>.</w:t>
      </w:r>
    </w:p>
    <w:p w14:paraId="15B90A34" w14:textId="3BC2FE54" w:rsidR="00BB391C" w:rsidRPr="000E74A6" w:rsidRDefault="00BB391C" w:rsidP="00D56286">
      <w:pPr>
        <w:spacing w:before="0" w:line="240" w:lineRule="auto"/>
        <w:jc w:val="both"/>
        <w:rPr>
          <w:rFonts w:ascii="Garamond" w:hAnsi="Garamond"/>
          <w:sz w:val="24"/>
          <w:szCs w:val="24"/>
        </w:rPr>
      </w:pPr>
      <w:r w:rsidRPr="000E74A6">
        <w:rPr>
          <w:rFonts w:ascii="Garamond" w:hAnsi="Garamond"/>
          <w:sz w:val="24"/>
          <w:szCs w:val="24"/>
        </w:rPr>
        <w:t>Muhammad, Arie Dliyauddin, Zainul Abidin, dan Agus Wedi.</w:t>
      </w:r>
      <w:r w:rsidRPr="000E74A6">
        <w:rPr>
          <w:rFonts w:ascii="Garamond" w:hAnsi="Garamond"/>
          <w:sz w:val="24"/>
          <w:szCs w:val="24"/>
          <w:lang w:val="en-US"/>
        </w:rPr>
        <w:t xml:space="preserve"> </w:t>
      </w:r>
      <w:r w:rsidRPr="000E74A6">
        <w:rPr>
          <w:rFonts w:ascii="Garamond" w:hAnsi="Garamond"/>
          <w:sz w:val="24"/>
          <w:szCs w:val="24"/>
        </w:rPr>
        <w:t>(2019).</w:t>
      </w:r>
      <w:r w:rsidRPr="000E74A6">
        <w:rPr>
          <w:rFonts w:ascii="Garamond" w:hAnsi="Garamond"/>
          <w:sz w:val="24"/>
          <w:szCs w:val="24"/>
        </w:rPr>
        <w:tab/>
        <w:t>Penerapan</w:t>
      </w:r>
      <w:r w:rsidR="00871914">
        <w:rPr>
          <w:rFonts w:ascii="Garamond" w:hAnsi="Garamond"/>
          <w:sz w:val="24"/>
          <w:szCs w:val="24"/>
        </w:rPr>
        <w:tab/>
      </w:r>
      <w:r w:rsidRPr="000E74A6">
        <w:rPr>
          <w:rFonts w:ascii="Garamond" w:hAnsi="Garamond"/>
          <w:sz w:val="24"/>
          <w:szCs w:val="24"/>
        </w:rPr>
        <w:t>Prinsip Belajar Behavioristik Dalam</w:t>
      </w:r>
      <w:r w:rsidRPr="000E74A6">
        <w:rPr>
          <w:rFonts w:ascii="Garamond" w:hAnsi="Garamond"/>
          <w:sz w:val="24"/>
          <w:szCs w:val="24"/>
          <w:lang w:val="en-US"/>
        </w:rPr>
        <w:t xml:space="preserve"> </w:t>
      </w:r>
      <w:r w:rsidRPr="000E74A6">
        <w:rPr>
          <w:rFonts w:ascii="Garamond" w:hAnsi="Garamond"/>
          <w:sz w:val="24"/>
          <w:szCs w:val="24"/>
        </w:rPr>
        <w:t>Kegiatan Muhadharah</w:t>
      </w:r>
      <w:r w:rsidR="00871914">
        <w:rPr>
          <w:rFonts w:ascii="Garamond" w:hAnsi="Garamond"/>
          <w:sz w:val="24"/>
          <w:szCs w:val="24"/>
          <w:lang w:val="en-US"/>
        </w:rPr>
        <w:t xml:space="preserve"> </w:t>
      </w:r>
      <w:r w:rsidRPr="000E74A6">
        <w:rPr>
          <w:rFonts w:ascii="Garamond" w:hAnsi="Garamond"/>
          <w:sz w:val="24"/>
          <w:szCs w:val="24"/>
        </w:rPr>
        <w:t>Di</w:t>
      </w:r>
      <w:r w:rsidR="00871914">
        <w:rPr>
          <w:rFonts w:ascii="Garamond" w:hAnsi="Garamond"/>
          <w:sz w:val="24"/>
          <w:szCs w:val="24"/>
          <w:lang w:val="en-US"/>
        </w:rPr>
        <w:t xml:space="preserve"> </w:t>
      </w:r>
      <w:r w:rsidRPr="000E74A6">
        <w:rPr>
          <w:rFonts w:ascii="Garamond" w:hAnsi="Garamond"/>
          <w:sz w:val="24"/>
          <w:szCs w:val="24"/>
        </w:rPr>
        <w:t>Tarbiyatul</w:t>
      </w:r>
      <w:r w:rsidRPr="000E74A6">
        <w:rPr>
          <w:rFonts w:ascii="Garamond" w:hAnsi="Garamond"/>
          <w:sz w:val="24"/>
          <w:szCs w:val="24"/>
        </w:rPr>
        <w:tab/>
        <w:t>Muallimin Al</w:t>
      </w:r>
      <w:r w:rsidRPr="000E74A6">
        <w:rPr>
          <w:rFonts w:ascii="Garamond" w:hAnsi="Garamond"/>
          <w:sz w:val="24"/>
          <w:szCs w:val="24"/>
        </w:rPr>
        <w:tab/>
        <w:t>Islamiyah Al-Amien Prenduan Sumenep</w:t>
      </w:r>
      <w:r w:rsidR="00871914">
        <w:rPr>
          <w:rFonts w:ascii="Garamond" w:hAnsi="Garamond"/>
          <w:sz w:val="24"/>
          <w:szCs w:val="24"/>
          <w:lang w:val="en-US"/>
        </w:rPr>
        <w:t xml:space="preserve"> </w:t>
      </w:r>
      <w:r w:rsidRPr="000E74A6">
        <w:rPr>
          <w:rFonts w:ascii="Garamond" w:hAnsi="Garamond"/>
          <w:sz w:val="24"/>
          <w:szCs w:val="24"/>
        </w:rPr>
        <w:t xml:space="preserve">Madura. </w:t>
      </w:r>
      <w:r w:rsidRPr="000E74A6">
        <w:rPr>
          <w:rFonts w:ascii="Garamond" w:hAnsi="Garamond"/>
          <w:i/>
          <w:iCs/>
          <w:sz w:val="24"/>
          <w:szCs w:val="24"/>
        </w:rPr>
        <w:t>Jurnal</w:t>
      </w:r>
      <w:r w:rsidR="00871914">
        <w:rPr>
          <w:rFonts w:ascii="Garamond" w:hAnsi="Garamond"/>
          <w:i/>
          <w:iCs/>
          <w:sz w:val="24"/>
          <w:szCs w:val="24"/>
          <w:lang w:val="en-US"/>
        </w:rPr>
        <w:tab/>
      </w:r>
      <w:r w:rsidRPr="000E74A6">
        <w:rPr>
          <w:rFonts w:ascii="Garamond" w:hAnsi="Garamond"/>
          <w:i/>
          <w:iCs/>
          <w:sz w:val="24"/>
          <w:szCs w:val="24"/>
        </w:rPr>
        <w:t>Kajian Teknologi Pendidikan</w:t>
      </w:r>
      <w:r w:rsidRPr="000E74A6">
        <w:rPr>
          <w:rFonts w:ascii="Garamond" w:hAnsi="Garamond"/>
          <w:sz w:val="24"/>
          <w:szCs w:val="24"/>
        </w:rPr>
        <w:t>. 2 (3).</w:t>
      </w:r>
    </w:p>
    <w:p w14:paraId="359236FE" w14:textId="2C7293E6"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Mulyono, Abdurrahman. (2012). </w:t>
      </w:r>
      <w:r w:rsidRPr="000E74A6">
        <w:rPr>
          <w:rFonts w:ascii="Garamond" w:hAnsi="Garamond"/>
          <w:i/>
          <w:iCs/>
          <w:sz w:val="24"/>
          <w:szCs w:val="24"/>
        </w:rPr>
        <w:t>Anak Berkesulitan Belajar</w:t>
      </w:r>
      <w:r w:rsidRPr="000E74A6">
        <w:rPr>
          <w:rFonts w:ascii="Garamond" w:hAnsi="Garamond"/>
          <w:sz w:val="24"/>
          <w:szCs w:val="24"/>
        </w:rPr>
        <w:t>.</w:t>
      </w:r>
      <w:r w:rsidR="006643B7" w:rsidRPr="000E74A6">
        <w:rPr>
          <w:rFonts w:ascii="Garamond" w:hAnsi="Garamond"/>
          <w:sz w:val="24"/>
          <w:szCs w:val="24"/>
          <w:lang w:val="en-US"/>
        </w:rPr>
        <w:t xml:space="preserve"> </w:t>
      </w:r>
      <w:r w:rsidRPr="000E74A6">
        <w:rPr>
          <w:rFonts w:ascii="Garamond" w:hAnsi="Garamond"/>
          <w:sz w:val="24"/>
          <w:szCs w:val="24"/>
        </w:rPr>
        <w:t>Jakarta: Rineka</w:t>
      </w:r>
      <w:r w:rsidR="006643B7" w:rsidRPr="000E74A6">
        <w:rPr>
          <w:rFonts w:ascii="Garamond" w:hAnsi="Garamond"/>
          <w:sz w:val="24"/>
          <w:szCs w:val="24"/>
        </w:rPr>
        <w:tab/>
      </w:r>
      <w:r w:rsidRPr="000E74A6">
        <w:rPr>
          <w:rFonts w:ascii="Garamond" w:hAnsi="Garamond"/>
          <w:sz w:val="24"/>
          <w:szCs w:val="24"/>
        </w:rPr>
        <w:t>Cipta.</w:t>
      </w:r>
    </w:p>
    <w:p w14:paraId="077611D4" w14:textId="061705E1" w:rsidR="00BB391C" w:rsidRPr="000E74A6" w:rsidRDefault="00BB391C" w:rsidP="00D56286">
      <w:pPr>
        <w:spacing w:before="0" w:line="240" w:lineRule="auto"/>
        <w:jc w:val="both"/>
        <w:rPr>
          <w:rFonts w:ascii="Garamond" w:hAnsi="Garamond"/>
          <w:sz w:val="24"/>
          <w:szCs w:val="24"/>
        </w:rPr>
      </w:pPr>
      <w:r w:rsidRPr="000E74A6">
        <w:rPr>
          <w:rFonts w:ascii="Garamond" w:hAnsi="Garamond"/>
          <w:sz w:val="24"/>
          <w:szCs w:val="24"/>
        </w:rPr>
        <w:t>Munawir. (2021). Muhadharah Sebagai Training Public Speaking</w:t>
      </w:r>
      <w:r w:rsidRPr="000E74A6">
        <w:rPr>
          <w:rFonts w:ascii="Garamond" w:hAnsi="Garamond"/>
          <w:sz w:val="24"/>
          <w:szCs w:val="24"/>
          <w:lang w:val="en-US"/>
        </w:rPr>
        <w:t xml:space="preserve"> </w:t>
      </w:r>
      <w:r w:rsidRPr="000E74A6">
        <w:rPr>
          <w:rFonts w:ascii="Garamond" w:hAnsi="Garamond"/>
          <w:sz w:val="24"/>
          <w:szCs w:val="24"/>
        </w:rPr>
        <w:t>Santri</w:t>
      </w:r>
      <w:r w:rsidRPr="000E74A6">
        <w:rPr>
          <w:rFonts w:ascii="Garamond" w:hAnsi="Garamond"/>
          <w:sz w:val="24"/>
          <w:szCs w:val="24"/>
        </w:rPr>
        <w:tab/>
        <w:t>(Kajian</w:t>
      </w:r>
      <w:r w:rsidRPr="000E74A6">
        <w:rPr>
          <w:rFonts w:ascii="Garamond" w:hAnsi="Garamond"/>
          <w:sz w:val="24"/>
          <w:szCs w:val="24"/>
        </w:rPr>
        <w:tab/>
        <w:t>Pengaruh Muhadharah Terhadap</w:t>
      </w:r>
      <w:r w:rsidRPr="000E74A6">
        <w:rPr>
          <w:rFonts w:ascii="Garamond" w:hAnsi="Garamond"/>
          <w:sz w:val="24"/>
          <w:szCs w:val="24"/>
          <w:lang w:val="en-US"/>
        </w:rPr>
        <w:t xml:space="preserve"> </w:t>
      </w:r>
      <w:r w:rsidRPr="000E74A6">
        <w:rPr>
          <w:rFonts w:ascii="Garamond" w:hAnsi="Garamond"/>
          <w:sz w:val="24"/>
          <w:szCs w:val="24"/>
        </w:rPr>
        <w:t>Kemampuan Berpidato Santri</w:t>
      </w:r>
      <w:r w:rsidRPr="000E74A6">
        <w:rPr>
          <w:rFonts w:ascii="Garamond" w:hAnsi="Garamond"/>
          <w:sz w:val="24"/>
          <w:szCs w:val="24"/>
        </w:rPr>
        <w:tab/>
        <w:t xml:space="preserve">di Kabilah Thalibul Jihad Bireuen). </w:t>
      </w:r>
      <w:r w:rsidRPr="000E74A6">
        <w:rPr>
          <w:rFonts w:ascii="Garamond" w:hAnsi="Garamond"/>
          <w:i/>
          <w:iCs/>
          <w:sz w:val="24"/>
          <w:szCs w:val="24"/>
        </w:rPr>
        <w:t>Jurnal An-Nasyr</w:t>
      </w:r>
      <w:r w:rsidRPr="000E74A6">
        <w:rPr>
          <w:rFonts w:ascii="Garamond" w:hAnsi="Garamond"/>
          <w:sz w:val="24"/>
          <w:szCs w:val="24"/>
        </w:rPr>
        <w:t>. 8 (1).</w:t>
      </w:r>
    </w:p>
    <w:p w14:paraId="4F1B198E" w14:textId="0B61B7CE"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Rahardjo, M. Dawan. (1974). </w:t>
      </w:r>
      <w:r w:rsidRPr="000E74A6">
        <w:rPr>
          <w:rFonts w:ascii="Garamond" w:hAnsi="Garamond"/>
          <w:i/>
          <w:iCs/>
          <w:sz w:val="24"/>
          <w:szCs w:val="24"/>
        </w:rPr>
        <w:t>Pesantren dan Pembaharuan</w:t>
      </w:r>
      <w:r w:rsidRPr="000E74A6">
        <w:rPr>
          <w:rFonts w:ascii="Garamond" w:hAnsi="Garamond"/>
          <w:sz w:val="24"/>
          <w:szCs w:val="24"/>
        </w:rPr>
        <w:t>. Jakarta:</w:t>
      </w:r>
      <w:r w:rsidR="00871914">
        <w:rPr>
          <w:rFonts w:ascii="Garamond" w:hAnsi="Garamond"/>
          <w:sz w:val="24"/>
          <w:szCs w:val="24"/>
          <w:lang w:val="en-US"/>
        </w:rPr>
        <w:t xml:space="preserve"> </w:t>
      </w:r>
      <w:r w:rsidRPr="000E74A6">
        <w:rPr>
          <w:rFonts w:ascii="Garamond" w:hAnsi="Garamond"/>
          <w:sz w:val="24"/>
          <w:szCs w:val="24"/>
        </w:rPr>
        <w:t>LP3ES.</w:t>
      </w:r>
    </w:p>
    <w:p w14:paraId="4FDF1A55" w14:textId="2CEB5B64"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Rakhmat, Jalaluddin. (2011). </w:t>
      </w:r>
      <w:r w:rsidRPr="000E74A6">
        <w:rPr>
          <w:rFonts w:ascii="Garamond" w:hAnsi="Garamond"/>
          <w:i/>
          <w:iCs/>
          <w:sz w:val="24"/>
          <w:szCs w:val="24"/>
        </w:rPr>
        <w:t>Psikologi Komunikasi.</w:t>
      </w:r>
      <w:r w:rsidRPr="000E74A6">
        <w:rPr>
          <w:rFonts w:ascii="Garamond" w:hAnsi="Garamond"/>
          <w:sz w:val="24"/>
          <w:szCs w:val="24"/>
        </w:rPr>
        <w:t xml:space="preserve"> Bandung: PT</w:t>
      </w:r>
      <w:r w:rsidR="00871914">
        <w:rPr>
          <w:rFonts w:ascii="Garamond" w:hAnsi="Garamond"/>
          <w:sz w:val="24"/>
          <w:szCs w:val="24"/>
          <w:lang w:val="en-US"/>
        </w:rPr>
        <w:t xml:space="preserve"> </w:t>
      </w:r>
      <w:r w:rsidRPr="000E74A6">
        <w:rPr>
          <w:rFonts w:ascii="Garamond" w:hAnsi="Garamond"/>
          <w:sz w:val="24"/>
          <w:szCs w:val="24"/>
        </w:rPr>
        <w:t>Remaja</w:t>
      </w:r>
      <w:r w:rsidR="006643B7" w:rsidRPr="000E74A6">
        <w:rPr>
          <w:rFonts w:ascii="Garamond" w:hAnsi="Garamond"/>
          <w:sz w:val="24"/>
          <w:szCs w:val="24"/>
        </w:rPr>
        <w:tab/>
      </w:r>
      <w:r w:rsidRPr="000E74A6">
        <w:rPr>
          <w:rFonts w:ascii="Garamond" w:hAnsi="Garamond"/>
          <w:sz w:val="24"/>
          <w:szCs w:val="24"/>
        </w:rPr>
        <w:t>Rosdakarya.</w:t>
      </w:r>
    </w:p>
    <w:p w14:paraId="13F2770D" w14:textId="3E15337D"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Rakhmat, Jalaludin. (2007). </w:t>
      </w:r>
      <w:r w:rsidRPr="000E74A6">
        <w:rPr>
          <w:rFonts w:ascii="Garamond" w:hAnsi="Garamond"/>
          <w:i/>
          <w:iCs/>
          <w:sz w:val="24"/>
          <w:szCs w:val="24"/>
        </w:rPr>
        <w:t>Multiple Intelligences.</w:t>
      </w:r>
      <w:r w:rsidRPr="000E74A6">
        <w:rPr>
          <w:rFonts w:ascii="Garamond" w:hAnsi="Garamond"/>
          <w:sz w:val="24"/>
          <w:szCs w:val="24"/>
        </w:rPr>
        <w:t xml:space="preserve"> Bandung:</w:t>
      </w:r>
      <w:r w:rsidR="006643B7" w:rsidRPr="000E74A6">
        <w:rPr>
          <w:rFonts w:ascii="Garamond" w:hAnsi="Garamond"/>
          <w:sz w:val="24"/>
          <w:szCs w:val="24"/>
          <w:lang w:val="en-US"/>
        </w:rPr>
        <w:t xml:space="preserve"> </w:t>
      </w:r>
      <w:r w:rsidRPr="000E74A6">
        <w:rPr>
          <w:rFonts w:ascii="Garamond" w:hAnsi="Garamond"/>
          <w:sz w:val="24"/>
          <w:szCs w:val="24"/>
        </w:rPr>
        <w:t>Kaifa.</w:t>
      </w:r>
      <w:r w:rsidR="00871914">
        <w:rPr>
          <w:rFonts w:ascii="Garamond" w:hAnsi="Garamond"/>
          <w:sz w:val="24"/>
          <w:szCs w:val="24"/>
          <w:lang w:val="en-US"/>
        </w:rPr>
        <w:t xml:space="preserve"> </w:t>
      </w:r>
      <w:r w:rsidRPr="000E74A6">
        <w:rPr>
          <w:rFonts w:ascii="Garamond" w:hAnsi="Garamond"/>
          <w:sz w:val="24"/>
          <w:szCs w:val="24"/>
        </w:rPr>
        <w:t>PT. Mizan</w:t>
      </w:r>
      <w:r w:rsidR="00871914">
        <w:rPr>
          <w:rFonts w:ascii="Garamond" w:hAnsi="Garamond"/>
          <w:sz w:val="24"/>
          <w:szCs w:val="24"/>
        </w:rPr>
        <w:tab/>
      </w:r>
      <w:r w:rsidRPr="000E74A6">
        <w:rPr>
          <w:rFonts w:ascii="Garamond" w:hAnsi="Garamond"/>
          <w:sz w:val="24"/>
          <w:szCs w:val="24"/>
        </w:rPr>
        <w:t>Pustaka.</w:t>
      </w:r>
    </w:p>
    <w:p w14:paraId="52D029BE" w14:textId="581137DC" w:rsidR="00873BB7" w:rsidRPr="000E74A6" w:rsidRDefault="00873BB7" w:rsidP="00D56286">
      <w:pPr>
        <w:spacing w:before="0" w:line="240" w:lineRule="auto"/>
        <w:jc w:val="both"/>
        <w:rPr>
          <w:rFonts w:ascii="Garamond" w:hAnsi="Garamond"/>
          <w:sz w:val="24"/>
          <w:szCs w:val="24"/>
        </w:rPr>
      </w:pPr>
      <w:r w:rsidRPr="000E74A6">
        <w:rPr>
          <w:rFonts w:ascii="Garamond" w:hAnsi="Garamond"/>
          <w:sz w:val="24"/>
          <w:szCs w:val="24"/>
        </w:rPr>
        <w:t xml:space="preserve">Ramadhan, Ahmad. (2018). </w:t>
      </w:r>
      <w:bookmarkStart w:id="5" w:name="_Hlk145929243"/>
      <w:r w:rsidRPr="000E74A6">
        <w:rPr>
          <w:rFonts w:ascii="Garamond" w:hAnsi="Garamond"/>
          <w:i/>
          <w:iCs/>
          <w:sz w:val="24"/>
          <w:szCs w:val="24"/>
        </w:rPr>
        <w:t>Muhadharah Sebagai Aktivitas</w:t>
      </w:r>
      <w:r w:rsidRPr="000E74A6">
        <w:rPr>
          <w:rFonts w:ascii="Garamond" w:hAnsi="Garamond"/>
          <w:i/>
          <w:iCs/>
          <w:sz w:val="24"/>
          <w:szCs w:val="24"/>
        </w:rPr>
        <w:tab/>
        <w:t>Pembentukan</w:t>
      </w:r>
      <w:r w:rsidRPr="000E74A6">
        <w:rPr>
          <w:rFonts w:ascii="Garamond" w:hAnsi="Garamond"/>
          <w:i/>
          <w:iCs/>
          <w:sz w:val="24"/>
          <w:szCs w:val="24"/>
        </w:rPr>
        <w:tab/>
        <w:t>Da’i di</w:t>
      </w:r>
      <w:r w:rsidRPr="000E74A6">
        <w:rPr>
          <w:rFonts w:ascii="Garamond" w:hAnsi="Garamond"/>
          <w:i/>
          <w:iCs/>
          <w:sz w:val="24"/>
          <w:szCs w:val="24"/>
        </w:rPr>
        <w:tab/>
        <w:t>Pondok Pesantren Al-Falah Putera</w:t>
      </w:r>
      <w:r w:rsidR="00871914">
        <w:rPr>
          <w:rFonts w:ascii="Garamond" w:hAnsi="Garamond"/>
          <w:i/>
          <w:iCs/>
          <w:sz w:val="24"/>
          <w:szCs w:val="24"/>
          <w:lang w:val="en-US"/>
        </w:rPr>
        <w:t xml:space="preserve"> </w:t>
      </w:r>
      <w:r w:rsidRPr="000E74A6">
        <w:rPr>
          <w:rFonts w:ascii="Garamond" w:hAnsi="Garamond"/>
          <w:i/>
          <w:iCs/>
          <w:sz w:val="24"/>
          <w:szCs w:val="24"/>
        </w:rPr>
        <w:t>Banjarbaru</w:t>
      </w:r>
      <w:bookmarkEnd w:id="5"/>
      <w:r w:rsidRPr="000E74A6">
        <w:rPr>
          <w:rFonts w:ascii="Garamond" w:hAnsi="Garamond"/>
          <w:i/>
          <w:iCs/>
          <w:sz w:val="24"/>
          <w:szCs w:val="24"/>
        </w:rPr>
        <w:t>.</w:t>
      </w:r>
      <w:r w:rsidR="00871914">
        <w:rPr>
          <w:rFonts w:ascii="Garamond" w:hAnsi="Garamond"/>
          <w:i/>
          <w:iCs/>
          <w:sz w:val="24"/>
          <w:szCs w:val="24"/>
          <w:lang w:val="en-US"/>
        </w:rPr>
        <w:t xml:space="preserve"> </w:t>
      </w:r>
      <w:r w:rsidRPr="000E74A6">
        <w:rPr>
          <w:rFonts w:ascii="Garamond" w:hAnsi="Garamond"/>
          <w:sz w:val="24"/>
          <w:szCs w:val="24"/>
        </w:rPr>
        <w:t>Skripsi,</w:t>
      </w:r>
      <w:r w:rsidRPr="000E74A6">
        <w:rPr>
          <w:rFonts w:ascii="Garamond" w:hAnsi="Garamond"/>
          <w:sz w:val="24"/>
          <w:szCs w:val="24"/>
        </w:rPr>
        <w:tab/>
        <w:t>Banjarmasin: Universitas Islam Negeri</w:t>
      </w:r>
      <w:r w:rsidRPr="000E74A6">
        <w:rPr>
          <w:rFonts w:ascii="Garamond" w:hAnsi="Garamond"/>
          <w:sz w:val="24"/>
          <w:szCs w:val="24"/>
          <w:lang w:val="en-US"/>
        </w:rPr>
        <w:t xml:space="preserve"> </w:t>
      </w:r>
      <w:r w:rsidRPr="000E74A6">
        <w:rPr>
          <w:rFonts w:ascii="Garamond" w:hAnsi="Garamond"/>
          <w:sz w:val="24"/>
          <w:szCs w:val="24"/>
        </w:rPr>
        <w:t>Antasari.</w:t>
      </w:r>
    </w:p>
    <w:p w14:paraId="112B28DB" w14:textId="3E8C64FB"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Ridwan, Aang. (2013). </w:t>
      </w:r>
      <w:r w:rsidRPr="000E74A6">
        <w:rPr>
          <w:rFonts w:ascii="Garamond" w:hAnsi="Garamond"/>
          <w:i/>
          <w:iCs/>
          <w:sz w:val="24"/>
          <w:szCs w:val="24"/>
        </w:rPr>
        <w:t>Filsafat Komunikasi</w:t>
      </w:r>
      <w:r w:rsidRPr="000E74A6">
        <w:rPr>
          <w:rFonts w:ascii="Garamond" w:hAnsi="Garamond"/>
          <w:sz w:val="24"/>
          <w:szCs w:val="24"/>
        </w:rPr>
        <w:t>.</w:t>
      </w:r>
      <w:r w:rsidRPr="000E74A6">
        <w:rPr>
          <w:rFonts w:ascii="Garamond" w:hAnsi="Garamond"/>
          <w:color w:val="71777D"/>
          <w:sz w:val="21"/>
          <w:szCs w:val="21"/>
          <w:shd w:val="clear" w:color="auto" w:fill="FFFFFF"/>
        </w:rPr>
        <w:t xml:space="preserve"> </w:t>
      </w:r>
      <w:r w:rsidRPr="000E74A6">
        <w:rPr>
          <w:rFonts w:ascii="Garamond" w:hAnsi="Garamond"/>
          <w:sz w:val="24"/>
          <w:szCs w:val="24"/>
        </w:rPr>
        <w:t>Bandung: Pustaka</w:t>
      </w:r>
      <w:r w:rsidR="006643B7" w:rsidRPr="000E74A6">
        <w:rPr>
          <w:rFonts w:ascii="Garamond" w:hAnsi="Garamond"/>
          <w:sz w:val="24"/>
          <w:szCs w:val="24"/>
          <w:lang w:val="en-US"/>
        </w:rPr>
        <w:t xml:space="preserve"> </w:t>
      </w:r>
      <w:r w:rsidRPr="000E74A6">
        <w:rPr>
          <w:rFonts w:ascii="Garamond" w:hAnsi="Garamond"/>
          <w:sz w:val="24"/>
          <w:szCs w:val="24"/>
        </w:rPr>
        <w:t>Setia.</w:t>
      </w:r>
    </w:p>
    <w:p w14:paraId="3FCB1C2C" w14:textId="46F7EADD" w:rsidR="003B7902" w:rsidRPr="000E74A6" w:rsidRDefault="003B7902" w:rsidP="00D56286">
      <w:pPr>
        <w:spacing w:before="0" w:line="240" w:lineRule="auto"/>
        <w:jc w:val="both"/>
        <w:rPr>
          <w:rFonts w:ascii="Garamond" w:hAnsi="Garamond"/>
          <w:sz w:val="24"/>
          <w:szCs w:val="24"/>
        </w:rPr>
      </w:pPr>
      <w:r w:rsidRPr="000E74A6">
        <w:rPr>
          <w:rFonts w:ascii="Garamond" w:hAnsi="Garamond"/>
          <w:sz w:val="24"/>
          <w:szCs w:val="24"/>
        </w:rPr>
        <w:t xml:space="preserve">Robbins, P. Stephen. (1994). </w:t>
      </w:r>
      <w:r w:rsidRPr="000E74A6">
        <w:rPr>
          <w:rFonts w:ascii="Garamond" w:hAnsi="Garamond"/>
          <w:i/>
          <w:iCs/>
          <w:sz w:val="24"/>
          <w:szCs w:val="24"/>
        </w:rPr>
        <w:t>Teori Organisasi (Struktur, Desain,</w:t>
      </w:r>
      <w:r w:rsidR="006643B7" w:rsidRPr="000E74A6">
        <w:rPr>
          <w:rFonts w:ascii="Garamond" w:hAnsi="Garamond"/>
          <w:i/>
          <w:iCs/>
          <w:sz w:val="24"/>
          <w:szCs w:val="24"/>
          <w:lang w:val="en-US"/>
        </w:rPr>
        <w:t xml:space="preserve"> </w:t>
      </w:r>
      <w:r w:rsidRPr="000E74A6">
        <w:rPr>
          <w:rFonts w:ascii="Garamond" w:hAnsi="Garamond"/>
          <w:i/>
          <w:iCs/>
          <w:sz w:val="24"/>
          <w:szCs w:val="24"/>
        </w:rPr>
        <w:t>dan Aplikasi.</w:t>
      </w:r>
      <w:r w:rsidR="006643B7" w:rsidRPr="000E74A6">
        <w:rPr>
          <w:rFonts w:ascii="Garamond" w:hAnsi="Garamond"/>
          <w:i/>
          <w:iCs/>
          <w:sz w:val="24"/>
          <w:szCs w:val="24"/>
        </w:rPr>
        <w:tab/>
      </w:r>
      <w:r w:rsidRPr="000E74A6">
        <w:rPr>
          <w:rFonts w:ascii="Garamond" w:hAnsi="Garamond"/>
          <w:sz w:val="24"/>
          <w:szCs w:val="24"/>
        </w:rPr>
        <w:t>Jakarta: Arcan.</w:t>
      </w:r>
    </w:p>
    <w:p w14:paraId="49E6AC5F" w14:textId="00561E66" w:rsidR="005D20DF" w:rsidRPr="000E74A6" w:rsidRDefault="005D20DF" w:rsidP="00D56286">
      <w:pPr>
        <w:spacing w:before="0" w:line="240" w:lineRule="auto"/>
        <w:jc w:val="both"/>
        <w:rPr>
          <w:rFonts w:ascii="Garamond" w:hAnsi="Garamond"/>
          <w:sz w:val="24"/>
          <w:szCs w:val="24"/>
        </w:rPr>
      </w:pPr>
      <w:r w:rsidRPr="000E74A6">
        <w:rPr>
          <w:rFonts w:ascii="Garamond" w:hAnsi="Garamond"/>
          <w:sz w:val="24"/>
          <w:szCs w:val="24"/>
        </w:rPr>
        <w:t xml:space="preserve">Siti Partini Suardiman. (2003). </w:t>
      </w:r>
      <w:r w:rsidRPr="000E74A6">
        <w:rPr>
          <w:rFonts w:ascii="Garamond" w:hAnsi="Garamond"/>
          <w:i/>
          <w:iCs/>
          <w:sz w:val="24"/>
          <w:szCs w:val="24"/>
        </w:rPr>
        <w:t>Metode Pengembangan Daya Pikir</w:t>
      </w:r>
      <w:r w:rsidRPr="000E74A6">
        <w:rPr>
          <w:rFonts w:ascii="Garamond" w:hAnsi="Garamond"/>
          <w:i/>
          <w:iCs/>
          <w:sz w:val="24"/>
          <w:szCs w:val="24"/>
        </w:rPr>
        <w:tab/>
        <w:t>dan</w:t>
      </w:r>
      <w:r w:rsidR="00871914">
        <w:rPr>
          <w:rFonts w:ascii="Garamond" w:hAnsi="Garamond"/>
          <w:i/>
          <w:iCs/>
          <w:sz w:val="24"/>
          <w:szCs w:val="24"/>
          <w:lang w:val="en-US"/>
        </w:rPr>
        <w:t xml:space="preserve"> </w:t>
      </w:r>
      <w:r w:rsidRPr="000E74A6">
        <w:rPr>
          <w:rFonts w:ascii="Garamond" w:hAnsi="Garamond"/>
          <w:i/>
          <w:iCs/>
          <w:sz w:val="24"/>
          <w:szCs w:val="24"/>
        </w:rPr>
        <w:t>Daya</w:t>
      </w:r>
      <w:r w:rsidR="00871914">
        <w:rPr>
          <w:rFonts w:ascii="Garamond" w:hAnsi="Garamond"/>
          <w:i/>
          <w:iCs/>
          <w:sz w:val="24"/>
          <w:szCs w:val="24"/>
          <w:lang w:val="en-US"/>
        </w:rPr>
        <w:t xml:space="preserve"> </w:t>
      </w:r>
      <w:r w:rsidRPr="000E74A6">
        <w:rPr>
          <w:rFonts w:ascii="Garamond" w:hAnsi="Garamond"/>
          <w:i/>
          <w:iCs/>
          <w:sz w:val="24"/>
          <w:szCs w:val="24"/>
        </w:rPr>
        <w:t>Cipta.</w:t>
      </w:r>
      <w:r w:rsidR="00871914">
        <w:rPr>
          <w:rFonts w:ascii="Garamond" w:hAnsi="Garamond"/>
          <w:i/>
          <w:iCs/>
          <w:sz w:val="24"/>
          <w:szCs w:val="24"/>
        </w:rPr>
        <w:tab/>
      </w:r>
      <w:r w:rsidRPr="000E74A6">
        <w:rPr>
          <w:rFonts w:ascii="Garamond" w:hAnsi="Garamond"/>
          <w:sz w:val="24"/>
          <w:szCs w:val="24"/>
        </w:rPr>
        <w:t>Yogyakarta: FIP UNY.</w:t>
      </w:r>
    </w:p>
    <w:p w14:paraId="2D365B65" w14:textId="77777777" w:rsidR="000B4CE5" w:rsidRPr="000E74A6" w:rsidRDefault="000B4CE5" w:rsidP="00D56286">
      <w:pPr>
        <w:spacing w:before="0" w:line="240" w:lineRule="auto"/>
        <w:jc w:val="both"/>
        <w:rPr>
          <w:rFonts w:ascii="Garamond" w:hAnsi="Garamond"/>
          <w:sz w:val="24"/>
          <w:szCs w:val="24"/>
        </w:rPr>
      </w:pPr>
      <w:r w:rsidRPr="000E74A6">
        <w:rPr>
          <w:rFonts w:ascii="Garamond" w:hAnsi="Garamond"/>
          <w:sz w:val="24"/>
          <w:szCs w:val="24"/>
        </w:rPr>
        <w:t xml:space="preserve">Slamet, Suyanto. (2005). </w:t>
      </w:r>
      <w:r w:rsidRPr="000E74A6">
        <w:rPr>
          <w:rFonts w:ascii="Garamond" w:hAnsi="Garamond"/>
          <w:i/>
          <w:iCs/>
          <w:sz w:val="24"/>
          <w:szCs w:val="24"/>
        </w:rPr>
        <w:t>Dasar-Dasar Pendidikan Anak Usia Dini</w:t>
      </w:r>
      <w:r w:rsidRPr="000E74A6">
        <w:rPr>
          <w:rFonts w:ascii="Garamond" w:hAnsi="Garamond"/>
          <w:sz w:val="24"/>
          <w:szCs w:val="24"/>
        </w:rPr>
        <w:t>.</w:t>
      </w:r>
    </w:p>
    <w:p w14:paraId="3D778501" w14:textId="1EA1F3D6" w:rsidR="000B4CE5" w:rsidRPr="000E74A6" w:rsidRDefault="000B4CE5" w:rsidP="00D56286">
      <w:pPr>
        <w:spacing w:before="0" w:line="240" w:lineRule="auto"/>
        <w:ind w:firstLine="720"/>
        <w:jc w:val="both"/>
        <w:rPr>
          <w:rFonts w:ascii="Garamond" w:hAnsi="Garamond"/>
          <w:sz w:val="24"/>
          <w:szCs w:val="24"/>
        </w:rPr>
      </w:pPr>
      <w:r w:rsidRPr="000E74A6">
        <w:rPr>
          <w:rFonts w:ascii="Garamond" w:hAnsi="Garamond"/>
          <w:sz w:val="24"/>
          <w:szCs w:val="24"/>
        </w:rPr>
        <w:t>Yogyakarta: Hikayat Publising.</w:t>
      </w:r>
    </w:p>
    <w:p w14:paraId="0FCBD527" w14:textId="5D18A931" w:rsidR="005D20DF" w:rsidRPr="000E74A6" w:rsidRDefault="005D20DF" w:rsidP="00EF08E5">
      <w:pPr>
        <w:spacing w:before="0" w:line="240" w:lineRule="auto"/>
        <w:jc w:val="both"/>
        <w:rPr>
          <w:rFonts w:ascii="Garamond" w:hAnsi="Garamond"/>
          <w:sz w:val="24"/>
          <w:szCs w:val="24"/>
        </w:rPr>
      </w:pPr>
      <w:r w:rsidRPr="000E74A6">
        <w:rPr>
          <w:rFonts w:ascii="Garamond" w:hAnsi="Garamond"/>
          <w:sz w:val="24"/>
          <w:szCs w:val="24"/>
        </w:rPr>
        <w:t>Sulthon. 2018. Mengatasi Kenakalan Pada Siswa Melalui</w:t>
      </w:r>
      <w:r w:rsidRPr="000E74A6">
        <w:rPr>
          <w:rFonts w:ascii="Garamond" w:hAnsi="Garamond"/>
          <w:sz w:val="24"/>
          <w:szCs w:val="24"/>
          <w:lang w:val="en-US"/>
        </w:rPr>
        <w:t xml:space="preserve"> </w:t>
      </w:r>
      <w:r w:rsidRPr="000E74A6">
        <w:rPr>
          <w:rFonts w:ascii="Garamond" w:hAnsi="Garamond"/>
          <w:sz w:val="24"/>
          <w:szCs w:val="24"/>
        </w:rPr>
        <w:t>Pendekatan</w:t>
      </w:r>
      <w:r w:rsidR="00871914">
        <w:rPr>
          <w:rFonts w:ascii="Garamond" w:hAnsi="Garamond"/>
          <w:sz w:val="24"/>
          <w:szCs w:val="24"/>
          <w:lang w:val="en-US"/>
        </w:rPr>
        <w:t xml:space="preserve"> </w:t>
      </w:r>
      <w:r w:rsidRPr="000E74A6">
        <w:rPr>
          <w:rFonts w:ascii="Garamond" w:hAnsi="Garamond"/>
          <w:sz w:val="24"/>
          <w:szCs w:val="24"/>
        </w:rPr>
        <w:t>Kons</w:t>
      </w:r>
      <w:proofErr w:type="spellStart"/>
      <w:r w:rsidR="00871914">
        <w:rPr>
          <w:rFonts w:ascii="Garamond" w:hAnsi="Garamond"/>
          <w:sz w:val="24"/>
          <w:szCs w:val="24"/>
          <w:lang w:val="en-US"/>
        </w:rPr>
        <w:t>el</w:t>
      </w:r>
      <w:proofErr w:type="spellEnd"/>
      <w:r w:rsidRPr="000E74A6">
        <w:rPr>
          <w:rFonts w:ascii="Garamond" w:hAnsi="Garamond"/>
          <w:sz w:val="24"/>
          <w:szCs w:val="24"/>
        </w:rPr>
        <w:t>ing</w:t>
      </w:r>
      <w:r w:rsidR="00871914">
        <w:rPr>
          <w:rFonts w:ascii="Garamond" w:hAnsi="Garamond"/>
          <w:sz w:val="24"/>
          <w:szCs w:val="24"/>
        </w:rPr>
        <w:tab/>
      </w:r>
      <w:r w:rsidRPr="000E74A6">
        <w:rPr>
          <w:rFonts w:ascii="Garamond" w:hAnsi="Garamond"/>
          <w:sz w:val="24"/>
          <w:szCs w:val="24"/>
        </w:rPr>
        <w:t xml:space="preserve">Behavior. </w:t>
      </w:r>
      <w:r w:rsidRPr="000E74A6">
        <w:rPr>
          <w:rFonts w:ascii="Garamond" w:hAnsi="Garamond"/>
          <w:i/>
          <w:iCs/>
          <w:sz w:val="24"/>
          <w:szCs w:val="24"/>
        </w:rPr>
        <w:t>Jurnal Of Gueidance And</w:t>
      </w:r>
      <w:r w:rsidRPr="000E74A6">
        <w:rPr>
          <w:rFonts w:ascii="Garamond" w:hAnsi="Garamond"/>
          <w:i/>
          <w:iCs/>
          <w:sz w:val="24"/>
          <w:szCs w:val="24"/>
          <w:lang w:val="en-US"/>
        </w:rPr>
        <w:t xml:space="preserve"> </w:t>
      </w:r>
      <w:r w:rsidRPr="000E74A6">
        <w:rPr>
          <w:rFonts w:ascii="Garamond" w:hAnsi="Garamond"/>
          <w:i/>
          <w:iCs/>
          <w:sz w:val="24"/>
          <w:szCs w:val="24"/>
        </w:rPr>
        <w:t>Conseling, (</w:t>
      </w:r>
      <w:r w:rsidRPr="000E74A6">
        <w:rPr>
          <w:rFonts w:ascii="Garamond" w:hAnsi="Garamond"/>
          <w:sz w:val="24"/>
          <w:szCs w:val="24"/>
        </w:rPr>
        <w:t>2) 51-52.</w:t>
      </w:r>
    </w:p>
    <w:p w14:paraId="4A79749B" w14:textId="5379A62F" w:rsidR="009F4357" w:rsidRPr="000E74A6" w:rsidRDefault="00357231" w:rsidP="00D56286">
      <w:pPr>
        <w:pStyle w:val="Jurnal23BodyArtikelParagraf1"/>
        <w:spacing w:before="0"/>
        <w:rPr>
          <w:szCs w:val="24"/>
        </w:rPr>
      </w:pPr>
      <w:r w:rsidRPr="00357231">
        <w:rPr>
          <w:szCs w:val="24"/>
        </w:rPr>
        <w:t xml:space="preserve">Susanto, Ahmad. (2011). </w:t>
      </w:r>
      <w:r w:rsidRPr="00357231">
        <w:rPr>
          <w:i/>
          <w:iCs/>
          <w:szCs w:val="24"/>
        </w:rPr>
        <w:t>Perkembangan Anak Usia Dini</w:t>
      </w:r>
      <w:r w:rsidRPr="00357231">
        <w:rPr>
          <w:szCs w:val="24"/>
        </w:rPr>
        <w:t>. Jakarta:</w:t>
      </w:r>
      <w:r>
        <w:rPr>
          <w:szCs w:val="24"/>
          <w:lang w:val="en-US"/>
        </w:rPr>
        <w:t xml:space="preserve"> </w:t>
      </w:r>
      <w:r w:rsidRPr="00357231">
        <w:rPr>
          <w:szCs w:val="24"/>
        </w:rPr>
        <w:t>Kencana.</w:t>
      </w:r>
    </w:p>
    <w:sectPr w:rsidR="009F4357" w:rsidRPr="000E74A6" w:rsidSect="00841855">
      <w:headerReference w:type="even" r:id="rId12"/>
      <w:headerReference w:type="default" r:id="rId13"/>
      <w:footerReference w:type="even" r:id="rId14"/>
      <w:footerReference w:type="default" r:id="rId15"/>
      <w:headerReference w:type="first" r:id="rId16"/>
      <w:footerReference w:type="first" r:id="rId17"/>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33DA" w14:textId="77777777" w:rsidR="005F45F2" w:rsidRDefault="005F45F2" w:rsidP="00D46A76">
      <w:pPr>
        <w:spacing w:line="240" w:lineRule="auto"/>
      </w:pPr>
      <w:r>
        <w:separator/>
      </w:r>
    </w:p>
  </w:endnote>
  <w:endnote w:type="continuationSeparator" w:id="0">
    <w:p w14:paraId="6BA3593F" w14:textId="77777777" w:rsidR="005F45F2" w:rsidRDefault="005F45F2"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010C85F7" w14:textId="77777777" w:rsidTr="00265003">
      <w:trPr>
        <w:trHeight w:val="276"/>
      </w:trPr>
      <w:tc>
        <w:tcPr>
          <w:tcW w:w="687" w:type="dxa"/>
          <w:shd w:val="clear" w:color="auto" w:fill="auto"/>
        </w:tcPr>
        <w:p w14:paraId="0D97733E"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w:t>
          </w:r>
          <w:r w:rsidR="00EA0C1A">
            <w:rPr>
              <w:rFonts w:ascii="Garamond" w:hAnsi="Garamond" w:cs="Calibri"/>
              <w:noProof/>
              <w:sz w:val="18"/>
              <w:szCs w:val="18"/>
            </w:rPr>
            <w:t>0</w:t>
          </w:r>
          <w:r w:rsidRPr="00226A4C">
            <w:rPr>
              <w:rFonts w:ascii="Garamond" w:hAnsi="Garamond" w:cs="Calibri"/>
              <w:noProof/>
              <w:sz w:val="18"/>
              <w:szCs w:val="18"/>
            </w:rPr>
            <w:fldChar w:fldCharType="end"/>
          </w:r>
        </w:p>
      </w:tc>
      <w:tc>
        <w:tcPr>
          <w:tcW w:w="7033" w:type="dxa"/>
          <w:shd w:val="clear" w:color="auto" w:fill="auto"/>
        </w:tcPr>
        <w:p w14:paraId="062CD5A3" w14:textId="77777777" w:rsidR="00D46A76" w:rsidRPr="00226A4C" w:rsidRDefault="005150A3"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w:t>
          </w:r>
          <w:r w:rsidRPr="001A5E16">
            <w:rPr>
              <w:rFonts w:ascii="Garamond" w:hAnsi="Garamond"/>
              <w:b/>
              <w:bCs/>
              <w:iCs/>
              <w:sz w:val="18"/>
              <w:szCs w:val="18"/>
            </w:rPr>
            <w:t xml:space="preserve">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587C0D9A"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235630CF" w14:textId="77777777" w:rsidTr="00265003">
      <w:trPr>
        <w:trHeight w:val="297"/>
      </w:trPr>
      <w:tc>
        <w:tcPr>
          <w:tcW w:w="7054" w:type="dxa"/>
          <w:shd w:val="clear" w:color="auto" w:fill="auto"/>
        </w:tcPr>
        <w:p w14:paraId="0D9EF315" w14:textId="77777777" w:rsidR="00E33E36" w:rsidRPr="00226A4C" w:rsidRDefault="005150A3" w:rsidP="00226A4C">
          <w:pPr>
            <w:spacing w:line="240" w:lineRule="auto"/>
            <w:rPr>
              <w:rFonts w:cs="Calibri"/>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w:t>
          </w:r>
          <w:r w:rsidRPr="001A5E16">
            <w:rPr>
              <w:rFonts w:ascii="Garamond" w:hAnsi="Garamond"/>
              <w:b/>
              <w:bCs/>
              <w:iCs/>
              <w:sz w:val="18"/>
              <w:szCs w:val="18"/>
            </w:rPr>
            <w:t xml:space="preserve">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25E02773"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3C9B3A5C" w14:textId="77777777"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7728" behindDoc="0" locked="0" layoutInCell="1" allowOverlap="1" wp14:anchorId="74F41E1D" wp14:editId="5434331F">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52742" w14:textId="77777777" w:rsidR="00E33E36" w:rsidRPr="00226A4C" w:rsidRDefault="00E33E36" w:rsidP="00E33E36">
                          <w:pPr>
                            <w:rPr>
                              <w:rFonts w:ascii="Garamond" w:hAnsi="Garamond"/>
                              <w:b/>
                              <w:bCs/>
                              <w:i/>
                              <w:iCs/>
                              <w:color w:val="000000"/>
                              <w:sz w:val="18"/>
                              <w:szCs w:val="18"/>
                            </w:rPr>
                          </w:pPr>
                        </w:p>
                        <w:p w14:paraId="0D20012C" w14:textId="77777777" w:rsidR="00E33E36" w:rsidRPr="00B81DA6" w:rsidRDefault="00E33E36" w:rsidP="00E33E36">
                          <w:pPr>
                            <w:ind w:left="-142"/>
                            <w:rPr>
                              <w:sz w:val="18"/>
                              <w:szCs w:val="18"/>
                            </w:rPr>
                          </w:pPr>
                        </w:p>
                        <w:p w14:paraId="1FD9A192"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41E1D"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14:paraId="57E52742" w14:textId="77777777" w:rsidR="00E33E36" w:rsidRPr="00226A4C" w:rsidRDefault="00E33E36" w:rsidP="00E33E36">
                    <w:pPr>
                      <w:rPr>
                        <w:rFonts w:ascii="Garamond" w:hAnsi="Garamond"/>
                        <w:b/>
                        <w:bCs/>
                        <w:i/>
                        <w:iCs/>
                        <w:color w:val="000000"/>
                        <w:sz w:val="18"/>
                        <w:szCs w:val="18"/>
                      </w:rPr>
                    </w:pPr>
                  </w:p>
                  <w:p w14:paraId="0D20012C" w14:textId="77777777" w:rsidR="00E33E36" w:rsidRPr="00B81DA6" w:rsidRDefault="00E33E36" w:rsidP="00E33E36">
                    <w:pPr>
                      <w:ind w:left="-142"/>
                      <w:rPr>
                        <w:sz w:val="18"/>
                        <w:szCs w:val="18"/>
                      </w:rPr>
                    </w:pPr>
                  </w:p>
                  <w:p w14:paraId="1FD9A192"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1D08B598" w14:textId="77777777" w:rsidTr="003465EC">
      <w:trPr>
        <w:trHeight w:val="297"/>
      </w:trPr>
      <w:tc>
        <w:tcPr>
          <w:tcW w:w="7054" w:type="dxa"/>
          <w:shd w:val="clear" w:color="auto" w:fill="auto"/>
        </w:tcPr>
        <w:p w14:paraId="48C4AA05" w14:textId="77777777" w:rsidR="00D46A76" w:rsidRPr="001A5A3F" w:rsidRDefault="005150A3" w:rsidP="005140B8">
          <w:pPr>
            <w:pStyle w:val="Footer"/>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3BBB5716"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722B5072"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5EC88E03" wp14:editId="4EFCEB8C">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7CA94" w14:textId="77777777" w:rsidR="00D46A76" w:rsidRPr="00226A4C" w:rsidRDefault="00D46A76" w:rsidP="00D46A76">
                          <w:pPr>
                            <w:rPr>
                              <w:rFonts w:ascii="Garamond" w:hAnsi="Garamond"/>
                              <w:b/>
                              <w:bCs/>
                              <w:i/>
                              <w:iCs/>
                              <w:color w:val="000000"/>
                              <w:sz w:val="18"/>
                              <w:szCs w:val="18"/>
                            </w:rPr>
                          </w:pPr>
                        </w:p>
                        <w:p w14:paraId="0AC37F7D" w14:textId="77777777" w:rsidR="00D46A76" w:rsidRPr="00B81DA6" w:rsidRDefault="00D46A76" w:rsidP="00D46A76">
                          <w:pPr>
                            <w:ind w:left="-142"/>
                            <w:rPr>
                              <w:sz w:val="18"/>
                              <w:szCs w:val="18"/>
                            </w:rPr>
                          </w:pPr>
                        </w:p>
                        <w:p w14:paraId="08FE8B4C"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88E03" id="_x0000_t202" coordsize="21600,21600" o:spt="202" path="m,l,21600r21600,l21600,xe">
              <v:stroke joinstyle="miter"/>
              <v:path gradientshapeok="t" o:connecttype="rect"/>
            </v:shapetype>
            <v:shape id="Text Box 17" o:spid="_x0000_s1030"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14:paraId="6B17CA94" w14:textId="77777777" w:rsidR="00D46A76" w:rsidRPr="00226A4C" w:rsidRDefault="00D46A76" w:rsidP="00D46A76">
                    <w:pPr>
                      <w:rPr>
                        <w:rFonts w:ascii="Garamond" w:hAnsi="Garamond"/>
                        <w:b/>
                        <w:bCs/>
                        <w:i/>
                        <w:iCs/>
                        <w:color w:val="000000"/>
                        <w:sz w:val="18"/>
                        <w:szCs w:val="18"/>
                      </w:rPr>
                    </w:pPr>
                  </w:p>
                  <w:p w14:paraId="0AC37F7D" w14:textId="77777777" w:rsidR="00D46A76" w:rsidRPr="00B81DA6" w:rsidRDefault="00D46A76" w:rsidP="00D46A76">
                    <w:pPr>
                      <w:ind w:left="-142"/>
                      <w:rPr>
                        <w:sz w:val="18"/>
                        <w:szCs w:val="18"/>
                      </w:rPr>
                    </w:pPr>
                  </w:p>
                  <w:p w14:paraId="08FE8B4C"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9F59" w14:textId="77777777" w:rsidR="005F45F2" w:rsidRDefault="005F45F2" w:rsidP="00D46A76">
      <w:pPr>
        <w:spacing w:line="240" w:lineRule="auto"/>
      </w:pPr>
      <w:r>
        <w:separator/>
      </w:r>
    </w:p>
  </w:footnote>
  <w:footnote w:type="continuationSeparator" w:id="0">
    <w:p w14:paraId="7DEE3438" w14:textId="77777777" w:rsidR="005F45F2" w:rsidRDefault="005F45F2"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E678" w14:textId="412A45AA" w:rsidR="00D46A76" w:rsidRPr="006839B8" w:rsidRDefault="006839B8" w:rsidP="001A66E1">
    <w:pPr>
      <w:pStyle w:val="Jurnal26HeaderNamaPenulis"/>
    </w:pPr>
    <w:r w:rsidRPr="006839B8">
      <w:rPr>
        <w:bCs/>
        <w:sz w:val="18"/>
        <w:szCs w:val="18"/>
        <w:lang w:val="id-ID"/>
      </w:rPr>
      <w:t>Z</w:t>
    </w:r>
    <w:r w:rsidR="002446AA">
      <w:rPr>
        <w:bCs/>
        <w:sz w:val="18"/>
        <w:szCs w:val="18"/>
      </w:rPr>
      <w:t xml:space="preserve">. </w:t>
    </w:r>
    <w:r>
      <w:rPr>
        <w:bCs/>
        <w:sz w:val="18"/>
        <w:szCs w:val="18"/>
      </w:rPr>
      <w:t>A</w:t>
    </w:r>
    <w:r w:rsidR="002446AA">
      <w:rPr>
        <w:bCs/>
        <w:sz w:val="18"/>
        <w:szCs w:val="18"/>
      </w:rPr>
      <w:t>malia</w:t>
    </w:r>
    <w:r>
      <w:rPr>
        <w:bCs/>
        <w:sz w:val="18"/>
        <w:szCs w:val="18"/>
      </w:rPr>
      <w:t xml:space="preserve">, </w:t>
    </w:r>
    <w:r w:rsidR="002446AA">
      <w:rPr>
        <w:bCs/>
        <w:sz w:val="18"/>
        <w:szCs w:val="18"/>
      </w:rPr>
      <w:t xml:space="preserve">M. </w:t>
    </w:r>
    <w:proofErr w:type="spellStart"/>
    <w:r>
      <w:rPr>
        <w:bCs/>
        <w:sz w:val="18"/>
        <w:szCs w:val="18"/>
      </w:rPr>
      <w:t>Aliyudin</w:t>
    </w:r>
    <w:proofErr w:type="spellEnd"/>
    <w:r>
      <w:rPr>
        <w:bCs/>
        <w:sz w:val="18"/>
        <w:szCs w:val="18"/>
      </w:rPr>
      <w:t xml:space="preserve">, </w:t>
    </w:r>
    <w:r w:rsidR="002446AA">
      <w:rPr>
        <w:bCs/>
        <w:sz w:val="18"/>
        <w:szCs w:val="18"/>
      </w:rPr>
      <w:t xml:space="preserve">R. </w:t>
    </w:r>
    <w:proofErr w:type="spellStart"/>
    <w:r>
      <w:rPr>
        <w:bCs/>
        <w:sz w:val="18"/>
        <w:szCs w:val="18"/>
      </w:rPr>
      <w:t>Rustandi</w:t>
    </w:r>
    <w:proofErr w:type="spellEnd"/>
    <w:r>
      <w:rPr>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E33D" w14:textId="77777777" w:rsidR="00AB5850" w:rsidRPr="00D209FF" w:rsidRDefault="00B46624" w:rsidP="00AB5850">
    <w:pPr>
      <w:pStyle w:val="Jurnal11Judul"/>
      <w:jc w:val="right"/>
      <w:rPr>
        <w:b w:val="0"/>
        <w:bCs w:val="0"/>
        <w:sz w:val="16"/>
        <w:szCs w:val="16"/>
        <w:lang w:val="id-ID"/>
      </w:rPr>
    </w:pPr>
    <w:r w:rsidRPr="00AB5850">
      <w:rPr>
        <w:b w:val="0"/>
        <w:bCs w:val="0"/>
        <w:sz w:val="28"/>
      </w:rPr>
      <w:t xml:space="preserve"> </w:t>
    </w:r>
    <w:proofErr w:type="spellStart"/>
    <w:r w:rsidR="00D209FF" w:rsidRPr="00D209FF">
      <w:rPr>
        <w:b w:val="0"/>
        <w:bCs w:val="0"/>
        <w:sz w:val="16"/>
        <w:szCs w:val="16"/>
      </w:rPr>
      <w:t>Judul</w:t>
    </w:r>
    <w:proofErr w:type="spellEnd"/>
    <w:r w:rsidR="00D209FF" w:rsidRPr="00D209FF">
      <w:rPr>
        <w:b w:val="0"/>
        <w:bCs w:val="0"/>
        <w:sz w:val="16"/>
        <w:szCs w:val="16"/>
      </w:rPr>
      <w:t xml:space="preserve"> </w:t>
    </w:r>
    <w:proofErr w:type="spellStart"/>
    <w:r w:rsidR="00D209FF" w:rsidRPr="00D209FF">
      <w:rPr>
        <w:b w:val="0"/>
        <w:bCs w:val="0"/>
        <w:sz w:val="16"/>
        <w:szCs w:val="16"/>
      </w:rPr>
      <w:t>artikel</w:t>
    </w:r>
    <w:proofErr w:type="spellEnd"/>
    <w:r w:rsidR="00D209FF" w:rsidRPr="00D209FF">
      <w:rPr>
        <w:b w:val="0"/>
        <w:bCs w:val="0"/>
        <w:sz w:val="16"/>
        <w:szCs w:val="16"/>
      </w:rPr>
      <w:t xml:space="preserve"> </w:t>
    </w:r>
    <w:proofErr w:type="spellStart"/>
    <w:r w:rsidR="00D209FF" w:rsidRPr="00D209FF">
      <w:rPr>
        <w:b w:val="0"/>
        <w:bCs w:val="0"/>
        <w:sz w:val="16"/>
        <w:szCs w:val="16"/>
      </w:rPr>
      <w:t>jurnal</w:t>
    </w:r>
    <w:proofErr w:type="spellEnd"/>
    <w:r w:rsidR="00D209FF" w:rsidRPr="00D209FF">
      <w:rPr>
        <w:b w:val="0"/>
        <w:bCs w:val="0"/>
        <w:sz w:val="16"/>
        <w:szCs w:val="16"/>
      </w:rPr>
      <w:t xml:space="preserve"> </w:t>
    </w:r>
    <w:r w:rsidR="00D209FF">
      <w:rPr>
        <w:b w:val="0"/>
        <w:bCs w:val="0"/>
        <w:sz w:val="16"/>
        <w:szCs w:val="16"/>
        <w:lang w:val="id-ID"/>
      </w:rPr>
      <w:t>(</w:t>
    </w:r>
    <w:r w:rsidR="00D209FF" w:rsidRPr="00D209FF">
      <w:rPr>
        <w:b w:val="0"/>
        <w:bCs w:val="0"/>
        <w:sz w:val="16"/>
        <w:szCs w:val="16"/>
      </w:rPr>
      <w:t xml:space="preserve">Garamond 8 rata </w:t>
    </w:r>
    <w:proofErr w:type="spellStart"/>
    <w:r w:rsidR="00D209FF" w:rsidRPr="00D209FF">
      <w:rPr>
        <w:b w:val="0"/>
        <w:bCs w:val="0"/>
        <w:sz w:val="16"/>
        <w:szCs w:val="16"/>
      </w:rPr>
      <w:t>kanan</w:t>
    </w:r>
    <w:proofErr w:type="spellEnd"/>
    <w:r w:rsidR="00D209FF">
      <w:rPr>
        <w:b w:val="0"/>
        <w:bCs w:val="0"/>
        <w:sz w:val="16"/>
        <w:szCs w:val="16"/>
        <w:lang w:val="id-ID"/>
      </w:rPr>
      <w:t>)</w:t>
    </w:r>
  </w:p>
  <w:p w14:paraId="0A26639F"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D3E7" w14:textId="77777777" w:rsidR="003465EC" w:rsidRDefault="00EF63AC">
    <w:pPr>
      <w:pStyle w:val="Header"/>
    </w:pPr>
    <w:r>
      <w:rPr>
        <w:noProof/>
      </w:rPr>
      <mc:AlternateContent>
        <mc:Choice Requires="wpg">
          <w:drawing>
            <wp:anchor distT="0" distB="0" distL="114300" distR="114300" simplePos="0" relativeHeight="251658752" behindDoc="0" locked="0" layoutInCell="1" allowOverlap="1" wp14:anchorId="719A1E60" wp14:editId="408C3B37">
              <wp:simplePos x="0" y="0"/>
              <wp:positionH relativeFrom="margin">
                <wp:align>right</wp:align>
              </wp:positionH>
              <wp:positionV relativeFrom="paragraph">
                <wp:posOffset>59738</wp:posOffset>
              </wp:positionV>
              <wp:extent cx="4679315" cy="760730"/>
              <wp:effectExtent l="0" t="0" r="6985" b="12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315" cy="760730"/>
                        <a:chOff x="1243" y="741"/>
                        <a:chExt cx="7369" cy="1198"/>
                      </a:xfrm>
                    </wpg:grpSpPr>
                    <wps:wsp>
                      <wps:cNvPr id="2" name="Text Box 9"/>
                      <wps:cNvSpPr txBox="1">
                        <a:spLocks noChangeArrowheads="1"/>
                      </wps:cNvSpPr>
                      <wps:spPr bwMode="auto">
                        <a:xfrm>
                          <a:off x="2472" y="741"/>
                          <a:ext cx="6140" cy="11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76199DC2" w14:textId="77777777" w:rsidTr="00370A95">
                              <w:trPr>
                                <w:trHeight w:val="868"/>
                              </w:trPr>
                              <w:tc>
                                <w:tcPr>
                                  <w:tcW w:w="6272" w:type="dxa"/>
                                  <w:shd w:val="clear" w:color="auto" w:fill="auto"/>
                                </w:tcPr>
                                <w:p w14:paraId="65D4E194"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dan </w:t>
                                  </w:r>
                                  <w:proofErr w:type="spellStart"/>
                                  <w:r w:rsidRPr="009B2563">
                                    <w:rPr>
                                      <w:rFonts w:ascii="Garamond" w:hAnsi="Garamond" w:cs="Calibri"/>
                                      <w:b/>
                                      <w:bCs/>
                                      <w:sz w:val="16"/>
                                      <w:szCs w:val="16"/>
                                    </w:rPr>
                                    <w:t>Penyiaran</w:t>
                                  </w:r>
                                  <w:proofErr w:type="spellEnd"/>
                                  <w:r w:rsidRPr="009B2563">
                                    <w:rPr>
                                      <w:rFonts w:ascii="Garamond" w:hAnsi="Garamond" w:cs="Calibri"/>
                                      <w:b/>
                                      <w:bCs/>
                                      <w:sz w:val="16"/>
                                      <w:szCs w:val="16"/>
                                    </w:rPr>
                                    <w:t xml:space="preserve"> Islam </w:t>
                                  </w:r>
                                </w:p>
                                <w:p w14:paraId="32DEE354"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2BC3CAF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114DF0C0" w14:textId="77777777" w:rsidR="003465EC" w:rsidRPr="009B2563" w:rsidRDefault="00000000" w:rsidP="00370A95">
                                  <w:pPr>
                                    <w:pStyle w:val="Header"/>
                                    <w:spacing w:before="0"/>
                                    <w:jc w:val="right"/>
                                    <w:rPr>
                                      <w:rFonts w:ascii="Garamond" w:hAnsi="Garamond" w:cs="Calibri"/>
                                      <w:sz w:val="16"/>
                                      <w:szCs w:val="16"/>
                                    </w:rPr>
                                  </w:pPr>
                                  <w:hyperlink r:id="rId1" w:history="1">
                                    <w:r w:rsidR="003465EC" w:rsidRPr="009B2563">
                                      <w:rPr>
                                        <w:rStyle w:val="Hyperlink"/>
                                        <w:rFonts w:ascii="Garamond" w:hAnsi="Garamond"/>
                                        <w:color w:val="000000"/>
                                        <w:sz w:val="16"/>
                                        <w:szCs w:val="16"/>
                                        <w:u w:val="none"/>
                                      </w:rPr>
                                      <w:t>https://jurnal.fdk.uinsgd.ac.id/index.php/tabligh</w:t>
                                    </w:r>
                                  </w:hyperlink>
                                </w:p>
                              </w:tc>
                            </w:tr>
                          </w:tbl>
                          <w:p w14:paraId="4FC61B87"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43" y="771"/>
                          <a:ext cx="941"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A1E60" id="Group 4" o:spid="_x0000_s1027" style="position:absolute;margin-left:317.25pt;margin-top:4.7pt;width:368.45pt;height:59.9pt;z-index:251658752;mso-position-horizontal:right;mso-position-horizontal-relative:margin" coordorigin="1243,741" coordsize="7369,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">
              <v:shapetype id="_x0000_t202" coordsize="21600,21600" o:spt="202" path="m,l,21600r21600,l21600,xe">
                <v:stroke joinstyle="miter"/>
                <v:path gradientshapeok="t" o:connecttype="rect"/>
              </v:shapetype>
              <v:shape id="Text Box 9" o:spid="_x0000_s1028" type="#_x0000_t202" style="position:absolute;left:2472;top:741;width:61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76199DC2" w14:textId="77777777" w:rsidTr="00370A95">
                        <w:trPr>
                          <w:trHeight w:val="868"/>
                        </w:trPr>
                        <w:tc>
                          <w:tcPr>
                            <w:tcW w:w="6272" w:type="dxa"/>
                            <w:shd w:val="clear" w:color="auto" w:fill="auto"/>
                          </w:tcPr>
                          <w:p w14:paraId="65D4E194"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dan </w:t>
                            </w:r>
                            <w:proofErr w:type="spellStart"/>
                            <w:r w:rsidRPr="009B2563">
                              <w:rPr>
                                <w:rFonts w:ascii="Garamond" w:hAnsi="Garamond" w:cs="Calibri"/>
                                <w:b/>
                                <w:bCs/>
                                <w:sz w:val="16"/>
                                <w:szCs w:val="16"/>
                              </w:rPr>
                              <w:t>Penyiaran</w:t>
                            </w:r>
                            <w:proofErr w:type="spellEnd"/>
                            <w:r w:rsidRPr="009B2563">
                              <w:rPr>
                                <w:rFonts w:ascii="Garamond" w:hAnsi="Garamond" w:cs="Calibri"/>
                                <w:b/>
                                <w:bCs/>
                                <w:sz w:val="16"/>
                                <w:szCs w:val="16"/>
                              </w:rPr>
                              <w:t xml:space="preserve"> Islam </w:t>
                            </w:r>
                          </w:p>
                          <w:p w14:paraId="32DEE354"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2BC3CAF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114DF0C0" w14:textId="77777777" w:rsidR="003465EC" w:rsidRPr="009B2563" w:rsidRDefault="00000000" w:rsidP="00370A95">
                            <w:pPr>
                              <w:pStyle w:val="Header"/>
                              <w:spacing w:before="0"/>
                              <w:jc w:val="right"/>
                              <w:rPr>
                                <w:rFonts w:ascii="Garamond" w:hAnsi="Garamond" w:cs="Calibri"/>
                                <w:sz w:val="16"/>
                                <w:szCs w:val="16"/>
                              </w:rPr>
                            </w:pPr>
                            <w:hyperlink r:id="rId3" w:history="1">
                              <w:r w:rsidR="003465EC" w:rsidRPr="009B2563">
                                <w:rPr>
                                  <w:rStyle w:val="Hyperlink"/>
                                  <w:rFonts w:ascii="Garamond" w:hAnsi="Garamond"/>
                                  <w:color w:val="000000"/>
                                  <w:sz w:val="16"/>
                                  <w:szCs w:val="16"/>
                                  <w:u w:val="none"/>
                                </w:rPr>
                                <w:t>https://jurnal.fdk.uinsgd.ac.id/index.php/tabligh</w:t>
                              </w:r>
                            </w:hyperlink>
                          </w:p>
                        </w:tc>
                      </w:tr>
                    </w:tbl>
                    <w:p w14:paraId="4FC61B87" w14:textId="77777777" w:rsidR="003465EC" w:rsidRPr="003B376F" w:rsidRDefault="003465EC" w:rsidP="00370A95">
                      <w:pPr>
                        <w:spacing w:before="0"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1243;top:771;width:941;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B62C14"/>
    <w:multiLevelType w:val="hybridMultilevel"/>
    <w:tmpl w:val="078E40F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0C67CB7"/>
    <w:multiLevelType w:val="hybridMultilevel"/>
    <w:tmpl w:val="B3707080"/>
    <w:lvl w:ilvl="0" w:tplc="728A7AF4">
      <w:start w:val="1"/>
      <w:numFmt w:val="decimal"/>
      <w:pStyle w:val="Heading3"/>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2875CC9"/>
    <w:multiLevelType w:val="hybridMultilevel"/>
    <w:tmpl w:val="A1166B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366029330">
    <w:abstractNumId w:val="11"/>
  </w:num>
  <w:num w:numId="2" w16cid:durableId="1637837507">
    <w:abstractNumId w:val="3"/>
  </w:num>
  <w:num w:numId="3" w16cid:durableId="414323781">
    <w:abstractNumId w:val="10"/>
  </w:num>
  <w:num w:numId="4" w16cid:durableId="735011478">
    <w:abstractNumId w:val="4"/>
  </w:num>
  <w:num w:numId="5" w16cid:durableId="903301728">
    <w:abstractNumId w:val="13"/>
  </w:num>
  <w:num w:numId="6" w16cid:durableId="1705905615">
    <w:abstractNumId w:val="0"/>
  </w:num>
  <w:num w:numId="7" w16cid:durableId="878709389">
    <w:abstractNumId w:val="5"/>
  </w:num>
  <w:num w:numId="8" w16cid:durableId="541869264">
    <w:abstractNumId w:val="9"/>
  </w:num>
  <w:num w:numId="9" w16cid:durableId="1149790071">
    <w:abstractNumId w:val="12"/>
  </w:num>
  <w:num w:numId="10" w16cid:durableId="712652889">
    <w:abstractNumId w:val="1"/>
  </w:num>
  <w:num w:numId="11" w16cid:durableId="2004507384">
    <w:abstractNumId w:val="8"/>
  </w:num>
  <w:num w:numId="12" w16cid:durableId="2118257787">
    <w:abstractNumId w:val="2"/>
  </w:num>
  <w:num w:numId="13" w16cid:durableId="2144536643">
    <w:abstractNumId w:val="7"/>
  </w:num>
  <w:num w:numId="14" w16cid:durableId="330451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835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E52765"/>
    <w:rsid w:val="00000B56"/>
    <w:rsid w:val="0000308A"/>
    <w:rsid w:val="00005DDB"/>
    <w:rsid w:val="00013877"/>
    <w:rsid w:val="00015E15"/>
    <w:rsid w:val="00015E82"/>
    <w:rsid w:val="00021D5C"/>
    <w:rsid w:val="0002338F"/>
    <w:rsid w:val="00033F8B"/>
    <w:rsid w:val="000341ED"/>
    <w:rsid w:val="00040976"/>
    <w:rsid w:val="0004322F"/>
    <w:rsid w:val="00061CCD"/>
    <w:rsid w:val="00071A49"/>
    <w:rsid w:val="00071B32"/>
    <w:rsid w:val="000728FD"/>
    <w:rsid w:val="000857CC"/>
    <w:rsid w:val="0009319B"/>
    <w:rsid w:val="000A06B7"/>
    <w:rsid w:val="000B06F3"/>
    <w:rsid w:val="000B0720"/>
    <w:rsid w:val="000B1E57"/>
    <w:rsid w:val="000B4CE5"/>
    <w:rsid w:val="000B6B52"/>
    <w:rsid w:val="000C7CDB"/>
    <w:rsid w:val="000D45E8"/>
    <w:rsid w:val="000D75A8"/>
    <w:rsid w:val="000E259F"/>
    <w:rsid w:val="000E5428"/>
    <w:rsid w:val="000E582E"/>
    <w:rsid w:val="000E74A6"/>
    <w:rsid w:val="000F16B1"/>
    <w:rsid w:val="000F2CF4"/>
    <w:rsid w:val="000F31F5"/>
    <w:rsid w:val="000F3331"/>
    <w:rsid w:val="0011149A"/>
    <w:rsid w:val="00121A29"/>
    <w:rsid w:val="00122C63"/>
    <w:rsid w:val="0012369B"/>
    <w:rsid w:val="00127A46"/>
    <w:rsid w:val="0013066D"/>
    <w:rsid w:val="0013163B"/>
    <w:rsid w:val="00132AA7"/>
    <w:rsid w:val="00133805"/>
    <w:rsid w:val="00133F35"/>
    <w:rsid w:val="0013686E"/>
    <w:rsid w:val="001524A5"/>
    <w:rsid w:val="00153399"/>
    <w:rsid w:val="00153B69"/>
    <w:rsid w:val="001578DA"/>
    <w:rsid w:val="00167CDD"/>
    <w:rsid w:val="00173E67"/>
    <w:rsid w:val="001771E4"/>
    <w:rsid w:val="00182CEC"/>
    <w:rsid w:val="00184FCE"/>
    <w:rsid w:val="00190CA4"/>
    <w:rsid w:val="001A1636"/>
    <w:rsid w:val="001A1DF7"/>
    <w:rsid w:val="001A5A3F"/>
    <w:rsid w:val="001A66E1"/>
    <w:rsid w:val="001A7D29"/>
    <w:rsid w:val="001B0D8B"/>
    <w:rsid w:val="001C12BA"/>
    <w:rsid w:val="001C443D"/>
    <w:rsid w:val="001C4745"/>
    <w:rsid w:val="001C51D3"/>
    <w:rsid w:val="001D0A57"/>
    <w:rsid w:val="001D40F7"/>
    <w:rsid w:val="001D6447"/>
    <w:rsid w:val="001D7EB8"/>
    <w:rsid w:val="001E2DF4"/>
    <w:rsid w:val="001E4555"/>
    <w:rsid w:val="001E4744"/>
    <w:rsid w:val="001F2555"/>
    <w:rsid w:val="001F58BC"/>
    <w:rsid w:val="001F5A79"/>
    <w:rsid w:val="002053D6"/>
    <w:rsid w:val="00205884"/>
    <w:rsid w:val="00210FE4"/>
    <w:rsid w:val="002156B9"/>
    <w:rsid w:val="00216358"/>
    <w:rsid w:val="00221A0D"/>
    <w:rsid w:val="0022617C"/>
    <w:rsid w:val="00226A4C"/>
    <w:rsid w:val="0022748D"/>
    <w:rsid w:val="00227865"/>
    <w:rsid w:val="00234599"/>
    <w:rsid w:val="002446AA"/>
    <w:rsid w:val="002457CE"/>
    <w:rsid w:val="0025240F"/>
    <w:rsid w:val="00265003"/>
    <w:rsid w:val="00265FCD"/>
    <w:rsid w:val="00266E89"/>
    <w:rsid w:val="00267B07"/>
    <w:rsid w:val="002704F1"/>
    <w:rsid w:val="00271A7A"/>
    <w:rsid w:val="00273778"/>
    <w:rsid w:val="00277B5E"/>
    <w:rsid w:val="00293CE1"/>
    <w:rsid w:val="002A3C5F"/>
    <w:rsid w:val="002B12DF"/>
    <w:rsid w:val="002B1EFF"/>
    <w:rsid w:val="002C37F9"/>
    <w:rsid w:val="002C5FA3"/>
    <w:rsid w:val="002C6DF3"/>
    <w:rsid w:val="002C7AFB"/>
    <w:rsid w:val="002D4964"/>
    <w:rsid w:val="002D516E"/>
    <w:rsid w:val="002D546E"/>
    <w:rsid w:val="002F7718"/>
    <w:rsid w:val="002F7BA1"/>
    <w:rsid w:val="00303930"/>
    <w:rsid w:val="00307690"/>
    <w:rsid w:val="00307870"/>
    <w:rsid w:val="00310897"/>
    <w:rsid w:val="00312AD6"/>
    <w:rsid w:val="00313E9A"/>
    <w:rsid w:val="00321C23"/>
    <w:rsid w:val="00331ADD"/>
    <w:rsid w:val="0034069E"/>
    <w:rsid w:val="00342256"/>
    <w:rsid w:val="003465EC"/>
    <w:rsid w:val="00346DC4"/>
    <w:rsid w:val="00357231"/>
    <w:rsid w:val="00363D53"/>
    <w:rsid w:val="00364F80"/>
    <w:rsid w:val="00370A95"/>
    <w:rsid w:val="00372584"/>
    <w:rsid w:val="00374A71"/>
    <w:rsid w:val="003943EC"/>
    <w:rsid w:val="00395C18"/>
    <w:rsid w:val="003A1163"/>
    <w:rsid w:val="003A3430"/>
    <w:rsid w:val="003B2059"/>
    <w:rsid w:val="003B41B3"/>
    <w:rsid w:val="003B5ACC"/>
    <w:rsid w:val="003B6807"/>
    <w:rsid w:val="003B7902"/>
    <w:rsid w:val="003C5713"/>
    <w:rsid w:val="003D08D6"/>
    <w:rsid w:val="003E2FC7"/>
    <w:rsid w:val="003E6156"/>
    <w:rsid w:val="003F14E8"/>
    <w:rsid w:val="0040255C"/>
    <w:rsid w:val="0040476A"/>
    <w:rsid w:val="00405B9C"/>
    <w:rsid w:val="0040741D"/>
    <w:rsid w:val="00422267"/>
    <w:rsid w:val="00442AA2"/>
    <w:rsid w:val="00446B62"/>
    <w:rsid w:val="00462803"/>
    <w:rsid w:val="00464D1B"/>
    <w:rsid w:val="00471D70"/>
    <w:rsid w:val="004735CD"/>
    <w:rsid w:val="0048400B"/>
    <w:rsid w:val="00484247"/>
    <w:rsid w:val="004874BB"/>
    <w:rsid w:val="00493D80"/>
    <w:rsid w:val="004A6727"/>
    <w:rsid w:val="004A6978"/>
    <w:rsid w:val="004B0665"/>
    <w:rsid w:val="004B1036"/>
    <w:rsid w:val="004B3B35"/>
    <w:rsid w:val="004B5B4A"/>
    <w:rsid w:val="004B7217"/>
    <w:rsid w:val="004C05DE"/>
    <w:rsid w:val="004D4CCC"/>
    <w:rsid w:val="004D6C46"/>
    <w:rsid w:val="004E0FE7"/>
    <w:rsid w:val="004E3AF2"/>
    <w:rsid w:val="004E404E"/>
    <w:rsid w:val="004E49F3"/>
    <w:rsid w:val="004F0487"/>
    <w:rsid w:val="004F1DFE"/>
    <w:rsid w:val="004F33B9"/>
    <w:rsid w:val="004F4762"/>
    <w:rsid w:val="00500564"/>
    <w:rsid w:val="005061F8"/>
    <w:rsid w:val="005140B8"/>
    <w:rsid w:val="005150A3"/>
    <w:rsid w:val="00515C2E"/>
    <w:rsid w:val="0052232F"/>
    <w:rsid w:val="00522CBF"/>
    <w:rsid w:val="00525B8C"/>
    <w:rsid w:val="0052788E"/>
    <w:rsid w:val="00532D4F"/>
    <w:rsid w:val="0054175E"/>
    <w:rsid w:val="00546539"/>
    <w:rsid w:val="0055066B"/>
    <w:rsid w:val="00550D28"/>
    <w:rsid w:val="005554EA"/>
    <w:rsid w:val="005558F9"/>
    <w:rsid w:val="00556193"/>
    <w:rsid w:val="00557708"/>
    <w:rsid w:val="00572CFE"/>
    <w:rsid w:val="00573520"/>
    <w:rsid w:val="00574D3F"/>
    <w:rsid w:val="00577D90"/>
    <w:rsid w:val="00581406"/>
    <w:rsid w:val="0058168E"/>
    <w:rsid w:val="00595E73"/>
    <w:rsid w:val="005A07BA"/>
    <w:rsid w:val="005A0B3D"/>
    <w:rsid w:val="005A296C"/>
    <w:rsid w:val="005A2D57"/>
    <w:rsid w:val="005A6043"/>
    <w:rsid w:val="005B15F8"/>
    <w:rsid w:val="005C31C6"/>
    <w:rsid w:val="005D20DF"/>
    <w:rsid w:val="005D498F"/>
    <w:rsid w:val="005D4BD0"/>
    <w:rsid w:val="005D7FF4"/>
    <w:rsid w:val="005E1607"/>
    <w:rsid w:val="005F45F2"/>
    <w:rsid w:val="005F69CC"/>
    <w:rsid w:val="005F6B5A"/>
    <w:rsid w:val="006044B7"/>
    <w:rsid w:val="0061164B"/>
    <w:rsid w:val="00612761"/>
    <w:rsid w:val="0061348B"/>
    <w:rsid w:val="006171F6"/>
    <w:rsid w:val="00625E5C"/>
    <w:rsid w:val="00633909"/>
    <w:rsid w:val="00646AAC"/>
    <w:rsid w:val="00646D4C"/>
    <w:rsid w:val="00652210"/>
    <w:rsid w:val="0065325D"/>
    <w:rsid w:val="0066319D"/>
    <w:rsid w:val="00663200"/>
    <w:rsid w:val="006643B7"/>
    <w:rsid w:val="006714E9"/>
    <w:rsid w:val="006741CF"/>
    <w:rsid w:val="006839B8"/>
    <w:rsid w:val="00685D78"/>
    <w:rsid w:val="00693FAF"/>
    <w:rsid w:val="0069607F"/>
    <w:rsid w:val="006A3726"/>
    <w:rsid w:val="006A644D"/>
    <w:rsid w:val="006A6A78"/>
    <w:rsid w:val="006C60DC"/>
    <w:rsid w:val="006C64E5"/>
    <w:rsid w:val="006D475E"/>
    <w:rsid w:val="006D64E4"/>
    <w:rsid w:val="006E5CD8"/>
    <w:rsid w:val="006F1A5B"/>
    <w:rsid w:val="0070219D"/>
    <w:rsid w:val="00706B17"/>
    <w:rsid w:val="0071316E"/>
    <w:rsid w:val="00716261"/>
    <w:rsid w:val="00716352"/>
    <w:rsid w:val="00717CC6"/>
    <w:rsid w:val="00723AF3"/>
    <w:rsid w:val="007330A8"/>
    <w:rsid w:val="00735A1D"/>
    <w:rsid w:val="00740941"/>
    <w:rsid w:val="00743D4D"/>
    <w:rsid w:val="00751E33"/>
    <w:rsid w:val="00752231"/>
    <w:rsid w:val="007543BF"/>
    <w:rsid w:val="00754B0F"/>
    <w:rsid w:val="0076670F"/>
    <w:rsid w:val="00774A35"/>
    <w:rsid w:val="00776DC2"/>
    <w:rsid w:val="007852AA"/>
    <w:rsid w:val="00787853"/>
    <w:rsid w:val="0079071E"/>
    <w:rsid w:val="007B0906"/>
    <w:rsid w:val="007B21DC"/>
    <w:rsid w:val="007B4082"/>
    <w:rsid w:val="007B661C"/>
    <w:rsid w:val="007C0419"/>
    <w:rsid w:val="007C20A6"/>
    <w:rsid w:val="007C4A70"/>
    <w:rsid w:val="007C6B11"/>
    <w:rsid w:val="007D08D3"/>
    <w:rsid w:val="007D0AF2"/>
    <w:rsid w:val="007D161A"/>
    <w:rsid w:val="007D1CE1"/>
    <w:rsid w:val="007D2A4A"/>
    <w:rsid w:val="007D3343"/>
    <w:rsid w:val="007D4EC9"/>
    <w:rsid w:val="007E52A6"/>
    <w:rsid w:val="007F4796"/>
    <w:rsid w:val="007F60C0"/>
    <w:rsid w:val="008124EC"/>
    <w:rsid w:val="00823DC4"/>
    <w:rsid w:val="0082499F"/>
    <w:rsid w:val="00832C04"/>
    <w:rsid w:val="0084156C"/>
    <w:rsid w:val="00841855"/>
    <w:rsid w:val="00843313"/>
    <w:rsid w:val="00843639"/>
    <w:rsid w:val="0085727B"/>
    <w:rsid w:val="0086391C"/>
    <w:rsid w:val="008710AB"/>
    <w:rsid w:val="00871914"/>
    <w:rsid w:val="00873BB7"/>
    <w:rsid w:val="00876D4E"/>
    <w:rsid w:val="008854C6"/>
    <w:rsid w:val="008867AE"/>
    <w:rsid w:val="0089185A"/>
    <w:rsid w:val="00897A69"/>
    <w:rsid w:val="008A1EB3"/>
    <w:rsid w:val="008A52BB"/>
    <w:rsid w:val="008B23D6"/>
    <w:rsid w:val="008B6618"/>
    <w:rsid w:val="008C409E"/>
    <w:rsid w:val="008C7001"/>
    <w:rsid w:val="008C7E1B"/>
    <w:rsid w:val="008D29EB"/>
    <w:rsid w:val="008D4D18"/>
    <w:rsid w:val="008D6207"/>
    <w:rsid w:val="008E0F25"/>
    <w:rsid w:val="008E4182"/>
    <w:rsid w:val="008E56D3"/>
    <w:rsid w:val="008F073B"/>
    <w:rsid w:val="008F2FE2"/>
    <w:rsid w:val="008F5B3B"/>
    <w:rsid w:val="008F6610"/>
    <w:rsid w:val="00907296"/>
    <w:rsid w:val="0090738C"/>
    <w:rsid w:val="00916582"/>
    <w:rsid w:val="009222CD"/>
    <w:rsid w:val="00922999"/>
    <w:rsid w:val="009278F4"/>
    <w:rsid w:val="009306F9"/>
    <w:rsid w:val="009336E5"/>
    <w:rsid w:val="009465C7"/>
    <w:rsid w:val="0095262C"/>
    <w:rsid w:val="0095430A"/>
    <w:rsid w:val="0096075B"/>
    <w:rsid w:val="00962E86"/>
    <w:rsid w:val="00967086"/>
    <w:rsid w:val="00971C33"/>
    <w:rsid w:val="00974883"/>
    <w:rsid w:val="00977AD5"/>
    <w:rsid w:val="00986F53"/>
    <w:rsid w:val="00995D35"/>
    <w:rsid w:val="009A398C"/>
    <w:rsid w:val="009B0C5D"/>
    <w:rsid w:val="009B1866"/>
    <w:rsid w:val="009B2563"/>
    <w:rsid w:val="009B2E36"/>
    <w:rsid w:val="009B3B49"/>
    <w:rsid w:val="009B57F5"/>
    <w:rsid w:val="009B7A77"/>
    <w:rsid w:val="009B7F95"/>
    <w:rsid w:val="009C5B5E"/>
    <w:rsid w:val="009D1BBD"/>
    <w:rsid w:val="009D3F6D"/>
    <w:rsid w:val="009E055F"/>
    <w:rsid w:val="009E1507"/>
    <w:rsid w:val="009E2840"/>
    <w:rsid w:val="009F2048"/>
    <w:rsid w:val="009F4357"/>
    <w:rsid w:val="00A00B06"/>
    <w:rsid w:val="00A012AB"/>
    <w:rsid w:val="00A013B2"/>
    <w:rsid w:val="00A055D7"/>
    <w:rsid w:val="00A20C42"/>
    <w:rsid w:val="00A25101"/>
    <w:rsid w:val="00A25978"/>
    <w:rsid w:val="00A32321"/>
    <w:rsid w:val="00A42F2E"/>
    <w:rsid w:val="00A51737"/>
    <w:rsid w:val="00A61182"/>
    <w:rsid w:val="00A611DC"/>
    <w:rsid w:val="00A65DE1"/>
    <w:rsid w:val="00A71CC9"/>
    <w:rsid w:val="00A73B1D"/>
    <w:rsid w:val="00A9174C"/>
    <w:rsid w:val="00AA547A"/>
    <w:rsid w:val="00AA74CA"/>
    <w:rsid w:val="00AB28FA"/>
    <w:rsid w:val="00AB483E"/>
    <w:rsid w:val="00AB4EC9"/>
    <w:rsid w:val="00AB5850"/>
    <w:rsid w:val="00AB7F83"/>
    <w:rsid w:val="00AC128E"/>
    <w:rsid w:val="00AC2B2B"/>
    <w:rsid w:val="00AC3A8A"/>
    <w:rsid w:val="00AD31EE"/>
    <w:rsid w:val="00AD3CF6"/>
    <w:rsid w:val="00AF455C"/>
    <w:rsid w:val="00B032F1"/>
    <w:rsid w:val="00B03DA2"/>
    <w:rsid w:val="00B056B8"/>
    <w:rsid w:val="00B31F52"/>
    <w:rsid w:val="00B34B48"/>
    <w:rsid w:val="00B35BF9"/>
    <w:rsid w:val="00B42016"/>
    <w:rsid w:val="00B436F3"/>
    <w:rsid w:val="00B44153"/>
    <w:rsid w:val="00B46624"/>
    <w:rsid w:val="00B51AA6"/>
    <w:rsid w:val="00B55AE5"/>
    <w:rsid w:val="00B57A47"/>
    <w:rsid w:val="00B63677"/>
    <w:rsid w:val="00B706E5"/>
    <w:rsid w:val="00B83272"/>
    <w:rsid w:val="00B8719E"/>
    <w:rsid w:val="00B92AC6"/>
    <w:rsid w:val="00B92C5A"/>
    <w:rsid w:val="00B933DA"/>
    <w:rsid w:val="00B93F05"/>
    <w:rsid w:val="00BA3EBA"/>
    <w:rsid w:val="00BB2DF6"/>
    <w:rsid w:val="00BB391C"/>
    <w:rsid w:val="00BB5422"/>
    <w:rsid w:val="00BB747F"/>
    <w:rsid w:val="00BC1A60"/>
    <w:rsid w:val="00BC5CA2"/>
    <w:rsid w:val="00BD21BA"/>
    <w:rsid w:val="00BD5928"/>
    <w:rsid w:val="00BE2B0B"/>
    <w:rsid w:val="00BE5320"/>
    <w:rsid w:val="00BE6752"/>
    <w:rsid w:val="00C105CB"/>
    <w:rsid w:val="00C16271"/>
    <w:rsid w:val="00C24409"/>
    <w:rsid w:val="00C34ABC"/>
    <w:rsid w:val="00C43E1A"/>
    <w:rsid w:val="00C44990"/>
    <w:rsid w:val="00C500FE"/>
    <w:rsid w:val="00C60C8A"/>
    <w:rsid w:val="00C67ECF"/>
    <w:rsid w:val="00C71036"/>
    <w:rsid w:val="00C74C5D"/>
    <w:rsid w:val="00C75243"/>
    <w:rsid w:val="00C814C7"/>
    <w:rsid w:val="00C862E9"/>
    <w:rsid w:val="00C91BB6"/>
    <w:rsid w:val="00C941E4"/>
    <w:rsid w:val="00C962FB"/>
    <w:rsid w:val="00CA0035"/>
    <w:rsid w:val="00CA2606"/>
    <w:rsid w:val="00CB1FFA"/>
    <w:rsid w:val="00CC32D6"/>
    <w:rsid w:val="00CC35D4"/>
    <w:rsid w:val="00CD3246"/>
    <w:rsid w:val="00CE2EA2"/>
    <w:rsid w:val="00CF38B9"/>
    <w:rsid w:val="00CF505C"/>
    <w:rsid w:val="00CF532B"/>
    <w:rsid w:val="00CF6DA3"/>
    <w:rsid w:val="00CF7CCE"/>
    <w:rsid w:val="00D037C1"/>
    <w:rsid w:val="00D05C1F"/>
    <w:rsid w:val="00D06141"/>
    <w:rsid w:val="00D13776"/>
    <w:rsid w:val="00D15C55"/>
    <w:rsid w:val="00D209FF"/>
    <w:rsid w:val="00D21B57"/>
    <w:rsid w:val="00D25965"/>
    <w:rsid w:val="00D30902"/>
    <w:rsid w:val="00D3497B"/>
    <w:rsid w:val="00D37347"/>
    <w:rsid w:val="00D4045A"/>
    <w:rsid w:val="00D4213C"/>
    <w:rsid w:val="00D46A76"/>
    <w:rsid w:val="00D47ED0"/>
    <w:rsid w:val="00D55FAE"/>
    <w:rsid w:val="00D56286"/>
    <w:rsid w:val="00D5708A"/>
    <w:rsid w:val="00D608B5"/>
    <w:rsid w:val="00D616A4"/>
    <w:rsid w:val="00D66888"/>
    <w:rsid w:val="00D6738B"/>
    <w:rsid w:val="00D71977"/>
    <w:rsid w:val="00D71C3F"/>
    <w:rsid w:val="00D77649"/>
    <w:rsid w:val="00D77CCD"/>
    <w:rsid w:val="00DA413F"/>
    <w:rsid w:val="00DA4942"/>
    <w:rsid w:val="00DA7756"/>
    <w:rsid w:val="00DB09C3"/>
    <w:rsid w:val="00DB242A"/>
    <w:rsid w:val="00DB3D0C"/>
    <w:rsid w:val="00DC482A"/>
    <w:rsid w:val="00DC788D"/>
    <w:rsid w:val="00DD7544"/>
    <w:rsid w:val="00DD7E1E"/>
    <w:rsid w:val="00DE0F54"/>
    <w:rsid w:val="00E05589"/>
    <w:rsid w:val="00E062EA"/>
    <w:rsid w:val="00E1082C"/>
    <w:rsid w:val="00E10C3C"/>
    <w:rsid w:val="00E136BA"/>
    <w:rsid w:val="00E1646A"/>
    <w:rsid w:val="00E17FDE"/>
    <w:rsid w:val="00E22768"/>
    <w:rsid w:val="00E22FD0"/>
    <w:rsid w:val="00E2382C"/>
    <w:rsid w:val="00E25765"/>
    <w:rsid w:val="00E33D9D"/>
    <w:rsid w:val="00E33E36"/>
    <w:rsid w:val="00E40B5D"/>
    <w:rsid w:val="00E43858"/>
    <w:rsid w:val="00E474C7"/>
    <w:rsid w:val="00E511F7"/>
    <w:rsid w:val="00E52765"/>
    <w:rsid w:val="00E537B5"/>
    <w:rsid w:val="00E61BFD"/>
    <w:rsid w:val="00E650FB"/>
    <w:rsid w:val="00E65844"/>
    <w:rsid w:val="00E65D4C"/>
    <w:rsid w:val="00E70307"/>
    <w:rsid w:val="00E77748"/>
    <w:rsid w:val="00EA0C1A"/>
    <w:rsid w:val="00EA7231"/>
    <w:rsid w:val="00EB2D78"/>
    <w:rsid w:val="00EC5261"/>
    <w:rsid w:val="00ED5516"/>
    <w:rsid w:val="00ED7362"/>
    <w:rsid w:val="00EE55C0"/>
    <w:rsid w:val="00EE7B51"/>
    <w:rsid w:val="00EF08E5"/>
    <w:rsid w:val="00EF0F7E"/>
    <w:rsid w:val="00EF63AC"/>
    <w:rsid w:val="00F02925"/>
    <w:rsid w:val="00F03B7E"/>
    <w:rsid w:val="00F0423D"/>
    <w:rsid w:val="00F10014"/>
    <w:rsid w:val="00F13772"/>
    <w:rsid w:val="00F140A9"/>
    <w:rsid w:val="00F20562"/>
    <w:rsid w:val="00F3302C"/>
    <w:rsid w:val="00F33087"/>
    <w:rsid w:val="00F333BA"/>
    <w:rsid w:val="00F334D6"/>
    <w:rsid w:val="00F41F7E"/>
    <w:rsid w:val="00F4423E"/>
    <w:rsid w:val="00F47186"/>
    <w:rsid w:val="00F60436"/>
    <w:rsid w:val="00F633AA"/>
    <w:rsid w:val="00F700A9"/>
    <w:rsid w:val="00F71989"/>
    <w:rsid w:val="00F7560F"/>
    <w:rsid w:val="00F7650D"/>
    <w:rsid w:val="00F800A3"/>
    <w:rsid w:val="00F81055"/>
    <w:rsid w:val="00F91AC6"/>
    <w:rsid w:val="00F96C5C"/>
    <w:rsid w:val="00F97B7E"/>
    <w:rsid w:val="00FA3E1E"/>
    <w:rsid w:val="00FA57A7"/>
    <w:rsid w:val="00FA61AE"/>
    <w:rsid w:val="00FB02E2"/>
    <w:rsid w:val="00FB6D29"/>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B58E"/>
  <w15:chartTrackingRefBased/>
  <w15:docId w15:val="{B89FC43B-B88A-4E70-9A33-812C4C1C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3">
    <w:name w:val="heading 3"/>
    <w:basedOn w:val="Normal"/>
    <w:next w:val="Normal"/>
    <w:link w:val="Heading3Char"/>
    <w:uiPriority w:val="9"/>
    <w:semiHidden/>
    <w:unhideWhenUsed/>
    <w:qFormat/>
    <w:rsid w:val="00AC3A8A"/>
    <w:pPr>
      <w:keepNext/>
      <w:keepLines/>
      <w:numPr>
        <w:numId w:val="14"/>
      </w:numPr>
      <w:spacing w:before="40" w:line="256" w:lineRule="auto"/>
      <w:jc w:val="both"/>
      <w:outlineLvl w:val="2"/>
    </w:pPr>
    <w:rPr>
      <w:rFonts w:ascii="Times New Roman" w:eastAsiaTheme="majorEastAsia" w:hAnsi="Times New Roman" w:cstheme="majorBidi"/>
      <w:b/>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4B7217"/>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table" w:customStyle="1" w:styleId="TableGrid1">
    <w:name w:val="Table Grid1"/>
    <w:basedOn w:val="TableNormal"/>
    <w:next w:val="TableGrid"/>
    <w:uiPriority w:val="39"/>
    <w:rsid w:val="00122C63"/>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C3A8A"/>
    <w:rPr>
      <w:rFonts w:ascii="Times New Roman" w:eastAsiaTheme="majorEastAsia" w:hAnsi="Times New Roman" w:cstheme="majorBidi"/>
      <w:b/>
      <w:sz w:val="24"/>
      <w:szCs w:val="24"/>
      <w:lang w:val="en-US" w:eastAsia="en-US"/>
    </w:rPr>
  </w:style>
  <w:style w:type="paragraph" w:styleId="Bibliography">
    <w:name w:val="Bibliography"/>
    <w:basedOn w:val="Normal"/>
    <w:next w:val="Normal"/>
    <w:uiPriority w:val="37"/>
    <w:unhideWhenUsed/>
    <w:rsid w:val="00307870"/>
    <w:pPr>
      <w:spacing w:before="0" w:after="160" w:line="259"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766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jurnal.fdk.uinsgd.ac.id/index.php/tabligh" TargetMode="External"/><Relationship Id="rId2" Type="http://schemas.openxmlformats.org/officeDocument/2006/relationships/image" Target="media/image6.png"/><Relationship Id="rId1" Type="http://schemas.openxmlformats.org/officeDocument/2006/relationships/hyperlink" Target="https://jurnal.fdk.uinsgd.ac.id/index.php/tabligh" TargetMode="External"/><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KPI_20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TemplateKPI_2018 (1)</Template>
  <TotalTime>3797</TotalTime>
  <Pages>20</Pages>
  <Words>7264</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48572</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Zahra</cp:lastModifiedBy>
  <cp:revision>170</cp:revision>
  <cp:lastPrinted>2018-08-18T05:43:00Z</cp:lastPrinted>
  <dcterms:created xsi:type="dcterms:W3CDTF">2023-09-07T03:14:00Z</dcterms:created>
  <dcterms:modified xsi:type="dcterms:W3CDTF">2023-09-19T20:26:00Z</dcterms:modified>
</cp:coreProperties>
</file>