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4F8" w:rsidRDefault="0085371F" w:rsidP="004F54F8">
      <w:pPr>
        <w:spacing w:after="0"/>
        <w:ind w:left="1080" w:hanging="1080"/>
        <w:jc w:val="center"/>
        <w:rPr>
          <w:rFonts w:ascii="Gisha" w:hAnsi="Gisha" w:cs="Gisha"/>
          <w:b/>
          <w:bCs/>
          <w:sz w:val="28"/>
          <w:szCs w:val="28"/>
        </w:rPr>
      </w:pPr>
      <w:r>
        <w:rPr>
          <w:rFonts w:ascii="Gisha" w:hAnsi="Gisha" w:cs="Gisha"/>
          <w:b/>
          <w:bCs/>
          <w:sz w:val="28"/>
          <w:szCs w:val="28"/>
        </w:rPr>
        <w:t xml:space="preserve"> </w:t>
      </w:r>
      <w:r w:rsidR="00635812">
        <w:rPr>
          <w:rFonts w:ascii="Gisha" w:hAnsi="Gisha" w:cs="Gisha"/>
          <w:b/>
          <w:bCs/>
          <w:sz w:val="28"/>
          <w:szCs w:val="28"/>
        </w:rPr>
        <w:t>EFEKTIVITAS</w:t>
      </w:r>
      <w:r w:rsidR="004F54F8" w:rsidRPr="004F54F8">
        <w:rPr>
          <w:rFonts w:ascii="Gisha" w:hAnsi="Gisha" w:cs="Gisha"/>
          <w:b/>
          <w:bCs/>
          <w:sz w:val="28"/>
          <w:szCs w:val="28"/>
        </w:rPr>
        <w:t xml:space="preserve"> MODEL PEMBELAJARAN BERBASIS MASALAH (PB</w:t>
      </w:r>
      <w:r w:rsidR="004F54F8">
        <w:rPr>
          <w:rFonts w:ascii="Gisha" w:hAnsi="Gisha" w:cs="Gisha"/>
          <w:b/>
          <w:bCs/>
          <w:sz w:val="28"/>
          <w:szCs w:val="28"/>
        </w:rPr>
        <w:t xml:space="preserve">M) </w:t>
      </w:r>
      <w:r w:rsidR="00635812">
        <w:rPr>
          <w:rFonts w:ascii="Gisha" w:hAnsi="Gisha" w:cs="Gisha"/>
          <w:b/>
          <w:bCs/>
          <w:sz w:val="28"/>
          <w:szCs w:val="28"/>
        </w:rPr>
        <w:t xml:space="preserve">DAN INKUIRI </w:t>
      </w:r>
      <w:r w:rsidR="004F54F8" w:rsidRPr="004F54F8">
        <w:rPr>
          <w:rFonts w:ascii="Gisha" w:hAnsi="Gisha" w:cs="Gisha"/>
          <w:b/>
          <w:bCs/>
          <w:sz w:val="28"/>
          <w:szCs w:val="28"/>
        </w:rPr>
        <w:t>TERHADAP KARAKTER KOMUNIKATIF PADA MATERI TERMOKIMIA</w:t>
      </w:r>
    </w:p>
    <w:p w:rsidR="00B41842" w:rsidRDefault="00B41842" w:rsidP="00B41842">
      <w:pPr>
        <w:spacing w:after="0" w:line="240" w:lineRule="auto"/>
        <w:ind w:left="1080" w:hanging="1080"/>
        <w:jc w:val="center"/>
        <w:rPr>
          <w:rFonts w:ascii="Gisha" w:hAnsi="Gisha" w:cs="Gisha"/>
          <w:b/>
          <w:bCs/>
          <w:sz w:val="28"/>
          <w:szCs w:val="28"/>
        </w:rPr>
      </w:pPr>
    </w:p>
    <w:p w:rsidR="00B41842" w:rsidRPr="004F54F8" w:rsidRDefault="00B41842" w:rsidP="00B41842">
      <w:pPr>
        <w:spacing w:after="0" w:line="240" w:lineRule="auto"/>
        <w:ind w:left="1080" w:hanging="1080"/>
        <w:jc w:val="center"/>
        <w:rPr>
          <w:rFonts w:ascii="Gisha" w:hAnsi="Gisha" w:cs="Gisha"/>
          <w:b/>
          <w:sz w:val="28"/>
          <w:szCs w:val="28"/>
        </w:rPr>
      </w:pPr>
    </w:p>
    <w:p w:rsidR="004F54F8" w:rsidRPr="00960367" w:rsidRDefault="00B41842" w:rsidP="004F54F8">
      <w:pPr>
        <w:spacing w:after="0" w:line="240" w:lineRule="auto"/>
        <w:jc w:val="center"/>
        <w:rPr>
          <w:rFonts w:ascii="Gisha" w:hAnsi="Gisha" w:cs="Gisha"/>
          <w:b/>
          <w:i/>
          <w:sz w:val="24"/>
          <w:szCs w:val="24"/>
        </w:rPr>
      </w:pPr>
      <w:r>
        <w:rPr>
          <w:rFonts w:ascii="Gisha" w:hAnsi="Gisha" w:cs="Gisha"/>
          <w:b/>
          <w:i/>
          <w:sz w:val="24"/>
          <w:szCs w:val="24"/>
        </w:rPr>
        <w:t>Vivin Wulandari</w:t>
      </w:r>
      <w:r w:rsidR="004F54F8" w:rsidRPr="00960367">
        <w:rPr>
          <w:rFonts w:ascii="Gisha" w:hAnsi="Gisha" w:cs="Gisha"/>
          <w:b/>
          <w:i/>
          <w:sz w:val="24"/>
          <w:szCs w:val="24"/>
          <w:vertAlign w:val="superscript"/>
        </w:rPr>
        <w:t>1</w:t>
      </w:r>
      <w:r w:rsidR="004F54F8" w:rsidRPr="00960367">
        <w:rPr>
          <w:rFonts w:ascii="Gisha" w:hAnsi="Gisha" w:cs="Gisha"/>
          <w:b/>
          <w:i/>
          <w:sz w:val="24"/>
          <w:szCs w:val="24"/>
        </w:rPr>
        <w:t xml:space="preserve">, </w:t>
      </w:r>
      <w:r>
        <w:rPr>
          <w:rFonts w:ascii="Gisha" w:hAnsi="Gisha" w:cs="Gisha"/>
          <w:b/>
          <w:i/>
          <w:sz w:val="24"/>
          <w:szCs w:val="24"/>
        </w:rPr>
        <w:t>Maria Ern</w:t>
      </w:r>
      <w:r w:rsidR="004F54F8" w:rsidRPr="00960367">
        <w:rPr>
          <w:rFonts w:ascii="Gisha" w:hAnsi="Gisha" w:cs="Gisha"/>
          <w:b/>
          <w:i/>
          <w:sz w:val="24"/>
          <w:szCs w:val="24"/>
        </w:rPr>
        <w:t>a</w:t>
      </w:r>
      <w:r w:rsidR="004F54F8" w:rsidRPr="00960367">
        <w:rPr>
          <w:rFonts w:ascii="Gisha" w:hAnsi="Gisha" w:cs="Gisha"/>
          <w:b/>
          <w:i/>
          <w:sz w:val="24"/>
          <w:szCs w:val="24"/>
          <w:vertAlign w:val="superscript"/>
        </w:rPr>
        <w:t>2</w:t>
      </w:r>
      <w:r w:rsidR="004F54F8" w:rsidRPr="00960367">
        <w:rPr>
          <w:rFonts w:ascii="Gisha" w:hAnsi="Gisha" w:cs="Gisha"/>
          <w:b/>
          <w:i/>
          <w:sz w:val="24"/>
          <w:szCs w:val="24"/>
        </w:rPr>
        <w:t xml:space="preserve"> dan </w:t>
      </w:r>
      <w:r>
        <w:rPr>
          <w:rFonts w:ascii="Gisha" w:hAnsi="Gisha" w:cs="Gisha"/>
          <w:b/>
          <w:i/>
          <w:sz w:val="24"/>
          <w:szCs w:val="24"/>
        </w:rPr>
        <w:t>Rasmiwetti</w:t>
      </w:r>
      <w:r w:rsidR="004F54F8" w:rsidRPr="00960367">
        <w:rPr>
          <w:rFonts w:ascii="Gisha" w:hAnsi="Gisha" w:cs="Gisha"/>
          <w:b/>
          <w:i/>
          <w:sz w:val="24"/>
          <w:szCs w:val="24"/>
          <w:vertAlign w:val="superscript"/>
        </w:rPr>
        <w:t>3</w:t>
      </w:r>
      <w:r w:rsidR="004F54F8" w:rsidRPr="00960367">
        <w:rPr>
          <w:rFonts w:ascii="Gisha" w:hAnsi="Gisha" w:cs="Gisha"/>
          <w:b/>
          <w:i/>
          <w:sz w:val="24"/>
          <w:szCs w:val="24"/>
        </w:rPr>
        <w:t xml:space="preserve"> </w:t>
      </w:r>
    </w:p>
    <w:p w:rsidR="004F54F8" w:rsidRPr="00D9510C" w:rsidRDefault="0001268E" w:rsidP="004F54F8">
      <w:pPr>
        <w:pStyle w:val="ListParagraph"/>
        <w:numPr>
          <w:ilvl w:val="0"/>
          <w:numId w:val="1"/>
        </w:numPr>
        <w:spacing w:after="0" w:line="240" w:lineRule="auto"/>
        <w:ind w:left="851" w:hanging="284"/>
        <w:rPr>
          <w:rFonts w:ascii="Gisha" w:hAnsi="Gisha" w:cs="Gisha"/>
          <w:i/>
          <w:sz w:val="24"/>
        </w:rPr>
      </w:pPr>
      <w:r>
        <w:rPr>
          <w:rFonts w:ascii="Gisha" w:hAnsi="Gisha" w:cs="Gisha"/>
          <w:i/>
          <w:sz w:val="24"/>
        </w:rPr>
        <w:t>Pendidikan Kimia, Fakultas Keguruan dan Ilmu Pendidikan</w:t>
      </w:r>
      <w:r w:rsidR="004F54F8" w:rsidRPr="00D9510C">
        <w:rPr>
          <w:rFonts w:ascii="Gisha" w:hAnsi="Gisha" w:cs="Gisha"/>
          <w:i/>
          <w:sz w:val="24"/>
        </w:rPr>
        <w:t>,</w:t>
      </w:r>
      <w:r>
        <w:rPr>
          <w:rFonts w:ascii="Gisha" w:hAnsi="Gisha" w:cs="Gisha"/>
          <w:i/>
          <w:sz w:val="24"/>
        </w:rPr>
        <w:t xml:space="preserve"> </w:t>
      </w:r>
      <w:r w:rsidR="007B75EC">
        <w:rPr>
          <w:rFonts w:ascii="Gisha" w:hAnsi="Gisha" w:cs="Gisha"/>
          <w:i/>
          <w:sz w:val="24"/>
        </w:rPr>
        <w:t xml:space="preserve">Program Pascasarjana </w:t>
      </w:r>
      <w:r w:rsidR="004F54F8" w:rsidRPr="00D9510C">
        <w:rPr>
          <w:rFonts w:ascii="Gisha" w:hAnsi="Gisha" w:cs="Gisha"/>
          <w:i/>
          <w:sz w:val="24"/>
        </w:rPr>
        <w:t>Universitas</w:t>
      </w:r>
      <w:r>
        <w:rPr>
          <w:rFonts w:ascii="Gisha" w:hAnsi="Gisha" w:cs="Gisha"/>
          <w:i/>
          <w:sz w:val="24"/>
        </w:rPr>
        <w:t xml:space="preserve"> Riau</w:t>
      </w:r>
      <w:r w:rsidR="007B75EC">
        <w:rPr>
          <w:rFonts w:ascii="Gisha" w:hAnsi="Gisha" w:cs="Gisha"/>
          <w:i/>
          <w:sz w:val="24"/>
        </w:rPr>
        <w:t xml:space="preserve">, Jalan Bina Widya 25, Pekanbaru, </w:t>
      </w:r>
      <w:r w:rsidR="00F818D6">
        <w:rPr>
          <w:rFonts w:ascii="Gisha" w:hAnsi="Gisha" w:cs="Gisha"/>
          <w:i/>
          <w:sz w:val="24"/>
        </w:rPr>
        <w:t xml:space="preserve">28293, </w:t>
      </w:r>
      <w:r w:rsidR="007B75EC">
        <w:rPr>
          <w:rFonts w:ascii="Gisha" w:hAnsi="Gisha" w:cs="Gisha"/>
          <w:i/>
          <w:sz w:val="24"/>
        </w:rPr>
        <w:t>Indonesia</w:t>
      </w:r>
    </w:p>
    <w:p w:rsidR="004F54F8" w:rsidRDefault="00F818D6" w:rsidP="004F54F8">
      <w:pPr>
        <w:spacing w:after="0" w:line="240" w:lineRule="auto"/>
        <w:jc w:val="center"/>
        <w:rPr>
          <w:rFonts w:ascii="Gisha" w:hAnsi="Gisha" w:cs="Gisha"/>
          <w:i/>
          <w:sz w:val="24"/>
        </w:rPr>
      </w:pPr>
      <w:r w:rsidRPr="00D9510C">
        <w:rPr>
          <w:rFonts w:ascii="Gisha" w:hAnsi="Gisha" w:cs="Gisha"/>
          <w:i/>
          <w:sz w:val="24"/>
        </w:rPr>
        <w:t xml:space="preserve">E-mail: </w:t>
      </w:r>
      <w:hyperlink r:id="rId9" w:history="1">
        <w:r w:rsidRPr="00FF52C6">
          <w:rPr>
            <w:rStyle w:val="Hyperlink"/>
            <w:rFonts w:ascii="Gisha" w:hAnsi="Gisha" w:cs="Gisha"/>
            <w:i/>
            <w:sz w:val="24"/>
          </w:rPr>
          <w:t>vivinwulandari38@gmail.com</w:t>
        </w:r>
      </w:hyperlink>
    </w:p>
    <w:p w:rsidR="00F818D6" w:rsidRDefault="00F818D6" w:rsidP="004F54F8">
      <w:pPr>
        <w:spacing w:after="0" w:line="240" w:lineRule="auto"/>
        <w:jc w:val="center"/>
        <w:rPr>
          <w:rFonts w:ascii="Gisha" w:hAnsi="Gisha" w:cs="Gisha"/>
          <w:i/>
          <w:sz w:val="24"/>
        </w:rPr>
      </w:pPr>
    </w:p>
    <w:p w:rsidR="00F818D6" w:rsidRPr="00D9510C" w:rsidRDefault="00F818D6" w:rsidP="004F54F8">
      <w:pPr>
        <w:spacing w:after="0" w:line="240" w:lineRule="auto"/>
        <w:jc w:val="center"/>
        <w:rPr>
          <w:rFonts w:ascii="Gisha" w:hAnsi="Gisha" w:cs="Gisha"/>
          <w:i/>
          <w:sz w:val="24"/>
        </w:rPr>
      </w:pPr>
    </w:p>
    <w:p w:rsidR="004F54F8" w:rsidRDefault="004F54F8" w:rsidP="004F54F8">
      <w:pPr>
        <w:spacing w:after="0" w:line="240" w:lineRule="auto"/>
        <w:jc w:val="center"/>
        <w:rPr>
          <w:rFonts w:ascii="Gisha" w:hAnsi="Gisha" w:cs="Gisha"/>
          <w:i/>
          <w:sz w:val="24"/>
        </w:rPr>
      </w:pPr>
      <w:r>
        <w:rPr>
          <w:rFonts w:ascii="Gisha" w:hAnsi="Gisha" w:cs="Gisha"/>
          <w:i/>
          <w:sz w:val="24"/>
        </w:rPr>
        <w:t>___________________________________________________</w:t>
      </w:r>
    </w:p>
    <w:p w:rsidR="004F54F8" w:rsidRPr="00127FC5" w:rsidRDefault="004F54F8" w:rsidP="004F54F8">
      <w:pPr>
        <w:spacing w:after="0" w:line="240" w:lineRule="auto"/>
        <w:jc w:val="center"/>
        <w:rPr>
          <w:rFonts w:ascii="Gisha" w:hAnsi="Gisha" w:cs="Gisha"/>
          <w:i/>
          <w:sz w:val="24"/>
        </w:rPr>
      </w:pPr>
    </w:p>
    <w:p w:rsidR="004F54F8" w:rsidRPr="00CC777B" w:rsidRDefault="004F54F8" w:rsidP="004F54F8">
      <w:pPr>
        <w:spacing w:after="0" w:line="240" w:lineRule="auto"/>
        <w:jc w:val="center"/>
        <w:rPr>
          <w:rFonts w:ascii="Gisha" w:hAnsi="Gisha" w:cs="Gisha"/>
          <w:sz w:val="24"/>
        </w:rPr>
      </w:pPr>
      <w:r w:rsidRPr="00CC777B">
        <w:rPr>
          <w:rFonts w:ascii="Gisha" w:hAnsi="Gisha" w:cs="Gisha"/>
          <w:b/>
          <w:sz w:val="24"/>
        </w:rPr>
        <w:t>ABSTRAK</w:t>
      </w:r>
    </w:p>
    <w:p w:rsidR="004F54F8" w:rsidRPr="00F16BBF" w:rsidRDefault="004F54F8" w:rsidP="004F54F8">
      <w:pPr>
        <w:spacing w:after="0" w:line="240" w:lineRule="auto"/>
        <w:jc w:val="center"/>
        <w:rPr>
          <w:rFonts w:ascii="Gisha" w:hAnsi="Gisha" w:cs="Gisha"/>
          <w:sz w:val="24"/>
        </w:rPr>
      </w:pPr>
    </w:p>
    <w:p w:rsidR="00F818D6" w:rsidRPr="00A02E95" w:rsidRDefault="00F818D6" w:rsidP="004F54F8">
      <w:pPr>
        <w:spacing w:after="0" w:line="240" w:lineRule="auto"/>
        <w:jc w:val="both"/>
        <w:rPr>
          <w:rFonts w:ascii="Gisha" w:hAnsi="Gisha" w:cs="Gisha"/>
          <w:sz w:val="20"/>
          <w:szCs w:val="20"/>
        </w:rPr>
      </w:pPr>
      <w:r w:rsidRPr="00F818D6">
        <w:rPr>
          <w:rFonts w:ascii="Gisha" w:hAnsi="Gisha" w:cs="Gisha"/>
          <w:sz w:val="20"/>
          <w:szCs w:val="20"/>
        </w:rPr>
        <w:t xml:space="preserve">Penelitian tentang penerapan </w:t>
      </w:r>
      <w:r w:rsidR="00642C78">
        <w:rPr>
          <w:rFonts w:ascii="Gisha" w:hAnsi="Gisha" w:cs="Gisha"/>
          <w:sz w:val="20"/>
          <w:szCs w:val="20"/>
        </w:rPr>
        <w:t>model</w:t>
      </w:r>
      <w:r w:rsidRPr="00F818D6">
        <w:rPr>
          <w:rFonts w:ascii="Gisha" w:hAnsi="Gisha" w:cs="Gisha"/>
          <w:sz w:val="20"/>
          <w:szCs w:val="20"/>
        </w:rPr>
        <w:t xml:space="preserve"> </w:t>
      </w:r>
      <w:r w:rsidR="009767DA" w:rsidRPr="00F818D6">
        <w:rPr>
          <w:rFonts w:ascii="Gisha" w:hAnsi="Gisha" w:cs="Gisha"/>
          <w:sz w:val="20"/>
          <w:szCs w:val="20"/>
        </w:rPr>
        <w:t xml:space="preserve">Pembelajaran </w:t>
      </w:r>
      <w:r w:rsidR="009767DA">
        <w:rPr>
          <w:rFonts w:ascii="Gisha" w:hAnsi="Gisha" w:cs="Gisha"/>
          <w:sz w:val="20"/>
          <w:szCs w:val="20"/>
        </w:rPr>
        <w:t xml:space="preserve">Berbasis Masalah </w:t>
      </w:r>
      <w:r w:rsidR="00642C78">
        <w:rPr>
          <w:rFonts w:ascii="Gisha" w:hAnsi="Gisha" w:cs="Gisha"/>
          <w:sz w:val="20"/>
          <w:szCs w:val="20"/>
        </w:rPr>
        <w:t>(PBM)</w:t>
      </w:r>
      <w:r w:rsidR="00635812">
        <w:rPr>
          <w:rFonts w:ascii="Gisha" w:hAnsi="Gisha" w:cs="Gisha"/>
          <w:sz w:val="20"/>
          <w:szCs w:val="20"/>
        </w:rPr>
        <w:t xml:space="preserve"> dan </w:t>
      </w:r>
      <w:proofErr w:type="gramStart"/>
      <w:r w:rsidR="00635812">
        <w:rPr>
          <w:rFonts w:ascii="Gisha" w:hAnsi="Gisha" w:cs="Gisha"/>
          <w:sz w:val="20"/>
          <w:szCs w:val="20"/>
        </w:rPr>
        <w:t>Inkuiri</w:t>
      </w:r>
      <w:r w:rsidRPr="00F818D6">
        <w:rPr>
          <w:rFonts w:ascii="Gisha" w:hAnsi="Gisha" w:cs="Gisha"/>
          <w:i/>
          <w:color w:val="000000" w:themeColor="text1"/>
          <w:sz w:val="20"/>
          <w:szCs w:val="20"/>
        </w:rPr>
        <w:t xml:space="preserve"> </w:t>
      </w:r>
      <w:r w:rsidRPr="00F818D6">
        <w:rPr>
          <w:rFonts w:ascii="Gisha" w:hAnsi="Gisha" w:cs="Gisha"/>
          <w:i/>
          <w:sz w:val="20"/>
          <w:szCs w:val="20"/>
        </w:rPr>
        <w:t xml:space="preserve"> </w:t>
      </w:r>
      <w:r w:rsidRPr="00F818D6">
        <w:rPr>
          <w:rFonts w:ascii="Gisha" w:hAnsi="Gisha" w:cs="Gisha"/>
          <w:sz w:val="20"/>
          <w:szCs w:val="20"/>
        </w:rPr>
        <w:t>telah</w:t>
      </w:r>
      <w:proofErr w:type="gramEnd"/>
      <w:r w:rsidRPr="00F818D6">
        <w:rPr>
          <w:rFonts w:ascii="Gisha" w:hAnsi="Gisha" w:cs="Gisha"/>
          <w:sz w:val="20"/>
          <w:szCs w:val="20"/>
        </w:rPr>
        <w:t xml:space="preserve"> dilakukan untuk </w:t>
      </w:r>
      <w:r w:rsidR="00642C78">
        <w:rPr>
          <w:rFonts w:ascii="Gisha" w:hAnsi="Gisha" w:cs="Gisha"/>
          <w:sz w:val="20"/>
          <w:szCs w:val="20"/>
        </w:rPr>
        <w:t xml:space="preserve">melihat </w:t>
      </w:r>
      <w:r w:rsidR="00635812">
        <w:rPr>
          <w:rFonts w:ascii="Gisha" w:hAnsi="Gisha" w:cs="Gisha"/>
          <w:sz w:val="20"/>
          <w:szCs w:val="20"/>
        </w:rPr>
        <w:t>model pembelajaran yang lebih efektif</w:t>
      </w:r>
      <w:r w:rsidR="00642C78">
        <w:rPr>
          <w:rFonts w:ascii="Gisha" w:hAnsi="Gisha" w:cs="Gisha"/>
          <w:sz w:val="20"/>
          <w:szCs w:val="20"/>
        </w:rPr>
        <w:t xml:space="preserve"> terhadap karakter komunikatif</w:t>
      </w:r>
      <w:r w:rsidRPr="00F818D6">
        <w:rPr>
          <w:rFonts w:ascii="Gisha" w:hAnsi="Gisha" w:cs="Gisha"/>
          <w:sz w:val="20"/>
          <w:szCs w:val="20"/>
        </w:rPr>
        <w:t xml:space="preserve"> siswa pada pokok bahasan</w:t>
      </w:r>
      <w:r w:rsidR="00642C78">
        <w:rPr>
          <w:rFonts w:ascii="Gisha" w:hAnsi="Gisha" w:cs="Gisha"/>
          <w:sz w:val="20"/>
          <w:szCs w:val="20"/>
        </w:rPr>
        <w:t xml:space="preserve"> Termo</w:t>
      </w:r>
      <w:r w:rsidRPr="00F818D6">
        <w:rPr>
          <w:rFonts w:ascii="Gisha" w:hAnsi="Gisha" w:cs="Gisha"/>
          <w:sz w:val="20"/>
          <w:szCs w:val="20"/>
        </w:rPr>
        <w:t>kimia di kelas X</w:t>
      </w:r>
      <w:r w:rsidR="00642C78">
        <w:rPr>
          <w:rFonts w:ascii="Gisha" w:hAnsi="Gisha" w:cs="Gisha"/>
          <w:sz w:val="20"/>
          <w:szCs w:val="20"/>
        </w:rPr>
        <w:t>I</w:t>
      </w:r>
      <w:r w:rsidRPr="00F818D6">
        <w:rPr>
          <w:rFonts w:ascii="Gisha" w:hAnsi="Gisha" w:cs="Gisha"/>
          <w:sz w:val="20"/>
          <w:szCs w:val="20"/>
        </w:rPr>
        <w:t xml:space="preserve"> SMA Negeri 1 Bandar Seikijang, Pelalawan. </w:t>
      </w:r>
      <w:proofErr w:type="gramStart"/>
      <w:r w:rsidRPr="00F818D6">
        <w:rPr>
          <w:rFonts w:ascii="Gisha" w:hAnsi="Gisha" w:cs="Gisha"/>
          <w:sz w:val="20"/>
          <w:szCs w:val="20"/>
        </w:rPr>
        <w:t xml:space="preserve">Bentuk penelitian yang </w:t>
      </w:r>
      <w:r w:rsidR="009767DA">
        <w:rPr>
          <w:rFonts w:ascii="Gisha" w:hAnsi="Gisha" w:cs="Gisha"/>
          <w:sz w:val="20"/>
          <w:szCs w:val="20"/>
        </w:rPr>
        <w:t>dilakukan adalah penelitian kuasi-</w:t>
      </w:r>
      <w:r w:rsidRPr="00F818D6">
        <w:rPr>
          <w:rFonts w:ascii="Gisha" w:hAnsi="Gisha" w:cs="Gisha"/>
          <w:sz w:val="20"/>
          <w:szCs w:val="20"/>
        </w:rPr>
        <w:t xml:space="preserve">eksperimen dengan desain </w:t>
      </w:r>
      <w:r w:rsidR="00642C78" w:rsidRPr="00642C78">
        <w:rPr>
          <w:rFonts w:ascii="Gisha" w:hAnsi="Gisha" w:cs="Gisha"/>
          <w:i/>
          <w:sz w:val="20"/>
          <w:szCs w:val="20"/>
        </w:rPr>
        <w:t xml:space="preserve">The Randomized </w:t>
      </w:r>
      <w:r w:rsidR="00642C78" w:rsidRPr="00642C78">
        <w:rPr>
          <w:rFonts w:ascii="Gisha" w:hAnsi="Gisha" w:cs="Gisha"/>
          <w:i/>
          <w:iCs/>
          <w:sz w:val="20"/>
          <w:szCs w:val="20"/>
        </w:rPr>
        <w:t>Posttest Only</w:t>
      </w:r>
      <w:r w:rsidRPr="00F818D6">
        <w:rPr>
          <w:rFonts w:ascii="Gisha" w:hAnsi="Gisha" w:cs="Gisha"/>
          <w:sz w:val="20"/>
          <w:szCs w:val="20"/>
        </w:rPr>
        <w:t>.</w:t>
      </w:r>
      <w:proofErr w:type="gramEnd"/>
      <w:r w:rsidRPr="00F818D6">
        <w:rPr>
          <w:rFonts w:ascii="Gisha" w:hAnsi="Gisha" w:cs="Gisha"/>
          <w:sz w:val="20"/>
          <w:szCs w:val="20"/>
        </w:rPr>
        <w:t xml:space="preserve"> </w:t>
      </w:r>
      <w:proofErr w:type="gramStart"/>
      <w:r w:rsidRPr="00F818D6">
        <w:rPr>
          <w:rFonts w:ascii="Gisha" w:hAnsi="Gisha" w:cs="Gisha"/>
          <w:sz w:val="20"/>
          <w:szCs w:val="20"/>
        </w:rPr>
        <w:t xml:space="preserve">Waktu pengambilan data mulai dari bulan </w:t>
      </w:r>
      <w:r w:rsidR="00642C78">
        <w:rPr>
          <w:rFonts w:ascii="Gisha" w:hAnsi="Gisha" w:cs="Gisha"/>
          <w:sz w:val="20"/>
          <w:szCs w:val="20"/>
        </w:rPr>
        <w:t>September-</w:t>
      </w:r>
      <w:r w:rsidRPr="00F818D6">
        <w:rPr>
          <w:rFonts w:ascii="Gisha" w:hAnsi="Gisha" w:cs="Gisha"/>
          <w:sz w:val="20"/>
          <w:szCs w:val="20"/>
        </w:rPr>
        <w:t>Oktober</w:t>
      </w:r>
      <w:r w:rsidR="00642C78">
        <w:rPr>
          <w:rFonts w:ascii="Gisha" w:hAnsi="Gisha" w:cs="Gisha"/>
          <w:sz w:val="20"/>
          <w:szCs w:val="20"/>
        </w:rPr>
        <w:t xml:space="preserve"> 2018</w:t>
      </w:r>
      <w:r w:rsidR="00635812">
        <w:rPr>
          <w:rFonts w:ascii="Gisha" w:hAnsi="Gisha" w:cs="Gisha"/>
          <w:sz w:val="20"/>
          <w:szCs w:val="20"/>
        </w:rPr>
        <w:t>.</w:t>
      </w:r>
      <w:proofErr w:type="gramEnd"/>
      <w:r w:rsidR="00635812">
        <w:rPr>
          <w:rFonts w:ascii="Gisha" w:hAnsi="Gisha" w:cs="Gisha"/>
          <w:sz w:val="20"/>
          <w:szCs w:val="20"/>
        </w:rPr>
        <w:t xml:space="preserve"> </w:t>
      </w:r>
      <w:proofErr w:type="gramStart"/>
      <w:r w:rsidR="00635812">
        <w:rPr>
          <w:rFonts w:ascii="Gisha" w:hAnsi="Gisha" w:cs="Gisha"/>
          <w:sz w:val="20"/>
          <w:szCs w:val="20"/>
        </w:rPr>
        <w:t>Sampel merupakan dua</w:t>
      </w:r>
      <w:r w:rsidR="00642C78">
        <w:rPr>
          <w:rFonts w:ascii="Gisha" w:hAnsi="Gisha" w:cs="Gisha"/>
          <w:sz w:val="20"/>
          <w:szCs w:val="20"/>
        </w:rPr>
        <w:t xml:space="preserve"> kelas yang dipilih dari empat</w:t>
      </w:r>
      <w:r w:rsidRPr="00F818D6">
        <w:rPr>
          <w:rFonts w:ascii="Gisha" w:hAnsi="Gisha" w:cs="Gisha"/>
          <w:sz w:val="20"/>
          <w:szCs w:val="20"/>
        </w:rPr>
        <w:t xml:space="preserve"> kelas yang ada, yaitu kelas X</w:t>
      </w:r>
      <w:r w:rsidR="00642C78">
        <w:rPr>
          <w:rFonts w:ascii="Gisha" w:hAnsi="Gisha" w:cs="Gisha"/>
          <w:sz w:val="20"/>
          <w:szCs w:val="20"/>
        </w:rPr>
        <w:t>I</w:t>
      </w:r>
      <w:r w:rsidRPr="00F818D6">
        <w:rPr>
          <w:rFonts w:ascii="Gisha" w:hAnsi="Gisha" w:cs="Gisha"/>
          <w:sz w:val="20"/>
          <w:szCs w:val="20"/>
        </w:rPr>
        <w:t xml:space="preserve"> MI</w:t>
      </w:r>
      <w:r w:rsidR="00642C78">
        <w:rPr>
          <w:rFonts w:ascii="Gisha" w:hAnsi="Gisha" w:cs="Gisha"/>
          <w:sz w:val="20"/>
          <w:szCs w:val="20"/>
        </w:rPr>
        <w:t>PA.</w:t>
      </w:r>
      <w:r w:rsidR="00635812">
        <w:rPr>
          <w:rFonts w:ascii="Gisha" w:hAnsi="Gisha" w:cs="Gisha"/>
          <w:sz w:val="20"/>
          <w:szCs w:val="20"/>
        </w:rPr>
        <w:t>1 dan XI MIPA.</w:t>
      </w:r>
      <w:proofErr w:type="gramEnd"/>
      <w:r w:rsidR="00635812">
        <w:rPr>
          <w:rFonts w:ascii="Gisha" w:hAnsi="Gisha" w:cs="Gisha"/>
          <w:sz w:val="20"/>
          <w:szCs w:val="20"/>
        </w:rPr>
        <w:t xml:space="preserve"> </w:t>
      </w:r>
      <w:r w:rsidR="00642C78">
        <w:rPr>
          <w:rFonts w:ascii="Gisha" w:hAnsi="Gisha" w:cs="Gisha"/>
          <w:sz w:val="20"/>
          <w:szCs w:val="20"/>
        </w:rPr>
        <w:t>2</w:t>
      </w:r>
      <w:r w:rsidRPr="00F818D6">
        <w:rPr>
          <w:rFonts w:ascii="Gisha" w:hAnsi="Gisha" w:cs="Gisha"/>
          <w:sz w:val="20"/>
          <w:szCs w:val="20"/>
        </w:rPr>
        <w:t xml:space="preserve">. </w:t>
      </w:r>
      <w:r w:rsidR="009767DA">
        <w:rPr>
          <w:rFonts w:ascii="Gisha" w:hAnsi="Gisha" w:cs="Gisha"/>
          <w:sz w:val="20"/>
          <w:szCs w:val="20"/>
        </w:rPr>
        <w:t xml:space="preserve">Pengumpulan data dilakukan dengan soal tes sebanyak 30 butir dan nontes berupa butir angket sebanyak 13 butir pertanyaan.  </w:t>
      </w:r>
      <w:proofErr w:type="gramStart"/>
      <w:r w:rsidRPr="00F818D6">
        <w:rPr>
          <w:rFonts w:ascii="Gisha" w:hAnsi="Gisha" w:cs="Gisha"/>
          <w:sz w:val="20"/>
          <w:szCs w:val="20"/>
        </w:rPr>
        <w:t>Teknik analisa data yang di</w:t>
      </w:r>
      <w:r w:rsidR="00635812">
        <w:rPr>
          <w:rFonts w:ascii="Gisha" w:hAnsi="Gisha" w:cs="Gisha"/>
          <w:sz w:val="20"/>
          <w:szCs w:val="20"/>
        </w:rPr>
        <w:t xml:space="preserve">gunakan yaitu dengan menghitung skor rata-rata untuk soal tes dan </w:t>
      </w:r>
      <w:r w:rsidR="009767DA">
        <w:rPr>
          <w:rFonts w:ascii="Gisha" w:hAnsi="Gisha" w:cs="Gisha"/>
          <w:sz w:val="20"/>
          <w:szCs w:val="20"/>
        </w:rPr>
        <w:t>menghitung persentase karakter komunikatif untuk soal nontes</w:t>
      </w:r>
      <w:r w:rsidRPr="00F818D6">
        <w:rPr>
          <w:rFonts w:ascii="Gisha" w:hAnsi="Gisha" w:cs="Gisha"/>
          <w:sz w:val="20"/>
          <w:szCs w:val="20"/>
        </w:rPr>
        <w:t>.</w:t>
      </w:r>
      <w:proofErr w:type="gramEnd"/>
      <w:r w:rsidRPr="00F818D6">
        <w:rPr>
          <w:rFonts w:ascii="Gisha" w:hAnsi="Gisha" w:cs="Gisha"/>
          <w:sz w:val="20"/>
          <w:szCs w:val="20"/>
        </w:rPr>
        <w:t xml:space="preserve"> Berdasarkan hasil penelitian</w:t>
      </w:r>
      <w:r w:rsidR="009767DA">
        <w:rPr>
          <w:rFonts w:ascii="Gisha" w:hAnsi="Gisha" w:cs="Gisha"/>
          <w:sz w:val="20"/>
          <w:szCs w:val="20"/>
        </w:rPr>
        <w:t>,</w:t>
      </w:r>
      <w:r w:rsidRPr="00F818D6">
        <w:rPr>
          <w:rFonts w:ascii="Gisha" w:hAnsi="Gisha" w:cs="Gisha"/>
          <w:sz w:val="20"/>
          <w:szCs w:val="20"/>
        </w:rPr>
        <w:t xml:space="preserve"> pengolahan data akhir diperoleh </w:t>
      </w:r>
      <w:r w:rsidR="00144CFA">
        <w:rPr>
          <w:rFonts w:ascii="Gisha" w:hAnsi="Gisha" w:cs="Gisha"/>
          <w:sz w:val="20"/>
          <w:szCs w:val="20"/>
        </w:rPr>
        <w:t>persentase hasil belajar pada kelas PBM sebesar 78</w:t>
      </w:r>
      <w:proofErr w:type="gramStart"/>
      <w:r w:rsidR="00144CFA">
        <w:rPr>
          <w:rFonts w:ascii="Gisha" w:hAnsi="Gisha" w:cs="Gisha"/>
          <w:sz w:val="20"/>
          <w:szCs w:val="20"/>
        </w:rPr>
        <w:t>,85</w:t>
      </w:r>
      <w:proofErr w:type="gramEnd"/>
      <w:r w:rsidR="00144CFA">
        <w:rPr>
          <w:rFonts w:ascii="Gisha" w:hAnsi="Gisha" w:cs="Gisha"/>
          <w:sz w:val="20"/>
          <w:szCs w:val="20"/>
        </w:rPr>
        <w:t xml:space="preserve"> % dan pada kelas inkuiri sebesar 83 %. Sedangkan persentase karakter komunikatif siswa yang diajar dengan model PBM sebesar 78,38 % dan pada kelas inkuiri sebesar 93, 59 %</w:t>
      </w:r>
      <w:r w:rsidRPr="009767DA">
        <w:rPr>
          <w:rFonts w:ascii="Gisha" w:hAnsi="Gisha" w:cs="Gisha"/>
          <w:b/>
          <w:sz w:val="20"/>
          <w:szCs w:val="20"/>
        </w:rPr>
        <w:t xml:space="preserve">, </w:t>
      </w:r>
      <w:r w:rsidRPr="00A02E95">
        <w:rPr>
          <w:rFonts w:ascii="Gisha" w:hAnsi="Gisha" w:cs="Gisha"/>
          <w:sz w:val="20"/>
          <w:szCs w:val="20"/>
        </w:rPr>
        <w:t xml:space="preserve">artinya penerapan </w:t>
      </w:r>
      <w:r w:rsidR="00144CFA" w:rsidRPr="00A02E95">
        <w:rPr>
          <w:rFonts w:ascii="Gisha" w:hAnsi="Gisha" w:cs="Gisha"/>
          <w:sz w:val="20"/>
          <w:szCs w:val="20"/>
        </w:rPr>
        <w:t>model</w:t>
      </w:r>
      <w:r w:rsidRPr="00A02E95">
        <w:rPr>
          <w:rFonts w:ascii="Gisha" w:hAnsi="Gisha" w:cs="Gisha"/>
          <w:sz w:val="20"/>
          <w:szCs w:val="20"/>
        </w:rPr>
        <w:t xml:space="preserve"> pembelajaran </w:t>
      </w:r>
      <w:r w:rsidR="00144CFA" w:rsidRPr="00A02E95">
        <w:rPr>
          <w:rFonts w:ascii="Gisha" w:hAnsi="Gisha" w:cs="Gisha"/>
          <w:sz w:val="20"/>
          <w:szCs w:val="20"/>
        </w:rPr>
        <w:t xml:space="preserve">inkuiri lebih efektif digunakan dalam membangun karakter komunikatif siswa pada materi Termokimia di kelas XI </w:t>
      </w:r>
      <w:r w:rsidRPr="00A02E95">
        <w:rPr>
          <w:rFonts w:ascii="Gisha" w:hAnsi="Gisha" w:cs="Gisha"/>
          <w:sz w:val="20"/>
          <w:szCs w:val="20"/>
        </w:rPr>
        <w:t>SMA Negeri 1 Bandar Seikijang, Pelalawan.</w:t>
      </w:r>
    </w:p>
    <w:p w:rsidR="009767DA" w:rsidRPr="00A02E95" w:rsidRDefault="009767DA" w:rsidP="004F54F8">
      <w:pPr>
        <w:spacing w:after="0" w:line="240" w:lineRule="auto"/>
        <w:jc w:val="center"/>
        <w:rPr>
          <w:rFonts w:ascii="Gisha" w:hAnsi="Gisha" w:cs="Gisha"/>
          <w:sz w:val="20"/>
          <w:szCs w:val="20"/>
        </w:rPr>
      </w:pPr>
    </w:p>
    <w:p w:rsidR="004F54F8" w:rsidRPr="003E074C" w:rsidRDefault="004F54F8" w:rsidP="004F54F8">
      <w:pPr>
        <w:spacing w:after="0" w:line="240" w:lineRule="auto"/>
        <w:jc w:val="center"/>
        <w:rPr>
          <w:rFonts w:ascii="Gisha" w:hAnsi="Gisha" w:cs="Gisha"/>
          <w:sz w:val="20"/>
          <w:szCs w:val="20"/>
        </w:rPr>
      </w:pPr>
      <w:r w:rsidRPr="003E074C">
        <w:rPr>
          <w:rFonts w:ascii="Gisha" w:hAnsi="Gisha" w:cs="Gisha"/>
          <w:sz w:val="20"/>
          <w:szCs w:val="20"/>
        </w:rPr>
        <w:t xml:space="preserve">Kata kunci: </w:t>
      </w:r>
      <w:r w:rsidR="00D1442A">
        <w:rPr>
          <w:rFonts w:ascii="Gisha" w:hAnsi="Gisha" w:cs="Gisha"/>
          <w:sz w:val="20"/>
          <w:szCs w:val="20"/>
        </w:rPr>
        <w:t xml:space="preserve">Model Pembelajaran Berbasis Masalah, </w:t>
      </w:r>
      <w:r w:rsidR="00635812">
        <w:rPr>
          <w:rFonts w:ascii="Gisha" w:hAnsi="Gisha" w:cs="Gisha"/>
          <w:sz w:val="20"/>
          <w:szCs w:val="20"/>
        </w:rPr>
        <w:t xml:space="preserve">Inkuiri, </w:t>
      </w:r>
      <w:r w:rsidR="00D1442A">
        <w:rPr>
          <w:rFonts w:ascii="Gisha" w:hAnsi="Gisha" w:cs="Gisha"/>
          <w:sz w:val="20"/>
          <w:szCs w:val="20"/>
        </w:rPr>
        <w:t>Karakter Komunikatif, Termokimia</w:t>
      </w:r>
    </w:p>
    <w:p w:rsidR="004F54F8" w:rsidRDefault="004F54F8" w:rsidP="004F54F8">
      <w:pPr>
        <w:spacing w:after="0" w:line="240" w:lineRule="auto"/>
        <w:jc w:val="center"/>
        <w:rPr>
          <w:rFonts w:ascii="Gisha" w:hAnsi="Gisha" w:cs="Gisha"/>
          <w:sz w:val="20"/>
          <w:szCs w:val="20"/>
          <w:u w:val="single"/>
        </w:rPr>
      </w:pP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p>
    <w:p w:rsidR="004F54F8" w:rsidRPr="000F233E" w:rsidRDefault="004F54F8" w:rsidP="004F54F8">
      <w:pPr>
        <w:spacing w:after="0" w:line="240" w:lineRule="auto"/>
        <w:jc w:val="both"/>
        <w:rPr>
          <w:rFonts w:ascii="Gisha" w:hAnsi="Gisha" w:cs="Gisha"/>
          <w:sz w:val="20"/>
          <w:szCs w:val="20"/>
        </w:rPr>
      </w:pPr>
    </w:p>
    <w:p w:rsidR="004F54F8" w:rsidRPr="00B300F8" w:rsidRDefault="004F54F8" w:rsidP="004A3B51">
      <w:pPr>
        <w:spacing w:after="0" w:line="240" w:lineRule="auto"/>
        <w:jc w:val="center"/>
        <w:rPr>
          <w:rFonts w:ascii="Gisha" w:hAnsi="Gisha" w:cs="Gisha"/>
          <w:i/>
          <w:sz w:val="24"/>
        </w:rPr>
      </w:pPr>
      <w:r w:rsidRPr="00B300F8">
        <w:rPr>
          <w:rFonts w:ascii="Gisha" w:hAnsi="Gisha" w:cs="Gisha"/>
          <w:b/>
          <w:i/>
        </w:rPr>
        <w:t xml:space="preserve">ABSTRACT </w:t>
      </w:r>
    </w:p>
    <w:p w:rsidR="004F54F8" w:rsidRPr="00B300F8" w:rsidRDefault="004F54F8" w:rsidP="004F54F8">
      <w:pPr>
        <w:spacing w:after="0" w:line="240" w:lineRule="auto"/>
        <w:jc w:val="center"/>
        <w:rPr>
          <w:rFonts w:ascii="Gisha" w:hAnsi="Gisha" w:cs="Gisha"/>
          <w:i/>
          <w:sz w:val="24"/>
        </w:rPr>
      </w:pPr>
    </w:p>
    <w:p w:rsidR="00310A1D" w:rsidRPr="00AD50C4" w:rsidRDefault="00310A1D" w:rsidP="00310A1D">
      <w:pPr>
        <w:spacing w:after="0" w:line="240" w:lineRule="auto"/>
        <w:jc w:val="both"/>
        <w:rPr>
          <w:rFonts w:ascii="Gisha" w:hAnsi="Gisha" w:cs="Gisha"/>
          <w:i/>
          <w:sz w:val="20"/>
          <w:szCs w:val="20"/>
        </w:rPr>
      </w:pPr>
      <w:r w:rsidRPr="00AD50C4">
        <w:rPr>
          <w:rFonts w:ascii="Gisha" w:hAnsi="Gisha" w:cs="Gisha"/>
          <w:i/>
          <w:sz w:val="20"/>
          <w:szCs w:val="20"/>
        </w:rPr>
        <w:t>Research on the application of the Problem Based Learning (PBM) and Inquiry model has been conducted to see a more effective learning model of students' communicative character on the subject of Thermochemistry in class XI of SMAN 1 Bandar Seikijang, Pelalawan. The form of research conducted was quasi-experimental research with the design of The Randomized Posttest Only. The time of data collection starts from September-October 2018. The sample is two classes chosen from four existing classes, namely class XI MIPA.1 and XI MIPA. 2. Data collection is done with 30 test questions and non-questionnaires in the form of 13 questionnaires. The data analysis technique used is by calculating the average score for the test questions and calculating the percentage of communicative characters for the non-test questions. Based on the results of the study, the final data processing obtained the percentage of learning outcomes in the PBM class of 78.85% and in the inquiry class at 83%. While the percentage of communicative characters of students taught with PBM models amounted to 78.38% and in the inquiry class at 93, 59%, meaning that the application of inquiry learning models was more effectively used in buil</w:t>
      </w:r>
      <w:r w:rsidR="00E73D12">
        <w:rPr>
          <w:rFonts w:ascii="Gisha" w:hAnsi="Gisha" w:cs="Gisha"/>
          <w:i/>
          <w:sz w:val="20"/>
          <w:szCs w:val="20"/>
        </w:rPr>
        <w:t>ding communicative characters on the subject of</w:t>
      </w:r>
      <w:r w:rsidRPr="00AD50C4">
        <w:rPr>
          <w:rFonts w:ascii="Gisha" w:hAnsi="Gisha" w:cs="Gisha"/>
          <w:i/>
          <w:sz w:val="20"/>
          <w:szCs w:val="20"/>
        </w:rPr>
        <w:t xml:space="preserve"> Thermochemistry in class XI of SMAN 1 Bandar Seikijang, Pelalawan.</w:t>
      </w:r>
    </w:p>
    <w:p w:rsidR="004F54F8" w:rsidRPr="00F16BBF" w:rsidRDefault="00310A1D" w:rsidP="004F54F8">
      <w:pPr>
        <w:spacing w:after="0" w:line="240" w:lineRule="auto"/>
        <w:jc w:val="both"/>
        <w:rPr>
          <w:rFonts w:ascii="Gisha" w:hAnsi="Gisha" w:cs="Gisha"/>
          <w:i/>
          <w:sz w:val="20"/>
          <w:szCs w:val="20"/>
        </w:rPr>
      </w:pPr>
      <w:r w:rsidRPr="003E074C">
        <w:rPr>
          <w:rFonts w:ascii="Gisha" w:hAnsi="Gisha" w:cs="Gisha"/>
          <w:i/>
          <w:sz w:val="20"/>
          <w:szCs w:val="20"/>
        </w:rPr>
        <w:t xml:space="preserve"> </w:t>
      </w:r>
    </w:p>
    <w:p w:rsidR="004F54F8" w:rsidRPr="00310A1D" w:rsidRDefault="004F54F8" w:rsidP="00310A1D">
      <w:pPr>
        <w:spacing w:after="0" w:line="240" w:lineRule="auto"/>
        <w:jc w:val="center"/>
        <w:rPr>
          <w:rFonts w:ascii="Gisha" w:hAnsi="Gisha" w:cs="Gisha"/>
          <w:i/>
          <w:sz w:val="20"/>
          <w:szCs w:val="20"/>
        </w:rPr>
      </w:pPr>
      <w:r w:rsidRPr="003E074C">
        <w:rPr>
          <w:rFonts w:ascii="Gisha" w:hAnsi="Gisha" w:cs="Gisha"/>
          <w:sz w:val="20"/>
          <w:szCs w:val="20"/>
        </w:rPr>
        <w:t xml:space="preserve">Keywords: </w:t>
      </w:r>
      <w:r w:rsidR="00310A1D" w:rsidRPr="00AD50C4">
        <w:rPr>
          <w:rFonts w:ascii="Gisha" w:hAnsi="Gisha" w:cs="Gisha"/>
          <w:i/>
          <w:sz w:val="20"/>
          <w:szCs w:val="20"/>
        </w:rPr>
        <w:t>Problem Based Learning Model, Inquiry, Communicative Character, Thermochemistry</w:t>
      </w:r>
    </w:p>
    <w:p w:rsidR="004F54F8" w:rsidRDefault="004F54F8" w:rsidP="004F54F8">
      <w:pPr>
        <w:spacing w:after="0" w:line="240" w:lineRule="auto"/>
        <w:jc w:val="center"/>
        <w:rPr>
          <w:rFonts w:ascii="Gisha" w:hAnsi="Gisha" w:cs="Gisha"/>
          <w:sz w:val="20"/>
          <w:szCs w:val="20"/>
          <w:u w:val="single"/>
        </w:rPr>
      </w:pP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r>
        <w:rPr>
          <w:rFonts w:ascii="Gisha" w:hAnsi="Gisha" w:cs="Gisha"/>
          <w:sz w:val="20"/>
          <w:szCs w:val="20"/>
          <w:u w:val="single"/>
        </w:rPr>
        <w:tab/>
      </w:r>
    </w:p>
    <w:p w:rsidR="004F54F8" w:rsidRPr="0014280E" w:rsidRDefault="004F54F8" w:rsidP="004F54F8">
      <w:pPr>
        <w:pStyle w:val="Wawasan18DOIdanHistori"/>
        <w:rPr>
          <w:lang w:val="en-US"/>
        </w:rPr>
      </w:pPr>
      <w:r w:rsidRPr="0014280E">
        <w:t xml:space="preserve">DOI: </w:t>
      </w:r>
      <w:hyperlink r:id="rId10" w:history="1">
        <w:r w:rsidRPr="00182C36">
          <w:rPr>
            <w:rStyle w:val="Hyperlink"/>
            <w:rFonts w:eastAsia="Calibri"/>
          </w:rPr>
          <w:t>http://dx.doi.org/10.15575/</w:t>
        </w:r>
        <w:r w:rsidRPr="00182C36">
          <w:rPr>
            <w:rStyle w:val="Hyperlink"/>
            <w:rFonts w:eastAsia="Calibri"/>
            <w:lang w:val="en-US"/>
          </w:rPr>
          <w:t>jtk</w:t>
        </w:r>
        <w:r w:rsidRPr="00182C36">
          <w:rPr>
            <w:rStyle w:val="Hyperlink"/>
            <w:rFonts w:eastAsia="Calibri"/>
          </w:rPr>
          <w:t>.xxx.xxx</w:t>
        </w:r>
      </w:hyperlink>
    </w:p>
    <w:p w:rsidR="004F54F8" w:rsidRPr="00440CF9" w:rsidRDefault="004F54F8" w:rsidP="004F54F8">
      <w:pPr>
        <w:pStyle w:val="Wawasan18DOIdanHistori"/>
        <w:rPr>
          <w:sz w:val="20"/>
          <w:szCs w:val="20"/>
          <w:lang w:val="en-US"/>
        </w:rPr>
      </w:pPr>
      <w:r w:rsidRPr="0014280E">
        <w:t>Received:</w:t>
      </w:r>
      <w:r w:rsidRPr="0014280E">
        <w:rPr>
          <w:lang w:val="en-US"/>
        </w:rPr>
        <w:t xml:space="preserve"> </w:t>
      </w:r>
      <w:r w:rsidRPr="0014280E">
        <w:t>xxxxxx</w:t>
      </w:r>
      <w:r w:rsidRPr="0014280E">
        <w:rPr>
          <w:lang w:val="en-US"/>
        </w:rPr>
        <w:t xml:space="preserve"> </w:t>
      </w:r>
      <w:r w:rsidRPr="0014280E">
        <w:t>;</w:t>
      </w:r>
      <w:r w:rsidRPr="0014280E">
        <w:rPr>
          <w:lang w:val="en-US"/>
        </w:rPr>
        <w:t xml:space="preserve"> </w:t>
      </w:r>
      <w:r w:rsidRPr="0014280E">
        <w:t>Ac</w:t>
      </w:r>
      <w:r w:rsidRPr="0014280E">
        <w:rPr>
          <w:lang w:val="en-US"/>
        </w:rPr>
        <w:t>c</w:t>
      </w:r>
      <w:r w:rsidRPr="0014280E">
        <w:t>epted: xxxxxx</w:t>
      </w:r>
      <w:r w:rsidRPr="0014280E">
        <w:rPr>
          <w:lang w:val="en-US"/>
        </w:rPr>
        <w:t xml:space="preserve"> </w:t>
      </w:r>
      <w:r w:rsidRPr="0014280E">
        <w:t>; Published: xxxxxxx</w:t>
      </w:r>
    </w:p>
    <w:p w:rsidR="004F54F8" w:rsidRDefault="004F54F8" w:rsidP="004F54F8">
      <w:pPr>
        <w:spacing w:after="0" w:line="240" w:lineRule="auto"/>
        <w:jc w:val="both"/>
        <w:rPr>
          <w:rFonts w:ascii="Gisha" w:hAnsi="Gisha" w:cs="Gisha"/>
          <w:sz w:val="20"/>
          <w:szCs w:val="20"/>
        </w:rPr>
        <w:sectPr w:rsidR="004F54F8" w:rsidSect="00310A1D">
          <w:headerReference w:type="default" r:id="rId11"/>
          <w:headerReference w:type="first" r:id="rId12"/>
          <w:footerReference w:type="first" r:id="rId13"/>
          <w:pgSz w:w="11907" w:h="16839" w:code="9"/>
          <w:pgMar w:top="1701" w:right="1134" w:bottom="1260" w:left="1134" w:header="720" w:footer="720" w:gutter="0"/>
          <w:cols w:space="720"/>
          <w:docGrid w:linePitch="360"/>
        </w:sectPr>
      </w:pPr>
    </w:p>
    <w:p w:rsidR="004F54F8" w:rsidRPr="003E074C" w:rsidRDefault="004F54F8" w:rsidP="004F54F8">
      <w:pPr>
        <w:pStyle w:val="ListParagraph"/>
        <w:numPr>
          <w:ilvl w:val="0"/>
          <w:numId w:val="2"/>
        </w:numPr>
        <w:tabs>
          <w:tab w:val="left" w:pos="270"/>
        </w:tabs>
        <w:spacing w:after="0"/>
        <w:ind w:left="284" w:hanging="284"/>
        <w:rPr>
          <w:rFonts w:ascii="Gisha" w:hAnsi="Gisha" w:cs="Gisha"/>
          <w:i/>
          <w:sz w:val="24"/>
          <w:szCs w:val="24"/>
        </w:rPr>
      </w:pPr>
      <w:r w:rsidRPr="003E074C">
        <w:rPr>
          <w:rFonts w:ascii="Gisha" w:hAnsi="Gisha" w:cs="Gisha"/>
          <w:b/>
          <w:sz w:val="24"/>
          <w:szCs w:val="24"/>
        </w:rPr>
        <w:lastRenderedPageBreak/>
        <w:t>PENDAHULU</w:t>
      </w:r>
      <w:r w:rsidR="00D1442A">
        <w:rPr>
          <w:rFonts w:ascii="Gisha" w:hAnsi="Gisha" w:cs="Gisha"/>
          <w:b/>
          <w:sz w:val="24"/>
          <w:szCs w:val="24"/>
        </w:rPr>
        <w:t>AN</w:t>
      </w:r>
    </w:p>
    <w:p w:rsidR="00D1442A" w:rsidRDefault="00D1442A" w:rsidP="00D1442A">
      <w:pPr>
        <w:shd w:val="clear" w:color="auto" w:fill="FFFFFF"/>
        <w:spacing w:after="0" w:line="240" w:lineRule="auto"/>
        <w:jc w:val="both"/>
        <w:rPr>
          <w:rFonts w:ascii="Gisha" w:eastAsia="Times New Roman" w:hAnsi="Gisha" w:cs="Gisha"/>
          <w:color w:val="333333"/>
          <w:szCs w:val="20"/>
        </w:rPr>
      </w:pPr>
    </w:p>
    <w:p w:rsidR="008A44BA" w:rsidRPr="000067A0" w:rsidRDefault="004319A2" w:rsidP="008A44BA">
      <w:pPr>
        <w:spacing w:after="0" w:line="240" w:lineRule="auto"/>
        <w:jc w:val="both"/>
        <w:rPr>
          <w:rFonts w:ascii="Gisha" w:hAnsi="Gisha" w:cs="Gisha"/>
        </w:rPr>
      </w:pPr>
      <w:proofErr w:type="gramStart"/>
      <w:r w:rsidRPr="00044B3E">
        <w:rPr>
          <w:rFonts w:ascii="Gisha" w:hAnsi="Gisha" w:cs="Gisha"/>
        </w:rPr>
        <w:t>Bagian terpenting dalam kehidupan manusia yang dimulai sejak manusia itu ada adalah pendidikan.</w:t>
      </w:r>
      <w:proofErr w:type="gramEnd"/>
      <w:r w:rsidRPr="00044B3E">
        <w:rPr>
          <w:rFonts w:ascii="Gisha" w:hAnsi="Gisha" w:cs="Gisha"/>
        </w:rPr>
        <w:t xml:space="preserve"> </w:t>
      </w:r>
      <w:r w:rsidRPr="00044B3E">
        <w:rPr>
          <w:rFonts w:ascii="Gisha" w:hAnsi="Gisha" w:cs="Gisha"/>
          <w:lang w:val="id-ID"/>
        </w:rPr>
        <w:t>P</w:t>
      </w:r>
      <w:r w:rsidRPr="00044B3E">
        <w:rPr>
          <w:rFonts w:ascii="Gisha" w:hAnsi="Gisha" w:cs="Gisha"/>
        </w:rPr>
        <w:t>endidikan</w:t>
      </w:r>
      <w:r w:rsidRPr="00044B3E">
        <w:rPr>
          <w:rFonts w:ascii="Gisha" w:eastAsia="Times New Roman" w:hAnsi="Gisha" w:cs="Gisha"/>
        </w:rPr>
        <w:t xml:space="preserve"> </w:t>
      </w:r>
      <w:r w:rsidRPr="00044B3E">
        <w:rPr>
          <w:rFonts w:ascii="Gisha" w:eastAsia="Times New Roman" w:hAnsi="Gisha" w:cs="Gisha"/>
          <w:lang w:val="id-ID"/>
        </w:rPr>
        <w:t>membuat</w:t>
      </w:r>
      <w:r w:rsidRPr="00044B3E">
        <w:rPr>
          <w:rFonts w:ascii="Gisha" w:eastAsia="Times New Roman" w:hAnsi="Gisha" w:cs="Gisha"/>
        </w:rPr>
        <w:t xml:space="preserve"> seseorang berlomba-lomba memotivasi diri </w:t>
      </w:r>
      <w:r w:rsidRPr="00044B3E">
        <w:rPr>
          <w:rFonts w:ascii="Gisha" w:eastAsia="Times New Roman" w:hAnsi="Gisha" w:cs="Gisha"/>
          <w:lang w:val="id-ID"/>
        </w:rPr>
        <w:t>untuk</w:t>
      </w:r>
      <w:r w:rsidRPr="00044B3E">
        <w:rPr>
          <w:rFonts w:ascii="Gisha" w:eastAsia="Times New Roman" w:hAnsi="Gisha" w:cs="Gisha"/>
        </w:rPr>
        <w:t xml:space="preserve"> lebih baik dalam segala aspek kehidupan. </w:t>
      </w:r>
      <w:r w:rsidRPr="00044B3E">
        <w:rPr>
          <w:rFonts w:ascii="Gisha" w:eastAsia="Times New Roman" w:hAnsi="Gisha" w:cs="Gisha"/>
          <w:lang w:val="id-ID"/>
        </w:rPr>
        <w:t>Manusia yang berpendidikan mempunyai cara berfikir yang lebih baik dan wawasan yang lebih luas. Pendidikan dapat membangun karakter seseorang karena pendidikan mengajarkan kita berperilaku benar dan santun sehingga membuat kita beradab.</w:t>
      </w:r>
      <w:r w:rsidR="008A44BA" w:rsidRPr="008A44BA">
        <w:rPr>
          <w:rFonts w:ascii="Gisha" w:eastAsia="Times New Roman" w:hAnsi="Gisha" w:cs="Gisha"/>
          <w:lang w:val="id-ID"/>
        </w:rPr>
        <w:t xml:space="preserve"> </w:t>
      </w:r>
      <w:r w:rsidR="008A44BA" w:rsidRPr="000067A0">
        <w:rPr>
          <w:rFonts w:ascii="Gisha" w:eastAsia="Times New Roman" w:hAnsi="Gisha" w:cs="Gisha"/>
          <w:lang w:val="id-ID"/>
        </w:rPr>
        <w:t>Pendidikan tidak hanya diperoleh dari sekolah melainkan dari mana saja.</w:t>
      </w:r>
    </w:p>
    <w:p w:rsidR="008A44BA" w:rsidRDefault="008A44BA" w:rsidP="008A44BA">
      <w:pPr>
        <w:spacing w:after="0" w:line="240" w:lineRule="auto"/>
        <w:jc w:val="both"/>
        <w:rPr>
          <w:rFonts w:ascii="Gisha" w:eastAsia="Times New Roman" w:hAnsi="Gisha" w:cs="Gisha"/>
        </w:rPr>
      </w:pPr>
    </w:p>
    <w:p w:rsidR="008A44BA" w:rsidRPr="000067A0" w:rsidRDefault="008A44BA" w:rsidP="008A44BA">
      <w:pPr>
        <w:pStyle w:val="ListParagraph"/>
        <w:spacing w:after="0" w:line="240" w:lineRule="auto"/>
        <w:ind w:left="0"/>
        <w:jc w:val="both"/>
        <w:rPr>
          <w:rFonts w:ascii="Gisha" w:hAnsi="Gisha" w:cs="Gisha"/>
          <w:lang w:val="id-ID"/>
        </w:rPr>
      </w:pPr>
      <w:r w:rsidRPr="000067A0">
        <w:rPr>
          <w:rFonts w:ascii="Gisha" w:eastAsia="Times New Roman" w:hAnsi="Gisha" w:cs="Gisha"/>
          <w:lang w:val="id-ID"/>
        </w:rPr>
        <w:t xml:space="preserve">Beberapa macam pendidikan secara umum terdiri dari pendidikan formal dan nonformal. </w:t>
      </w:r>
      <w:proofErr w:type="gramStart"/>
      <w:r w:rsidRPr="000067A0">
        <w:rPr>
          <w:rFonts w:ascii="Gisha" w:eastAsia="Times New Roman" w:hAnsi="Gisha" w:cs="Gisha"/>
        </w:rPr>
        <w:t xml:space="preserve">Pendidikan </w:t>
      </w:r>
      <w:r w:rsidRPr="000067A0">
        <w:rPr>
          <w:rFonts w:ascii="Gisha" w:hAnsi="Gisha" w:cs="Gisha"/>
        </w:rPr>
        <w:t xml:space="preserve">formal </w:t>
      </w:r>
      <w:r w:rsidRPr="000067A0">
        <w:rPr>
          <w:rFonts w:ascii="Gisha" w:hAnsi="Gisha" w:cs="Gisha"/>
          <w:lang w:val="id-ID"/>
        </w:rPr>
        <w:t xml:space="preserve">didapat </w:t>
      </w:r>
      <w:r w:rsidRPr="000067A0">
        <w:rPr>
          <w:rFonts w:ascii="Gisha" w:hAnsi="Gisha" w:cs="Gisha"/>
        </w:rPr>
        <w:t>dari suatu lembaga pembelajaran atau sekolah</w:t>
      </w:r>
      <w:r w:rsidRPr="000067A0">
        <w:rPr>
          <w:rFonts w:ascii="Gisha" w:hAnsi="Gisha" w:cs="Gisha"/>
          <w:lang w:val="id-ID"/>
        </w:rPr>
        <w:t xml:space="preserve"> </w:t>
      </w:r>
      <w:r w:rsidRPr="000067A0">
        <w:rPr>
          <w:rFonts w:ascii="Gisha" w:hAnsi="Gisha" w:cs="Gisha"/>
        </w:rPr>
        <w:t>dan pendidikan non formal</w:t>
      </w:r>
      <w:r w:rsidRPr="000067A0">
        <w:rPr>
          <w:rFonts w:ascii="Gisha" w:hAnsi="Gisha" w:cs="Gisha"/>
          <w:lang w:val="id-ID"/>
        </w:rPr>
        <w:t xml:space="preserve"> </w:t>
      </w:r>
      <w:r w:rsidRPr="000067A0">
        <w:rPr>
          <w:rFonts w:ascii="Gisha" w:hAnsi="Gisha" w:cs="Gisha"/>
        </w:rPr>
        <w:t>di</w:t>
      </w:r>
      <w:r w:rsidRPr="000067A0">
        <w:rPr>
          <w:rFonts w:ascii="Gisha" w:hAnsi="Gisha" w:cs="Gisha"/>
          <w:lang w:val="id-ID"/>
        </w:rPr>
        <w:t xml:space="preserve">dapat dari </w:t>
      </w:r>
      <w:r w:rsidRPr="000067A0">
        <w:rPr>
          <w:rFonts w:ascii="Gisha" w:hAnsi="Gisha" w:cs="Gisha"/>
        </w:rPr>
        <w:t>kehidupan sehari- hari seperti sopan santun, sikap dalam kehidupan sehari- hari di lingkungan masyarakat</w:t>
      </w:r>
      <w:r w:rsidRPr="000067A0">
        <w:rPr>
          <w:rFonts w:ascii="Gisha" w:hAnsi="Gisha" w:cs="Gisha"/>
          <w:lang w:val="id-ID"/>
        </w:rPr>
        <w:t>.</w:t>
      </w:r>
      <w:proofErr w:type="gramEnd"/>
      <w:r w:rsidRPr="000067A0">
        <w:rPr>
          <w:rFonts w:ascii="Gisha" w:hAnsi="Gisha" w:cs="Gisha"/>
          <w:lang w:val="id-ID"/>
        </w:rPr>
        <w:t xml:space="preserve"> </w:t>
      </w:r>
    </w:p>
    <w:p w:rsidR="008A44BA" w:rsidRPr="000067A0" w:rsidRDefault="008A44BA" w:rsidP="008A44BA">
      <w:pPr>
        <w:spacing w:after="0" w:line="240" w:lineRule="auto"/>
        <w:rPr>
          <w:rFonts w:ascii="Gisha" w:hAnsi="Gisha" w:cs="Gisha"/>
        </w:rPr>
      </w:pPr>
    </w:p>
    <w:p w:rsidR="00317647" w:rsidRDefault="001B7A2D" w:rsidP="008A44BA">
      <w:pPr>
        <w:spacing w:after="0" w:line="240" w:lineRule="auto"/>
        <w:jc w:val="both"/>
        <w:rPr>
          <w:rFonts w:ascii="Gisha" w:hAnsi="Gisha" w:cs="Gisha"/>
        </w:rPr>
      </w:pPr>
      <w:r w:rsidRPr="00044B3E">
        <w:rPr>
          <w:rFonts w:ascii="Gisha" w:hAnsi="Gisha" w:cs="Gisha"/>
          <w:lang w:val="id-ID"/>
        </w:rPr>
        <w:t>Sumber daya manusia yang berkualitas sangat berpengaruh terhadap kemajuan suatu negara. Makin tinggi kualitas pendidikan sumber daya manusia suatu negara maka negara tersebut akan semakin maju. Oleh karena itu, setiap negara memiliki cara masing-masing untuk meningkatkan dan memperbaiki kualitas pendidikannya.</w:t>
      </w:r>
    </w:p>
    <w:p w:rsidR="008A44BA" w:rsidRDefault="008A44BA" w:rsidP="008A44BA">
      <w:pPr>
        <w:spacing w:after="0" w:line="240" w:lineRule="auto"/>
        <w:jc w:val="both"/>
        <w:rPr>
          <w:rFonts w:ascii="Gisha" w:hAnsi="Gisha" w:cs="Gisha"/>
        </w:rPr>
      </w:pPr>
    </w:p>
    <w:p w:rsidR="008A44BA" w:rsidRPr="000067A0" w:rsidRDefault="008A44BA" w:rsidP="008A44BA">
      <w:pPr>
        <w:pStyle w:val="ListParagraph"/>
        <w:spacing w:after="0" w:line="240" w:lineRule="auto"/>
        <w:ind w:left="0"/>
        <w:jc w:val="both"/>
        <w:rPr>
          <w:rFonts w:ascii="Gisha" w:hAnsi="Gisha" w:cs="Gisha"/>
        </w:rPr>
      </w:pPr>
      <w:proofErr w:type="gramStart"/>
      <w:r w:rsidRPr="000067A0">
        <w:rPr>
          <w:rFonts w:ascii="Gisha" w:hAnsi="Gisha" w:cs="Gisha"/>
        </w:rPr>
        <w:t>Terdapat 18 karakter atau nilai pendidikan menurut Kementrian Pendidikan Nasional.</w:t>
      </w:r>
      <w:proofErr w:type="gramEnd"/>
      <w:r w:rsidRPr="000067A0">
        <w:rPr>
          <w:rFonts w:ascii="Gisha" w:hAnsi="Gisha" w:cs="Gisha"/>
        </w:rPr>
        <w:t xml:space="preserve"> Karakter tersebut antara lain religius, jujur, toleransi, disiplin, kerja keras, lreatif, mandiri, demokratis, rasa ingin tahu, semangat kebangsaan dan nasionalisme, cinta tanah air, menghargai prestasi, komunikatif, cinta damai, gemar membaca, peduli lingkungan, peduli sosial, dan tanggungjawab. </w:t>
      </w:r>
      <w:proofErr w:type="gramStart"/>
      <w:r w:rsidRPr="000067A0">
        <w:rPr>
          <w:rFonts w:ascii="Gisha" w:hAnsi="Gisha" w:cs="Gisha"/>
        </w:rPr>
        <w:t>Salah satu karakter yang sangat penting dimiliki seorang peserta didik yaitu karakter komunikatif dan mandiri.</w:t>
      </w:r>
      <w:proofErr w:type="gramEnd"/>
      <w:r w:rsidRPr="000067A0">
        <w:rPr>
          <w:rFonts w:ascii="Gisha" w:hAnsi="Gisha" w:cs="Gisha"/>
        </w:rPr>
        <w:t xml:space="preserve"> Untuk mencapai itu semua, perlu dilakukannya sebuah proses pembelajaran dan perbaikan kebijakan dalam bidang pendidikan. </w:t>
      </w:r>
      <w:proofErr w:type="gramStart"/>
      <w:r w:rsidRPr="000067A0">
        <w:rPr>
          <w:rFonts w:ascii="Gisha" w:hAnsi="Gisha" w:cs="Gisha"/>
        </w:rPr>
        <w:t>Salah satu perbaikan kebijakan yang dilakukan pemerintah adalah merevisi kurikulum pendidikan.</w:t>
      </w:r>
      <w:proofErr w:type="gramEnd"/>
    </w:p>
    <w:p w:rsidR="008A44BA" w:rsidRPr="000067A0" w:rsidRDefault="008A44BA" w:rsidP="008A44BA">
      <w:pPr>
        <w:spacing w:line="240" w:lineRule="auto"/>
        <w:jc w:val="both"/>
        <w:rPr>
          <w:rFonts w:ascii="Gisha" w:hAnsi="Gisha" w:cs="Gisha"/>
        </w:rPr>
      </w:pPr>
    </w:p>
    <w:p w:rsidR="008A44BA" w:rsidRPr="008A44BA" w:rsidRDefault="008A44BA" w:rsidP="008A44BA">
      <w:pPr>
        <w:spacing w:after="0" w:line="240" w:lineRule="auto"/>
        <w:jc w:val="both"/>
        <w:rPr>
          <w:rFonts w:ascii="Gisha" w:eastAsia="Times New Roman" w:hAnsi="Gisha" w:cs="Gisha"/>
        </w:rPr>
      </w:pPr>
    </w:p>
    <w:p w:rsidR="008A0A35" w:rsidRDefault="008A0A35" w:rsidP="003F3E38">
      <w:pPr>
        <w:spacing w:after="0" w:line="240" w:lineRule="auto"/>
        <w:jc w:val="both"/>
        <w:rPr>
          <w:rFonts w:ascii="Gisha" w:eastAsia="Times New Roman" w:hAnsi="Gisha" w:cs="Gisha"/>
        </w:rPr>
      </w:pPr>
    </w:p>
    <w:p w:rsidR="008A0A35" w:rsidRDefault="003F3E38" w:rsidP="003F3E38">
      <w:pPr>
        <w:spacing w:after="0" w:line="240" w:lineRule="auto"/>
        <w:jc w:val="both"/>
        <w:rPr>
          <w:rFonts w:ascii="Gisha" w:eastAsia="Times New Roman" w:hAnsi="Gisha" w:cs="Gisha"/>
        </w:rPr>
      </w:pPr>
      <w:proofErr w:type="gramStart"/>
      <w:r w:rsidRPr="00044B3E">
        <w:rPr>
          <w:rFonts w:ascii="Gisha" w:eastAsia="Times New Roman" w:hAnsi="Gisha" w:cs="Gisha"/>
        </w:rPr>
        <w:t>Berdasarkan penilaian PISA 2015, pendidikan di Indonesia berada pada rangking ke- 62 dari 72 negara.</w:t>
      </w:r>
      <w:proofErr w:type="gramEnd"/>
      <w:r w:rsidRPr="00044B3E">
        <w:rPr>
          <w:rFonts w:ascii="Gisha" w:eastAsia="Times New Roman" w:hAnsi="Gisha" w:cs="Gisha"/>
        </w:rPr>
        <w:t xml:space="preserve"> </w:t>
      </w:r>
      <w:proofErr w:type="gramStart"/>
      <w:r w:rsidRPr="00044B3E">
        <w:rPr>
          <w:rFonts w:ascii="Gisha" w:eastAsia="Times New Roman" w:hAnsi="Gisha" w:cs="Gisha"/>
        </w:rPr>
        <w:t>Untuk itu pemerintah melakukan revisi terhadap kurikulum pendidikan di Indonesia.</w:t>
      </w:r>
      <w:proofErr w:type="gramEnd"/>
      <w:r w:rsidRPr="00044B3E">
        <w:rPr>
          <w:rFonts w:ascii="Gisha" w:eastAsia="Times New Roman" w:hAnsi="Gisha" w:cs="Gisha"/>
        </w:rPr>
        <w:t xml:space="preserve"> </w:t>
      </w:r>
      <w:proofErr w:type="gramStart"/>
      <w:r w:rsidRPr="00044B3E">
        <w:rPr>
          <w:rFonts w:ascii="Gisha" w:eastAsia="Times New Roman" w:hAnsi="Gisha" w:cs="Gisha"/>
        </w:rPr>
        <w:t>Kurikulum 2013 menuntut kemandirian, tanggung jawab dan karakter dari siswa.</w:t>
      </w:r>
      <w:proofErr w:type="gramEnd"/>
      <w:r w:rsidRPr="00044B3E">
        <w:rPr>
          <w:rFonts w:ascii="Gisha" w:eastAsia="Times New Roman" w:hAnsi="Gisha" w:cs="Gisha"/>
        </w:rPr>
        <w:t xml:space="preserve"> </w:t>
      </w:r>
      <w:proofErr w:type="gramStart"/>
      <w:r w:rsidRPr="00044B3E">
        <w:rPr>
          <w:rFonts w:ascii="Gisha" w:eastAsia="Times New Roman" w:hAnsi="Gisha" w:cs="Gisha"/>
        </w:rPr>
        <w:t>Sehingga hampir seluruh model pembelajaran yang ada pada kurikulum 2013, berpusat pada siswa sebagai pemeran utama dalam pendidikan (Kemendikbud, 2013).</w:t>
      </w:r>
      <w:proofErr w:type="gramEnd"/>
      <w:r w:rsidRPr="00044B3E">
        <w:rPr>
          <w:rFonts w:ascii="Gisha" w:eastAsia="Times New Roman" w:hAnsi="Gisha" w:cs="Gisha"/>
        </w:rPr>
        <w:t xml:space="preserve"> </w:t>
      </w:r>
      <w:r w:rsidRPr="00044B3E">
        <w:rPr>
          <w:rFonts w:ascii="Gisha" w:hAnsi="Gisha" w:cs="Gisha"/>
        </w:rPr>
        <w:t xml:space="preserve">Pemerintah telah melakukan serangkaian revisi dari kurikulum 2013 ke kurikulum 2013 revisi karena adanya berbagai tantangan yang dihadapi dimana kurikulum nasional ini mengarahkan proses pembelajaran berpusat pada peserta didik </w:t>
      </w:r>
      <w:r w:rsidRPr="00044B3E">
        <w:rPr>
          <w:rFonts w:ascii="Gisha" w:hAnsi="Gisha" w:cs="Gisha"/>
          <w:i/>
        </w:rPr>
        <w:t>student centered</w:t>
      </w:r>
      <w:r w:rsidRPr="00044B3E">
        <w:rPr>
          <w:rFonts w:ascii="Gisha" w:hAnsi="Gisha" w:cs="Gisha"/>
        </w:rPr>
        <w:t xml:space="preserve"> dengan harapan peserta didik menjadi lebih paham dan mengerti mengenai konsep pembelajaran di kelas. Bukan hanya sekedar di kelas saja </w:t>
      </w:r>
      <w:proofErr w:type="gramStart"/>
      <w:r w:rsidRPr="00044B3E">
        <w:rPr>
          <w:rFonts w:ascii="Gisha" w:hAnsi="Gisha" w:cs="Gisha"/>
        </w:rPr>
        <w:t>akan</w:t>
      </w:r>
      <w:proofErr w:type="gramEnd"/>
      <w:r w:rsidRPr="00044B3E">
        <w:rPr>
          <w:rFonts w:ascii="Gisha" w:hAnsi="Gisha" w:cs="Gisha"/>
        </w:rPr>
        <w:t xml:space="preserve"> tetapi kurikulum sekarang mengarahkan peserta didik dapat mengaplikasikannya dalam kehidupan sehari-hari. Proses pembelajaran harus diubah dari </w:t>
      </w:r>
      <w:r w:rsidRPr="00044B3E">
        <w:rPr>
          <w:rFonts w:ascii="Gisha" w:hAnsi="Gisha" w:cs="Gisha"/>
          <w:i/>
        </w:rPr>
        <w:t>teacher centered</w:t>
      </w:r>
      <w:r w:rsidRPr="00044B3E">
        <w:rPr>
          <w:rFonts w:ascii="Gisha" w:hAnsi="Gisha" w:cs="Gisha"/>
        </w:rPr>
        <w:t xml:space="preserve"> ke </w:t>
      </w:r>
      <w:r w:rsidRPr="00044B3E">
        <w:rPr>
          <w:rFonts w:ascii="Gisha" w:hAnsi="Gisha" w:cs="Gisha"/>
          <w:i/>
        </w:rPr>
        <w:t>student centered</w:t>
      </w:r>
      <w:r w:rsidRPr="00044B3E">
        <w:rPr>
          <w:rFonts w:ascii="Gisha" w:hAnsi="Gisha" w:cs="Gisha"/>
        </w:rPr>
        <w:t xml:space="preserve">, metode yang semula di dominasi oleh </w:t>
      </w:r>
      <w:r w:rsidRPr="00044B3E">
        <w:rPr>
          <w:rFonts w:ascii="Gisha" w:hAnsi="Gisha" w:cs="Gisha"/>
          <w:i/>
        </w:rPr>
        <w:t>ekspositori</w:t>
      </w:r>
      <w:r w:rsidRPr="00044B3E">
        <w:rPr>
          <w:rFonts w:ascii="Gisha" w:hAnsi="Gisha" w:cs="Gisha"/>
        </w:rPr>
        <w:t xml:space="preserve"> berganti ke </w:t>
      </w:r>
      <w:r w:rsidRPr="00044B3E">
        <w:rPr>
          <w:rFonts w:ascii="Gisha" w:hAnsi="Gisha" w:cs="Gisha"/>
          <w:i/>
        </w:rPr>
        <w:t>partisipatori</w:t>
      </w:r>
      <w:r w:rsidRPr="00044B3E">
        <w:rPr>
          <w:rFonts w:ascii="Gisha" w:hAnsi="Gisha" w:cs="Gisha"/>
        </w:rPr>
        <w:t xml:space="preserve">, dan pendekatan yang semula lebih banyak bersifat </w:t>
      </w:r>
      <w:r w:rsidRPr="00044B3E">
        <w:rPr>
          <w:rFonts w:ascii="Gisha" w:hAnsi="Gisha" w:cs="Gisha"/>
          <w:i/>
        </w:rPr>
        <w:t>tekstual</w:t>
      </w:r>
      <w:r w:rsidRPr="00044B3E">
        <w:rPr>
          <w:rFonts w:ascii="Gisha" w:hAnsi="Gisha" w:cs="Gisha"/>
        </w:rPr>
        <w:t xml:space="preserve"> berubah menjadi </w:t>
      </w:r>
      <w:r w:rsidRPr="00044B3E">
        <w:rPr>
          <w:rFonts w:ascii="Gisha" w:hAnsi="Gisha" w:cs="Gisha"/>
          <w:i/>
        </w:rPr>
        <w:t>kontekstual</w:t>
      </w:r>
      <w:r w:rsidRPr="00044B3E">
        <w:rPr>
          <w:rFonts w:ascii="Gisha" w:hAnsi="Gisha" w:cs="Gisha"/>
        </w:rPr>
        <w:t xml:space="preserve"> dengan keseimbangan antara pengetahuan, keterampilan, dan sikap. Sesuai dengan kurikulum 2013 revisi peserta didik dituntut untuk mampu </w:t>
      </w:r>
      <w:r w:rsidRPr="00044B3E">
        <w:rPr>
          <w:rFonts w:ascii="Gisha" w:eastAsia="Times New Roman" w:hAnsi="Gisha" w:cs="Gisha"/>
        </w:rPr>
        <w:t xml:space="preserve">berinteraksi, berargumen, berdebat, dan berkolaborasi sehingga fungsi guru dari pengajar berubah dengan sendirinya menjadi fasilitator bagi peserta didik dalam proses belajar mengajar di kelas.  </w:t>
      </w:r>
    </w:p>
    <w:p w:rsidR="008A0A35" w:rsidRDefault="008A0A35" w:rsidP="003F3E38">
      <w:pPr>
        <w:spacing w:after="0" w:line="240" w:lineRule="auto"/>
        <w:jc w:val="both"/>
        <w:rPr>
          <w:rFonts w:ascii="Gisha" w:eastAsia="Times New Roman" w:hAnsi="Gisha" w:cs="Gisha"/>
        </w:rPr>
      </w:pPr>
    </w:p>
    <w:p w:rsidR="003F3E38" w:rsidRPr="00044B3E" w:rsidRDefault="003F3E38" w:rsidP="003F3E38">
      <w:pPr>
        <w:spacing w:after="0" w:line="240" w:lineRule="auto"/>
        <w:jc w:val="both"/>
        <w:rPr>
          <w:rFonts w:ascii="Gisha" w:eastAsia="Times New Roman" w:hAnsi="Gisha" w:cs="Gisha"/>
        </w:rPr>
      </w:pPr>
      <w:proofErr w:type="gramStart"/>
      <w:r w:rsidRPr="00044B3E">
        <w:rPr>
          <w:rFonts w:ascii="Gisha" w:eastAsia="Times New Roman" w:hAnsi="Gisha" w:cs="Gisha"/>
        </w:rPr>
        <w:t>Kurikulum 2013 revisi ini diharapkan mampu menjawab tantangan pendidikan di abad-21.</w:t>
      </w:r>
      <w:proofErr w:type="gramEnd"/>
    </w:p>
    <w:p w:rsidR="003F3E38" w:rsidRDefault="003F3E38" w:rsidP="00FB273B">
      <w:pPr>
        <w:spacing w:after="0" w:line="240" w:lineRule="auto"/>
        <w:jc w:val="both"/>
        <w:rPr>
          <w:rFonts w:ascii="Gisha" w:hAnsi="Gisha" w:cs="Gisha"/>
          <w:color w:val="252525"/>
          <w:spacing w:val="-6"/>
        </w:rPr>
      </w:pPr>
      <w:r w:rsidRPr="00044B3E">
        <w:rPr>
          <w:rFonts w:ascii="Gisha" w:hAnsi="Gisha" w:cs="Gisha"/>
          <w:color w:val="252525"/>
        </w:rPr>
        <w:t>Chaeruman, U.A. 2008, mengatakan bahwa tantangan pendidikan abad-</w:t>
      </w:r>
      <w:r w:rsidRPr="00044B3E">
        <w:rPr>
          <w:rFonts w:ascii="Gisha" w:hAnsi="Gisha" w:cs="Gisha"/>
          <w:color w:val="252525"/>
          <w:spacing w:val="8"/>
        </w:rPr>
        <w:t xml:space="preserve">21, menurut Perserikatan Bangsa-Bangsa (PBB) adalah membangun </w:t>
      </w:r>
      <w:r w:rsidRPr="00044B3E">
        <w:rPr>
          <w:rFonts w:ascii="Gisha" w:hAnsi="Gisha" w:cs="Gisha"/>
          <w:color w:val="252525"/>
          <w:spacing w:val="4"/>
        </w:rPr>
        <w:t xml:space="preserve">masyarakat berpengetahuan </w:t>
      </w:r>
      <w:r w:rsidRPr="00044B3E">
        <w:rPr>
          <w:rFonts w:ascii="Gisha" w:hAnsi="Gisha" w:cs="Gisha"/>
          <w:i/>
          <w:color w:val="252525"/>
          <w:spacing w:val="4"/>
        </w:rPr>
        <w:t xml:space="preserve">(knowledge-based society) </w:t>
      </w:r>
      <w:r w:rsidRPr="00044B3E">
        <w:rPr>
          <w:rFonts w:ascii="Gisha" w:hAnsi="Gisha" w:cs="Gisha"/>
          <w:color w:val="252525"/>
          <w:spacing w:val="4"/>
        </w:rPr>
        <w:t>yang</w:t>
      </w:r>
      <w:r w:rsidRPr="00044B3E">
        <w:rPr>
          <w:rFonts w:ascii="Gisha" w:hAnsi="Gisha" w:cs="Gisha"/>
          <w:i/>
          <w:color w:val="252525"/>
          <w:spacing w:val="4"/>
        </w:rPr>
        <w:t xml:space="preserve"> </w:t>
      </w:r>
      <w:r w:rsidRPr="00044B3E">
        <w:rPr>
          <w:rFonts w:ascii="Gisha" w:hAnsi="Gisha" w:cs="Gisha"/>
          <w:color w:val="252525"/>
          <w:spacing w:val="4"/>
        </w:rPr>
        <w:t xml:space="preserve">memiliki (1) </w:t>
      </w:r>
      <w:r w:rsidRPr="00044B3E">
        <w:rPr>
          <w:rFonts w:ascii="Gisha" w:hAnsi="Gisha" w:cs="Gisha"/>
          <w:color w:val="252525"/>
          <w:spacing w:val="-5"/>
        </w:rPr>
        <w:t xml:space="preserve">keterampilan, melek Teknologi Informasi dan Komunikasi ( TIK) dan media </w:t>
      </w:r>
      <w:r w:rsidRPr="00044B3E">
        <w:rPr>
          <w:rFonts w:ascii="Gisha" w:hAnsi="Gisha" w:cs="Gisha"/>
          <w:i/>
          <w:color w:val="252525"/>
          <w:spacing w:val="-5"/>
        </w:rPr>
        <w:t>(</w:t>
      </w:r>
      <w:r w:rsidRPr="00044B3E">
        <w:rPr>
          <w:rFonts w:ascii="Gisha" w:hAnsi="Gisha" w:cs="Gisha"/>
          <w:color w:val="252525"/>
          <w:spacing w:val="-5"/>
        </w:rPr>
        <w:t>ICT</w:t>
      </w:r>
      <w:r w:rsidRPr="00044B3E">
        <w:rPr>
          <w:rFonts w:ascii="Gisha" w:hAnsi="Gisha" w:cs="Gisha"/>
          <w:i/>
          <w:color w:val="252525"/>
          <w:spacing w:val="-5"/>
        </w:rPr>
        <w:t xml:space="preserve"> and media literacy skills), </w:t>
      </w:r>
      <w:r w:rsidRPr="00044B3E">
        <w:rPr>
          <w:rFonts w:ascii="Gisha" w:hAnsi="Gisha" w:cs="Gisha"/>
          <w:color w:val="252525"/>
          <w:spacing w:val="-5"/>
        </w:rPr>
        <w:t xml:space="preserve">(2) keterampilan berpikir kritis </w:t>
      </w:r>
      <w:r w:rsidRPr="00044B3E">
        <w:rPr>
          <w:rFonts w:ascii="Gisha" w:hAnsi="Gisha" w:cs="Gisha"/>
          <w:i/>
          <w:color w:val="252525"/>
          <w:spacing w:val="-5"/>
        </w:rPr>
        <w:t xml:space="preserve">(critical thinking skill), </w:t>
      </w:r>
      <w:r w:rsidRPr="00044B3E">
        <w:rPr>
          <w:rFonts w:ascii="Gisha" w:hAnsi="Gisha" w:cs="Gisha"/>
          <w:color w:val="252525"/>
          <w:spacing w:val="-5"/>
        </w:rPr>
        <w:t xml:space="preserve">(3) keterampilan memecahkan masalah </w:t>
      </w:r>
      <w:r w:rsidRPr="00044B3E">
        <w:rPr>
          <w:rFonts w:ascii="Gisha" w:hAnsi="Gisha" w:cs="Gisha"/>
          <w:i/>
          <w:color w:val="252525"/>
          <w:spacing w:val="-5"/>
        </w:rPr>
        <w:t xml:space="preserve">(problem solving skills), </w:t>
      </w:r>
      <w:r w:rsidRPr="00044B3E">
        <w:rPr>
          <w:rFonts w:ascii="Gisha" w:hAnsi="Gisha" w:cs="Gisha"/>
          <w:color w:val="252525"/>
          <w:spacing w:val="-5"/>
        </w:rPr>
        <w:t xml:space="preserve">(4) keterampilan </w:t>
      </w:r>
      <w:r w:rsidRPr="00044B3E">
        <w:rPr>
          <w:rFonts w:ascii="Gisha" w:hAnsi="Gisha" w:cs="Gisha"/>
          <w:color w:val="252525"/>
          <w:spacing w:val="1"/>
        </w:rPr>
        <w:lastRenderedPageBreak/>
        <w:t xml:space="preserve">berkomunikasi efektif </w:t>
      </w:r>
      <w:r w:rsidRPr="00044B3E">
        <w:rPr>
          <w:rFonts w:ascii="Gisha" w:hAnsi="Gisha" w:cs="Gisha"/>
          <w:i/>
          <w:color w:val="252525"/>
          <w:spacing w:val="1"/>
        </w:rPr>
        <w:t xml:space="preserve">(effective communication skills); </w:t>
      </w:r>
      <w:r w:rsidRPr="00044B3E">
        <w:rPr>
          <w:rFonts w:ascii="Gisha" w:hAnsi="Gisha" w:cs="Gisha"/>
          <w:color w:val="252525"/>
          <w:spacing w:val="1"/>
        </w:rPr>
        <w:t xml:space="preserve">dan (5) keterampilan </w:t>
      </w:r>
      <w:r w:rsidRPr="00044B3E">
        <w:rPr>
          <w:rFonts w:ascii="Gisha" w:hAnsi="Gisha" w:cs="Gisha"/>
          <w:color w:val="252525"/>
          <w:spacing w:val="-8"/>
        </w:rPr>
        <w:t xml:space="preserve">bekerjasarna secara kolaboratif </w:t>
      </w:r>
      <w:r w:rsidRPr="00044B3E">
        <w:rPr>
          <w:rFonts w:ascii="Gisha" w:hAnsi="Gisha" w:cs="Gisha"/>
          <w:i/>
          <w:color w:val="252525"/>
          <w:spacing w:val="-8"/>
        </w:rPr>
        <w:t xml:space="preserve">(collaborative skills). </w:t>
      </w:r>
      <w:proofErr w:type="gramStart"/>
      <w:r w:rsidRPr="00044B3E">
        <w:rPr>
          <w:rFonts w:ascii="Gisha" w:hAnsi="Gisha" w:cs="Gisha"/>
          <w:color w:val="252525"/>
          <w:spacing w:val="-8"/>
        </w:rPr>
        <w:t xml:space="preserve">Berdasarkan hal tersebut, </w:t>
      </w:r>
      <w:r w:rsidRPr="00044B3E">
        <w:rPr>
          <w:rFonts w:ascii="Gisha" w:hAnsi="Gisha" w:cs="Gisha"/>
          <w:color w:val="252525"/>
          <w:spacing w:val="-6"/>
        </w:rPr>
        <w:t>menerapkan model pembelajaran yang dapat melatih kemampuan siswa dalam memecahkan suatu masalah untuk menemukan pengetahuan baru</w:t>
      </w:r>
      <w:r w:rsidRPr="00044B3E">
        <w:rPr>
          <w:rFonts w:ascii="Gisha" w:hAnsi="Gisha" w:cs="Gisha"/>
          <w:color w:val="252525"/>
          <w:spacing w:val="-4"/>
        </w:rPr>
        <w:t xml:space="preserve"> adalah hal yang </w:t>
      </w:r>
      <w:r w:rsidRPr="00044B3E">
        <w:rPr>
          <w:rFonts w:ascii="Gisha" w:hAnsi="Gisha" w:cs="Gisha"/>
          <w:color w:val="252525"/>
          <w:spacing w:val="-6"/>
        </w:rPr>
        <w:t>dapat diterapkan untuk mengatasi tantangan tersebut.</w:t>
      </w:r>
      <w:proofErr w:type="gramEnd"/>
    </w:p>
    <w:p w:rsidR="008A0A35" w:rsidRDefault="008A0A35" w:rsidP="00F7791D">
      <w:pPr>
        <w:pStyle w:val="BodyText"/>
        <w:ind w:right="14" w:firstLine="720"/>
        <w:jc w:val="both"/>
        <w:rPr>
          <w:rStyle w:val="BodyTextChar"/>
          <w:rFonts w:ascii="Gisha" w:eastAsiaTheme="minorHAnsi" w:hAnsi="Gisha" w:cs="Gisha"/>
          <w:sz w:val="22"/>
          <w:szCs w:val="22"/>
        </w:rPr>
      </w:pPr>
    </w:p>
    <w:p w:rsidR="00BF5D5C" w:rsidRDefault="00317647" w:rsidP="008A0A35">
      <w:pPr>
        <w:pStyle w:val="BodyText"/>
        <w:ind w:right="14"/>
        <w:jc w:val="both"/>
        <w:rPr>
          <w:rStyle w:val="BodyTextChar"/>
          <w:rFonts w:ascii="Gisha" w:eastAsiaTheme="minorHAnsi" w:hAnsi="Gisha" w:cs="Gisha"/>
          <w:sz w:val="22"/>
          <w:szCs w:val="22"/>
        </w:rPr>
      </w:pPr>
      <w:r w:rsidRPr="00381350">
        <w:rPr>
          <w:rStyle w:val="BodyTextChar"/>
          <w:rFonts w:ascii="Gisha" w:eastAsiaTheme="minorHAnsi" w:hAnsi="Gisha" w:cs="Gisha"/>
          <w:sz w:val="22"/>
          <w:szCs w:val="22"/>
        </w:rPr>
        <w:t>Model pembelajaran berbasis masalah (PBM) merupakan model yang direkomendasikan kurikulum didalam suatu pembelajaran</w:t>
      </w:r>
      <w:r>
        <w:rPr>
          <w:rStyle w:val="BodyTextChar"/>
          <w:rFonts w:ascii="Gisha" w:eastAsiaTheme="minorHAnsi" w:hAnsi="Gisha" w:cs="Gisha"/>
          <w:sz w:val="22"/>
          <w:szCs w:val="22"/>
        </w:rPr>
        <w:t>. M</w:t>
      </w:r>
      <w:r w:rsidRPr="00381350">
        <w:rPr>
          <w:rStyle w:val="BodyTextChar"/>
          <w:rFonts w:ascii="Gisha" w:eastAsiaTheme="minorHAnsi" w:hAnsi="Gisha" w:cs="Gisha"/>
          <w:sz w:val="22"/>
          <w:szCs w:val="22"/>
        </w:rPr>
        <w:t xml:space="preserve">odel ini </w:t>
      </w:r>
      <w:r>
        <w:rPr>
          <w:rStyle w:val="BodyTextChar"/>
          <w:rFonts w:ascii="Gisha" w:eastAsiaTheme="minorHAnsi" w:hAnsi="Gisha" w:cs="Gisha"/>
          <w:sz w:val="22"/>
          <w:szCs w:val="22"/>
        </w:rPr>
        <w:t>dapat</w:t>
      </w:r>
      <w:r w:rsidRPr="00381350">
        <w:rPr>
          <w:rStyle w:val="BodyTextChar"/>
          <w:rFonts w:ascii="Gisha" w:eastAsiaTheme="minorHAnsi" w:hAnsi="Gisha" w:cs="Gisha"/>
          <w:sz w:val="22"/>
          <w:szCs w:val="22"/>
        </w:rPr>
        <w:t xml:space="preserve"> mengembangkan kemampuan intelektual siswa untuk memecahkan suatu masalah sehingga siswa dapat menemukan  konsep materi melalui pengetahuan yang dimilikinya. Terdapat komunitas belajar dalam pelaksanaan model ini, siswa tidak hanya belajar</w:t>
      </w:r>
      <w:r w:rsidRPr="00381350">
        <w:rPr>
          <w:rFonts w:ascii="Gisha" w:hAnsi="Gisha" w:cs="Gisha"/>
          <w:spacing w:val="10"/>
        </w:rPr>
        <w:t xml:space="preserve"> </w:t>
      </w:r>
      <w:r w:rsidRPr="00BF5D5C">
        <w:rPr>
          <w:rFonts w:ascii="Gisha" w:hAnsi="Gisha" w:cs="Gisha"/>
          <w:spacing w:val="10"/>
          <w:sz w:val="22"/>
          <w:szCs w:val="22"/>
        </w:rPr>
        <w:t>secara kooperatif melainkan secara kolaboratif. Pembelajaran</w:t>
      </w:r>
      <w:r w:rsidRPr="00381350">
        <w:rPr>
          <w:rFonts w:ascii="Gisha" w:hAnsi="Gisha" w:cs="Gisha"/>
          <w:spacing w:val="10"/>
        </w:rPr>
        <w:t xml:space="preserve"> </w:t>
      </w:r>
      <w:r w:rsidRPr="00BF5D5C">
        <w:rPr>
          <w:rFonts w:ascii="Gisha" w:hAnsi="Gisha" w:cs="Gisha"/>
          <w:spacing w:val="10"/>
          <w:sz w:val="22"/>
          <w:szCs w:val="22"/>
        </w:rPr>
        <w:t>secara</w:t>
      </w:r>
      <w:r w:rsidRPr="00381350">
        <w:rPr>
          <w:rFonts w:ascii="Gisha" w:hAnsi="Gisha" w:cs="Gisha"/>
          <w:spacing w:val="10"/>
        </w:rPr>
        <w:t xml:space="preserve"> </w:t>
      </w:r>
      <w:r w:rsidRPr="00381350">
        <w:rPr>
          <w:rStyle w:val="BodyTextChar"/>
          <w:rFonts w:ascii="Gisha" w:eastAsiaTheme="minorHAnsi" w:hAnsi="Gisha" w:cs="Gisha"/>
          <w:sz w:val="22"/>
          <w:szCs w:val="22"/>
        </w:rPr>
        <w:t>kolaboratif menuntut siswa untuk dapat berkomunikasi lebih efektif baik dengan sesama siswa yang ada didalam komunitasnya maupun dengan guru dan siswa yang ada di kelas.</w:t>
      </w:r>
      <w:r w:rsidR="00F7791D">
        <w:rPr>
          <w:rStyle w:val="BodyTextChar"/>
          <w:rFonts w:ascii="Gisha" w:eastAsiaTheme="minorHAnsi" w:hAnsi="Gisha" w:cs="Gisha"/>
          <w:sz w:val="22"/>
          <w:szCs w:val="22"/>
        </w:rPr>
        <w:t xml:space="preserve"> </w:t>
      </w:r>
    </w:p>
    <w:p w:rsidR="008A0A35" w:rsidRDefault="008A0A35" w:rsidP="00BF5D5C">
      <w:pPr>
        <w:pStyle w:val="BodyText"/>
        <w:ind w:right="14"/>
        <w:jc w:val="both"/>
        <w:rPr>
          <w:rFonts w:ascii="Gisha" w:hAnsi="Gisha" w:cs="Gisha"/>
          <w:sz w:val="22"/>
          <w:szCs w:val="22"/>
        </w:rPr>
      </w:pPr>
    </w:p>
    <w:p w:rsidR="00F7791D" w:rsidRDefault="00F7791D" w:rsidP="00BF5D5C">
      <w:pPr>
        <w:pStyle w:val="BodyText"/>
        <w:ind w:right="14"/>
        <w:jc w:val="both"/>
        <w:rPr>
          <w:rFonts w:ascii="Gisha" w:hAnsi="Gisha" w:cs="Gisha"/>
          <w:sz w:val="22"/>
          <w:szCs w:val="22"/>
        </w:rPr>
      </w:pPr>
      <w:r w:rsidRPr="00A01E9F">
        <w:rPr>
          <w:rFonts w:ascii="Gisha" w:hAnsi="Gisha" w:cs="Gisha"/>
          <w:sz w:val="22"/>
          <w:szCs w:val="22"/>
        </w:rPr>
        <w:t>Selain model pembelajaran PBM yang telah dijelaskan diatas, terdapat satu model pembelajaran yang menempatkan siswa lebih banyak belajar sendiri untuk menemukan konsep-konsep dan prinsip ilmiah serta mengembangkan kreativitas dalam pemecahan masalah. Rangkaian pembelajaran menekankan kepada proses berfikir dan analisis untuk mencari dan menemukan sendiri jawaban dari suatu masalah yang dipertanyakan sehingga dapat mengembangkan proses mental meliputi rasa ingin tahu, berfikir kritis, penyelidikan dan pemecahan masalah. Model pembelajaran ini disebut model pembelajaran inkuiri.</w:t>
      </w:r>
    </w:p>
    <w:p w:rsidR="008A44BA" w:rsidRDefault="008A44BA" w:rsidP="00BF5D5C">
      <w:pPr>
        <w:pStyle w:val="BodyText"/>
        <w:ind w:right="14"/>
        <w:jc w:val="both"/>
        <w:rPr>
          <w:rFonts w:ascii="Gisha" w:hAnsi="Gisha" w:cs="Gisha"/>
          <w:sz w:val="22"/>
          <w:szCs w:val="22"/>
        </w:rPr>
      </w:pPr>
    </w:p>
    <w:p w:rsidR="008A44BA" w:rsidRPr="00E60FEE" w:rsidRDefault="008A44BA" w:rsidP="008A44BA">
      <w:pPr>
        <w:autoSpaceDE w:val="0"/>
        <w:autoSpaceDN w:val="0"/>
        <w:adjustRightInd w:val="0"/>
        <w:spacing w:after="0" w:line="240" w:lineRule="auto"/>
        <w:ind w:firstLine="29"/>
        <w:jc w:val="both"/>
        <w:rPr>
          <w:rFonts w:ascii="Gisha" w:hAnsi="Gisha" w:cs="Gisha"/>
        </w:rPr>
      </w:pPr>
      <w:r w:rsidRPr="00E60FEE">
        <w:rPr>
          <w:rFonts w:ascii="Gisha" w:eastAsia="Times New Roman" w:hAnsi="Gisha" w:cs="Gisha"/>
          <w:lang w:eastAsia="id-ID"/>
        </w:rPr>
        <w:t xml:space="preserve">Model inkuiri didefinisikan oleh Piaget sebagai pembelajaran yang mempersiapkan situasi bagi anak untuk melakukan eksperimen sendiri; dalam arti luas ingin melihat </w:t>
      </w:r>
      <w:proofErr w:type="gramStart"/>
      <w:r w:rsidRPr="00E60FEE">
        <w:rPr>
          <w:rFonts w:ascii="Gisha" w:eastAsia="Times New Roman" w:hAnsi="Gisha" w:cs="Gisha"/>
          <w:lang w:eastAsia="id-ID"/>
        </w:rPr>
        <w:t>apa</w:t>
      </w:r>
      <w:proofErr w:type="gramEnd"/>
      <w:r w:rsidRPr="00E60FEE">
        <w:rPr>
          <w:rFonts w:ascii="Gisha" w:eastAsia="Times New Roman" w:hAnsi="Gisha" w:cs="Gisha"/>
          <w:lang w:eastAsia="id-ID"/>
        </w:rPr>
        <w:t xml:space="preserve"> yang terjadi, ingin melakukan sesuatu, ingin menggunakan simbol-simbol dan mencari jawaban atas pertanyaan </w:t>
      </w:r>
      <w:r w:rsidRPr="00E60FEE">
        <w:rPr>
          <w:rFonts w:ascii="Gisha" w:eastAsia="Times New Roman" w:hAnsi="Gisha" w:cs="Gisha"/>
          <w:lang w:eastAsia="id-ID"/>
        </w:rPr>
        <w:lastRenderedPageBreak/>
        <w:t>sendiri, menghubungkan penemuan yang satu dengan penemuan yang lain, membandingkan apa yang ditemukan dengan yang ditemukan orang lain.</w:t>
      </w:r>
    </w:p>
    <w:p w:rsidR="008A0A35" w:rsidRDefault="008A0A35" w:rsidP="00632263">
      <w:pPr>
        <w:pStyle w:val="BodyText"/>
        <w:ind w:right="10"/>
        <w:jc w:val="both"/>
        <w:rPr>
          <w:rFonts w:ascii="Gisha" w:hAnsi="Gisha" w:cs="Gisha"/>
          <w:sz w:val="22"/>
          <w:szCs w:val="22"/>
        </w:rPr>
      </w:pPr>
    </w:p>
    <w:p w:rsidR="00632263" w:rsidRPr="00F61926" w:rsidRDefault="00632263" w:rsidP="00632263">
      <w:pPr>
        <w:pStyle w:val="BodyText"/>
        <w:ind w:right="10"/>
        <w:jc w:val="both"/>
        <w:rPr>
          <w:rFonts w:ascii="Gisha" w:hAnsi="Gisha" w:cs="Gisha"/>
          <w:sz w:val="22"/>
          <w:szCs w:val="22"/>
        </w:rPr>
      </w:pPr>
      <w:r>
        <w:rPr>
          <w:rFonts w:ascii="Gisha" w:hAnsi="Gisha" w:cs="Gisha"/>
          <w:sz w:val="22"/>
          <w:szCs w:val="22"/>
        </w:rPr>
        <w:t>Walaupun kedua model diatas sama-sama berorientasi pada penyelesaian masalah, namun terdapat</w:t>
      </w:r>
      <w:r w:rsidRPr="00F61926">
        <w:rPr>
          <w:rFonts w:ascii="Gisha" w:hAnsi="Gisha" w:cs="Gisha"/>
          <w:sz w:val="22"/>
          <w:szCs w:val="22"/>
        </w:rPr>
        <w:t xml:space="preserve"> beberapa perbedaan yang tampak dari model pembelajaran berbasis masalah (PBM) dan inkuiri adalah konsep belajarnya. PBM lebih memfokuskan siswa pada belajar dengan “penemuan” sedangkan inkuiri memfokuskan siswa pada belajar “penyelidikan”. Pada proses belajar PBM siswa berorientasi memproses informasi yang dikumpulkannya dari berbagai sumber untuk memecahkan permasalahan yang diberikan oleh guru. Sedangkan pada proses belajar inkuiri siswa distimulus untuk aktif mengajukan pertanyaan-pertanyaan yang baik, dan jawaban tidak harus didapatkan dari guru tetapi siswa lain juga memiliki kesempatan untuk menjawab pertanyaan yang diajukan. </w:t>
      </w:r>
    </w:p>
    <w:p w:rsidR="00E73D12" w:rsidRDefault="00E73D12" w:rsidP="00632263">
      <w:pPr>
        <w:spacing w:after="0" w:line="240" w:lineRule="auto"/>
        <w:jc w:val="both"/>
        <w:rPr>
          <w:rFonts w:ascii="Gisha" w:hAnsi="Gisha" w:cs="Gisha"/>
        </w:rPr>
      </w:pPr>
    </w:p>
    <w:p w:rsidR="00635812" w:rsidRPr="00B06111" w:rsidRDefault="00632263" w:rsidP="00632263">
      <w:pPr>
        <w:spacing w:after="0" w:line="240" w:lineRule="auto"/>
        <w:jc w:val="both"/>
        <w:rPr>
          <w:rFonts w:ascii="Gisha" w:hAnsi="Gisha" w:cs="Gisha"/>
        </w:rPr>
      </w:pPr>
      <w:r w:rsidRPr="00F61926">
        <w:rPr>
          <w:rFonts w:ascii="Gisha" w:hAnsi="Gisha" w:cs="Gisha"/>
        </w:rPr>
        <w:t>Model pembelajaran berbasis masalah (PBM) dan inkuiri dikembangkan untuk memperbaiki keterampilan interpersonal, berpikir kritis, pencarian informasi, komunikasi, rasa hormat dan kerja kelompok (Sungur</w:t>
      </w:r>
      <w:proofErr w:type="gramStart"/>
      <w:r w:rsidRPr="00F61926">
        <w:rPr>
          <w:rFonts w:ascii="Gisha" w:hAnsi="Gisha" w:cs="Gisha"/>
        </w:rPr>
        <w:t>,2006</w:t>
      </w:r>
      <w:proofErr w:type="gramEnd"/>
      <w:r w:rsidRPr="00F61926">
        <w:rPr>
          <w:rFonts w:ascii="Gisha" w:hAnsi="Gisha" w:cs="Gisha"/>
        </w:rPr>
        <w:t>)</w:t>
      </w:r>
      <w:r>
        <w:rPr>
          <w:rFonts w:ascii="Gisha" w:hAnsi="Gisha" w:cs="Gisha"/>
        </w:rPr>
        <w:t xml:space="preserve">. </w:t>
      </w:r>
      <w:proofErr w:type="gramStart"/>
      <w:r w:rsidR="006807A0">
        <w:rPr>
          <w:rFonts w:ascii="Gisha" w:hAnsi="Gisha" w:cs="Gisha"/>
        </w:rPr>
        <w:t>Menurut Kelly (2007</w:t>
      </w:r>
      <w:r w:rsidR="00FB273B" w:rsidRPr="00381350">
        <w:rPr>
          <w:rFonts w:ascii="Gisha" w:hAnsi="Gisha" w:cs="Gisha"/>
        </w:rPr>
        <w:t>) Pembelajaran yang berdasarkan kemampuan pemecahan masalah (</w:t>
      </w:r>
      <w:r w:rsidR="00FB273B" w:rsidRPr="00381350">
        <w:rPr>
          <w:rFonts w:ascii="Gisha" w:hAnsi="Gisha" w:cs="Gisha"/>
          <w:i/>
        </w:rPr>
        <w:t>problem solving skills</w:t>
      </w:r>
      <w:r w:rsidR="00FB273B" w:rsidRPr="00381350">
        <w:rPr>
          <w:rFonts w:ascii="Gisha" w:hAnsi="Gisha" w:cs="Gisha"/>
        </w:rPr>
        <w:t>) mempunyai kelebihan dalam hal membantu mengembangkan berpikir kritis, komunikasi secara lisan dan tulisan dan mengembangkan kerja kelompok untuk mencapai hasil belajar yang baik.</w:t>
      </w:r>
      <w:proofErr w:type="gramEnd"/>
      <w:r w:rsidR="00FB273B">
        <w:rPr>
          <w:rFonts w:ascii="Gisha" w:hAnsi="Gisha" w:cs="Gisha"/>
        </w:rPr>
        <w:t xml:space="preserve"> </w:t>
      </w:r>
      <w:r w:rsidR="00FB273B" w:rsidRPr="00B06111">
        <w:rPr>
          <w:rFonts w:ascii="Gisha" w:hAnsi="Gisha" w:cs="Gisha"/>
        </w:rPr>
        <w:t>Selain hasil belajar, pembelajaran juga diharapkan mampu membentuk karakter para peserta didiknya. Dalam pembentukan karakter, Ki Hajar Dewantara (1967) mengungkapkan bahwa pembentukan karakter adalah upaya untuk membantu perkembangan jiwa anak baik lahir maupun batin, dari sifat kodratinya menuju ke arah peradaban masyarakat dan bangsa secara umum. Pendidikan pembentukan karakter merupakan upaya untuk menumbuhkan dan mengembangkan nilai-nilai yang baik atau positif pada diri anak sesuai dengan etika moral yang berlaku.</w:t>
      </w:r>
    </w:p>
    <w:p w:rsidR="008A0A35" w:rsidRDefault="008A0A35" w:rsidP="00FB273B">
      <w:pPr>
        <w:pStyle w:val="BodyText"/>
        <w:ind w:right="14"/>
        <w:jc w:val="both"/>
        <w:rPr>
          <w:rFonts w:ascii="Gisha" w:hAnsi="Gisha" w:cs="Gisha"/>
          <w:sz w:val="22"/>
          <w:szCs w:val="22"/>
        </w:rPr>
      </w:pPr>
    </w:p>
    <w:p w:rsidR="00FB273B" w:rsidRDefault="00FB273B" w:rsidP="00FB273B">
      <w:pPr>
        <w:pStyle w:val="BodyText"/>
        <w:ind w:right="14"/>
        <w:jc w:val="both"/>
        <w:rPr>
          <w:rFonts w:ascii="Gisha" w:hAnsi="Gisha" w:cs="Gisha"/>
          <w:sz w:val="22"/>
          <w:szCs w:val="22"/>
        </w:rPr>
      </w:pPr>
      <w:r w:rsidRPr="00B06111">
        <w:rPr>
          <w:rFonts w:ascii="Gisha" w:hAnsi="Gisha" w:cs="Gisha"/>
          <w:sz w:val="22"/>
          <w:szCs w:val="22"/>
        </w:rPr>
        <w:lastRenderedPageBreak/>
        <w:t>Salah satu karakter yang dapat ditanamkan pada peserta didik adalah karakter komunikatif. Karakter komunikatif adalah satu dari delapan belas karakter yang harus ditanamkan di tingkat satuan pendidikan sekolah atau madrasah. Karakter ini dianggap penting bagi proses pembelajaran di Indonesia. Berdasarkan observasi yang telah dilakukan di SMAN 1 Bandar Seikijang kemampuan komunikasi siswa pada saat proses pembelajaran masih belum terlaksana dengan baik. Siswa yang kurang berkomunikasi dalam belajar disebabkan karena kurang dapat memahami materi pelajaran yang diterima, sehingga mereka sulit untuk berargumen pada proses pembelajaran</w:t>
      </w:r>
      <w:r w:rsidR="007048B7">
        <w:rPr>
          <w:rFonts w:ascii="Gisha" w:hAnsi="Gisha" w:cs="Gisha"/>
          <w:sz w:val="22"/>
          <w:szCs w:val="22"/>
        </w:rPr>
        <w:t xml:space="preserve"> dan hasil belajar siswa belum efektif</w:t>
      </w:r>
      <w:r w:rsidRPr="00B06111">
        <w:rPr>
          <w:rFonts w:ascii="Gisha" w:hAnsi="Gisha" w:cs="Gisha"/>
          <w:sz w:val="22"/>
          <w:szCs w:val="22"/>
        </w:rPr>
        <w:t>.</w:t>
      </w:r>
    </w:p>
    <w:p w:rsidR="007048B7" w:rsidRDefault="007048B7" w:rsidP="00FB273B">
      <w:pPr>
        <w:pStyle w:val="BodyText"/>
        <w:ind w:right="14"/>
        <w:jc w:val="both"/>
        <w:rPr>
          <w:rFonts w:ascii="Gisha" w:hAnsi="Gisha" w:cs="Gisha"/>
          <w:sz w:val="22"/>
          <w:szCs w:val="22"/>
        </w:rPr>
      </w:pPr>
    </w:p>
    <w:p w:rsidR="007048B7" w:rsidRPr="00F35883" w:rsidRDefault="007048B7" w:rsidP="007048B7">
      <w:pPr>
        <w:pStyle w:val="Default"/>
        <w:jc w:val="both"/>
        <w:rPr>
          <w:rFonts w:ascii="Gisha" w:hAnsi="Gisha" w:cs="Gisha"/>
          <w:sz w:val="22"/>
          <w:szCs w:val="22"/>
        </w:rPr>
      </w:pPr>
      <w:proofErr w:type="gramStart"/>
      <w:r w:rsidRPr="00F35883">
        <w:rPr>
          <w:rFonts w:ascii="Gisha" w:hAnsi="Gisha" w:cs="Gisha"/>
          <w:sz w:val="22"/>
          <w:szCs w:val="22"/>
        </w:rPr>
        <w:t>Menurut Nana</w:t>
      </w:r>
      <w:r w:rsidR="00125B84">
        <w:rPr>
          <w:rFonts w:ascii="Gisha" w:hAnsi="Gisha" w:cs="Gisha"/>
          <w:sz w:val="22"/>
          <w:szCs w:val="22"/>
        </w:rPr>
        <w:t xml:space="preserve"> Sudjana (2002</w:t>
      </w:r>
      <w:r w:rsidRPr="00F35883">
        <w:rPr>
          <w:rFonts w:ascii="Gisha" w:hAnsi="Gisha" w:cs="Gisha"/>
          <w:sz w:val="22"/>
          <w:szCs w:val="22"/>
        </w:rPr>
        <w:t>:50) efektivitas dapat diartikan sebagai tindakan keberhasilan siswa untuk mencapai tujuan tertentu yang dapat membawa hasil belajar secara maksimal.</w:t>
      </w:r>
      <w:proofErr w:type="gramEnd"/>
      <w:r w:rsidRPr="00F35883">
        <w:rPr>
          <w:rFonts w:ascii="Gisha" w:hAnsi="Gisha" w:cs="Gisha"/>
          <w:sz w:val="22"/>
          <w:szCs w:val="22"/>
        </w:rPr>
        <w:t xml:space="preserve"> Keefektifan proses pembelajaran berkenaan dengan jalan, upaya teknik dan strategi yang digunakan dalam mencapai tujuan secara optimal, tepat dan cepat. </w:t>
      </w:r>
      <w:proofErr w:type="gramStart"/>
      <w:r w:rsidRPr="00F35883">
        <w:rPr>
          <w:rFonts w:ascii="Gisha" w:hAnsi="Gisha" w:cs="Gisha"/>
          <w:sz w:val="22"/>
          <w:szCs w:val="22"/>
        </w:rPr>
        <w:t>Untuk menciptakan siswa yang berkualitas dan mampu menghadapi perkembangan zaman maka kebutuhan pembaharuan dalam metode merupakan suatu keharusan.</w:t>
      </w:r>
      <w:proofErr w:type="gramEnd"/>
      <w:r w:rsidRPr="00F35883">
        <w:rPr>
          <w:rFonts w:ascii="Gisha" w:hAnsi="Gisha" w:cs="Gisha"/>
          <w:sz w:val="22"/>
          <w:szCs w:val="22"/>
        </w:rPr>
        <w:t xml:space="preserve"> Kualitas pembelajaran dapat dilihat dari proses dan dari segi hasil. Dari segi proses pembelajaran dikatakan berhasil dan berkualitan apabila seluruh atau setidak-tidaknya sebagian besar (75%) peserta didik secara aktif, baik fisik, mental maupun social dalam proses pembelajaran, di samping menunjukkan kegairahan belajaran yang tinggi, semangat belajar yang besar dan rasa percaya pada diri sendiri. </w:t>
      </w:r>
      <w:proofErr w:type="gramStart"/>
      <w:r w:rsidRPr="00F35883">
        <w:rPr>
          <w:rFonts w:ascii="Gisha" w:hAnsi="Gisha" w:cs="Gisha"/>
          <w:sz w:val="22"/>
          <w:szCs w:val="22"/>
        </w:rPr>
        <w:t>Sedangkan dari segi hasil, proses pembelajaran dikatakan berhasil apabila terjadi perubahan yang positif dari peserta didik seluruhnya atau setidak-tidaknya sebagian besar (75%).</w:t>
      </w:r>
      <w:proofErr w:type="gramEnd"/>
      <w:r w:rsidRPr="00F35883">
        <w:rPr>
          <w:rFonts w:ascii="Gisha" w:hAnsi="Gisha" w:cs="Gisha"/>
          <w:sz w:val="22"/>
          <w:szCs w:val="22"/>
        </w:rPr>
        <w:t xml:space="preserve"> Suatu proses belajar mengajar efektif dan bermakna </w:t>
      </w:r>
      <w:proofErr w:type="gramStart"/>
      <w:r w:rsidRPr="00F35883">
        <w:rPr>
          <w:rFonts w:ascii="Gisha" w:hAnsi="Gisha" w:cs="Gisha"/>
          <w:sz w:val="22"/>
          <w:szCs w:val="22"/>
        </w:rPr>
        <w:t>akan</w:t>
      </w:r>
      <w:proofErr w:type="gramEnd"/>
      <w:r w:rsidRPr="00F35883">
        <w:rPr>
          <w:rFonts w:ascii="Gisha" w:hAnsi="Gisha" w:cs="Gisha"/>
          <w:sz w:val="22"/>
          <w:szCs w:val="22"/>
        </w:rPr>
        <w:t xml:space="preserve"> berlangsung apabila dapat memberikan keberhasilan bagi siswa maupun guru itu sendiri. (Ahmad Muhli, 2012: 10)</w:t>
      </w:r>
    </w:p>
    <w:p w:rsidR="007048B7" w:rsidRDefault="007048B7" w:rsidP="00FB273B">
      <w:pPr>
        <w:pStyle w:val="BodyText"/>
        <w:ind w:right="14"/>
        <w:jc w:val="both"/>
        <w:rPr>
          <w:rFonts w:ascii="Gisha" w:hAnsi="Gisha" w:cs="Gisha"/>
          <w:sz w:val="22"/>
          <w:szCs w:val="22"/>
        </w:rPr>
      </w:pPr>
    </w:p>
    <w:p w:rsidR="008D7329" w:rsidRDefault="008D38EF" w:rsidP="008D38EF">
      <w:pPr>
        <w:spacing w:after="0" w:line="240" w:lineRule="auto"/>
        <w:jc w:val="both"/>
        <w:rPr>
          <w:rFonts w:ascii="Gisha" w:hAnsi="Gisha" w:cs="Gisha"/>
        </w:rPr>
      </w:pPr>
      <w:proofErr w:type="gramStart"/>
      <w:r w:rsidRPr="00AE635F">
        <w:rPr>
          <w:rFonts w:ascii="Gisha" w:hAnsi="Gisha" w:cs="Gisha"/>
        </w:rPr>
        <w:lastRenderedPageBreak/>
        <w:t xml:space="preserve">Dalam upaya meningkatkan hasil belajar </w:t>
      </w:r>
      <w:r>
        <w:rPr>
          <w:rFonts w:ascii="Gisha" w:hAnsi="Gisha" w:cs="Gisha"/>
        </w:rPr>
        <w:t>k</w:t>
      </w:r>
      <w:r w:rsidRPr="00AE635F">
        <w:rPr>
          <w:rFonts w:ascii="Gisha" w:hAnsi="Gisha" w:cs="Gisha"/>
        </w:rPr>
        <w:t>imia telah dilakukan beberapa penelitian.</w:t>
      </w:r>
      <w:proofErr w:type="gramEnd"/>
      <w:r w:rsidRPr="00AE635F">
        <w:rPr>
          <w:rFonts w:ascii="Gisha" w:hAnsi="Gisha" w:cs="Gisha"/>
        </w:rPr>
        <w:t xml:space="preserve"> Penelitian ini dimaksudkan untuk menerapkan model PBM </w:t>
      </w:r>
      <w:proofErr w:type="gramStart"/>
      <w:r w:rsidRPr="00AE635F">
        <w:rPr>
          <w:rFonts w:ascii="Gisha" w:hAnsi="Gisha" w:cs="Gisha"/>
        </w:rPr>
        <w:t>pada  materi</w:t>
      </w:r>
      <w:proofErr w:type="gramEnd"/>
      <w:r w:rsidRPr="00AE635F">
        <w:rPr>
          <w:rFonts w:ascii="Gisha" w:hAnsi="Gisha" w:cs="Gisha"/>
        </w:rPr>
        <w:t xml:space="preserve"> Kimia Termokimia</w:t>
      </w:r>
      <w:r>
        <w:rPr>
          <w:rFonts w:ascii="Gisha" w:hAnsi="Gisha" w:cs="Gisha"/>
        </w:rPr>
        <w:t xml:space="preserve">. </w:t>
      </w:r>
      <w:proofErr w:type="gramStart"/>
      <w:r w:rsidRPr="00AE635F">
        <w:rPr>
          <w:rFonts w:ascii="Gisha" w:hAnsi="Gisha" w:cs="Gisha"/>
        </w:rPr>
        <w:t>Termokimia merupakan materi ajar yang bersi</w:t>
      </w:r>
      <w:r>
        <w:rPr>
          <w:rFonts w:ascii="Gisha" w:hAnsi="Gisha" w:cs="Gisha"/>
        </w:rPr>
        <w:t xml:space="preserve">fat konkret dan konsep abstrak, </w:t>
      </w:r>
      <w:r w:rsidRPr="00AE635F">
        <w:rPr>
          <w:rFonts w:ascii="Gisha" w:hAnsi="Gisha" w:cs="Gisha"/>
        </w:rPr>
        <w:t>Termokimia juga erat kaitanannya dengan kehidupan sehari-hari.</w:t>
      </w:r>
      <w:proofErr w:type="gramEnd"/>
      <w:r w:rsidRPr="00AE635F">
        <w:rPr>
          <w:rFonts w:ascii="Gisha" w:hAnsi="Gisha" w:cs="Gisha"/>
        </w:rPr>
        <w:t xml:space="preserve"> </w:t>
      </w:r>
      <w:proofErr w:type="gramStart"/>
      <w:r w:rsidRPr="00AE635F">
        <w:rPr>
          <w:rFonts w:ascii="Gisha" w:hAnsi="Gisha" w:cs="Gisha"/>
        </w:rPr>
        <w:t>Siswa kesulitan memecahkan permasalahan yang berkaitan dengan aplikasi Termokimia dalam kehidupan sehari-hari.</w:t>
      </w:r>
      <w:proofErr w:type="gramEnd"/>
      <w:r w:rsidRPr="00AE635F">
        <w:rPr>
          <w:rFonts w:ascii="Gisha" w:hAnsi="Gisha" w:cs="Gisha"/>
        </w:rPr>
        <w:t xml:space="preserve"> </w:t>
      </w:r>
      <w:proofErr w:type="gramStart"/>
      <w:r w:rsidRPr="00AE635F">
        <w:rPr>
          <w:rFonts w:ascii="Gisha" w:hAnsi="Gisha" w:cs="Gisha"/>
        </w:rPr>
        <w:t>Oleh karena itu perlu adanya upaya peningkatan penguasaan Termokimia melalui pembelajaran berbasis masalah (PBM)</w:t>
      </w:r>
      <w:r>
        <w:rPr>
          <w:rFonts w:ascii="Gisha" w:hAnsi="Gisha" w:cs="Gisha"/>
        </w:rPr>
        <w:t>.</w:t>
      </w:r>
      <w:proofErr w:type="gramEnd"/>
    </w:p>
    <w:p w:rsidR="008A0A35" w:rsidRDefault="008A0A35" w:rsidP="00632263">
      <w:pPr>
        <w:pStyle w:val="BodyText"/>
        <w:ind w:right="10"/>
        <w:jc w:val="both"/>
        <w:rPr>
          <w:rFonts w:ascii="Gisha" w:hAnsi="Gisha" w:cs="Gisha"/>
          <w:sz w:val="22"/>
          <w:szCs w:val="22"/>
        </w:rPr>
      </w:pPr>
    </w:p>
    <w:p w:rsidR="00632263" w:rsidRPr="00F61926" w:rsidRDefault="008D38EF" w:rsidP="00632263">
      <w:pPr>
        <w:pStyle w:val="BodyText"/>
        <w:ind w:right="10"/>
        <w:jc w:val="both"/>
        <w:rPr>
          <w:rFonts w:ascii="Arial" w:hAnsi="Arial" w:cs="Arial"/>
          <w:sz w:val="22"/>
          <w:szCs w:val="22"/>
        </w:rPr>
      </w:pPr>
      <w:r w:rsidRPr="00632263">
        <w:rPr>
          <w:rFonts w:ascii="Gisha" w:hAnsi="Gisha" w:cs="Gisha"/>
          <w:sz w:val="22"/>
          <w:szCs w:val="22"/>
        </w:rPr>
        <w:t xml:space="preserve">Penelitian-penelitian terkait Model PBM sudah banyak dilakukan, diantaranya hasil penelitian Iis (2015) peningkatan hasil belajar dan kerjasama siswa yang diajarkan dengan menerapkan model PBM  lebih tinggi daripada peningkatan hasil belajar dan kerjasama siswa yang diajarkan dengan menerapkan model biasa. Peningkatan hasil belajar siswa sebesar 76% dengan rata-rata nilai 85,86. Mutiara (2013) menunjukkan bahwa Model pembelajaran berbasis masalah dengan menggunakan media </w:t>
      </w:r>
      <w:r w:rsidRPr="00632263">
        <w:rPr>
          <w:rFonts w:ascii="Gisha" w:hAnsi="Gisha" w:cs="Gisha"/>
          <w:i/>
          <w:sz w:val="22"/>
          <w:szCs w:val="22"/>
        </w:rPr>
        <w:t xml:space="preserve">internet </w:t>
      </w:r>
      <w:r w:rsidRPr="00632263">
        <w:rPr>
          <w:rFonts w:ascii="Gisha" w:hAnsi="Gisha" w:cs="Gisha"/>
          <w:sz w:val="22"/>
          <w:szCs w:val="22"/>
        </w:rPr>
        <w:t>merupakan model pembelajaran yang dinilai lebih baik untuk meningkatkan hasil belajar Kimia, karakter komunikatif dan percaya diri siswa pada pembelajaran Kimia</w:t>
      </w:r>
      <w:r w:rsidRPr="00632263">
        <w:rPr>
          <w:rFonts w:ascii="Gisha" w:hAnsi="Gisha" w:cs="Gisha"/>
          <w:spacing w:val="-2"/>
          <w:sz w:val="22"/>
          <w:szCs w:val="22"/>
        </w:rPr>
        <w:t xml:space="preserve"> </w:t>
      </w:r>
      <w:r w:rsidRPr="00632263">
        <w:rPr>
          <w:rFonts w:ascii="Gisha" w:hAnsi="Gisha" w:cs="Gisha"/>
          <w:sz w:val="22"/>
          <w:szCs w:val="22"/>
        </w:rPr>
        <w:t>Larutan.</w:t>
      </w:r>
      <w:r w:rsidR="00E73D12">
        <w:rPr>
          <w:rFonts w:ascii="Gisha" w:hAnsi="Gisha" w:cs="Gisha"/>
          <w:sz w:val="22"/>
          <w:szCs w:val="22"/>
        </w:rPr>
        <w:t xml:space="preserve"> </w:t>
      </w:r>
      <w:r w:rsidRPr="00632263">
        <w:rPr>
          <w:rFonts w:ascii="Gisha" w:hAnsi="Gisha" w:cs="Gisha"/>
          <w:sz w:val="22"/>
          <w:szCs w:val="22"/>
        </w:rPr>
        <w:t>Tarham (2008) penggunaan pembelajaran berbasis masalah dalam pembelajaran penentuan gaya antar molekul menunjukkan perbedaan yang signifikan dengan konvensional, dan hasil penelitian Hasanah (2004) pada siswa SMP di Cimahi pada mata pelajaran matematika menunjukkan bahwa sikap siswa yang diajarkan dengan pembelajaran berbasis masalah adalah positif dan lebih aktif dibandingkan dengan pembelajaran biasa.</w:t>
      </w:r>
      <w:r w:rsidR="00632263" w:rsidRPr="00632263">
        <w:rPr>
          <w:rFonts w:ascii="Gisha" w:hAnsi="Gisha" w:cs="Gisha"/>
          <w:sz w:val="22"/>
          <w:szCs w:val="22"/>
        </w:rPr>
        <w:t xml:space="preserve"> </w:t>
      </w:r>
      <w:r w:rsidR="00632263" w:rsidRPr="00632263">
        <w:rPr>
          <w:rFonts w:ascii="Arial" w:hAnsi="Arial" w:cs="Arial"/>
          <w:sz w:val="22"/>
          <w:szCs w:val="22"/>
        </w:rPr>
        <w:t>Sedangkan hasil penelitian Rifky Hidian (2015) penggunaan model pembelajaran Inkuiri lebih efektif dibandingkan pembelajaran biasa dengan skor gain kelas inkuiri lebih besar daripada kelas kontrol yaitu N-Gain</w:t>
      </w:r>
      <w:r w:rsidR="00632263" w:rsidRPr="00F61926">
        <w:rPr>
          <w:rFonts w:ascii="Arial" w:hAnsi="Arial" w:cs="Arial"/>
          <w:sz w:val="22"/>
          <w:szCs w:val="22"/>
        </w:rPr>
        <w:t xml:space="preserve"> 0,70 &gt; 0,45. Mundilarto (2013) pembelajaran inkuiri efektif untuk meningkatkan karakter peserta didik SMA pada pembelajaran fisika.</w:t>
      </w:r>
    </w:p>
    <w:p w:rsidR="008D38EF" w:rsidRDefault="008D38EF" w:rsidP="008D38EF">
      <w:pPr>
        <w:spacing w:after="0" w:line="240" w:lineRule="auto"/>
        <w:jc w:val="both"/>
        <w:rPr>
          <w:rFonts w:ascii="Gisha" w:hAnsi="Gisha" w:cs="Gisha"/>
        </w:rPr>
      </w:pPr>
    </w:p>
    <w:p w:rsidR="00CC387C" w:rsidRPr="0048779F" w:rsidRDefault="00CC387C" w:rsidP="00CC387C">
      <w:pPr>
        <w:spacing w:after="0" w:line="240" w:lineRule="auto"/>
        <w:jc w:val="both"/>
        <w:rPr>
          <w:rFonts w:ascii="Gisha" w:hAnsi="Gisha" w:cs="Gisha"/>
        </w:rPr>
      </w:pPr>
      <w:proofErr w:type="gramStart"/>
      <w:r w:rsidRPr="0048779F">
        <w:rPr>
          <w:rFonts w:ascii="Gisha" w:hAnsi="Gisha" w:cs="Gisha"/>
        </w:rPr>
        <w:lastRenderedPageBreak/>
        <w:t>Berdasarkan pemaparan tersebut, maka peneliti tertarik untuk melakukan s</w:t>
      </w:r>
      <w:r w:rsidR="006735CF">
        <w:rPr>
          <w:rFonts w:ascii="Gisha" w:hAnsi="Gisha" w:cs="Gisha"/>
        </w:rPr>
        <w:t xml:space="preserve">uatu penelitian tentang efektivitas </w:t>
      </w:r>
      <w:r>
        <w:rPr>
          <w:rFonts w:ascii="Gisha" w:hAnsi="Gisha" w:cs="Gisha"/>
        </w:rPr>
        <w:t xml:space="preserve">model </w:t>
      </w:r>
      <w:r w:rsidRPr="0048779F">
        <w:rPr>
          <w:rFonts w:ascii="Gisha" w:hAnsi="Gisha" w:cs="Gisha"/>
        </w:rPr>
        <w:t>Pembelajaran</w:t>
      </w:r>
      <w:r>
        <w:rPr>
          <w:rFonts w:ascii="Gisha" w:hAnsi="Gisha" w:cs="Gisha"/>
        </w:rPr>
        <w:t xml:space="preserve"> Berbasis Masalah (PBM)</w:t>
      </w:r>
      <w:r w:rsidR="006735CF">
        <w:rPr>
          <w:rFonts w:ascii="Gisha" w:hAnsi="Gisha" w:cs="Gisha"/>
        </w:rPr>
        <w:t xml:space="preserve"> dan Inkuiri</w:t>
      </w:r>
      <w:r w:rsidRPr="0048779F">
        <w:rPr>
          <w:rFonts w:ascii="Gisha" w:hAnsi="Gisha" w:cs="Gisha"/>
        </w:rPr>
        <w:t xml:space="preserve"> </w:t>
      </w:r>
      <w:r>
        <w:rPr>
          <w:rFonts w:ascii="Gisha" w:hAnsi="Gisha" w:cs="Gisha"/>
        </w:rPr>
        <w:t>terhadap karakter komunikatif siswa</w:t>
      </w:r>
      <w:r w:rsidRPr="0048779F">
        <w:rPr>
          <w:rFonts w:ascii="Gisha" w:hAnsi="Gisha" w:cs="Gisha"/>
        </w:rPr>
        <w:t>.</w:t>
      </w:r>
      <w:proofErr w:type="gramEnd"/>
      <w:r w:rsidRPr="0048779F">
        <w:rPr>
          <w:rFonts w:ascii="Gisha" w:hAnsi="Gisha" w:cs="Gisha"/>
        </w:rPr>
        <w:t xml:space="preserve"> </w:t>
      </w:r>
      <w:proofErr w:type="gramStart"/>
      <w:r w:rsidRPr="0048779F">
        <w:rPr>
          <w:rFonts w:ascii="Gisha" w:hAnsi="Gisha" w:cs="Gisha"/>
        </w:rPr>
        <w:t xml:space="preserve">Melalui penelitian ini diharapkan mampu memberikan solusi untuk </w:t>
      </w:r>
      <w:r>
        <w:rPr>
          <w:rFonts w:ascii="Gisha" w:hAnsi="Gisha" w:cs="Gisha"/>
        </w:rPr>
        <w:t xml:space="preserve">menghadapi tantangan pendidikan abad-21 serta </w:t>
      </w:r>
      <w:r w:rsidRPr="0048779F">
        <w:rPr>
          <w:rFonts w:ascii="Gisha" w:hAnsi="Gisha" w:cs="Gisha"/>
        </w:rPr>
        <w:t>meningkatkan kualitas pendidikan di sekolah, terutama memperkokoh peranan kimia bagi kehidupan.</w:t>
      </w:r>
      <w:proofErr w:type="gramEnd"/>
    </w:p>
    <w:p w:rsidR="004F54F8" w:rsidRDefault="004F54F8" w:rsidP="004F54F8">
      <w:pPr>
        <w:pStyle w:val="NormalWeb"/>
        <w:shd w:val="clear" w:color="auto" w:fill="FFFFFF"/>
        <w:spacing w:before="0" w:beforeAutospacing="0" w:after="0" w:afterAutospacing="0"/>
        <w:jc w:val="both"/>
        <w:rPr>
          <w:rFonts w:ascii="Gisha" w:hAnsi="Gisha" w:cs="Gisha"/>
          <w:sz w:val="22"/>
          <w:szCs w:val="20"/>
        </w:rPr>
      </w:pPr>
    </w:p>
    <w:p w:rsidR="00CC387C" w:rsidRPr="00CC387C" w:rsidRDefault="004F54F8" w:rsidP="004F54F8">
      <w:pPr>
        <w:pStyle w:val="ListParagraph"/>
        <w:numPr>
          <w:ilvl w:val="0"/>
          <w:numId w:val="2"/>
        </w:numPr>
        <w:tabs>
          <w:tab w:val="left" w:pos="270"/>
        </w:tabs>
        <w:spacing w:after="0" w:line="240" w:lineRule="auto"/>
        <w:ind w:left="284" w:hanging="284"/>
        <w:jc w:val="both"/>
        <w:rPr>
          <w:rFonts w:ascii="Gisha" w:hAnsi="Gisha" w:cs="Gisha"/>
          <w:i/>
          <w:szCs w:val="20"/>
        </w:rPr>
      </w:pPr>
      <w:r w:rsidRPr="00CC387C">
        <w:rPr>
          <w:rFonts w:ascii="Gisha" w:hAnsi="Gisha" w:cs="Gisha"/>
          <w:b/>
          <w:sz w:val="24"/>
          <w:szCs w:val="24"/>
        </w:rPr>
        <w:t xml:space="preserve">METODE PENELITIAN </w:t>
      </w:r>
    </w:p>
    <w:p w:rsidR="004F54F8" w:rsidRPr="00CC387C" w:rsidRDefault="004F54F8" w:rsidP="00CC387C">
      <w:pPr>
        <w:pStyle w:val="ListParagraph"/>
        <w:tabs>
          <w:tab w:val="left" w:pos="270"/>
        </w:tabs>
        <w:spacing w:after="0" w:line="240" w:lineRule="auto"/>
        <w:ind w:left="284"/>
        <w:jc w:val="both"/>
        <w:rPr>
          <w:rFonts w:ascii="Gisha" w:hAnsi="Gisha" w:cs="Gisha"/>
          <w:i/>
          <w:szCs w:val="20"/>
        </w:rPr>
      </w:pPr>
    </w:p>
    <w:p w:rsidR="00875C76" w:rsidRPr="00A74834" w:rsidRDefault="00875C76" w:rsidP="006735CF">
      <w:pPr>
        <w:autoSpaceDE w:val="0"/>
        <w:autoSpaceDN w:val="0"/>
        <w:adjustRightInd w:val="0"/>
        <w:spacing w:after="0" w:line="240" w:lineRule="auto"/>
        <w:jc w:val="both"/>
        <w:rPr>
          <w:rFonts w:ascii="Gisha" w:eastAsiaTheme="minorHAnsi" w:hAnsi="Gisha" w:cs="Gisha"/>
        </w:rPr>
      </w:pPr>
      <w:proofErr w:type="gramStart"/>
      <w:r w:rsidRPr="00A74834">
        <w:rPr>
          <w:rFonts w:ascii="Gisha" w:hAnsi="Gisha" w:cs="Gisha"/>
          <w:bCs/>
        </w:rPr>
        <w:t>Penelitian</w:t>
      </w:r>
      <w:r w:rsidRPr="00A74834">
        <w:rPr>
          <w:rFonts w:ascii="Gisha" w:hAnsi="Gisha" w:cs="Gisha"/>
          <w:bCs/>
          <w:lang w:val="id-ID"/>
        </w:rPr>
        <w:t xml:space="preserve"> </w:t>
      </w:r>
      <w:r w:rsidRPr="00A74834">
        <w:rPr>
          <w:rFonts w:ascii="Gisha" w:hAnsi="Gisha" w:cs="Gisha"/>
          <w:bCs/>
        </w:rPr>
        <w:t>ini</w:t>
      </w:r>
      <w:r w:rsidRPr="00A74834">
        <w:rPr>
          <w:rFonts w:ascii="Gisha" w:hAnsi="Gisha" w:cs="Gisha"/>
          <w:bCs/>
          <w:lang w:val="id-ID"/>
        </w:rPr>
        <w:t xml:space="preserve"> </w:t>
      </w:r>
      <w:r w:rsidRPr="00A74834">
        <w:rPr>
          <w:rFonts w:ascii="Gisha" w:hAnsi="Gisha" w:cs="Gisha"/>
          <w:bCs/>
        </w:rPr>
        <w:t xml:space="preserve">dilaksanakan di </w:t>
      </w:r>
      <w:r w:rsidRPr="00A74834">
        <w:rPr>
          <w:rFonts w:ascii="Gisha" w:hAnsi="Gisha" w:cs="Gisha"/>
          <w:bCs/>
          <w:lang w:val="id-ID"/>
        </w:rPr>
        <w:t xml:space="preserve">SMAN 1 Bandar Seikijang </w:t>
      </w:r>
      <w:r w:rsidRPr="00A74834">
        <w:rPr>
          <w:rFonts w:ascii="Gisha" w:hAnsi="Gisha" w:cs="Gisha"/>
        </w:rPr>
        <w:t xml:space="preserve">kelas XI </w:t>
      </w:r>
      <w:r w:rsidRPr="00A74834">
        <w:rPr>
          <w:rFonts w:ascii="Gisha" w:hAnsi="Gisha" w:cs="Gisha"/>
          <w:bCs/>
        </w:rPr>
        <w:t xml:space="preserve">semester </w:t>
      </w:r>
      <w:r w:rsidRPr="00A74834">
        <w:rPr>
          <w:rFonts w:ascii="Gisha" w:hAnsi="Gisha" w:cs="Gisha"/>
          <w:bCs/>
          <w:lang w:val="id-ID"/>
        </w:rPr>
        <w:t xml:space="preserve">ganjil </w:t>
      </w:r>
      <w:r w:rsidRPr="00A74834">
        <w:rPr>
          <w:rFonts w:ascii="Gisha" w:hAnsi="Gisha" w:cs="Gisha"/>
          <w:bCs/>
        </w:rPr>
        <w:t>tahun</w:t>
      </w:r>
      <w:r w:rsidRPr="00A74834">
        <w:rPr>
          <w:rFonts w:ascii="Gisha" w:hAnsi="Gisha" w:cs="Gisha"/>
          <w:bCs/>
          <w:lang w:val="id-ID"/>
        </w:rPr>
        <w:t xml:space="preserve"> </w:t>
      </w:r>
      <w:r w:rsidRPr="00A74834">
        <w:rPr>
          <w:rFonts w:ascii="Gisha" w:hAnsi="Gisha" w:cs="Gisha"/>
          <w:bCs/>
        </w:rPr>
        <w:t>ajaran 2018/2019</w:t>
      </w:r>
      <w:r w:rsidRPr="00A74834">
        <w:rPr>
          <w:rFonts w:ascii="Gisha" w:hAnsi="Gisha" w:cs="Gisha"/>
          <w:bCs/>
          <w:lang w:val="id-ID"/>
        </w:rPr>
        <w:t xml:space="preserve"> </w:t>
      </w:r>
      <w:r w:rsidRPr="00A74834">
        <w:rPr>
          <w:rFonts w:ascii="Gisha" w:hAnsi="Gisha" w:cs="Gisha"/>
          <w:bCs/>
        </w:rPr>
        <w:t>pada</w:t>
      </w:r>
      <w:r w:rsidRPr="00A74834">
        <w:rPr>
          <w:rFonts w:ascii="Gisha" w:hAnsi="Gisha" w:cs="Gisha"/>
          <w:bCs/>
          <w:lang w:val="id-ID"/>
        </w:rPr>
        <w:t xml:space="preserve"> </w:t>
      </w:r>
      <w:r w:rsidRPr="00A74834">
        <w:rPr>
          <w:rFonts w:ascii="Gisha" w:hAnsi="Gisha" w:cs="Gisha"/>
          <w:bCs/>
        </w:rPr>
        <w:t>akhir September-</w:t>
      </w:r>
      <w:r w:rsidRPr="00A74834">
        <w:rPr>
          <w:rFonts w:ascii="Gisha" w:hAnsi="Gisha" w:cs="Gisha"/>
          <w:bCs/>
          <w:lang w:val="id-ID"/>
        </w:rPr>
        <w:t>Oktober</w:t>
      </w:r>
      <w:r w:rsidRPr="00A74834">
        <w:rPr>
          <w:rFonts w:ascii="Gisha" w:hAnsi="Gisha" w:cs="Gisha"/>
          <w:bCs/>
        </w:rPr>
        <w:t xml:space="preserve"> 2018.</w:t>
      </w:r>
      <w:proofErr w:type="gramEnd"/>
      <w:r w:rsidRPr="00A74834">
        <w:rPr>
          <w:rFonts w:ascii="Gisha" w:hAnsi="Gisha" w:cs="Gisha"/>
          <w:bCs/>
          <w:lang w:val="id-ID"/>
        </w:rPr>
        <w:t xml:space="preserve"> P</w:t>
      </w:r>
      <w:r w:rsidRPr="00A74834">
        <w:rPr>
          <w:rFonts w:ascii="Gisha" w:hAnsi="Gisha" w:cs="Gisha"/>
          <w:bCs/>
        </w:rPr>
        <w:t>opulasi</w:t>
      </w:r>
      <w:r w:rsidRPr="00A74834">
        <w:rPr>
          <w:rFonts w:ascii="Gisha" w:hAnsi="Gisha" w:cs="Gisha"/>
          <w:bCs/>
          <w:lang w:val="id-ID"/>
        </w:rPr>
        <w:t xml:space="preserve"> </w:t>
      </w:r>
      <w:r w:rsidRPr="00A74834">
        <w:rPr>
          <w:rFonts w:ascii="Gisha" w:hAnsi="Gisha" w:cs="Gisha"/>
          <w:bCs/>
        </w:rPr>
        <w:t>dalam</w:t>
      </w:r>
      <w:r w:rsidRPr="00A74834">
        <w:rPr>
          <w:rFonts w:ascii="Gisha" w:hAnsi="Gisha" w:cs="Gisha"/>
          <w:bCs/>
          <w:lang w:val="id-ID"/>
        </w:rPr>
        <w:t xml:space="preserve"> </w:t>
      </w:r>
      <w:r w:rsidRPr="00A74834">
        <w:rPr>
          <w:rFonts w:ascii="Gisha" w:hAnsi="Gisha" w:cs="Gisha"/>
          <w:bCs/>
        </w:rPr>
        <w:t>penelitian</w:t>
      </w:r>
      <w:r w:rsidRPr="00A74834">
        <w:rPr>
          <w:rFonts w:ascii="Gisha" w:hAnsi="Gisha" w:cs="Gisha"/>
          <w:bCs/>
          <w:lang w:val="id-ID"/>
        </w:rPr>
        <w:t xml:space="preserve"> </w:t>
      </w:r>
      <w:r w:rsidRPr="00A74834">
        <w:rPr>
          <w:rFonts w:ascii="Gisha" w:hAnsi="Gisha" w:cs="Gisha"/>
          <w:bCs/>
        </w:rPr>
        <w:t>ini</w:t>
      </w:r>
      <w:r w:rsidRPr="00A74834">
        <w:rPr>
          <w:rFonts w:ascii="Gisha" w:hAnsi="Gisha" w:cs="Gisha"/>
          <w:bCs/>
          <w:lang w:val="id-ID"/>
        </w:rPr>
        <w:t xml:space="preserve"> </w:t>
      </w:r>
      <w:r w:rsidRPr="00A74834">
        <w:rPr>
          <w:rFonts w:ascii="Gisha" w:hAnsi="Gisha" w:cs="Gisha"/>
          <w:bCs/>
        </w:rPr>
        <w:t>adalah</w:t>
      </w:r>
      <w:r w:rsidRPr="00A74834">
        <w:rPr>
          <w:rFonts w:ascii="Gisha" w:hAnsi="Gisha" w:cs="Gisha"/>
          <w:bCs/>
          <w:lang w:val="id-ID"/>
        </w:rPr>
        <w:t xml:space="preserve"> </w:t>
      </w:r>
      <w:r w:rsidRPr="00A74834">
        <w:rPr>
          <w:rFonts w:ascii="Gisha" w:hAnsi="Gisha" w:cs="Gisha"/>
          <w:bCs/>
        </w:rPr>
        <w:t>siswa</w:t>
      </w:r>
      <w:r w:rsidRPr="00A74834">
        <w:rPr>
          <w:rFonts w:ascii="Gisha" w:hAnsi="Gisha" w:cs="Gisha"/>
          <w:bCs/>
          <w:lang w:val="id-ID"/>
        </w:rPr>
        <w:t xml:space="preserve"> </w:t>
      </w:r>
      <w:r w:rsidRPr="00A74834">
        <w:rPr>
          <w:rFonts w:ascii="Gisha" w:hAnsi="Gisha" w:cs="Gisha"/>
          <w:bCs/>
        </w:rPr>
        <w:t xml:space="preserve">kelas XI </w:t>
      </w:r>
      <w:r w:rsidRPr="00A74834">
        <w:rPr>
          <w:rFonts w:ascii="Gisha" w:hAnsi="Gisha" w:cs="Gisha"/>
          <w:bCs/>
          <w:lang w:val="id-ID"/>
        </w:rPr>
        <w:t>SMAN 1 Bandar Seikijang</w:t>
      </w:r>
      <w:r w:rsidRPr="00A74834">
        <w:rPr>
          <w:rFonts w:ascii="Gisha" w:hAnsi="Gisha" w:cs="Gisha"/>
          <w:bCs/>
        </w:rPr>
        <w:t xml:space="preserve"> yang terdiri</w:t>
      </w:r>
      <w:r w:rsidRPr="00A74834">
        <w:rPr>
          <w:rFonts w:ascii="Gisha" w:hAnsi="Gisha" w:cs="Gisha"/>
          <w:bCs/>
          <w:lang w:val="id-ID"/>
        </w:rPr>
        <w:t xml:space="preserve"> </w:t>
      </w:r>
      <w:r w:rsidRPr="00A74834">
        <w:rPr>
          <w:rFonts w:ascii="Gisha" w:hAnsi="Gisha" w:cs="Gisha"/>
          <w:bCs/>
        </w:rPr>
        <w:t>dari 4</w:t>
      </w:r>
      <w:r w:rsidRPr="00A74834">
        <w:rPr>
          <w:rFonts w:ascii="Gisha" w:hAnsi="Gisha" w:cs="Gisha"/>
          <w:bCs/>
          <w:lang w:val="id-ID"/>
        </w:rPr>
        <w:t xml:space="preserve"> </w:t>
      </w:r>
      <w:r w:rsidRPr="00A74834">
        <w:rPr>
          <w:rFonts w:ascii="Gisha" w:hAnsi="Gisha" w:cs="Gisha"/>
          <w:bCs/>
        </w:rPr>
        <w:t>kelas</w:t>
      </w:r>
      <w:r w:rsidRPr="00A74834">
        <w:rPr>
          <w:rFonts w:ascii="Gisha" w:hAnsi="Gisha" w:cs="Gisha"/>
          <w:bCs/>
          <w:lang w:val="id-ID"/>
        </w:rPr>
        <w:t xml:space="preserve">. </w:t>
      </w:r>
      <w:r w:rsidR="006735CF">
        <w:rPr>
          <w:rFonts w:ascii="Gisha" w:eastAsiaTheme="minorHAnsi" w:hAnsi="Gisha" w:cs="Gisha"/>
          <w:lang w:val="id-ID"/>
        </w:rPr>
        <w:t xml:space="preserve">Dari populasi tersebut diambil </w:t>
      </w:r>
      <w:r w:rsidR="006735CF">
        <w:rPr>
          <w:rFonts w:ascii="Gisha" w:eastAsiaTheme="minorHAnsi" w:hAnsi="Gisha" w:cs="Gisha"/>
        </w:rPr>
        <w:t>2</w:t>
      </w:r>
      <w:r w:rsidRPr="00A74834">
        <w:rPr>
          <w:rFonts w:ascii="Gisha" w:eastAsiaTheme="minorHAnsi" w:hAnsi="Gisha" w:cs="Gisha"/>
          <w:lang w:val="id-ID"/>
        </w:rPr>
        <w:t xml:space="preserve"> kelas yang </w:t>
      </w:r>
      <w:r w:rsidRPr="00A74834">
        <w:rPr>
          <w:rFonts w:ascii="Gisha" w:hAnsi="Gisha" w:cs="Gisha"/>
          <w:color w:val="000000"/>
        </w:rPr>
        <w:t>bersifat representatif (mewakili)</w:t>
      </w:r>
      <w:r w:rsidR="006735CF">
        <w:rPr>
          <w:rFonts w:ascii="Gisha" w:eastAsiaTheme="minorHAnsi" w:hAnsi="Gisha" w:cs="Gisha"/>
        </w:rPr>
        <w:t>,</w:t>
      </w:r>
      <w:r w:rsidRPr="00A74834">
        <w:rPr>
          <w:rFonts w:ascii="Gisha" w:hAnsi="Gisha" w:cs="Gisha"/>
        </w:rPr>
        <w:t xml:space="preserve"> yaitu XI MIPA.</w:t>
      </w:r>
      <w:r w:rsidR="006735CF">
        <w:rPr>
          <w:rFonts w:ascii="Gisha" w:hAnsi="Gisha" w:cs="Gisha"/>
        </w:rPr>
        <w:t xml:space="preserve">1 dan XI MIPA. </w:t>
      </w:r>
      <w:proofErr w:type="gramStart"/>
      <w:r w:rsidRPr="00A74834">
        <w:rPr>
          <w:rFonts w:ascii="Gisha" w:hAnsi="Gisha" w:cs="Gisha"/>
        </w:rPr>
        <w:t xml:space="preserve">2 yang </w:t>
      </w:r>
      <w:r w:rsidR="006735CF">
        <w:rPr>
          <w:rFonts w:ascii="Gisha" w:hAnsi="Gisha" w:cs="Gisha"/>
        </w:rPr>
        <w:t xml:space="preserve">masing-masing </w:t>
      </w:r>
      <w:r w:rsidRPr="00A74834">
        <w:rPr>
          <w:rFonts w:ascii="Gisha" w:hAnsi="Gisha" w:cs="Gisha"/>
        </w:rPr>
        <w:t>terdiri dari 21 siswa</w:t>
      </w:r>
      <w:r w:rsidR="006735CF">
        <w:rPr>
          <w:rFonts w:ascii="Gisha" w:hAnsi="Gisha" w:cs="Gisha"/>
        </w:rPr>
        <w:t xml:space="preserve"> dan 25 siswa</w:t>
      </w:r>
      <w:r w:rsidRPr="00A74834">
        <w:rPr>
          <w:rFonts w:ascii="Gisha" w:eastAsiaTheme="minorHAnsi" w:hAnsi="Gisha" w:cs="Gisha"/>
          <w:lang w:val="id-ID"/>
        </w:rPr>
        <w:t>.</w:t>
      </w:r>
      <w:proofErr w:type="gramEnd"/>
    </w:p>
    <w:p w:rsidR="008A0A35" w:rsidRDefault="008A0A35" w:rsidP="00875C76">
      <w:pPr>
        <w:spacing w:after="0" w:line="240" w:lineRule="auto"/>
        <w:jc w:val="both"/>
        <w:rPr>
          <w:rFonts w:ascii="Gisha" w:hAnsi="Gisha" w:cs="Gisha"/>
          <w:bCs/>
        </w:rPr>
      </w:pPr>
    </w:p>
    <w:p w:rsidR="00875C76" w:rsidRDefault="00875C76" w:rsidP="00875C76">
      <w:pPr>
        <w:spacing w:after="0" w:line="240" w:lineRule="auto"/>
        <w:jc w:val="both"/>
        <w:rPr>
          <w:rFonts w:ascii="Gisha" w:hAnsi="Gisha" w:cs="Gisha"/>
        </w:rPr>
      </w:pPr>
      <w:proofErr w:type="gramStart"/>
      <w:r w:rsidRPr="00A74834">
        <w:rPr>
          <w:rFonts w:ascii="Gisha" w:hAnsi="Gisha" w:cs="Gisha"/>
          <w:bCs/>
        </w:rPr>
        <w:t>Bentuk</w:t>
      </w:r>
      <w:r w:rsidRPr="00A74834">
        <w:rPr>
          <w:rFonts w:ascii="Gisha" w:hAnsi="Gisha" w:cs="Gisha"/>
          <w:bCs/>
          <w:lang w:val="id-ID"/>
        </w:rPr>
        <w:t xml:space="preserve"> </w:t>
      </w:r>
      <w:r w:rsidRPr="00A74834">
        <w:rPr>
          <w:rFonts w:ascii="Gisha" w:hAnsi="Gisha" w:cs="Gisha"/>
          <w:bCs/>
        </w:rPr>
        <w:t>penelitian</w:t>
      </w:r>
      <w:r w:rsidRPr="00A74834">
        <w:rPr>
          <w:rFonts w:ascii="Gisha" w:hAnsi="Gisha" w:cs="Gisha"/>
          <w:bCs/>
          <w:lang w:val="id-ID"/>
        </w:rPr>
        <w:t xml:space="preserve"> ini </w:t>
      </w:r>
      <w:r w:rsidRPr="00A74834">
        <w:rPr>
          <w:rFonts w:ascii="Gisha" w:hAnsi="Gisha" w:cs="Gisha"/>
          <w:bCs/>
        </w:rPr>
        <w:t>adalah</w:t>
      </w:r>
      <w:r w:rsidRPr="00A74834">
        <w:rPr>
          <w:rFonts w:ascii="Gisha" w:hAnsi="Gisha" w:cs="Gisha"/>
          <w:bCs/>
          <w:lang w:val="id-ID"/>
        </w:rPr>
        <w:t xml:space="preserve"> </w:t>
      </w:r>
      <w:r w:rsidRPr="00A74834">
        <w:rPr>
          <w:rFonts w:ascii="Gisha" w:hAnsi="Gisha" w:cs="Gisha"/>
          <w:bCs/>
        </w:rPr>
        <w:t>penelitian</w:t>
      </w:r>
      <w:r w:rsidRPr="00A74834">
        <w:rPr>
          <w:rFonts w:ascii="Gisha" w:hAnsi="Gisha" w:cs="Gisha"/>
          <w:bCs/>
          <w:lang w:val="id-ID"/>
        </w:rPr>
        <w:t xml:space="preserve"> </w:t>
      </w:r>
      <w:r w:rsidRPr="00A74834">
        <w:rPr>
          <w:rFonts w:ascii="Gisha" w:hAnsi="Gisha" w:cs="Gisha"/>
          <w:bCs/>
        </w:rPr>
        <w:t>kuasi</w:t>
      </w:r>
      <w:r w:rsidRPr="00A74834">
        <w:rPr>
          <w:rFonts w:ascii="Gisha" w:hAnsi="Gisha" w:cs="Gisha"/>
          <w:bCs/>
          <w:lang w:val="id-ID"/>
        </w:rPr>
        <w:t>-</w:t>
      </w:r>
      <w:r w:rsidRPr="00A74834">
        <w:rPr>
          <w:rFonts w:ascii="Gisha" w:hAnsi="Gisha" w:cs="Gisha"/>
          <w:bCs/>
        </w:rPr>
        <w:t>eksperimen</w:t>
      </w:r>
      <w:r w:rsidRPr="00A74834">
        <w:rPr>
          <w:rFonts w:ascii="Gisha" w:hAnsi="Gisha" w:cs="Gisha"/>
          <w:bCs/>
          <w:lang w:val="id-ID"/>
        </w:rPr>
        <w:t xml:space="preserve"> </w:t>
      </w:r>
      <w:r w:rsidRPr="00A74834">
        <w:rPr>
          <w:rFonts w:ascii="Gisha" w:hAnsi="Gisha" w:cs="Gisha"/>
          <w:bCs/>
        </w:rPr>
        <w:t>dengan</w:t>
      </w:r>
      <w:r w:rsidRPr="00A74834">
        <w:rPr>
          <w:rFonts w:ascii="Gisha" w:hAnsi="Gisha" w:cs="Gisha"/>
          <w:bCs/>
          <w:lang w:val="id-ID"/>
        </w:rPr>
        <w:t xml:space="preserve"> </w:t>
      </w:r>
      <w:r w:rsidRPr="00A74834">
        <w:rPr>
          <w:rFonts w:ascii="Gisha" w:hAnsi="Gisha" w:cs="Gisha"/>
          <w:lang w:val="id-ID"/>
        </w:rPr>
        <w:t>desain</w:t>
      </w:r>
      <w:r w:rsidRPr="00A74834">
        <w:rPr>
          <w:rFonts w:ascii="Gisha" w:eastAsiaTheme="minorHAnsi" w:hAnsi="Gisha" w:cs="Gisha"/>
          <w:i/>
          <w:iCs/>
          <w:lang w:val="id-ID"/>
        </w:rPr>
        <w:t xml:space="preserve"> </w:t>
      </w:r>
      <w:r w:rsidRPr="00A74834">
        <w:rPr>
          <w:rFonts w:ascii="Gisha" w:hAnsi="Gisha" w:cs="Gisha"/>
          <w:i/>
        </w:rPr>
        <w:t xml:space="preserve">The Randomized </w:t>
      </w:r>
      <w:r w:rsidRPr="00A74834">
        <w:rPr>
          <w:rFonts w:ascii="Gisha" w:hAnsi="Gisha" w:cs="Gisha"/>
          <w:i/>
          <w:iCs/>
        </w:rPr>
        <w:t>Posttest Only Design</w:t>
      </w:r>
      <w:r w:rsidRPr="00A74834">
        <w:rPr>
          <w:rFonts w:ascii="Gisha" w:hAnsi="Gisha" w:cs="Gisha"/>
          <w:bCs/>
        </w:rPr>
        <w:t>.</w:t>
      </w:r>
      <w:proofErr w:type="gramEnd"/>
      <w:r w:rsidRPr="00A74834">
        <w:rPr>
          <w:rFonts w:ascii="Gisha" w:hAnsi="Gisha" w:cs="Gisha"/>
          <w:bCs/>
          <w:lang w:val="id-ID"/>
        </w:rPr>
        <w:t xml:space="preserve"> </w:t>
      </w:r>
      <w:r w:rsidRPr="00A74834">
        <w:rPr>
          <w:rFonts w:ascii="Gisha" w:hAnsi="Gisha" w:cs="Gisha"/>
          <w:bCs/>
        </w:rPr>
        <w:t xml:space="preserve">Adapun </w:t>
      </w:r>
      <w:r w:rsidRPr="00A74834">
        <w:rPr>
          <w:rFonts w:ascii="Gisha" w:hAnsi="Gisha" w:cs="Gisha"/>
        </w:rPr>
        <w:t xml:space="preserve">Variabel yang terdapat dalam penelitian ini terdiri dari </w:t>
      </w:r>
      <w:proofErr w:type="gramStart"/>
      <w:r w:rsidRPr="00A74834">
        <w:rPr>
          <w:rFonts w:ascii="Gisha" w:hAnsi="Gisha" w:cs="Gisha"/>
        </w:rPr>
        <w:t>variabel  bebas</w:t>
      </w:r>
      <w:proofErr w:type="gramEnd"/>
      <w:r w:rsidRPr="00A74834">
        <w:rPr>
          <w:rFonts w:ascii="Gisha" w:hAnsi="Gisha" w:cs="Gisha"/>
        </w:rPr>
        <w:t xml:space="preserve"> yaitu model pembelajaran, sedangkan variabel terikat adalah hasil belajar kimia siswa berupa kognitif dan karakter komunikatif. </w:t>
      </w:r>
      <w:proofErr w:type="gramStart"/>
      <w:r w:rsidRPr="00A74834">
        <w:rPr>
          <w:rFonts w:ascii="Gisha" w:hAnsi="Gisha" w:cs="Gisha"/>
        </w:rPr>
        <w:t>Materi ajar kimia yang dipilih adalah Termokimia, karena</w:t>
      </w:r>
      <w:r w:rsidRPr="00A74834">
        <w:rPr>
          <w:rFonts w:ascii="Gisha" w:hAnsi="Gisha" w:cs="Gisha"/>
          <w:spacing w:val="37"/>
        </w:rPr>
        <w:t xml:space="preserve"> </w:t>
      </w:r>
      <w:r w:rsidRPr="00A74834">
        <w:rPr>
          <w:rFonts w:ascii="Gisha" w:hAnsi="Gisha" w:cs="Gisha"/>
        </w:rPr>
        <w:t>materi ini tergolong materi yang sulit.</w:t>
      </w:r>
      <w:proofErr w:type="gramEnd"/>
      <w:r w:rsidRPr="00A74834">
        <w:rPr>
          <w:rFonts w:ascii="Gisha" w:hAnsi="Gisha" w:cs="Gisha"/>
        </w:rPr>
        <w:t xml:space="preserve"> Sementara itu, instrumen yang digunakan adalah instrumen test berupa tes pilihan berganda sebanyak 30 butir soal untuk memperoleh data hasil belajar kognitif, sedangkan instrumen non tes berupa angket sebanyak 13 butir pertanyaan untuk memperoleh data hasil belajar karakter komunikatif. </w:t>
      </w:r>
      <w:proofErr w:type="gramStart"/>
      <w:r w:rsidRPr="00A74834">
        <w:rPr>
          <w:rFonts w:ascii="Gisha" w:hAnsi="Gisha" w:cs="Gisha"/>
        </w:rPr>
        <w:t>Instrumen ini telah disahihkan terlebih</w:t>
      </w:r>
      <w:r w:rsidRPr="00A74834">
        <w:rPr>
          <w:rFonts w:ascii="Gisha" w:hAnsi="Gisha" w:cs="Gisha"/>
          <w:spacing w:val="-18"/>
        </w:rPr>
        <w:t xml:space="preserve"> </w:t>
      </w:r>
      <w:r w:rsidR="006735CF">
        <w:rPr>
          <w:rFonts w:ascii="Gisha" w:hAnsi="Gisha" w:cs="Gisha"/>
        </w:rPr>
        <w:t>dahulu oleh 3 orang validator.</w:t>
      </w:r>
      <w:proofErr w:type="gramEnd"/>
      <w:r w:rsidR="006735CF">
        <w:rPr>
          <w:rFonts w:ascii="Gisha" w:hAnsi="Gisha" w:cs="Gisha"/>
        </w:rPr>
        <w:t xml:space="preserve"> </w:t>
      </w:r>
      <w:proofErr w:type="gramStart"/>
      <w:r w:rsidR="006735CF">
        <w:rPr>
          <w:rFonts w:ascii="Gisha" w:hAnsi="Gisha" w:cs="Gisha"/>
        </w:rPr>
        <w:t>Data yang diperoleh kemudian dianalisis dengan menghitung rata-rata dan persentase nilai posttest untuk memperoleh nilai kognitif.</w:t>
      </w:r>
      <w:proofErr w:type="gramEnd"/>
      <w:r w:rsidR="006735CF">
        <w:rPr>
          <w:rFonts w:ascii="Gisha" w:hAnsi="Gisha" w:cs="Gisha"/>
        </w:rPr>
        <w:t xml:space="preserve"> Sedangkan </w:t>
      </w:r>
      <w:proofErr w:type="gramStart"/>
      <w:r w:rsidR="006735CF">
        <w:rPr>
          <w:rFonts w:ascii="Gisha" w:hAnsi="Gisha" w:cs="Gisha"/>
        </w:rPr>
        <w:t xml:space="preserve">untuk  </w:t>
      </w:r>
      <w:r w:rsidR="000B66AC">
        <w:rPr>
          <w:rFonts w:ascii="Gisha" w:hAnsi="Gisha" w:cs="Gisha"/>
        </w:rPr>
        <w:t>melihat</w:t>
      </w:r>
      <w:proofErr w:type="gramEnd"/>
      <w:r w:rsidR="000B66AC">
        <w:rPr>
          <w:rFonts w:ascii="Gisha" w:hAnsi="Gisha" w:cs="Gisha"/>
        </w:rPr>
        <w:t xml:space="preserve"> karakter komunikatif analisis dilakukan dengan menghitung persentase skor angket dari masing-masing kelas.</w:t>
      </w:r>
    </w:p>
    <w:p w:rsidR="008A44BA" w:rsidRPr="00A74834" w:rsidRDefault="008A44BA" w:rsidP="00875C76">
      <w:pPr>
        <w:spacing w:after="0" w:line="240" w:lineRule="auto"/>
        <w:jc w:val="both"/>
        <w:rPr>
          <w:rFonts w:ascii="Gisha" w:hAnsi="Gisha" w:cs="Gisha"/>
        </w:rPr>
      </w:pPr>
      <w:bookmarkStart w:id="0" w:name="_GoBack"/>
      <w:bookmarkEnd w:id="0"/>
    </w:p>
    <w:p w:rsidR="004F54F8" w:rsidRDefault="004F54F8" w:rsidP="004F54F8">
      <w:pPr>
        <w:pStyle w:val="NormalWeb"/>
        <w:shd w:val="clear" w:color="auto" w:fill="FFFFFF"/>
        <w:spacing w:before="0" w:beforeAutospacing="0" w:after="0" w:afterAutospacing="0"/>
        <w:jc w:val="both"/>
        <w:rPr>
          <w:rFonts w:ascii="Gisha" w:hAnsi="Gisha" w:cs="Gisha"/>
          <w:sz w:val="22"/>
          <w:szCs w:val="20"/>
        </w:rPr>
      </w:pPr>
    </w:p>
    <w:p w:rsidR="004F54F8" w:rsidRPr="000B66AC" w:rsidRDefault="004F54F8" w:rsidP="005803B7">
      <w:pPr>
        <w:pStyle w:val="ListParagraph"/>
        <w:numPr>
          <w:ilvl w:val="0"/>
          <w:numId w:val="2"/>
        </w:numPr>
        <w:tabs>
          <w:tab w:val="left" w:pos="270"/>
        </w:tabs>
        <w:spacing w:after="0" w:line="240" w:lineRule="auto"/>
        <w:ind w:left="284" w:hanging="284"/>
        <w:jc w:val="both"/>
        <w:rPr>
          <w:rFonts w:ascii="Gisha" w:hAnsi="Gisha" w:cs="Gisha"/>
          <w:i/>
          <w:sz w:val="24"/>
          <w:szCs w:val="24"/>
        </w:rPr>
      </w:pPr>
      <w:r>
        <w:rPr>
          <w:rFonts w:ascii="Gisha" w:hAnsi="Gisha" w:cs="Gisha"/>
          <w:b/>
          <w:sz w:val="24"/>
          <w:szCs w:val="24"/>
        </w:rPr>
        <w:lastRenderedPageBreak/>
        <w:t>HASIL DAN PEMBAHASAN</w:t>
      </w:r>
      <w:r w:rsidRPr="00F87416">
        <w:rPr>
          <w:rFonts w:ascii="Gisha" w:hAnsi="Gisha" w:cs="Gisha"/>
          <w:b/>
          <w:sz w:val="24"/>
          <w:szCs w:val="24"/>
        </w:rPr>
        <w:t xml:space="preserve"> </w:t>
      </w:r>
    </w:p>
    <w:p w:rsidR="004F54F8" w:rsidRDefault="004F54F8" w:rsidP="004F54F8">
      <w:pPr>
        <w:pStyle w:val="NormalWeb"/>
        <w:shd w:val="clear" w:color="auto" w:fill="FFFFFF"/>
        <w:spacing w:before="0" w:beforeAutospacing="0" w:after="0" w:afterAutospacing="0"/>
        <w:jc w:val="both"/>
        <w:rPr>
          <w:rFonts w:ascii="Gisha" w:hAnsi="Gisha" w:cs="Gisha"/>
          <w:sz w:val="22"/>
          <w:szCs w:val="20"/>
        </w:rPr>
      </w:pPr>
    </w:p>
    <w:p w:rsidR="005803B7" w:rsidRDefault="005803B7" w:rsidP="005803B7">
      <w:pPr>
        <w:spacing w:after="0" w:line="240" w:lineRule="auto"/>
        <w:jc w:val="both"/>
        <w:rPr>
          <w:rFonts w:ascii="Gisha" w:hAnsi="Gisha" w:cs="Gisha"/>
        </w:rPr>
      </w:pPr>
      <w:r w:rsidRPr="00305658">
        <w:rPr>
          <w:rFonts w:ascii="Gisha" w:hAnsi="Gisha" w:cs="Gisha"/>
        </w:rPr>
        <w:t xml:space="preserve">Dari hasil penelitian yang </w:t>
      </w:r>
      <w:r>
        <w:rPr>
          <w:rFonts w:ascii="Gisha" w:hAnsi="Gisha" w:cs="Gisha"/>
        </w:rPr>
        <w:t>dilakukan didapatkan data hasil</w:t>
      </w:r>
      <w:r w:rsidRPr="00305658">
        <w:rPr>
          <w:rFonts w:ascii="Gisha" w:hAnsi="Gisha" w:cs="Gisha"/>
        </w:rPr>
        <w:t xml:space="preserve"> </w:t>
      </w:r>
      <w:r w:rsidRPr="00305658">
        <w:rPr>
          <w:rFonts w:ascii="Gisha" w:hAnsi="Gisha" w:cs="Gisha"/>
          <w:i/>
          <w:iCs/>
        </w:rPr>
        <w:t>post-test</w:t>
      </w:r>
      <w:r>
        <w:rPr>
          <w:rFonts w:ascii="Gisha" w:hAnsi="Gisha" w:cs="Gisha"/>
          <w:iCs/>
        </w:rPr>
        <w:t xml:space="preserve"> dan persentase nilai angket komunikatif</w:t>
      </w:r>
      <w:r w:rsidRPr="00305658">
        <w:rPr>
          <w:rFonts w:ascii="Gisha" w:hAnsi="Gisha" w:cs="Gisha"/>
          <w:i/>
          <w:iCs/>
        </w:rPr>
        <w:t xml:space="preserve"> </w:t>
      </w:r>
      <w:r w:rsidRPr="00305658">
        <w:rPr>
          <w:rFonts w:ascii="Gisha" w:hAnsi="Gisha" w:cs="Gisha"/>
        </w:rPr>
        <w:t>pada</w:t>
      </w:r>
      <w:r>
        <w:rPr>
          <w:rFonts w:ascii="Gisha" w:hAnsi="Gisha" w:cs="Gisha"/>
        </w:rPr>
        <w:t xml:space="preserve"> kelas yang menggunakan model Pembelajaran Berbasis Masalah (PBM) dan Inkuiri</w:t>
      </w:r>
      <w:r w:rsidRPr="00305658">
        <w:rPr>
          <w:rFonts w:ascii="Gisha" w:hAnsi="Gisha" w:cs="Gisha"/>
        </w:rPr>
        <w:t xml:space="preserve">. </w:t>
      </w:r>
      <w:proofErr w:type="gramStart"/>
      <w:r w:rsidRPr="00305658">
        <w:rPr>
          <w:rFonts w:ascii="Gisha" w:hAnsi="Gisha" w:cs="Gisha"/>
        </w:rPr>
        <w:t xml:space="preserve">Data </w:t>
      </w:r>
      <w:r>
        <w:rPr>
          <w:rFonts w:ascii="Gisha" w:hAnsi="Gisha" w:cs="Gisha"/>
        </w:rPr>
        <w:t xml:space="preserve">posttest kedua kelas </w:t>
      </w:r>
      <w:r w:rsidRPr="00305658">
        <w:rPr>
          <w:rFonts w:ascii="Gisha" w:hAnsi="Gisha" w:cs="Gisha"/>
        </w:rPr>
        <w:t xml:space="preserve">diperoleh dari instrumen tes </w:t>
      </w:r>
      <w:r>
        <w:rPr>
          <w:rFonts w:ascii="Gisha" w:hAnsi="Gisha" w:cs="Gisha"/>
        </w:rPr>
        <w:t>pilihan berganda yang</w:t>
      </w:r>
      <w:r w:rsidRPr="00305658">
        <w:rPr>
          <w:rFonts w:ascii="Gisha" w:hAnsi="Gisha" w:cs="Gisha"/>
        </w:rPr>
        <w:t xml:space="preserve"> berjumlah </w:t>
      </w:r>
      <w:r>
        <w:rPr>
          <w:rFonts w:ascii="Gisha" w:hAnsi="Gisha" w:cs="Gisha"/>
        </w:rPr>
        <w:t xml:space="preserve">30 </w:t>
      </w:r>
      <w:r w:rsidRPr="00305658">
        <w:rPr>
          <w:rFonts w:ascii="Gisha" w:hAnsi="Gisha" w:cs="Gisha"/>
        </w:rPr>
        <w:t>butir soal yang diberikan kepada siswa</w:t>
      </w:r>
      <w:r>
        <w:rPr>
          <w:rFonts w:ascii="Gisha" w:hAnsi="Gisha" w:cs="Gisha"/>
        </w:rPr>
        <w:t xml:space="preserve"> setelah masing-masing diberikan pembelajaran dengan Model Pembelajaran Berbasis Masalah (PBM) dan Inkuiri</w:t>
      </w:r>
      <w:r w:rsidRPr="00305658">
        <w:rPr>
          <w:rFonts w:ascii="Gisha" w:hAnsi="Gisha" w:cs="Gisha"/>
        </w:rPr>
        <w:t>.</w:t>
      </w:r>
      <w:proofErr w:type="gramEnd"/>
      <w:r w:rsidRPr="00305658">
        <w:rPr>
          <w:rFonts w:ascii="Gisha" w:hAnsi="Gisha" w:cs="Gisha"/>
        </w:rPr>
        <w:t xml:space="preserve"> </w:t>
      </w:r>
      <w:proofErr w:type="gramStart"/>
      <w:r w:rsidRPr="00305658">
        <w:rPr>
          <w:rFonts w:ascii="Gisha" w:hAnsi="Gisha" w:cs="Gisha"/>
        </w:rPr>
        <w:t xml:space="preserve">Data hasil </w:t>
      </w:r>
      <w:r w:rsidRPr="00305658">
        <w:rPr>
          <w:rFonts w:ascii="Gisha" w:hAnsi="Gisha" w:cs="Gisha"/>
          <w:i/>
          <w:iCs/>
        </w:rPr>
        <w:t xml:space="preserve">post-test </w:t>
      </w:r>
      <w:r w:rsidRPr="00305658">
        <w:rPr>
          <w:rFonts w:ascii="Gisha" w:hAnsi="Gisha" w:cs="Gisha"/>
        </w:rPr>
        <w:t xml:space="preserve">dari kelas </w:t>
      </w:r>
      <w:r>
        <w:rPr>
          <w:rFonts w:ascii="Gisha" w:hAnsi="Gisha" w:cs="Gisha"/>
        </w:rPr>
        <w:t>yang diberi perlakuan dengan menggunakan model pembelajaran berbasis masalah (PBM) maupun Inkuiri</w:t>
      </w:r>
      <w:r w:rsidRPr="00305658">
        <w:rPr>
          <w:rFonts w:ascii="Gisha" w:hAnsi="Gisha" w:cs="Gisha"/>
        </w:rPr>
        <w:t xml:space="preserve"> </w:t>
      </w:r>
      <w:r>
        <w:rPr>
          <w:rFonts w:ascii="Gisha" w:hAnsi="Gisha" w:cs="Gisha"/>
        </w:rPr>
        <w:t>dapat dilihat pada Tabel 1</w:t>
      </w:r>
      <w:r w:rsidRPr="00305658">
        <w:rPr>
          <w:rFonts w:ascii="Gisha" w:hAnsi="Gisha" w:cs="Gisha"/>
        </w:rPr>
        <w:t>.</w:t>
      </w:r>
      <w:proofErr w:type="gramEnd"/>
    </w:p>
    <w:p w:rsidR="005803B7" w:rsidRDefault="005803B7" w:rsidP="004F54F8">
      <w:pPr>
        <w:pStyle w:val="NormalWeb"/>
        <w:shd w:val="clear" w:color="auto" w:fill="FFFFFF"/>
        <w:spacing w:before="0" w:beforeAutospacing="0" w:after="0" w:afterAutospacing="0"/>
        <w:jc w:val="both"/>
        <w:rPr>
          <w:rFonts w:ascii="Gisha" w:hAnsi="Gisha" w:cs="Gisha"/>
          <w:sz w:val="22"/>
          <w:szCs w:val="20"/>
        </w:rPr>
      </w:pPr>
    </w:p>
    <w:p w:rsidR="005803B7" w:rsidRPr="00732523" w:rsidRDefault="005803B7" w:rsidP="005803B7">
      <w:pPr>
        <w:spacing w:after="0" w:line="240" w:lineRule="auto"/>
        <w:ind w:left="990" w:hanging="990"/>
        <w:jc w:val="both"/>
        <w:rPr>
          <w:rFonts w:ascii="Gisha" w:hAnsi="Gisha" w:cs="Gisha"/>
          <w:b/>
          <w:sz w:val="20"/>
          <w:szCs w:val="20"/>
        </w:rPr>
      </w:pPr>
      <w:proofErr w:type="gramStart"/>
      <w:r w:rsidRPr="00732523">
        <w:rPr>
          <w:rFonts w:ascii="Gisha" w:hAnsi="Gisha" w:cs="Gisha"/>
          <w:b/>
          <w:sz w:val="20"/>
          <w:szCs w:val="20"/>
        </w:rPr>
        <w:t>Tabel 1.</w:t>
      </w:r>
      <w:proofErr w:type="gramEnd"/>
      <w:r w:rsidRPr="00732523">
        <w:rPr>
          <w:rFonts w:ascii="Gisha" w:hAnsi="Gisha" w:cs="Gisha"/>
          <w:b/>
          <w:sz w:val="20"/>
          <w:szCs w:val="20"/>
        </w:rPr>
        <w:t xml:space="preserve"> </w:t>
      </w:r>
      <w:r>
        <w:rPr>
          <w:rFonts w:ascii="Gisha" w:hAnsi="Gisha" w:cs="Gisha"/>
          <w:b/>
          <w:sz w:val="20"/>
          <w:szCs w:val="20"/>
        </w:rPr>
        <w:tab/>
      </w:r>
      <w:r w:rsidRPr="00732523">
        <w:rPr>
          <w:rFonts w:ascii="Gisha" w:hAnsi="Gisha" w:cs="Gisha"/>
          <w:b/>
          <w:sz w:val="20"/>
          <w:szCs w:val="20"/>
        </w:rPr>
        <w:t xml:space="preserve">Nilai </w:t>
      </w:r>
      <w:r w:rsidRPr="00911630">
        <w:rPr>
          <w:rFonts w:ascii="Gisha" w:hAnsi="Gisha" w:cs="Gisha"/>
          <w:b/>
          <w:i/>
          <w:sz w:val="20"/>
          <w:szCs w:val="20"/>
        </w:rPr>
        <w:t>Postest</w:t>
      </w:r>
    </w:p>
    <w:tbl>
      <w:tblPr>
        <w:tblStyle w:val="TableGrid"/>
        <w:tblW w:w="0" w:type="auto"/>
        <w:tblLook w:val="04A0" w:firstRow="1" w:lastRow="0" w:firstColumn="1" w:lastColumn="0" w:noHBand="0" w:noVBand="1"/>
      </w:tblPr>
      <w:tblGrid>
        <w:gridCol w:w="1933"/>
        <w:gridCol w:w="1171"/>
        <w:gridCol w:w="1571"/>
      </w:tblGrid>
      <w:tr w:rsidR="005803B7" w:rsidRPr="00732523" w:rsidTr="00D9392F">
        <w:tc>
          <w:tcPr>
            <w:tcW w:w="2394" w:type="dxa"/>
            <w:vMerge w:val="restart"/>
            <w:vAlign w:val="center"/>
          </w:tcPr>
          <w:p w:rsidR="005803B7" w:rsidRPr="00732523" w:rsidRDefault="005803B7" w:rsidP="00D9392F">
            <w:pPr>
              <w:jc w:val="center"/>
              <w:rPr>
                <w:rFonts w:ascii="Gisha" w:hAnsi="Gisha" w:cs="Gisha"/>
                <w:b/>
              </w:rPr>
            </w:pPr>
            <w:r w:rsidRPr="00732523">
              <w:rPr>
                <w:rFonts w:ascii="Gisha" w:hAnsi="Gisha" w:cs="Gisha"/>
                <w:b/>
              </w:rPr>
              <w:t>Model Pembelajaran</w:t>
            </w:r>
          </w:p>
        </w:tc>
        <w:tc>
          <w:tcPr>
            <w:tcW w:w="3564" w:type="dxa"/>
            <w:gridSpan w:val="2"/>
          </w:tcPr>
          <w:p w:rsidR="005803B7" w:rsidRPr="00911630" w:rsidRDefault="005803B7" w:rsidP="00D9392F">
            <w:pPr>
              <w:jc w:val="center"/>
              <w:rPr>
                <w:rFonts w:ascii="Gisha" w:hAnsi="Gisha" w:cs="Gisha"/>
                <w:b/>
                <w:i/>
              </w:rPr>
            </w:pPr>
            <w:r w:rsidRPr="00911630">
              <w:rPr>
                <w:rFonts w:ascii="Gisha" w:hAnsi="Gisha" w:cs="Gisha"/>
                <w:b/>
                <w:i/>
              </w:rPr>
              <w:t>Postest</w:t>
            </w:r>
          </w:p>
        </w:tc>
      </w:tr>
      <w:tr w:rsidR="005803B7" w:rsidRPr="00732523" w:rsidTr="00D9392F">
        <w:tc>
          <w:tcPr>
            <w:tcW w:w="2394" w:type="dxa"/>
            <w:vMerge/>
          </w:tcPr>
          <w:p w:rsidR="005803B7" w:rsidRPr="00732523" w:rsidRDefault="005803B7" w:rsidP="00D9392F">
            <w:pPr>
              <w:jc w:val="both"/>
              <w:rPr>
                <w:rFonts w:ascii="Gisha" w:hAnsi="Gisha" w:cs="Gisha"/>
                <w:b/>
              </w:rPr>
            </w:pPr>
          </w:p>
        </w:tc>
        <w:tc>
          <w:tcPr>
            <w:tcW w:w="1674" w:type="dxa"/>
          </w:tcPr>
          <w:p w:rsidR="005803B7" w:rsidRPr="00732523" w:rsidRDefault="005803B7" w:rsidP="00D9392F">
            <w:pPr>
              <w:jc w:val="center"/>
              <w:rPr>
                <w:rFonts w:ascii="Gisha" w:hAnsi="Gisha" w:cs="Gisha"/>
                <w:b/>
              </w:rPr>
            </w:pPr>
            <w:r w:rsidRPr="00732523">
              <w:rPr>
                <w:rFonts w:ascii="Gisha" w:hAnsi="Gisha" w:cs="Gisha"/>
                <w:b/>
              </w:rPr>
              <w:t>Rata-Rata</w:t>
            </w:r>
          </w:p>
        </w:tc>
        <w:tc>
          <w:tcPr>
            <w:tcW w:w="1890" w:type="dxa"/>
          </w:tcPr>
          <w:p w:rsidR="005803B7" w:rsidRPr="00732523" w:rsidRDefault="005803B7" w:rsidP="00D9392F">
            <w:pPr>
              <w:jc w:val="center"/>
              <w:rPr>
                <w:rFonts w:ascii="Gisha" w:hAnsi="Gisha" w:cs="Gisha"/>
                <w:b/>
              </w:rPr>
            </w:pPr>
            <w:r w:rsidRPr="00732523">
              <w:rPr>
                <w:rFonts w:ascii="Gisha" w:hAnsi="Gisha" w:cs="Gisha"/>
                <w:b/>
              </w:rPr>
              <w:t>Persentase</w:t>
            </w:r>
          </w:p>
        </w:tc>
      </w:tr>
      <w:tr w:rsidR="005803B7" w:rsidRPr="00732523" w:rsidTr="00D9392F">
        <w:tc>
          <w:tcPr>
            <w:tcW w:w="2394" w:type="dxa"/>
          </w:tcPr>
          <w:p w:rsidR="005803B7" w:rsidRPr="00732523" w:rsidRDefault="005803B7" w:rsidP="00D9392F">
            <w:pPr>
              <w:jc w:val="both"/>
              <w:rPr>
                <w:rFonts w:ascii="Gisha" w:hAnsi="Gisha" w:cs="Gisha"/>
              </w:rPr>
            </w:pPr>
            <w:r w:rsidRPr="00732523">
              <w:rPr>
                <w:rFonts w:ascii="Gisha" w:hAnsi="Gisha" w:cs="Gisha"/>
              </w:rPr>
              <w:t>PBM</w:t>
            </w:r>
          </w:p>
        </w:tc>
        <w:tc>
          <w:tcPr>
            <w:tcW w:w="1674" w:type="dxa"/>
          </w:tcPr>
          <w:p w:rsidR="005803B7" w:rsidRPr="00732523" w:rsidRDefault="005803B7" w:rsidP="00D9392F">
            <w:pPr>
              <w:jc w:val="center"/>
              <w:rPr>
                <w:rFonts w:ascii="Gisha" w:hAnsi="Gisha" w:cs="Gisha"/>
              </w:rPr>
            </w:pPr>
            <w:r w:rsidRPr="00732523">
              <w:rPr>
                <w:rFonts w:ascii="Gisha" w:hAnsi="Gisha" w:cs="Gisha"/>
              </w:rPr>
              <w:t>78,85</w:t>
            </w:r>
          </w:p>
        </w:tc>
        <w:tc>
          <w:tcPr>
            <w:tcW w:w="1890" w:type="dxa"/>
          </w:tcPr>
          <w:p w:rsidR="005803B7" w:rsidRPr="00732523" w:rsidRDefault="005803B7" w:rsidP="00D9392F">
            <w:pPr>
              <w:jc w:val="center"/>
              <w:rPr>
                <w:rFonts w:ascii="Gisha" w:hAnsi="Gisha" w:cs="Gisha"/>
              </w:rPr>
            </w:pPr>
            <w:r w:rsidRPr="00732523">
              <w:rPr>
                <w:rFonts w:ascii="Gisha" w:hAnsi="Gisha" w:cs="Gisha"/>
              </w:rPr>
              <w:t>78,85 %</w:t>
            </w:r>
          </w:p>
        </w:tc>
      </w:tr>
      <w:tr w:rsidR="005803B7" w:rsidRPr="00732523" w:rsidTr="00D9392F">
        <w:tc>
          <w:tcPr>
            <w:tcW w:w="2394" w:type="dxa"/>
          </w:tcPr>
          <w:p w:rsidR="005803B7" w:rsidRPr="00732523" w:rsidRDefault="005803B7" w:rsidP="00D9392F">
            <w:pPr>
              <w:jc w:val="both"/>
              <w:rPr>
                <w:rFonts w:ascii="Gisha" w:hAnsi="Gisha" w:cs="Gisha"/>
              </w:rPr>
            </w:pPr>
            <w:r w:rsidRPr="00732523">
              <w:rPr>
                <w:rFonts w:ascii="Gisha" w:hAnsi="Gisha" w:cs="Gisha"/>
              </w:rPr>
              <w:t>Inkuiri</w:t>
            </w:r>
          </w:p>
        </w:tc>
        <w:tc>
          <w:tcPr>
            <w:tcW w:w="1674" w:type="dxa"/>
          </w:tcPr>
          <w:p w:rsidR="005803B7" w:rsidRPr="00732523" w:rsidRDefault="005803B7" w:rsidP="00D9392F">
            <w:pPr>
              <w:jc w:val="center"/>
              <w:rPr>
                <w:rFonts w:ascii="Gisha" w:hAnsi="Gisha" w:cs="Gisha"/>
              </w:rPr>
            </w:pPr>
            <w:r w:rsidRPr="00732523">
              <w:rPr>
                <w:rFonts w:ascii="Gisha" w:hAnsi="Gisha" w:cs="Gisha"/>
              </w:rPr>
              <w:t>83</w:t>
            </w:r>
          </w:p>
        </w:tc>
        <w:tc>
          <w:tcPr>
            <w:tcW w:w="1890" w:type="dxa"/>
          </w:tcPr>
          <w:p w:rsidR="005803B7" w:rsidRPr="00144CFA" w:rsidRDefault="005803B7" w:rsidP="00D9392F">
            <w:pPr>
              <w:jc w:val="center"/>
              <w:rPr>
                <w:rFonts w:ascii="Gisha" w:hAnsi="Gisha" w:cs="Gisha"/>
                <w:lang w:val="en-US"/>
              </w:rPr>
            </w:pPr>
            <w:r w:rsidRPr="00732523">
              <w:rPr>
                <w:rFonts w:ascii="Gisha" w:hAnsi="Gisha" w:cs="Gisha"/>
              </w:rPr>
              <w:t>83</w:t>
            </w:r>
            <w:r w:rsidR="00144CFA">
              <w:rPr>
                <w:rFonts w:ascii="Gisha" w:hAnsi="Gisha" w:cs="Gisha"/>
                <w:lang w:val="en-US"/>
              </w:rPr>
              <w:t xml:space="preserve"> %</w:t>
            </w:r>
          </w:p>
        </w:tc>
      </w:tr>
    </w:tbl>
    <w:p w:rsidR="005803B7" w:rsidRDefault="005803B7" w:rsidP="004F54F8">
      <w:pPr>
        <w:pStyle w:val="NormalWeb"/>
        <w:shd w:val="clear" w:color="auto" w:fill="FFFFFF"/>
        <w:spacing w:before="0" w:beforeAutospacing="0" w:after="0" w:afterAutospacing="0"/>
        <w:jc w:val="both"/>
        <w:rPr>
          <w:rFonts w:ascii="Gisha" w:hAnsi="Gisha" w:cs="Gisha"/>
          <w:sz w:val="20"/>
          <w:szCs w:val="20"/>
        </w:rPr>
      </w:pPr>
    </w:p>
    <w:p w:rsidR="00911630" w:rsidRDefault="00911630" w:rsidP="00911630">
      <w:pPr>
        <w:spacing w:after="0" w:line="240" w:lineRule="auto"/>
        <w:jc w:val="both"/>
        <w:rPr>
          <w:rFonts w:ascii="Gisha" w:hAnsi="Gisha" w:cs="Gisha"/>
        </w:rPr>
      </w:pPr>
      <w:r w:rsidRPr="00833AEF">
        <w:rPr>
          <w:rFonts w:ascii="Gisha" w:hAnsi="Gisha" w:cs="Gisha"/>
        </w:rPr>
        <w:t xml:space="preserve">Hasil rata-rata nilai </w:t>
      </w:r>
      <w:r w:rsidRPr="00833AEF">
        <w:rPr>
          <w:rFonts w:ascii="Gisha" w:hAnsi="Gisha" w:cs="Gisha"/>
          <w:i/>
          <w:iCs/>
        </w:rPr>
        <w:t xml:space="preserve">post-test </w:t>
      </w:r>
      <w:r>
        <w:rPr>
          <w:rFonts w:ascii="Gisha" w:hAnsi="Gisha" w:cs="Gisha"/>
        </w:rPr>
        <w:t>pada Tabel 1</w:t>
      </w:r>
      <w:r w:rsidRPr="00833AEF">
        <w:rPr>
          <w:rFonts w:ascii="Gisha" w:hAnsi="Gisha" w:cs="Gisha"/>
        </w:rPr>
        <w:t xml:space="preserve"> menunjukkan bahwa </w:t>
      </w:r>
      <w:r>
        <w:rPr>
          <w:rFonts w:ascii="Gisha" w:hAnsi="Gisha" w:cs="Gisha"/>
        </w:rPr>
        <w:t>nilai rata-rata kelas yang diajar dengan menggunakan model pembelajaran Inkuiri</w:t>
      </w:r>
      <w:r w:rsidRPr="00833AEF">
        <w:rPr>
          <w:rFonts w:ascii="Gisha" w:hAnsi="Gisha" w:cs="Gisha"/>
        </w:rPr>
        <w:t xml:space="preserve"> lebih t</w:t>
      </w:r>
      <w:r>
        <w:rPr>
          <w:rFonts w:ascii="Gisha" w:hAnsi="Gisha" w:cs="Gisha"/>
        </w:rPr>
        <w:t>inggi dibandingkan kelas yang diajar dengan model pembelajaran berbasis masalah (PBM) yaitu 83 dan 78,85 pada materi Termokimia</w:t>
      </w:r>
      <w:r w:rsidRPr="00833AEF">
        <w:rPr>
          <w:rFonts w:ascii="Gisha" w:hAnsi="Gisha" w:cs="Gisha"/>
        </w:rPr>
        <w:t xml:space="preserve">. </w:t>
      </w:r>
      <w:proofErr w:type="gramStart"/>
      <w:r w:rsidRPr="00833AEF">
        <w:rPr>
          <w:rFonts w:ascii="Gisha" w:hAnsi="Gisha" w:cs="Gisha"/>
        </w:rPr>
        <w:t>Hal ini terjadi karena</w:t>
      </w:r>
      <w:r>
        <w:rPr>
          <w:rFonts w:ascii="Gisha" w:hAnsi="Gisha" w:cs="Gisha"/>
        </w:rPr>
        <w:t xml:space="preserve"> pada model pembelajaran inkuiri terdapat langkah-langkah belajar yang membimbing siswa dalam menyelesaikan maslalah yang diberikan pada awal kegiatan.</w:t>
      </w:r>
      <w:proofErr w:type="gramEnd"/>
      <w:r>
        <w:rPr>
          <w:rFonts w:ascii="Gisha" w:hAnsi="Gisha" w:cs="Gisha"/>
        </w:rPr>
        <w:t xml:space="preserve"> </w:t>
      </w:r>
      <w:proofErr w:type="gramStart"/>
      <w:r>
        <w:rPr>
          <w:rFonts w:ascii="Gisha" w:hAnsi="Gisha" w:cs="Gisha"/>
        </w:rPr>
        <w:t>Siswa diminta untuk memberikan hipotesis mengenai masalah yang diberikan.</w:t>
      </w:r>
      <w:proofErr w:type="gramEnd"/>
      <w:r>
        <w:rPr>
          <w:rFonts w:ascii="Gisha" w:hAnsi="Gisha" w:cs="Gisha"/>
        </w:rPr>
        <w:t xml:space="preserve"> </w:t>
      </w:r>
      <w:proofErr w:type="gramStart"/>
      <w:r>
        <w:rPr>
          <w:rFonts w:ascii="Gisha" w:hAnsi="Gisha" w:cs="Gisha"/>
        </w:rPr>
        <w:t>Kemudian untuk membuktikan hipotesis, siswa melakukan penyelidika</w:t>
      </w:r>
      <w:r w:rsidR="00AD1C13">
        <w:rPr>
          <w:rFonts w:ascii="Gisha" w:hAnsi="Gisha" w:cs="Gisha"/>
        </w:rPr>
        <w:t>n melalui percobaan.</w:t>
      </w:r>
      <w:proofErr w:type="gramEnd"/>
      <w:r w:rsidR="00AD1C13">
        <w:rPr>
          <w:rFonts w:ascii="Gisha" w:hAnsi="Gisha" w:cs="Gisha"/>
        </w:rPr>
        <w:t xml:space="preserve"> </w:t>
      </w:r>
      <w:proofErr w:type="gramStart"/>
      <w:r w:rsidR="00AD1C13">
        <w:rPr>
          <w:rFonts w:ascii="Gisha" w:hAnsi="Gisha" w:cs="Gisha"/>
        </w:rPr>
        <w:t xml:space="preserve">Hasil </w:t>
      </w:r>
      <w:r>
        <w:rPr>
          <w:rFonts w:ascii="Gisha" w:hAnsi="Gisha" w:cs="Gisha"/>
        </w:rPr>
        <w:t>pengamatan yang diperoleh kemudian disesuaikan dengan hipotesis yang telah siswa tuliskan.</w:t>
      </w:r>
      <w:proofErr w:type="gramEnd"/>
      <w:r>
        <w:rPr>
          <w:rFonts w:ascii="Gisha" w:hAnsi="Gisha" w:cs="Gisha"/>
        </w:rPr>
        <w:t xml:space="preserve"> </w:t>
      </w:r>
      <w:proofErr w:type="gramStart"/>
      <w:r>
        <w:rPr>
          <w:rFonts w:ascii="Gisha" w:hAnsi="Gisha" w:cs="Gisha"/>
        </w:rPr>
        <w:t>Dengan bantuan berbagai sumber belajar siswa membuat suatu kesimpulan dari materi belajar yang sedang dipelajari.</w:t>
      </w:r>
      <w:proofErr w:type="gramEnd"/>
      <w:r>
        <w:rPr>
          <w:rFonts w:ascii="Gisha" w:hAnsi="Gisha" w:cs="Gisha"/>
        </w:rPr>
        <w:t xml:space="preserve"> Model inkuiri membuat siswa memiliki proses pola pikir induktif, dimana diawal kegiatan siswa dihadapkan dengan suatu masalah , kemudian siswa mengumpulkan data melalui penemuannya sendiri dalam sebuah percobaan sederhana </w:t>
      </w:r>
      <w:r>
        <w:rPr>
          <w:rFonts w:ascii="Gisha" w:hAnsi="Gisha" w:cs="Gisha"/>
        </w:rPr>
        <w:lastRenderedPageBreak/>
        <w:t xml:space="preserve">yang pada akhirnya digunakan untuk menjawab permasalahan yang diberikan oleh guru pada proses pembelajaran. </w:t>
      </w:r>
    </w:p>
    <w:p w:rsidR="00B00F8D" w:rsidRDefault="00B00F8D" w:rsidP="004249FC">
      <w:pPr>
        <w:spacing w:after="0" w:line="240" w:lineRule="auto"/>
        <w:jc w:val="both"/>
        <w:rPr>
          <w:rFonts w:ascii="Gisha" w:hAnsi="Gisha" w:cs="Gisha"/>
        </w:rPr>
      </w:pPr>
    </w:p>
    <w:p w:rsidR="004249FC" w:rsidRDefault="004249FC" w:rsidP="004249FC">
      <w:pPr>
        <w:spacing w:after="0" w:line="240" w:lineRule="auto"/>
        <w:jc w:val="both"/>
        <w:rPr>
          <w:rFonts w:ascii="Gisha" w:hAnsi="Gisha" w:cs="Gisha"/>
        </w:rPr>
      </w:pPr>
      <w:r w:rsidRPr="007E1D05">
        <w:rPr>
          <w:rFonts w:ascii="Gisha" w:hAnsi="Gisha" w:cs="Gisha"/>
        </w:rPr>
        <w:t>Berikut langkah-langkah pembelajaran pada model pembelajaran inkuiri</w:t>
      </w:r>
      <w:r w:rsidRPr="007E1D05">
        <w:rPr>
          <w:rFonts w:ascii="Gisha" w:eastAsia="Times New Roman" w:hAnsi="Gisha" w:cs="Gisha"/>
        </w:rPr>
        <w:t xml:space="preserve"> menurut Joyce &amp;</w:t>
      </w:r>
      <w:r w:rsidR="00E73D12">
        <w:rPr>
          <w:rFonts w:ascii="Gisha" w:eastAsia="Times New Roman" w:hAnsi="Gisha" w:cs="Gisha"/>
        </w:rPr>
        <w:t xml:space="preserve"> </w:t>
      </w:r>
      <w:r w:rsidRPr="007E1D05">
        <w:rPr>
          <w:rFonts w:ascii="Gisha" w:eastAsia="Times New Roman" w:hAnsi="Gisha" w:cs="Gisha"/>
        </w:rPr>
        <w:t>Weil (2000:198-199</w:t>
      </w:r>
      <w:proofErr w:type="gramStart"/>
      <w:r w:rsidRPr="007E1D05">
        <w:rPr>
          <w:rFonts w:ascii="Gisha" w:eastAsia="Times New Roman" w:hAnsi="Gisha" w:cs="Gisha"/>
        </w:rPr>
        <w:t xml:space="preserve">) </w:t>
      </w:r>
      <w:r w:rsidRPr="007E1D05">
        <w:rPr>
          <w:rFonts w:ascii="Gisha" w:hAnsi="Gisha" w:cs="Gisha"/>
        </w:rPr>
        <w:t xml:space="preserve"> :</w:t>
      </w:r>
      <w:proofErr w:type="gramEnd"/>
    </w:p>
    <w:p w:rsidR="000F04D8" w:rsidRPr="007E1D05" w:rsidRDefault="000F04D8" w:rsidP="004249FC">
      <w:pPr>
        <w:spacing w:after="0" w:line="240" w:lineRule="auto"/>
        <w:jc w:val="both"/>
        <w:rPr>
          <w:rFonts w:ascii="Gisha" w:hAnsi="Gisha" w:cs="Gisha"/>
        </w:rPr>
      </w:pPr>
    </w:p>
    <w:p w:rsidR="004249FC" w:rsidRPr="007E1D05" w:rsidRDefault="004249FC" w:rsidP="004249FC">
      <w:pPr>
        <w:pStyle w:val="ListParagraph"/>
        <w:numPr>
          <w:ilvl w:val="0"/>
          <w:numId w:val="7"/>
        </w:numPr>
        <w:spacing w:after="0" w:line="240" w:lineRule="auto"/>
        <w:jc w:val="both"/>
        <w:rPr>
          <w:rFonts w:ascii="Gisha" w:hAnsi="Gisha" w:cs="Gisha"/>
        </w:rPr>
      </w:pPr>
      <w:r w:rsidRPr="007E1D05">
        <w:rPr>
          <w:rFonts w:ascii="Gisha" w:hAnsi="Gisha" w:cs="Gisha"/>
        </w:rPr>
        <w:t>Menyajikan pertanyaaan atau masalah</w:t>
      </w:r>
    </w:p>
    <w:p w:rsidR="004249FC" w:rsidRPr="007E1D05" w:rsidRDefault="004249FC" w:rsidP="004249FC">
      <w:pPr>
        <w:pStyle w:val="ListParagraph"/>
        <w:numPr>
          <w:ilvl w:val="0"/>
          <w:numId w:val="7"/>
        </w:numPr>
        <w:spacing w:after="0" w:line="240" w:lineRule="auto"/>
        <w:jc w:val="both"/>
        <w:rPr>
          <w:rFonts w:ascii="Gisha" w:hAnsi="Gisha" w:cs="Gisha"/>
        </w:rPr>
      </w:pPr>
      <w:r w:rsidRPr="007E1D05">
        <w:rPr>
          <w:rFonts w:ascii="Gisha" w:hAnsi="Gisha" w:cs="Gisha"/>
        </w:rPr>
        <w:t>Membuat hipotesis</w:t>
      </w:r>
    </w:p>
    <w:p w:rsidR="004249FC" w:rsidRPr="007E1D05" w:rsidRDefault="004249FC" w:rsidP="004249FC">
      <w:pPr>
        <w:pStyle w:val="ListParagraph"/>
        <w:numPr>
          <w:ilvl w:val="0"/>
          <w:numId w:val="7"/>
        </w:numPr>
        <w:spacing w:after="0" w:line="240" w:lineRule="auto"/>
        <w:jc w:val="both"/>
        <w:rPr>
          <w:rFonts w:ascii="Gisha" w:hAnsi="Gisha" w:cs="Gisha"/>
        </w:rPr>
      </w:pPr>
      <w:r w:rsidRPr="007E1D05">
        <w:rPr>
          <w:rFonts w:ascii="Gisha" w:hAnsi="Gisha" w:cs="Gisha"/>
        </w:rPr>
        <w:t>Merancang percobaan</w:t>
      </w:r>
    </w:p>
    <w:p w:rsidR="004249FC" w:rsidRPr="007E1D05" w:rsidRDefault="004249FC" w:rsidP="004249FC">
      <w:pPr>
        <w:pStyle w:val="ListParagraph"/>
        <w:numPr>
          <w:ilvl w:val="0"/>
          <w:numId w:val="7"/>
        </w:numPr>
        <w:spacing w:after="0" w:line="240" w:lineRule="auto"/>
        <w:jc w:val="both"/>
        <w:rPr>
          <w:rFonts w:ascii="Gisha" w:hAnsi="Gisha" w:cs="Gisha"/>
        </w:rPr>
      </w:pPr>
      <w:r w:rsidRPr="007E1D05">
        <w:rPr>
          <w:rFonts w:ascii="Gisha" w:hAnsi="Gisha" w:cs="Gisha"/>
        </w:rPr>
        <w:t>Melakukan percobaan untuk memperoleh informasi</w:t>
      </w:r>
    </w:p>
    <w:p w:rsidR="004249FC" w:rsidRPr="007E1D05" w:rsidRDefault="004249FC" w:rsidP="004249FC">
      <w:pPr>
        <w:pStyle w:val="ListParagraph"/>
        <w:numPr>
          <w:ilvl w:val="0"/>
          <w:numId w:val="7"/>
        </w:numPr>
        <w:spacing w:after="0" w:line="240" w:lineRule="auto"/>
        <w:jc w:val="both"/>
        <w:rPr>
          <w:rFonts w:ascii="Gisha" w:hAnsi="Gisha" w:cs="Gisha"/>
        </w:rPr>
      </w:pPr>
      <w:r w:rsidRPr="007E1D05">
        <w:rPr>
          <w:rFonts w:ascii="Gisha" w:hAnsi="Gisha" w:cs="Gisha"/>
        </w:rPr>
        <w:t>Mengumpulkan dan menganalisis data</w:t>
      </w:r>
    </w:p>
    <w:p w:rsidR="004249FC" w:rsidRPr="007E1D05" w:rsidRDefault="004249FC" w:rsidP="004249FC">
      <w:pPr>
        <w:pStyle w:val="ListParagraph"/>
        <w:numPr>
          <w:ilvl w:val="0"/>
          <w:numId w:val="7"/>
        </w:numPr>
        <w:spacing w:after="0" w:line="240" w:lineRule="auto"/>
        <w:jc w:val="both"/>
        <w:rPr>
          <w:rFonts w:ascii="Gisha" w:hAnsi="Gisha" w:cs="Gisha"/>
        </w:rPr>
      </w:pPr>
      <w:r w:rsidRPr="007E1D05">
        <w:rPr>
          <w:rFonts w:ascii="Gisha" w:hAnsi="Gisha" w:cs="Gisha"/>
        </w:rPr>
        <w:t>Membuat kesimpulan</w:t>
      </w:r>
    </w:p>
    <w:p w:rsidR="008A0A35" w:rsidRDefault="008A0A35" w:rsidP="00266FCD">
      <w:pPr>
        <w:spacing w:after="0" w:line="240" w:lineRule="auto"/>
        <w:ind w:right="27" w:firstLine="630"/>
        <w:jc w:val="both"/>
        <w:rPr>
          <w:rFonts w:ascii="Gisha" w:hAnsi="Gisha" w:cs="Gisha"/>
        </w:rPr>
      </w:pPr>
    </w:p>
    <w:p w:rsidR="00266FCD" w:rsidRDefault="004249FC" w:rsidP="008A0A35">
      <w:pPr>
        <w:spacing w:after="0" w:line="240" w:lineRule="auto"/>
        <w:ind w:right="27"/>
        <w:jc w:val="both"/>
        <w:rPr>
          <w:rFonts w:ascii="Gisha" w:eastAsia="Times New Roman" w:hAnsi="Gisha" w:cs="Gisha"/>
        </w:rPr>
      </w:pPr>
      <w:proofErr w:type="gramStart"/>
      <w:r>
        <w:rPr>
          <w:rFonts w:ascii="Gisha" w:hAnsi="Gisha" w:cs="Gisha"/>
        </w:rPr>
        <w:t>Nilai rata-rata posttest kelas yang diajar dengan model pembelajaran berbasis masalah (PBM) lebih rendah dikarenakan terdapat perbedaan yang mendasar pada kedua model pembelajaran ini.</w:t>
      </w:r>
      <w:proofErr w:type="gramEnd"/>
      <w:r>
        <w:rPr>
          <w:rFonts w:ascii="Gisha" w:hAnsi="Gisha" w:cs="Gisha"/>
        </w:rPr>
        <w:t xml:space="preserve"> Sebelumnya telah dijelaskan bahwa model pembelajaran inkuiri membimbing siswa belajar dengan proses berfikir induktif, sedangkan pada model pembelajaran berbasis masalah (PBM) membimbing siswa belajar dengan proses berfikir deduktif. </w:t>
      </w:r>
      <w:r w:rsidR="00AD1C13">
        <w:rPr>
          <w:rFonts w:ascii="Gisha" w:hAnsi="Gisha" w:cs="Gisha"/>
        </w:rPr>
        <w:t xml:space="preserve">Untuk memecahkan masalah yang diberikan pada awal kegiatan, siswa harus mencari informasi dari berbagai </w:t>
      </w:r>
      <w:proofErr w:type="gramStart"/>
      <w:r w:rsidR="00AD1C13">
        <w:rPr>
          <w:rFonts w:ascii="Gisha" w:hAnsi="Gisha" w:cs="Gisha"/>
        </w:rPr>
        <w:t>sumber .</w:t>
      </w:r>
      <w:proofErr w:type="gramEnd"/>
      <w:r w:rsidR="00AD1C13">
        <w:rPr>
          <w:rFonts w:ascii="Gisha" w:hAnsi="Gisha" w:cs="Gisha"/>
        </w:rPr>
        <w:t xml:space="preserve"> </w:t>
      </w:r>
      <w:proofErr w:type="gramStart"/>
      <w:r w:rsidR="00AD1C13">
        <w:rPr>
          <w:rFonts w:ascii="Gisha" w:hAnsi="Gisha" w:cs="Gisha"/>
        </w:rPr>
        <w:t>sumber</w:t>
      </w:r>
      <w:proofErr w:type="gramEnd"/>
      <w:r w:rsidR="00AD1C13">
        <w:rPr>
          <w:rFonts w:ascii="Gisha" w:hAnsi="Gisha" w:cs="Gisha"/>
        </w:rPr>
        <w:t xml:space="preserve"> belajar yang digunakan dalam penelitian adalah buku teks pelajaran, LKPD (Lembar Kerja Peserta Didik) dan internet. </w:t>
      </w:r>
      <w:r w:rsidR="006A6681">
        <w:rPr>
          <w:rFonts w:ascii="Gisha" w:hAnsi="Gisha" w:cs="Gisha"/>
        </w:rPr>
        <w:t xml:space="preserve">Terdapat </w:t>
      </w:r>
      <w:r w:rsidR="00266FCD">
        <w:rPr>
          <w:rFonts w:ascii="Gisha" w:hAnsi="Gisha" w:cs="Gisha"/>
        </w:rPr>
        <w:t xml:space="preserve">5 langkah pembelajaran model PBM </w:t>
      </w:r>
      <w:proofErr w:type="gramStart"/>
      <w:r w:rsidR="00266FCD">
        <w:rPr>
          <w:rFonts w:ascii="Gisha" w:hAnsi="Gisha" w:cs="Gisha"/>
        </w:rPr>
        <w:t xml:space="preserve">menurut </w:t>
      </w:r>
      <w:r w:rsidR="00266FCD" w:rsidRPr="000061D6">
        <w:rPr>
          <w:rFonts w:ascii="Gisha" w:eastAsia="Times New Roman" w:hAnsi="Gisha" w:cs="Gisha"/>
          <w:spacing w:val="57"/>
        </w:rPr>
        <w:t xml:space="preserve"> </w:t>
      </w:r>
      <w:r w:rsidR="00266FCD" w:rsidRPr="000061D6">
        <w:rPr>
          <w:rFonts w:ascii="Gisha" w:eastAsia="Times New Roman" w:hAnsi="Gisha" w:cs="Gisha"/>
          <w:spacing w:val="-3"/>
        </w:rPr>
        <w:t>I</w:t>
      </w:r>
      <w:r w:rsidR="00266FCD" w:rsidRPr="000061D6">
        <w:rPr>
          <w:rFonts w:ascii="Gisha" w:eastAsia="Times New Roman" w:hAnsi="Gisha" w:cs="Gisha"/>
        </w:rPr>
        <w:t>b</w:t>
      </w:r>
      <w:r w:rsidR="00266FCD" w:rsidRPr="000061D6">
        <w:rPr>
          <w:rFonts w:ascii="Gisha" w:eastAsia="Times New Roman" w:hAnsi="Gisha" w:cs="Gisha"/>
          <w:spacing w:val="-1"/>
        </w:rPr>
        <w:t>ra</w:t>
      </w:r>
      <w:r w:rsidR="00266FCD" w:rsidRPr="000061D6">
        <w:rPr>
          <w:rFonts w:ascii="Gisha" w:eastAsia="Times New Roman" w:hAnsi="Gisha" w:cs="Gisha"/>
        </w:rPr>
        <w:t>him</w:t>
      </w:r>
      <w:proofErr w:type="gramEnd"/>
      <w:r w:rsidR="00266FCD" w:rsidRPr="000061D6">
        <w:rPr>
          <w:rFonts w:ascii="Gisha" w:eastAsia="Times New Roman" w:hAnsi="Gisha" w:cs="Gisha"/>
          <w:spacing w:val="53"/>
        </w:rPr>
        <w:t xml:space="preserve"> </w:t>
      </w:r>
      <w:r w:rsidR="00266FCD" w:rsidRPr="000061D6">
        <w:rPr>
          <w:rFonts w:ascii="Gisha" w:eastAsia="Times New Roman" w:hAnsi="Gisha" w:cs="Gisha"/>
        </w:rPr>
        <w:t>d</w:t>
      </w:r>
      <w:r w:rsidR="00266FCD" w:rsidRPr="000061D6">
        <w:rPr>
          <w:rFonts w:ascii="Gisha" w:eastAsia="Times New Roman" w:hAnsi="Gisha" w:cs="Gisha"/>
          <w:spacing w:val="-1"/>
        </w:rPr>
        <w:t>a</w:t>
      </w:r>
      <w:r w:rsidR="00266FCD" w:rsidRPr="000061D6">
        <w:rPr>
          <w:rFonts w:ascii="Gisha" w:eastAsia="Times New Roman" w:hAnsi="Gisha" w:cs="Gisha"/>
        </w:rPr>
        <w:t>n</w:t>
      </w:r>
      <w:r w:rsidR="00266FCD" w:rsidRPr="000061D6">
        <w:rPr>
          <w:rFonts w:ascii="Gisha" w:eastAsia="Times New Roman" w:hAnsi="Gisha" w:cs="Gisha"/>
          <w:spacing w:val="53"/>
        </w:rPr>
        <w:t xml:space="preserve"> </w:t>
      </w:r>
      <w:r w:rsidR="00266FCD" w:rsidRPr="000061D6">
        <w:rPr>
          <w:rFonts w:ascii="Gisha" w:eastAsia="Times New Roman" w:hAnsi="Gisha" w:cs="Gisha"/>
        </w:rPr>
        <w:t>Nur</w:t>
      </w:r>
      <w:r w:rsidR="00266FCD" w:rsidRPr="000061D6">
        <w:rPr>
          <w:rFonts w:ascii="Gisha" w:eastAsia="Times New Roman" w:hAnsi="Gisha" w:cs="Gisha"/>
          <w:spacing w:val="54"/>
        </w:rPr>
        <w:t xml:space="preserve"> </w:t>
      </w:r>
      <w:r w:rsidR="00266FCD" w:rsidRPr="000061D6">
        <w:rPr>
          <w:rFonts w:ascii="Gisha" w:eastAsia="Times New Roman" w:hAnsi="Gisha" w:cs="Gisha"/>
        </w:rPr>
        <w:t>(2010:243):</w:t>
      </w:r>
    </w:p>
    <w:p w:rsidR="000F04D8" w:rsidRPr="000061D6" w:rsidRDefault="000F04D8" w:rsidP="008A0A35">
      <w:pPr>
        <w:spacing w:after="0" w:line="240" w:lineRule="auto"/>
        <w:ind w:right="27"/>
        <w:jc w:val="both"/>
        <w:rPr>
          <w:rFonts w:ascii="Gisha" w:hAnsi="Gisha" w:cs="Gisha"/>
        </w:rPr>
      </w:pPr>
    </w:p>
    <w:p w:rsidR="00266FCD" w:rsidRPr="000061D6" w:rsidRDefault="00266FCD" w:rsidP="00266FCD">
      <w:pPr>
        <w:pStyle w:val="ListParagraph"/>
        <w:numPr>
          <w:ilvl w:val="0"/>
          <w:numId w:val="8"/>
        </w:numPr>
        <w:spacing w:after="0" w:line="240" w:lineRule="auto"/>
        <w:ind w:right="27"/>
        <w:jc w:val="both"/>
        <w:rPr>
          <w:rFonts w:ascii="Gisha" w:eastAsiaTheme="minorHAnsi" w:hAnsi="Gisha" w:cs="Gisha"/>
          <w:lang w:val="id-ID"/>
        </w:rPr>
      </w:pPr>
      <w:r w:rsidRPr="000061D6">
        <w:rPr>
          <w:rFonts w:ascii="Gisha" w:eastAsia="Times New Roman" w:hAnsi="Gisha" w:cs="Gisha"/>
        </w:rPr>
        <w:t>O</w:t>
      </w:r>
      <w:r w:rsidRPr="000061D6">
        <w:rPr>
          <w:rFonts w:ascii="Gisha" w:eastAsia="Times New Roman" w:hAnsi="Gisha" w:cs="Gisha"/>
          <w:spacing w:val="-1"/>
        </w:rPr>
        <w:t>r</w:t>
      </w:r>
      <w:r w:rsidRPr="000061D6">
        <w:rPr>
          <w:rFonts w:ascii="Gisha" w:eastAsia="Times New Roman" w:hAnsi="Gisha" w:cs="Gisha"/>
        </w:rPr>
        <w:t>ient</w:t>
      </w:r>
      <w:r w:rsidRPr="000061D6">
        <w:rPr>
          <w:rFonts w:ascii="Gisha" w:eastAsia="Times New Roman" w:hAnsi="Gisha" w:cs="Gisha"/>
          <w:spacing w:val="-1"/>
        </w:rPr>
        <w:t>a</w:t>
      </w:r>
      <w:r w:rsidRPr="000061D6">
        <w:rPr>
          <w:rFonts w:ascii="Gisha" w:eastAsia="Times New Roman" w:hAnsi="Gisha" w:cs="Gisha"/>
        </w:rPr>
        <w:t xml:space="preserve">si </w:t>
      </w:r>
      <w:r w:rsidRPr="000061D6">
        <w:rPr>
          <w:rFonts w:ascii="Gisha" w:eastAsia="Times New Roman" w:hAnsi="Gisha" w:cs="Gisha"/>
          <w:spacing w:val="1"/>
        </w:rPr>
        <w:t>s</w:t>
      </w:r>
      <w:r w:rsidRPr="000061D6">
        <w:rPr>
          <w:rFonts w:ascii="Gisha" w:eastAsia="Times New Roman" w:hAnsi="Gisha" w:cs="Gisha"/>
        </w:rPr>
        <w:t>iswa</w:t>
      </w:r>
      <w:r w:rsidRPr="000061D6">
        <w:rPr>
          <w:rFonts w:ascii="Gisha" w:eastAsia="Times New Roman" w:hAnsi="Gisha" w:cs="Gisha"/>
          <w:spacing w:val="-1"/>
        </w:rPr>
        <w:t xml:space="preserve"> </w:t>
      </w:r>
      <w:r w:rsidRPr="000061D6">
        <w:rPr>
          <w:rFonts w:ascii="Gisha" w:eastAsia="Times New Roman" w:hAnsi="Gisha" w:cs="Gisha"/>
        </w:rPr>
        <w:t>p</w:t>
      </w:r>
      <w:r w:rsidRPr="000061D6">
        <w:rPr>
          <w:rFonts w:ascii="Gisha" w:eastAsia="Times New Roman" w:hAnsi="Gisha" w:cs="Gisha"/>
          <w:spacing w:val="-1"/>
        </w:rPr>
        <w:t>a</w:t>
      </w:r>
      <w:r w:rsidRPr="000061D6">
        <w:rPr>
          <w:rFonts w:ascii="Gisha" w:eastAsia="Times New Roman" w:hAnsi="Gisha" w:cs="Gisha"/>
          <w:spacing w:val="2"/>
        </w:rPr>
        <w:t>d</w:t>
      </w:r>
      <w:r w:rsidRPr="000061D6">
        <w:rPr>
          <w:rFonts w:ascii="Gisha" w:eastAsia="Times New Roman" w:hAnsi="Gisha" w:cs="Gisha"/>
        </w:rPr>
        <w:t>a</w:t>
      </w:r>
      <w:r w:rsidRPr="000061D6">
        <w:rPr>
          <w:rFonts w:ascii="Gisha" w:eastAsia="Times New Roman" w:hAnsi="Gisha" w:cs="Gisha"/>
          <w:spacing w:val="-1"/>
        </w:rPr>
        <w:t xml:space="preserve"> </w:t>
      </w:r>
      <w:r w:rsidRPr="000061D6">
        <w:rPr>
          <w:rFonts w:ascii="Gisha" w:eastAsia="Times New Roman" w:hAnsi="Gisha" w:cs="Gisha"/>
        </w:rPr>
        <w:t>ma</w:t>
      </w:r>
      <w:r w:rsidRPr="000061D6">
        <w:rPr>
          <w:rFonts w:ascii="Gisha" w:eastAsia="Times New Roman" w:hAnsi="Gisha" w:cs="Gisha"/>
          <w:spacing w:val="2"/>
        </w:rPr>
        <w:t>s</w:t>
      </w:r>
      <w:r w:rsidRPr="000061D6">
        <w:rPr>
          <w:rFonts w:ascii="Gisha" w:eastAsia="Times New Roman" w:hAnsi="Gisha" w:cs="Gisha"/>
          <w:spacing w:val="-1"/>
        </w:rPr>
        <w:t>a</w:t>
      </w:r>
      <w:r w:rsidRPr="000061D6">
        <w:rPr>
          <w:rFonts w:ascii="Gisha" w:eastAsia="Times New Roman" w:hAnsi="Gisha" w:cs="Gisha"/>
        </w:rPr>
        <w:t>lah</w:t>
      </w:r>
    </w:p>
    <w:p w:rsidR="00266FCD" w:rsidRPr="000061D6" w:rsidRDefault="00266FCD" w:rsidP="00266FCD">
      <w:pPr>
        <w:pStyle w:val="ListParagraph"/>
        <w:numPr>
          <w:ilvl w:val="0"/>
          <w:numId w:val="8"/>
        </w:numPr>
        <w:spacing w:after="0" w:line="240" w:lineRule="auto"/>
        <w:ind w:right="27"/>
        <w:jc w:val="both"/>
        <w:rPr>
          <w:rFonts w:ascii="Gisha" w:eastAsiaTheme="minorHAnsi" w:hAnsi="Gisha" w:cs="Gisha"/>
          <w:lang w:val="id-ID"/>
        </w:rPr>
      </w:pPr>
      <w:r w:rsidRPr="000061D6">
        <w:rPr>
          <w:rFonts w:ascii="Gisha" w:eastAsia="Times New Roman" w:hAnsi="Gisha" w:cs="Gisha"/>
        </w:rPr>
        <w:t>Men</w:t>
      </w:r>
      <w:r w:rsidRPr="000061D6">
        <w:rPr>
          <w:rFonts w:ascii="Gisha" w:eastAsia="Times New Roman" w:hAnsi="Gisha" w:cs="Gisha"/>
          <w:spacing w:val="-1"/>
        </w:rPr>
        <w:t>g</w:t>
      </w:r>
      <w:r w:rsidRPr="000061D6">
        <w:rPr>
          <w:rFonts w:ascii="Gisha" w:eastAsia="Times New Roman" w:hAnsi="Gisha" w:cs="Gisha"/>
        </w:rPr>
        <w:t>o</w:t>
      </w:r>
      <w:r w:rsidRPr="000061D6">
        <w:rPr>
          <w:rFonts w:ascii="Gisha" w:eastAsia="Times New Roman" w:hAnsi="Gisha" w:cs="Gisha"/>
          <w:spacing w:val="-1"/>
        </w:rPr>
        <w:t>r</w:t>
      </w:r>
      <w:r w:rsidRPr="000061D6">
        <w:rPr>
          <w:rFonts w:ascii="Gisha" w:eastAsia="Times New Roman" w:hAnsi="Gisha" w:cs="Gisha"/>
        </w:rPr>
        <w:t>g</w:t>
      </w:r>
      <w:r w:rsidRPr="000061D6">
        <w:rPr>
          <w:rFonts w:ascii="Gisha" w:eastAsia="Times New Roman" w:hAnsi="Gisha" w:cs="Gisha"/>
          <w:spacing w:val="-1"/>
        </w:rPr>
        <w:t>a</w:t>
      </w:r>
      <w:r w:rsidRPr="000061D6">
        <w:rPr>
          <w:rFonts w:ascii="Gisha" w:eastAsia="Times New Roman" w:hAnsi="Gisha" w:cs="Gisha"/>
        </w:rPr>
        <w:t>nisasi siswa</w:t>
      </w:r>
      <w:r w:rsidRPr="000061D6">
        <w:rPr>
          <w:rFonts w:ascii="Gisha" w:eastAsia="Times New Roman" w:hAnsi="Gisha" w:cs="Gisha"/>
          <w:spacing w:val="-1"/>
        </w:rPr>
        <w:t xml:space="preserve"> </w:t>
      </w:r>
      <w:r w:rsidRPr="000061D6">
        <w:rPr>
          <w:rFonts w:ascii="Gisha" w:eastAsia="Times New Roman" w:hAnsi="Gisha" w:cs="Gisha"/>
        </w:rPr>
        <w:t>u</w:t>
      </w:r>
      <w:r w:rsidRPr="000061D6">
        <w:rPr>
          <w:rFonts w:ascii="Gisha" w:eastAsia="Times New Roman" w:hAnsi="Gisha" w:cs="Gisha"/>
          <w:spacing w:val="2"/>
        </w:rPr>
        <w:t>n</w:t>
      </w:r>
      <w:r w:rsidRPr="000061D6">
        <w:rPr>
          <w:rFonts w:ascii="Gisha" w:eastAsia="Times New Roman" w:hAnsi="Gisha" w:cs="Gisha"/>
        </w:rPr>
        <w:t>tuk bel</w:t>
      </w:r>
      <w:r w:rsidRPr="000061D6">
        <w:rPr>
          <w:rFonts w:ascii="Gisha" w:eastAsia="Times New Roman" w:hAnsi="Gisha" w:cs="Gisha"/>
          <w:spacing w:val="-1"/>
        </w:rPr>
        <w:t>a</w:t>
      </w:r>
      <w:r w:rsidRPr="000061D6">
        <w:rPr>
          <w:rFonts w:ascii="Gisha" w:eastAsia="Times New Roman" w:hAnsi="Gisha" w:cs="Gisha"/>
        </w:rPr>
        <w:t>ja</w:t>
      </w:r>
      <w:r w:rsidRPr="000061D6">
        <w:rPr>
          <w:rFonts w:ascii="Gisha" w:eastAsia="Times New Roman" w:hAnsi="Gisha" w:cs="Gisha"/>
          <w:spacing w:val="-1"/>
        </w:rPr>
        <w:t>r</w:t>
      </w:r>
    </w:p>
    <w:p w:rsidR="00266FCD" w:rsidRPr="000061D6" w:rsidRDefault="00266FCD" w:rsidP="00266FCD">
      <w:pPr>
        <w:pStyle w:val="ListParagraph"/>
        <w:numPr>
          <w:ilvl w:val="0"/>
          <w:numId w:val="8"/>
        </w:numPr>
        <w:spacing w:after="0" w:line="240" w:lineRule="auto"/>
        <w:ind w:right="27"/>
        <w:jc w:val="both"/>
        <w:rPr>
          <w:rFonts w:ascii="Gisha" w:eastAsiaTheme="minorHAnsi" w:hAnsi="Gisha" w:cs="Gisha"/>
          <w:lang w:val="id-ID"/>
        </w:rPr>
      </w:pPr>
      <w:r w:rsidRPr="000061D6">
        <w:rPr>
          <w:rFonts w:ascii="Gisha" w:eastAsia="Times New Roman" w:hAnsi="Gisha" w:cs="Gisha"/>
        </w:rPr>
        <w:t>Membimbing peng</w:t>
      </w:r>
      <w:r w:rsidRPr="000061D6">
        <w:rPr>
          <w:rFonts w:ascii="Gisha" w:eastAsia="Times New Roman" w:hAnsi="Gisha" w:cs="Gisha"/>
          <w:spacing w:val="-1"/>
        </w:rPr>
        <w:t>a</w:t>
      </w:r>
      <w:r w:rsidRPr="000061D6">
        <w:rPr>
          <w:rFonts w:ascii="Gisha" w:eastAsia="Times New Roman" w:hAnsi="Gisha" w:cs="Gisha"/>
        </w:rPr>
        <w:t>lam</w:t>
      </w:r>
      <w:r w:rsidRPr="000061D6">
        <w:rPr>
          <w:rFonts w:ascii="Gisha" w:eastAsia="Times New Roman" w:hAnsi="Gisha" w:cs="Gisha"/>
          <w:spacing w:val="1"/>
        </w:rPr>
        <w:t>a</w:t>
      </w:r>
      <w:r w:rsidRPr="000061D6">
        <w:rPr>
          <w:rFonts w:ascii="Gisha" w:eastAsia="Times New Roman" w:hAnsi="Gisha" w:cs="Gisha"/>
        </w:rPr>
        <w:t>n ind</w:t>
      </w:r>
      <w:r w:rsidRPr="000061D6">
        <w:rPr>
          <w:rFonts w:ascii="Gisha" w:eastAsia="Times New Roman" w:hAnsi="Gisha" w:cs="Gisha"/>
          <w:spacing w:val="1"/>
        </w:rPr>
        <w:t>i</w:t>
      </w:r>
      <w:r w:rsidRPr="000061D6">
        <w:rPr>
          <w:rFonts w:ascii="Gisha" w:eastAsia="Times New Roman" w:hAnsi="Gisha" w:cs="Gisha"/>
        </w:rPr>
        <w:t>vidual/kelompok</w:t>
      </w:r>
    </w:p>
    <w:p w:rsidR="00266FCD" w:rsidRPr="000061D6" w:rsidRDefault="00266FCD" w:rsidP="00266FCD">
      <w:pPr>
        <w:pStyle w:val="ListParagraph"/>
        <w:numPr>
          <w:ilvl w:val="0"/>
          <w:numId w:val="8"/>
        </w:numPr>
        <w:spacing w:after="0" w:line="240" w:lineRule="auto"/>
        <w:ind w:right="27"/>
        <w:jc w:val="both"/>
        <w:rPr>
          <w:rFonts w:ascii="Gisha" w:eastAsiaTheme="minorHAnsi" w:hAnsi="Gisha" w:cs="Gisha"/>
          <w:lang w:val="id-ID"/>
        </w:rPr>
      </w:pPr>
      <w:r w:rsidRPr="000061D6">
        <w:rPr>
          <w:rFonts w:ascii="Gisha" w:eastAsia="Times New Roman" w:hAnsi="Gisha" w:cs="Gisha"/>
        </w:rPr>
        <w:t>Men</w:t>
      </w:r>
      <w:r w:rsidRPr="000061D6">
        <w:rPr>
          <w:rFonts w:ascii="Gisha" w:eastAsia="Times New Roman" w:hAnsi="Gisha" w:cs="Gisha"/>
          <w:spacing w:val="-1"/>
        </w:rPr>
        <w:t>ge</w:t>
      </w:r>
      <w:r w:rsidRPr="000061D6">
        <w:rPr>
          <w:rFonts w:ascii="Gisha" w:eastAsia="Times New Roman" w:hAnsi="Gisha" w:cs="Gisha"/>
        </w:rPr>
        <w:t>mbangk</w:t>
      </w:r>
      <w:r w:rsidRPr="000061D6">
        <w:rPr>
          <w:rFonts w:ascii="Gisha" w:eastAsia="Times New Roman" w:hAnsi="Gisha" w:cs="Gisha"/>
          <w:spacing w:val="-1"/>
        </w:rPr>
        <w:t>a</w:t>
      </w:r>
      <w:r w:rsidRPr="000061D6">
        <w:rPr>
          <w:rFonts w:ascii="Gisha" w:eastAsia="Times New Roman" w:hAnsi="Gisha" w:cs="Gisha"/>
        </w:rPr>
        <w:t xml:space="preserve">n </w:t>
      </w:r>
      <w:r w:rsidRPr="000061D6">
        <w:rPr>
          <w:rFonts w:ascii="Gisha" w:eastAsia="Times New Roman" w:hAnsi="Gisha" w:cs="Gisha"/>
          <w:spacing w:val="2"/>
        </w:rPr>
        <w:t>d</w:t>
      </w:r>
      <w:r w:rsidRPr="000061D6">
        <w:rPr>
          <w:rFonts w:ascii="Gisha" w:eastAsia="Times New Roman" w:hAnsi="Gisha" w:cs="Gisha"/>
          <w:spacing w:val="-1"/>
        </w:rPr>
        <w:t>a</w:t>
      </w:r>
      <w:r w:rsidRPr="000061D6">
        <w:rPr>
          <w:rFonts w:ascii="Gisha" w:eastAsia="Times New Roman" w:hAnsi="Gisha" w:cs="Gisha"/>
        </w:rPr>
        <w:t>n m</w:t>
      </w:r>
      <w:r w:rsidRPr="000061D6">
        <w:rPr>
          <w:rFonts w:ascii="Gisha" w:eastAsia="Times New Roman" w:hAnsi="Gisha" w:cs="Gisha"/>
          <w:spacing w:val="2"/>
        </w:rPr>
        <w:t>en</w:t>
      </w:r>
      <w:r w:rsidRPr="000061D6">
        <w:rPr>
          <w:rFonts w:ascii="Gisha" w:eastAsia="Times New Roman" w:hAnsi="Gisha" w:cs="Gisha"/>
          <w:spacing w:val="-5"/>
        </w:rPr>
        <w:t>y</w:t>
      </w:r>
      <w:r w:rsidRPr="000061D6">
        <w:rPr>
          <w:rFonts w:ascii="Gisha" w:eastAsia="Times New Roman" w:hAnsi="Gisha" w:cs="Gisha"/>
          <w:spacing w:val="-1"/>
        </w:rPr>
        <w:t>a</w:t>
      </w:r>
      <w:r w:rsidRPr="000061D6">
        <w:rPr>
          <w:rFonts w:ascii="Gisha" w:eastAsia="Times New Roman" w:hAnsi="Gisha" w:cs="Gisha"/>
        </w:rPr>
        <w:t>j</w:t>
      </w:r>
      <w:r w:rsidRPr="000061D6">
        <w:rPr>
          <w:rFonts w:ascii="Gisha" w:eastAsia="Times New Roman" w:hAnsi="Gisha" w:cs="Gisha"/>
          <w:spacing w:val="1"/>
        </w:rPr>
        <w:t>i</w:t>
      </w:r>
      <w:r w:rsidRPr="000061D6">
        <w:rPr>
          <w:rFonts w:ascii="Gisha" w:eastAsia="Times New Roman" w:hAnsi="Gisha" w:cs="Gisha"/>
        </w:rPr>
        <w:t>k</w:t>
      </w:r>
      <w:r w:rsidRPr="000061D6">
        <w:rPr>
          <w:rFonts w:ascii="Gisha" w:eastAsia="Times New Roman" w:hAnsi="Gisha" w:cs="Gisha"/>
          <w:spacing w:val="-1"/>
        </w:rPr>
        <w:t>a</w:t>
      </w:r>
      <w:r w:rsidRPr="000061D6">
        <w:rPr>
          <w:rFonts w:ascii="Gisha" w:eastAsia="Times New Roman" w:hAnsi="Gisha" w:cs="Gisha"/>
        </w:rPr>
        <w:t xml:space="preserve">n </w:t>
      </w:r>
      <w:r w:rsidRPr="000061D6">
        <w:rPr>
          <w:rFonts w:ascii="Gisha" w:eastAsia="Times New Roman" w:hAnsi="Gisha" w:cs="Gisha"/>
          <w:spacing w:val="2"/>
        </w:rPr>
        <w:t>h</w:t>
      </w:r>
      <w:r w:rsidRPr="000061D6">
        <w:rPr>
          <w:rFonts w:ascii="Gisha" w:eastAsia="Times New Roman" w:hAnsi="Gisha" w:cs="Gisha"/>
          <w:spacing w:val="-1"/>
        </w:rPr>
        <w:t>a</w:t>
      </w:r>
      <w:r w:rsidRPr="000061D6">
        <w:rPr>
          <w:rFonts w:ascii="Gisha" w:eastAsia="Times New Roman" w:hAnsi="Gisha" w:cs="Gisha"/>
        </w:rPr>
        <w:t>sil</w:t>
      </w:r>
      <w:r w:rsidRPr="000061D6">
        <w:rPr>
          <w:rFonts w:ascii="Gisha" w:eastAsia="Times New Roman" w:hAnsi="Gisha" w:cs="Gisha"/>
          <w:spacing w:val="1"/>
        </w:rPr>
        <w:t xml:space="preserve"> </w:t>
      </w:r>
      <w:r w:rsidRPr="000061D6">
        <w:rPr>
          <w:rFonts w:ascii="Gisha" w:eastAsia="Times New Roman" w:hAnsi="Gisha" w:cs="Gisha"/>
        </w:rPr>
        <w:t>k</w:t>
      </w:r>
      <w:r w:rsidRPr="000061D6">
        <w:rPr>
          <w:rFonts w:ascii="Gisha" w:eastAsia="Times New Roman" w:hAnsi="Gisha" w:cs="Gisha"/>
          <w:spacing w:val="-1"/>
        </w:rPr>
        <w:t>a</w:t>
      </w:r>
      <w:r w:rsidRPr="000061D6">
        <w:rPr>
          <w:rFonts w:ascii="Gisha" w:eastAsia="Times New Roman" w:hAnsi="Gisha" w:cs="Gisha"/>
          <w:spacing w:val="4"/>
        </w:rPr>
        <w:t>r</w:t>
      </w:r>
      <w:r w:rsidRPr="000061D6">
        <w:rPr>
          <w:rFonts w:ascii="Gisha" w:eastAsia="Times New Roman" w:hAnsi="Gisha" w:cs="Gisha"/>
          <w:spacing w:val="-5"/>
        </w:rPr>
        <w:t>y</w:t>
      </w:r>
      <w:r w:rsidRPr="000061D6">
        <w:rPr>
          <w:rFonts w:ascii="Gisha" w:eastAsia="Times New Roman" w:hAnsi="Gisha" w:cs="Gisha"/>
          <w:spacing w:val="-1"/>
        </w:rPr>
        <w:t>a</w:t>
      </w:r>
    </w:p>
    <w:p w:rsidR="00266FCD" w:rsidRPr="000061D6" w:rsidRDefault="00266FCD" w:rsidP="00B00F8D">
      <w:pPr>
        <w:pStyle w:val="ListParagraph"/>
        <w:numPr>
          <w:ilvl w:val="0"/>
          <w:numId w:val="8"/>
        </w:numPr>
        <w:spacing w:after="0" w:line="240" w:lineRule="auto"/>
        <w:ind w:right="27"/>
        <w:jc w:val="both"/>
        <w:rPr>
          <w:rFonts w:ascii="Gisha" w:hAnsi="Gisha" w:cs="Gisha"/>
        </w:rPr>
      </w:pPr>
      <w:r w:rsidRPr="000061D6">
        <w:rPr>
          <w:rFonts w:ascii="Gisha" w:eastAsia="Times New Roman" w:hAnsi="Gisha" w:cs="Gisha"/>
        </w:rPr>
        <w:t>Men</w:t>
      </w:r>
      <w:r w:rsidRPr="000061D6">
        <w:rPr>
          <w:rFonts w:ascii="Gisha" w:eastAsia="Times New Roman" w:hAnsi="Gisha" w:cs="Gisha"/>
          <w:spacing w:val="-1"/>
        </w:rPr>
        <w:t>ga</w:t>
      </w:r>
      <w:r w:rsidRPr="000061D6">
        <w:rPr>
          <w:rFonts w:ascii="Gisha" w:eastAsia="Times New Roman" w:hAnsi="Gisha" w:cs="Gisha"/>
        </w:rPr>
        <w:t>n</w:t>
      </w:r>
      <w:r w:rsidRPr="000061D6">
        <w:rPr>
          <w:rFonts w:ascii="Gisha" w:eastAsia="Times New Roman" w:hAnsi="Gisha" w:cs="Gisha"/>
          <w:spacing w:val="-1"/>
        </w:rPr>
        <w:t>a</w:t>
      </w:r>
      <w:r w:rsidRPr="000061D6">
        <w:rPr>
          <w:rFonts w:ascii="Gisha" w:eastAsia="Times New Roman" w:hAnsi="Gisha" w:cs="Gisha"/>
        </w:rPr>
        <w:t>l</w:t>
      </w:r>
      <w:r w:rsidRPr="000061D6">
        <w:rPr>
          <w:rFonts w:ascii="Gisha" w:eastAsia="Times New Roman" w:hAnsi="Gisha" w:cs="Gisha"/>
          <w:spacing w:val="1"/>
        </w:rPr>
        <w:t>i</w:t>
      </w:r>
      <w:r w:rsidRPr="000061D6">
        <w:rPr>
          <w:rFonts w:ascii="Gisha" w:eastAsia="Times New Roman" w:hAnsi="Gisha" w:cs="Gisha"/>
        </w:rPr>
        <w:t>sis</w:t>
      </w:r>
      <w:r w:rsidRPr="000061D6">
        <w:rPr>
          <w:rFonts w:ascii="Gisha" w:eastAsia="Times New Roman" w:hAnsi="Gisha" w:cs="Gisha"/>
          <w:spacing w:val="1"/>
        </w:rPr>
        <w:t xml:space="preserve"> </w:t>
      </w:r>
      <w:r w:rsidRPr="000061D6">
        <w:rPr>
          <w:rFonts w:ascii="Gisha" w:eastAsia="Times New Roman" w:hAnsi="Gisha" w:cs="Gisha"/>
        </w:rPr>
        <w:t>d</w:t>
      </w:r>
      <w:r w:rsidRPr="000061D6">
        <w:rPr>
          <w:rFonts w:ascii="Gisha" w:eastAsia="Times New Roman" w:hAnsi="Gisha" w:cs="Gisha"/>
          <w:spacing w:val="-1"/>
        </w:rPr>
        <w:t>a</w:t>
      </w:r>
      <w:r w:rsidRPr="000061D6">
        <w:rPr>
          <w:rFonts w:ascii="Gisha" w:eastAsia="Times New Roman" w:hAnsi="Gisha" w:cs="Gisha"/>
        </w:rPr>
        <w:t>n meng</w:t>
      </w:r>
      <w:r w:rsidRPr="000061D6">
        <w:rPr>
          <w:rFonts w:ascii="Gisha" w:eastAsia="Times New Roman" w:hAnsi="Gisha" w:cs="Gisha"/>
          <w:spacing w:val="1"/>
        </w:rPr>
        <w:t>e</w:t>
      </w:r>
      <w:r w:rsidRPr="000061D6">
        <w:rPr>
          <w:rFonts w:ascii="Gisha" w:eastAsia="Times New Roman" w:hAnsi="Gisha" w:cs="Gisha"/>
        </w:rPr>
        <w:t>v</w:t>
      </w:r>
      <w:r w:rsidRPr="000061D6">
        <w:rPr>
          <w:rFonts w:ascii="Gisha" w:eastAsia="Times New Roman" w:hAnsi="Gisha" w:cs="Gisha"/>
          <w:spacing w:val="-1"/>
        </w:rPr>
        <w:t>a</w:t>
      </w:r>
      <w:r w:rsidRPr="000061D6">
        <w:rPr>
          <w:rFonts w:ascii="Gisha" w:eastAsia="Times New Roman" w:hAnsi="Gisha" w:cs="Gisha"/>
        </w:rPr>
        <w:t>luasi pros</w:t>
      </w:r>
      <w:r w:rsidRPr="000061D6">
        <w:rPr>
          <w:rFonts w:ascii="Gisha" w:eastAsia="Times New Roman" w:hAnsi="Gisha" w:cs="Gisha"/>
          <w:spacing w:val="-1"/>
        </w:rPr>
        <w:t>e</w:t>
      </w:r>
      <w:r w:rsidRPr="000061D6">
        <w:rPr>
          <w:rFonts w:ascii="Gisha" w:eastAsia="Times New Roman" w:hAnsi="Gisha" w:cs="Gisha"/>
        </w:rPr>
        <w:t>s pem</w:t>
      </w:r>
      <w:r w:rsidRPr="000061D6">
        <w:rPr>
          <w:rFonts w:ascii="Gisha" w:eastAsia="Times New Roman" w:hAnsi="Gisha" w:cs="Gisha"/>
          <w:spacing w:val="1"/>
        </w:rPr>
        <w:t>e</w:t>
      </w:r>
      <w:r w:rsidRPr="000061D6">
        <w:rPr>
          <w:rFonts w:ascii="Gisha" w:eastAsia="Times New Roman" w:hAnsi="Gisha" w:cs="Gisha"/>
          <w:spacing w:val="-1"/>
        </w:rPr>
        <w:t>ca</w:t>
      </w:r>
      <w:r w:rsidRPr="000061D6">
        <w:rPr>
          <w:rFonts w:ascii="Gisha" w:eastAsia="Times New Roman" w:hAnsi="Gisha" w:cs="Gisha"/>
          <w:spacing w:val="2"/>
        </w:rPr>
        <w:t>h</w:t>
      </w:r>
      <w:r w:rsidRPr="000061D6">
        <w:rPr>
          <w:rFonts w:ascii="Gisha" w:eastAsia="Times New Roman" w:hAnsi="Gisha" w:cs="Gisha"/>
          <w:spacing w:val="1"/>
        </w:rPr>
        <w:t>a</w:t>
      </w:r>
      <w:r w:rsidRPr="000061D6">
        <w:rPr>
          <w:rFonts w:ascii="Gisha" w:eastAsia="Times New Roman" w:hAnsi="Gisha" w:cs="Gisha"/>
        </w:rPr>
        <w:t>n mas</w:t>
      </w:r>
      <w:r w:rsidRPr="000061D6">
        <w:rPr>
          <w:rFonts w:ascii="Gisha" w:eastAsia="Times New Roman" w:hAnsi="Gisha" w:cs="Gisha"/>
          <w:spacing w:val="-1"/>
        </w:rPr>
        <w:t>a</w:t>
      </w:r>
      <w:r w:rsidRPr="000061D6">
        <w:rPr>
          <w:rFonts w:ascii="Gisha" w:eastAsia="Times New Roman" w:hAnsi="Gisha" w:cs="Gisha"/>
        </w:rPr>
        <w:t>lah</w:t>
      </w:r>
    </w:p>
    <w:p w:rsidR="00B00F8D" w:rsidRDefault="00B00F8D" w:rsidP="00B00F8D">
      <w:pPr>
        <w:spacing w:after="0" w:line="240" w:lineRule="auto"/>
        <w:jc w:val="both"/>
        <w:rPr>
          <w:rFonts w:ascii="Gisha" w:hAnsi="Gisha" w:cs="Gisha"/>
        </w:rPr>
      </w:pPr>
    </w:p>
    <w:p w:rsidR="00266FCD" w:rsidRDefault="008A0A35" w:rsidP="00B00F8D">
      <w:pPr>
        <w:spacing w:after="0" w:line="240" w:lineRule="auto"/>
        <w:jc w:val="both"/>
        <w:rPr>
          <w:rFonts w:ascii="Gisha" w:hAnsi="Gisha" w:cs="Gisha"/>
        </w:rPr>
      </w:pPr>
      <w:r>
        <w:rPr>
          <w:rFonts w:ascii="Gisha" w:hAnsi="Gisha" w:cs="Gisha"/>
        </w:rPr>
        <w:t xml:space="preserve">Pada saat belajar menggunakan model PBM, siswa lebih aktif membaca dan mencari informasi untuk menjawab semua pertanyaan yang diberikan guru. </w:t>
      </w:r>
      <w:proofErr w:type="gramStart"/>
      <w:r>
        <w:rPr>
          <w:rFonts w:ascii="Gisha" w:hAnsi="Gisha" w:cs="Gisha"/>
        </w:rPr>
        <w:t xml:space="preserve">Sehingga kekuatan pemahaman siswa terhadap materi tidak </w:t>
      </w:r>
      <w:r>
        <w:rPr>
          <w:rFonts w:ascii="Gisha" w:hAnsi="Gisha" w:cs="Gisha"/>
        </w:rPr>
        <w:lastRenderedPageBreak/>
        <w:t>terlalu maksimal.</w:t>
      </w:r>
      <w:proofErr w:type="gramEnd"/>
      <w:r>
        <w:rPr>
          <w:rFonts w:ascii="Gisha" w:hAnsi="Gisha" w:cs="Gisha"/>
        </w:rPr>
        <w:t xml:space="preserve"> </w:t>
      </w:r>
      <w:proofErr w:type="gramStart"/>
      <w:r>
        <w:rPr>
          <w:rFonts w:ascii="Gisha" w:hAnsi="Gisha" w:cs="Gisha"/>
        </w:rPr>
        <w:t>Berbeda dengan model inkuiri yang memfokuskan siswa pada analisis melalui percobaan.</w:t>
      </w:r>
      <w:proofErr w:type="gramEnd"/>
      <w:r>
        <w:rPr>
          <w:rFonts w:ascii="Gisha" w:hAnsi="Gisha" w:cs="Gisha"/>
        </w:rPr>
        <w:t xml:space="preserve"> Hal ini </w:t>
      </w:r>
      <w:proofErr w:type="gramStart"/>
      <w:r>
        <w:rPr>
          <w:rFonts w:ascii="Gisha" w:hAnsi="Gisha" w:cs="Gisha"/>
        </w:rPr>
        <w:t>akan</w:t>
      </w:r>
      <w:proofErr w:type="gramEnd"/>
      <w:r>
        <w:rPr>
          <w:rFonts w:ascii="Gisha" w:hAnsi="Gisha" w:cs="Gisha"/>
        </w:rPr>
        <w:t xml:space="preserve"> mengasah kemampuan siswa dalam menyelasaikan masalah yang diberikan melalui penemuan-penemuan yang diperoleh dari percobaan yang dilakukan.</w:t>
      </w:r>
    </w:p>
    <w:p w:rsidR="008A0A35" w:rsidRDefault="008A0A35" w:rsidP="00B00F8D">
      <w:pPr>
        <w:spacing w:after="0" w:line="240" w:lineRule="auto"/>
        <w:jc w:val="both"/>
        <w:rPr>
          <w:rFonts w:ascii="Gisha" w:hAnsi="Gisha" w:cs="Gisha"/>
        </w:rPr>
      </w:pPr>
    </w:p>
    <w:p w:rsidR="00B00F8D" w:rsidRDefault="00B00F8D" w:rsidP="00B00F8D">
      <w:pPr>
        <w:spacing w:after="0" w:line="240" w:lineRule="auto"/>
        <w:jc w:val="both"/>
        <w:rPr>
          <w:rFonts w:ascii="Gisha" w:hAnsi="Gisha" w:cs="Gisha"/>
        </w:rPr>
      </w:pPr>
      <w:r w:rsidRPr="00CA1CF4">
        <w:rPr>
          <w:rFonts w:ascii="Gisha" w:hAnsi="Gisha" w:cs="Gisha"/>
        </w:rPr>
        <w:t>Adanya peningk</w:t>
      </w:r>
      <w:r>
        <w:rPr>
          <w:rFonts w:ascii="Gisha" w:hAnsi="Gisha" w:cs="Gisha"/>
        </w:rPr>
        <w:t>atan hasil belajar siwa</w:t>
      </w:r>
      <w:r w:rsidRPr="00CA1CF4">
        <w:rPr>
          <w:rFonts w:ascii="Gisha" w:hAnsi="Gisha" w:cs="Gisha"/>
        </w:rPr>
        <w:t xml:space="preserve"> dengan menggunakan </w:t>
      </w:r>
      <w:r>
        <w:rPr>
          <w:rFonts w:ascii="Gisha" w:hAnsi="Gisha" w:cs="Gisha"/>
        </w:rPr>
        <w:t xml:space="preserve">model </w:t>
      </w:r>
      <w:r w:rsidRPr="00CA1CF4">
        <w:rPr>
          <w:rFonts w:ascii="Gisha" w:hAnsi="Gisha" w:cs="Gisha"/>
        </w:rPr>
        <w:t>inkuiri dikarenakan pada proses pembelajaran de</w:t>
      </w:r>
      <w:r>
        <w:rPr>
          <w:rFonts w:ascii="Gisha" w:hAnsi="Gisha" w:cs="Gisha"/>
        </w:rPr>
        <w:t>ngan model pembelajaran inkuiri</w:t>
      </w:r>
      <w:r w:rsidRPr="00CA1CF4">
        <w:rPr>
          <w:rFonts w:ascii="Gisha" w:hAnsi="Gisha" w:cs="Gisha"/>
        </w:rPr>
        <w:t xml:space="preserve">, peserta didik belajar sendiri menemukan konsep-konsep materi pembelajaran. </w:t>
      </w:r>
      <w:proofErr w:type="gramStart"/>
      <w:r w:rsidRPr="00CA1CF4">
        <w:rPr>
          <w:rFonts w:ascii="Gisha" w:hAnsi="Gisha" w:cs="Gisha"/>
        </w:rPr>
        <w:t>Model ini termasuk model pemrosesan informasi menekankan pada bagaimana seseorang berpikir dan dampaknya terhadap cara-cara mengolah informasi.</w:t>
      </w:r>
      <w:proofErr w:type="gramEnd"/>
      <w:r w:rsidRPr="00CA1CF4">
        <w:rPr>
          <w:rFonts w:ascii="Gisha" w:hAnsi="Gisha" w:cs="Gisha"/>
        </w:rPr>
        <w:t xml:space="preserve"> Model pembelajaran inkuri terbimbing cocok digunakan untuk tingkat SMA karena guru memberikan banyak arahan untuk membimbing siswa dalam menyelesai</w:t>
      </w:r>
      <w:r>
        <w:rPr>
          <w:rFonts w:ascii="Gisha" w:hAnsi="Gisha" w:cs="Gisha"/>
        </w:rPr>
        <w:t xml:space="preserve">kan masalah (Nuari </w:t>
      </w:r>
      <w:proofErr w:type="gramStart"/>
      <w:r>
        <w:rPr>
          <w:rFonts w:ascii="Gisha" w:hAnsi="Gisha" w:cs="Gisha"/>
        </w:rPr>
        <w:t>dkk.,</w:t>
      </w:r>
      <w:proofErr w:type="gramEnd"/>
      <w:r>
        <w:rPr>
          <w:rFonts w:ascii="Gisha" w:hAnsi="Gisha" w:cs="Gisha"/>
        </w:rPr>
        <w:t xml:space="preserve"> 2015).</w:t>
      </w:r>
    </w:p>
    <w:p w:rsidR="00B00F8D" w:rsidRDefault="00B00F8D" w:rsidP="00B00F8D">
      <w:pPr>
        <w:autoSpaceDE w:val="0"/>
        <w:autoSpaceDN w:val="0"/>
        <w:adjustRightInd w:val="0"/>
        <w:spacing w:after="0" w:line="240" w:lineRule="auto"/>
        <w:jc w:val="both"/>
        <w:rPr>
          <w:rFonts w:ascii="Gisha" w:hAnsi="Gisha" w:cs="Gisha"/>
          <w:color w:val="000000"/>
        </w:rPr>
      </w:pPr>
    </w:p>
    <w:p w:rsidR="00B00F8D" w:rsidRPr="00B00F8D" w:rsidRDefault="00B00F8D" w:rsidP="00736707">
      <w:pPr>
        <w:autoSpaceDE w:val="0"/>
        <w:autoSpaceDN w:val="0"/>
        <w:adjustRightInd w:val="0"/>
        <w:spacing w:after="0" w:line="240" w:lineRule="auto"/>
        <w:jc w:val="both"/>
        <w:rPr>
          <w:rFonts w:ascii="Gisha" w:hAnsi="Gisha" w:cs="Gisha"/>
          <w:color w:val="000000"/>
        </w:rPr>
      </w:pPr>
      <w:r w:rsidRPr="00CA1CF4">
        <w:rPr>
          <w:rFonts w:ascii="Gisha" w:hAnsi="Gisha" w:cs="Gisha"/>
          <w:color w:val="000000"/>
        </w:rPr>
        <w:t xml:space="preserve">Tahapan-tahapan inkuiri membuat </w:t>
      </w:r>
      <w:r>
        <w:rPr>
          <w:rFonts w:ascii="Gisha" w:hAnsi="Gisha" w:cs="Gisha"/>
          <w:color w:val="000000"/>
        </w:rPr>
        <w:t>siswa</w:t>
      </w:r>
      <w:r w:rsidRPr="00CA1CF4">
        <w:rPr>
          <w:rFonts w:ascii="Gisha" w:hAnsi="Gisha" w:cs="Gisha"/>
          <w:color w:val="000000"/>
        </w:rPr>
        <w:t xml:space="preserve"> tidak hanya menerima penjelasan dari guru saja, tetapi ada interaksi antar </w:t>
      </w:r>
      <w:r>
        <w:rPr>
          <w:rFonts w:ascii="Gisha" w:hAnsi="Gisha" w:cs="Gisha"/>
          <w:color w:val="000000"/>
        </w:rPr>
        <w:t>siswa</w:t>
      </w:r>
      <w:r w:rsidRPr="00CA1CF4">
        <w:rPr>
          <w:rFonts w:ascii="Gisha" w:hAnsi="Gisha" w:cs="Gisha"/>
          <w:color w:val="000000"/>
        </w:rPr>
        <w:t xml:space="preserve"> di mana </w:t>
      </w:r>
      <w:r>
        <w:rPr>
          <w:rFonts w:ascii="Gisha" w:hAnsi="Gisha" w:cs="Gisha"/>
          <w:color w:val="000000"/>
        </w:rPr>
        <w:t>siswa</w:t>
      </w:r>
      <w:r w:rsidRPr="00CA1CF4">
        <w:rPr>
          <w:rFonts w:ascii="Gisha" w:hAnsi="Gisha" w:cs="Gisha"/>
          <w:color w:val="000000"/>
        </w:rPr>
        <w:t xml:space="preserve"> berusaha untuk menemukan sendiri </w:t>
      </w:r>
      <w:proofErr w:type="gramStart"/>
      <w:r w:rsidRPr="00CA1CF4">
        <w:rPr>
          <w:rFonts w:ascii="Gisha" w:hAnsi="Gisha" w:cs="Gisha"/>
          <w:color w:val="000000"/>
        </w:rPr>
        <w:t>cara</w:t>
      </w:r>
      <w:proofErr w:type="gramEnd"/>
      <w:r w:rsidRPr="00CA1CF4">
        <w:rPr>
          <w:rFonts w:ascii="Gisha" w:hAnsi="Gisha" w:cs="Gisha"/>
          <w:color w:val="000000"/>
        </w:rPr>
        <w:t xml:space="preserve"> menyelesaikan permasalahan yang a</w:t>
      </w:r>
      <w:r w:rsidR="00D9392F">
        <w:rPr>
          <w:rFonts w:ascii="Gisha" w:hAnsi="Gisha" w:cs="Gisha"/>
          <w:color w:val="000000"/>
        </w:rPr>
        <w:t xml:space="preserve">da. Sesuai dengan penelitian </w:t>
      </w:r>
      <w:r w:rsidR="00125B84">
        <w:rPr>
          <w:rFonts w:ascii="Gisha" w:hAnsi="Gisha" w:cs="Gisha"/>
          <w:color w:val="000000"/>
        </w:rPr>
        <w:t xml:space="preserve">Yessy </w:t>
      </w:r>
      <w:r w:rsidR="00D9392F">
        <w:rPr>
          <w:rFonts w:ascii="Gisha" w:hAnsi="Gisha" w:cs="Gisha"/>
          <w:color w:val="000000"/>
        </w:rPr>
        <w:t>Yol</w:t>
      </w:r>
      <w:r w:rsidRPr="00CA1CF4">
        <w:rPr>
          <w:rFonts w:ascii="Gisha" w:hAnsi="Gisha" w:cs="Gisha"/>
          <w:color w:val="000000"/>
        </w:rPr>
        <w:t xml:space="preserve">anda </w:t>
      </w:r>
      <w:r w:rsidR="00CE4043">
        <w:rPr>
          <w:rFonts w:ascii="Gisha" w:hAnsi="Gisha" w:cs="Gisha"/>
          <w:color w:val="000000"/>
        </w:rPr>
        <w:t xml:space="preserve">(2015) </w:t>
      </w:r>
      <w:r w:rsidRPr="00CA1CF4">
        <w:rPr>
          <w:rFonts w:ascii="Gisha" w:hAnsi="Gisha" w:cs="Gisha"/>
          <w:color w:val="000000"/>
        </w:rPr>
        <w:t xml:space="preserve">bahwa tahap penyelidikan (pengumpulan data) dan pemecahan masalah (analisis data) </w:t>
      </w:r>
      <w:proofErr w:type="gramStart"/>
      <w:r w:rsidRPr="00CA1CF4">
        <w:rPr>
          <w:rFonts w:ascii="Gisha" w:hAnsi="Gisha" w:cs="Gisha"/>
          <w:color w:val="000000"/>
        </w:rPr>
        <w:t>akan</w:t>
      </w:r>
      <w:proofErr w:type="gramEnd"/>
      <w:r w:rsidRPr="00CA1CF4">
        <w:rPr>
          <w:rFonts w:ascii="Gisha" w:hAnsi="Gisha" w:cs="Gisha"/>
          <w:color w:val="000000"/>
        </w:rPr>
        <w:t xml:space="preserve"> meningkatkan kemampuan kognitif peserta didik yang akan membawa pengaruh terhadap tingginya hasil belajar kognitif yang diperoleh (Putri, 2013). </w:t>
      </w:r>
      <w:r>
        <w:rPr>
          <w:rFonts w:ascii="Gisha" w:hAnsi="Gisha" w:cs="Gisha"/>
          <w:color w:val="000000"/>
        </w:rPr>
        <w:t xml:space="preserve"> </w:t>
      </w:r>
      <w:r>
        <w:rPr>
          <w:rFonts w:ascii="Gisha" w:hAnsi="Gisha" w:cs="Gisha"/>
        </w:rPr>
        <w:t>Hal ini juga selaras dengan penelitian yang dilakukan Anggia (2018) bahwa pembelajaran inkuiri mampu membuat siswa memilik hasil kognitif yang baik dan memberikan pengaruh sekitar 9</w:t>
      </w:r>
      <w:proofErr w:type="gramStart"/>
      <w:r>
        <w:rPr>
          <w:rFonts w:ascii="Gisha" w:hAnsi="Gisha" w:cs="Gisha"/>
        </w:rPr>
        <w:t>,94</w:t>
      </w:r>
      <w:proofErr w:type="gramEnd"/>
      <w:r w:rsidR="00736707">
        <w:rPr>
          <w:rFonts w:ascii="Gisha" w:hAnsi="Gisha" w:cs="Gisha"/>
        </w:rPr>
        <w:t>% terhadap hasil belajar.</w:t>
      </w:r>
    </w:p>
    <w:p w:rsidR="00B00F8D" w:rsidRDefault="00B00F8D" w:rsidP="00B00F8D">
      <w:pPr>
        <w:spacing w:after="0" w:line="240" w:lineRule="auto"/>
        <w:jc w:val="both"/>
        <w:rPr>
          <w:rFonts w:ascii="Gisha" w:hAnsi="Gisha" w:cs="Gisha"/>
        </w:rPr>
      </w:pPr>
    </w:p>
    <w:p w:rsidR="00736707" w:rsidRDefault="00736707" w:rsidP="00B00F8D">
      <w:pPr>
        <w:spacing w:after="0" w:line="240" w:lineRule="auto"/>
        <w:jc w:val="both"/>
        <w:rPr>
          <w:rFonts w:ascii="Gisha" w:hAnsi="Gisha" w:cs="Gisha"/>
        </w:rPr>
      </w:pPr>
      <w:proofErr w:type="gramStart"/>
      <w:r>
        <w:rPr>
          <w:rFonts w:ascii="Gisha" w:hAnsi="Gisha" w:cs="Gisha"/>
        </w:rPr>
        <w:t>Dari hasil penelitian dapat diketahui bahwa model pembelajaran inkuiri lebih efektif digunakan jika ditinjau dari hasil belajar siswa.</w:t>
      </w:r>
      <w:proofErr w:type="gramEnd"/>
      <w:r>
        <w:rPr>
          <w:rFonts w:ascii="Gisha" w:hAnsi="Gisha" w:cs="Gisha"/>
        </w:rPr>
        <w:t xml:space="preserve"> Namun selain itu jika dilihat dari kemampuannya dalam meningkatkan karakter komunikatif pada siswa diperoleh data sebagai </w:t>
      </w:r>
      <w:proofErr w:type="gramStart"/>
      <w:r>
        <w:rPr>
          <w:rFonts w:ascii="Gisha" w:hAnsi="Gisha" w:cs="Gisha"/>
        </w:rPr>
        <w:t>berikut :</w:t>
      </w:r>
      <w:proofErr w:type="gramEnd"/>
    </w:p>
    <w:p w:rsidR="00736707" w:rsidRDefault="00736707" w:rsidP="00B00F8D">
      <w:pPr>
        <w:spacing w:after="0" w:line="240" w:lineRule="auto"/>
        <w:jc w:val="both"/>
        <w:rPr>
          <w:rFonts w:ascii="Gisha" w:hAnsi="Gisha" w:cs="Gisha"/>
        </w:rPr>
      </w:pPr>
    </w:p>
    <w:p w:rsidR="008A44BA" w:rsidRDefault="008A44BA" w:rsidP="00B00F8D">
      <w:pPr>
        <w:spacing w:after="0" w:line="240" w:lineRule="auto"/>
        <w:jc w:val="both"/>
        <w:rPr>
          <w:rFonts w:ascii="Gisha" w:hAnsi="Gisha" w:cs="Gisha"/>
        </w:rPr>
      </w:pPr>
    </w:p>
    <w:p w:rsidR="00736707" w:rsidRPr="00736707" w:rsidRDefault="00736707" w:rsidP="00DF1D13">
      <w:pPr>
        <w:spacing w:after="0" w:line="240" w:lineRule="auto"/>
        <w:ind w:left="180"/>
        <w:jc w:val="both"/>
        <w:rPr>
          <w:rFonts w:ascii="Gisha" w:hAnsi="Gisha" w:cs="Gisha"/>
          <w:b/>
          <w:sz w:val="20"/>
          <w:szCs w:val="20"/>
        </w:rPr>
      </w:pPr>
      <w:proofErr w:type="gramStart"/>
      <w:r w:rsidRPr="00736707">
        <w:rPr>
          <w:rFonts w:ascii="Gisha" w:hAnsi="Gisha" w:cs="Gisha"/>
          <w:b/>
          <w:sz w:val="20"/>
          <w:szCs w:val="20"/>
        </w:rPr>
        <w:lastRenderedPageBreak/>
        <w:t>Tabel 2.</w:t>
      </w:r>
      <w:proofErr w:type="gramEnd"/>
      <w:r w:rsidRPr="00736707">
        <w:rPr>
          <w:rFonts w:ascii="Gisha" w:hAnsi="Gisha" w:cs="Gisha"/>
          <w:b/>
          <w:sz w:val="20"/>
          <w:szCs w:val="20"/>
        </w:rPr>
        <w:t xml:space="preserve"> Nilai Rata-Rata Angket Karakter Komunikatif</w:t>
      </w:r>
    </w:p>
    <w:tbl>
      <w:tblPr>
        <w:tblW w:w="4504" w:type="dxa"/>
        <w:tblInd w:w="93" w:type="dxa"/>
        <w:tblLook w:val="04A0" w:firstRow="1" w:lastRow="0" w:firstColumn="1" w:lastColumn="0" w:noHBand="0" w:noVBand="1"/>
      </w:tblPr>
      <w:tblGrid>
        <w:gridCol w:w="2246"/>
        <w:gridCol w:w="2258"/>
      </w:tblGrid>
      <w:tr w:rsidR="00736707" w:rsidRPr="00CA1CF4" w:rsidTr="00736707">
        <w:trPr>
          <w:trHeight w:val="300"/>
        </w:trPr>
        <w:tc>
          <w:tcPr>
            <w:tcW w:w="2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707" w:rsidRPr="00CA1CF4" w:rsidRDefault="00736707" w:rsidP="00D9392F">
            <w:pPr>
              <w:spacing w:after="0" w:line="240" w:lineRule="auto"/>
              <w:jc w:val="center"/>
              <w:rPr>
                <w:rFonts w:ascii="Gisha" w:eastAsia="Times New Roman" w:hAnsi="Gisha" w:cs="Gisha"/>
                <w:b/>
                <w:bCs/>
                <w:color w:val="000000"/>
                <w:sz w:val="20"/>
                <w:szCs w:val="20"/>
              </w:rPr>
            </w:pPr>
            <w:r w:rsidRPr="00CA1CF4">
              <w:rPr>
                <w:rFonts w:ascii="Gisha" w:eastAsia="Times New Roman" w:hAnsi="Gisha" w:cs="Gisha"/>
                <w:b/>
                <w:bCs/>
                <w:color w:val="000000"/>
                <w:sz w:val="20"/>
                <w:szCs w:val="20"/>
              </w:rPr>
              <w:t>Model Pembelajaran</w:t>
            </w:r>
          </w:p>
        </w:tc>
        <w:tc>
          <w:tcPr>
            <w:tcW w:w="2258" w:type="dxa"/>
            <w:tcBorders>
              <w:top w:val="single" w:sz="4" w:space="0" w:color="auto"/>
              <w:left w:val="nil"/>
              <w:bottom w:val="single" w:sz="4" w:space="0" w:color="auto"/>
              <w:right w:val="single" w:sz="4" w:space="0" w:color="auto"/>
            </w:tcBorders>
            <w:shd w:val="clear" w:color="auto" w:fill="auto"/>
            <w:noWrap/>
            <w:vAlign w:val="bottom"/>
            <w:hideMark/>
          </w:tcPr>
          <w:p w:rsidR="00736707" w:rsidRPr="00CA1CF4" w:rsidRDefault="00736707" w:rsidP="00D9392F">
            <w:pPr>
              <w:spacing w:after="0" w:line="240" w:lineRule="auto"/>
              <w:jc w:val="center"/>
              <w:rPr>
                <w:rFonts w:ascii="Gisha" w:eastAsia="Times New Roman" w:hAnsi="Gisha" w:cs="Gisha"/>
                <w:b/>
                <w:color w:val="000000"/>
                <w:sz w:val="20"/>
                <w:szCs w:val="20"/>
              </w:rPr>
            </w:pPr>
            <w:r w:rsidRPr="00CA1CF4">
              <w:rPr>
                <w:rFonts w:ascii="Gisha" w:eastAsia="Times New Roman" w:hAnsi="Gisha" w:cs="Gisha"/>
                <w:b/>
                <w:bCs/>
                <w:color w:val="000000"/>
                <w:sz w:val="20"/>
                <w:szCs w:val="20"/>
              </w:rPr>
              <w:t>Karakter</w:t>
            </w:r>
            <w:r w:rsidRPr="00CA1CF4">
              <w:rPr>
                <w:rFonts w:ascii="Gisha" w:eastAsia="Times New Roman" w:hAnsi="Gisha" w:cs="Gisha"/>
                <w:b/>
                <w:color w:val="000000"/>
                <w:sz w:val="20"/>
                <w:szCs w:val="20"/>
              </w:rPr>
              <w:t xml:space="preserve"> Komunikatif</w:t>
            </w:r>
          </w:p>
        </w:tc>
      </w:tr>
      <w:tr w:rsidR="00736707" w:rsidRPr="00CA1CF4" w:rsidTr="00736707">
        <w:trPr>
          <w:trHeight w:val="300"/>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rsidR="00736707" w:rsidRPr="00CA1CF4" w:rsidRDefault="00736707" w:rsidP="00D9392F">
            <w:pPr>
              <w:spacing w:after="0" w:line="240" w:lineRule="auto"/>
              <w:rPr>
                <w:rFonts w:ascii="Gisha" w:eastAsia="Times New Roman" w:hAnsi="Gisha" w:cs="Gisha"/>
                <w:color w:val="000000"/>
                <w:sz w:val="20"/>
                <w:szCs w:val="20"/>
              </w:rPr>
            </w:pPr>
            <w:r w:rsidRPr="00CA1CF4">
              <w:rPr>
                <w:rFonts w:ascii="Gisha" w:eastAsia="Times New Roman" w:hAnsi="Gisha" w:cs="Gisha"/>
                <w:color w:val="000000"/>
                <w:sz w:val="20"/>
                <w:szCs w:val="20"/>
              </w:rPr>
              <w:t>PBM</w:t>
            </w:r>
          </w:p>
        </w:tc>
        <w:tc>
          <w:tcPr>
            <w:tcW w:w="2258" w:type="dxa"/>
            <w:tcBorders>
              <w:top w:val="nil"/>
              <w:left w:val="nil"/>
              <w:bottom w:val="single" w:sz="4" w:space="0" w:color="auto"/>
              <w:right w:val="single" w:sz="4" w:space="0" w:color="auto"/>
            </w:tcBorders>
            <w:shd w:val="clear" w:color="auto" w:fill="auto"/>
            <w:noWrap/>
            <w:vAlign w:val="bottom"/>
            <w:hideMark/>
          </w:tcPr>
          <w:p w:rsidR="00736707" w:rsidRPr="00CA1CF4" w:rsidRDefault="00736707" w:rsidP="00736707">
            <w:pPr>
              <w:spacing w:after="0" w:line="240" w:lineRule="auto"/>
              <w:jc w:val="center"/>
              <w:rPr>
                <w:rFonts w:ascii="Gisha" w:eastAsia="Times New Roman" w:hAnsi="Gisha" w:cs="Gisha"/>
                <w:color w:val="000000"/>
                <w:sz w:val="20"/>
                <w:szCs w:val="20"/>
              </w:rPr>
            </w:pPr>
            <w:r w:rsidRPr="00CA1CF4">
              <w:rPr>
                <w:rFonts w:ascii="Gisha" w:eastAsia="Times New Roman" w:hAnsi="Gisha" w:cs="Gisha"/>
                <w:color w:val="000000"/>
                <w:sz w:val="20"/>
                <w:szCs w:val="20"/>
              </w:rPr>
              <w:t>78.38</w:t>
            </w:r>
          </w:p>
        </w:tc>
      </w:tr>
      <w:tr w:rsidR="00736707" w:rsidRPr="00CA1CF4" w:rsidTr="00736707">
        <w:trPr>
          <w:trHeight w:val="300"/>
        </w:trPr>
        <w:tc>
          <w:tcPr>
            <w:tcW w:w="2246" w:type="dxa"/>
            <w:tcBorders>
              <w:top w:val="nil"/>
              <w:left w:val="single" w:sz="4" w:space="0" w:color="auto"/>
              <w:bottom w:val="single" w:sz="4" w:space="0" w:color="auto"/>
              <w:right w:val="single" w:sz="4" w:space="0" w:color="auto"/>
            </w:tcBorders>
            <w:shd w:val="clear" w:color="auto" w:fill="auto"/>
            <w:noWrap/>
            <w:vAlign w:val="bottom"/>
            <w:hideMark/>
          </w:tcPr>
          <w:p w:rsidR="00736707" w:rsidRPr="00CA1CF4" w:rsidRDefault="00736707" w:rsidP="00D9392F">
            <w:pPr>
              <w:spacing w:after="0" w:line="240" w:lineRule="auto"/>
              <w:rPr>
                <w:rFonts w:ascii="Gisha" w:eastAsia="Times New Roman" w:hAnsi="Gisha" w:cs="Gisha"/>
                <w:color w:val="000000"/>
                <w:sz w:val="20"/>
                <w:szCs w:val="20"/>
              </w:rPr>
            </w:pPr>
            <w:r w:rsidRPr="00CA1CF4">
              <w:rPr>
                <w:rFonts w:ascii="Gisha" w:eastAsia="Times New Roman" w:hAnsi="Gisha" w:cs="Gisha"/>
                <w:color w:val="000000"/>
                <w:sz w:val="20"/>
                <w:szCs w:val="20"/>
              </w:rPr>
              <w:t>INKUIRI</w:t>
            </w:r>
          </w:p>
        </w:tc>
        <w:tc>
          <w:tcPr>
            <w:tcW w:w="2258" w:type="dxa"/>
            <w:tcBorders>
              <w:top w:val="nil"/>
              <w:left w:val="nil"/>
              <w:bottom w:val="single" w:sz="4" w:space="0" w:color="auto"/>
              <w:right w:val="single" w:sz="4" w:space="0" w:color="auto"/>
            </w:tcBorders>
            <w:shd w:val="clear" w:color="auto" w:fill="auto"/>
            <w:noWrap/>
            <w:vAlign w:val="bottom"/>
            <w:hideMark/>
          </w:tcPr>
          <w:p w:rsidR="00736707" w:rsidRPr="00CA1CF4" w:rsidRDefault="00736707" w:rsidP="00736707">
            <w:pPr>
              <w:spacing w:after="0" w:line="240" w:lineRule="auto"/>
              <w:jc w:val="center"/>
              <w:rPr>
                <w:rFonts w:ascii="Gisha" w:eastAsia="Times New Roman" w:hAnsi="Gisha" w:cs="Gisha"/>
                <w:color w:val="000000"/>
                <w:sz w:val="20"/>
                <w:szCs w:val="20"/>
              </w:rPr>
            </w:pPr>
            <w:r w:rsidRPr="00CA1CF4">
              <w:rPr>
                <w:rFonts w:ascii="Gisha" w:eastAsia="Times New Roman" w:hAnsi="Gisha" w:cs="Gisha"/>
                <w:color w:val="000000"/>
                <w:sz w:val="20"/>
                <w:szCs w:val="20"/>
              </w:rPr>
              <w:t>93.59</w:t>
            </w:r>
          </w:p>
        </w:tc>
      </w:tr>
    </w:tbl>
    <w:p w:rsidR="00736707" w:rsidRDefault="00736707" w:rsidP="00B00F8D">
      <w:pPr>
        <w:spacing w:after="0" w:line="240" w:lineRule="auto"/>
        <w:jc w:val="both"/>
        <w:rPr>
          <w:rFonts w:ascii="Gisha" w:hAnsi="Gisha" w:cs="Gisha"/>
        </w:rPr>
      </w:pPr>
    </w:p>
    <w:p w:rsidR="008A086E" w:rsidRDefault="00D26B32" w:rsidP="00D14F13">
      <w:pPr>
        <w:spacing w:after="0" w:line="240" w:lineRule="auto"/>
        <w:jc w:val="both"/>
        <w:rPr>
          <w:rFonts w:ascii="Gisha" w:hAnsi="Gisha" w:cs="Gisha"/>
          <w:spacing w:val="10"/>
        </w:rPr>
      </w:pPr>
      <w:r w:rsidRPr="00EA4E52">
        <w:rPr>
          <w:rStyle w:val="BodyTextChar"/>
          <w:rFonts w:ascii="Gisha" w:eastAsiaTheme="minorHAnsi" w:hAnsi="Gisha" w:cs="Gisha"/>
          <w:sz w:val="22"/>
          <w:szCs w:val="22"/>
        </w:rPr>
        <w:t>Model pembelajaran berbasis masalah (PBM) dan Inkuiri merupakan dua model yang direkomendasikan kurikulum didalam suatu pembelajaran. Kedua model ini memiliki persamaan dalam mengembangkan kemampuan intelektual siswa untuk memecahkan suatu masalah sehingga siswa dapat menemukan  konsep materi melalui pengetahuan yang dimilikinya. Terdapat komunitas belajar dalam pelaksanaan kedua model ini, siswa tidak hanya belajar</w:t>
      </w:r>
      <w:r w:rsidRPr="00EA4E52">
        <w:rPr>
          <w:rFonts w:ascii="Gisha" w:hAnsi="Gisha" w:cs="Gisha"/>
          <w:spacing w:val="10"/>
        </w:rPr>
        <w:t xml:space="preserve"> secara kooperatif melainkan secara kolaboratif. </w:t>
      </w:r>
    </w:p>
    <w:p w:rsidR="008A086E" w:rsidRDefault="008A086E" w:rsidP="00D14F13">
      <w:pPr>
        <w:spacing w:after="0" w:line="240" w:lineRule="auto"/>
        <w:jc w:val="both"/>
        <w:rPr>
          <w:rFonts w:ascii="Gisha" w:hAnsi="Gisha" w:cs="Gisha"/>
          <w:spacing w:val="10"/>
        </w:rPr>
      </w:pPr>
    </w:p>
    <w:p w:rsidR="00D14F13" w:rsidRDefault="00D26B32" w:rsidP="00BD2181">
      <w:pPr>
        <w:spacing w:after="0" w:line="240" w:lineRule="auto"/>
        <w:jc w:val="both"/>
        <w:rPr>
          <w:rStyle w:val="BodyTextChar"/>
          <w:rFonts w:ascii="Gisha" w:eastAsiaTheme="minorHAnsi" w:hAnsi="Gisha" w:cs="Gisha"/>
          <w:sz w:val="22"/>
          <w:szCs w:val="22"/>
        </w:rPr>
      </w:pPr>
      <w:proofErr w:type="gramStart"/>
      <w:r w:rsidRPr="00EA4E52">
        <w:rPr>
          <w:rFonts w:ascii="Gisha" w:hAnsi="Gisha" w:cs="Gisha"/>
          <w:spacing w:val="10"/>
        </w:rPr>
        <w:t xml:space="preserve">Pembelajaran secara </w:t>
      </w:r>
      <w:r w:rsidRPr="00EA4E52">
        <w:rPr>
          <w:rStyle w:val="BodyTextChar"/>
          <w:rFonts w:ascii="Gisha" w:eastAsiaTheme="minorHAnsi" w:hAnsi="Gisha" w:cs="Gisha"/>
          <w:sz w:val="22"/>
          <w:szCs w:val="22"/>
        </w:rPr>
        <w:t>kolaboratif menuntut siswa untuk dapat berkomunikasi lebih efektif baik dengan sesama siswa yang ada didalam komunitasnya maupun dengan guru dan siswa yang ada di kelas.</w:t>
      </w:r>
      <w:proofErr w:type="gramEnd"/>
      <w:r w:rsidRPr="00EA4E52">
        <w:rPr>
          <w:rStyle w:val="BodyTextChar"/>
          <w:rFonts w:ascii="Gisha" w:eastAsiaTheme="minorHAnsi" w:hAnsi="Gisha" w:cs="Gisha"/>
          <w:sz w:val="22"/>
          <w:szCs w:val="22"/>
        </w:rPr>
        <w:t xml:space="preserve"> Seperti yang diungkapkan oleh M. Duran (2016) bahwa kedua model pembelajaran diatas dapat meningkatkan komunikasi siswa berdasarkan kerja sama dan tidak berdasarkan persaingan. Sehingga siswa juga dituntut untuk dapat belajar mandiri bersama komunitas belajarnya dan bukan bergantung pada guru.</w:t>
      </w:r>
    </w:p>
    <w:p w:rsidR="00D14F13" w:rsidRDefault="00D14F13" w:rsidP="00D14F13">
      <w:pPr>
        <w:pStyle w:val="BodyText"/>
        <w:jc w:val="both"/>
        <w:rPr>
          <w:rFonts w:ascii="Gisha" w:hAnsi="Gisha" w:cs="Gisha"/>
          <w:sz w:val="22"/>
          <w:szCs w:val="22"/>
        </w:rPr>
      </w:pPr>
    </w:p>
    <w:p w:rsidR="00D14F13" w:rsidRDefault="00D14F13" w:rsidP="00D14F13">
      <w:pPr>
        <w:pStyle w:val="BodyText"/>
        <w:jc w:val="both"/>
        <w:rPr>
          <w:rFonts w:ascii="Gisha" w:hAnsi="Gisha" w:cs="Gisha"/>
          <w:sz w:val="22"/>
          <w:szCs w:val="22"/>
        </w:rPr>
      </w:pPr>
      <w:r w:rsidRPr="00F80AFC">
        <w:rPr>
          <w:rFonts w:ascii="Gisha" w:hAnsi="Gisha" w:cs="Gisha"/>
          <w:sz w:val="22"/>
          <w:szCs w:val="22"/>
        </w:rPr>
        <w:t>Data karakter komunikatif siswa diperoleh me</w:t>
      </w:r>
      <w:r>
        <w:rPr>
          <w:rFonts w:ascii="Gisha" w:hAnsi="Gisha" w:cs="Gisha"/>
          <w:sz w:val="22"/>
          <w:szCs w:val="22"/>
        </w:rPr>
        <w:t>lalui angket dengan 13 butir pertanyaan</w:t>
      </w:r>
      <w:r w:rsidRPr="00F80AFC">
        <w:rPr>
          <w:rFonts w:ascii="Gisha" w:hAnsi="Gisha" w:cs="Gisha"/>
          <w:sz w:val="22"/>
          <w:szCs w:val="22"/>
        </w:rPr>
        <w:t xml:space="preserve"> dengan skor maksimal 52 poin. Data hasil penelitian dianalisis dengan </w:t>
      </w:r>
      <w:r>
        <w:rPr>
          <w:rFonts w:ascii="Gisha" w:hAnsi="Gisha" w:cs="Gisha"/>
          <w:sz w:val="22"/>
          <w:szCs w:val="22"/>
        </w:rPr>
        <w:t xml:space="preserve">menghitung total skor yang dirata-ratakan dan kemudian dipersentasekan secara klasikal. Pada kelas dengan menggunakan model pembelajaran PBM rata-rata karakter komunikatif sebesar 78,38 (78,38%). Sedangkan pada kelas yang diajar dengan menggunakan model pembelajaran inkuiri, persentase karakter komunikatif siswa secara klasikal sebesar 93,59%. </w:t>
      </w:r>
      <w:r w:rsidRPr="0014782C">
        <w:rPr>
          <w:rFonts w:ascii="Gisha" w:hAnsi="Gisha" w:cs="Gisha"/>
          <w:sz w:val="22"/>
          <w:szCs w:val="22"/>
        </w:rPr>
        <w:t xml:space="preserve">Deskripsi data karakter komunikatif </w:t>
      </w:r>
      <w:r w:rsidR="00C827A6">
        <w:rPr>
          <w:rFonts w:ascii="Gisha" w:hAnsi="Gisha" w:cs="Gisha"/>
          <w:sz w:val="22"/>
          <w:szCs w:val="22"/>
        </w:rPr>
        <w:t xml:space="preserve">dan hasil posstest </w:t>
      </w:r>
      <w:r w:rsidRPr="0014782C">
        <w:rPr>
          <w:rFonts w:ascii="Gisha" w:hAnsi="Gisha" w:cs="Gisha"/>
          <w:sz w:val="22"/>
          <w:szCs w:val="22"/>
        </w:rPr>
        <w:t>siswa pad</w:t>
      </w:r>
      <w:r w:rsidR="00C827A6">
        <w:rPr>
          <w:rFonts w:ascii="Gisha" w:hAnsi="Gisha" w:cs="Gisha"/>
          <w:sz w:val="22"/>
          <w:szCs w:val="22"/>
        </w:rPr>
        <w:t>a masing-masing kelas</w:t>
      </w:r>
      <w:r w:rsidRPr="0014782C">
        <w:rPr>
          <w:rFonts w:ascii="Gisha" w:hAnsi="Gisha" w:cs="Gisha"/>
          <w:sz w:val="22"/>
          <w:szCs w:val="22"/>
        </w:rPr>
        <w:t xml:space="preserve"> dapat dilihat pada Gambar 1.</w:t>
      </w:r>
    </w:p>
    <w:p w:rsidR="00C827A6" w:rsidRDefault="00C827A6" w:rsidP="00D14F13">
      <w:pPr>
        <w:pStyle w:val="BodyText"/>
        <w:jc w:val="both"/>
        <w:rPr>
          <w:rFonts w:ascii="Gisha" w:hAnsi="Gisha" w:cs="Gisha"/>
          <w:sz w:val="22"/>
          <w:szCs w:val="22"/>
        </w:rPr>
      </w:pPr>
    </w:p>
    <w:p w:rsidR="00C827A6" w:rsidRDefault="00C827A6" w:rsidP="00D14F13">
      <w:pPr>
        <w:pStyle w:val="BodyText"/>
        <w:jc w:val="both"/>
        <w:rPr>
          <w:rFonts w:ascii="Gisha" w:hAnsi="Gisha" w:cs="Gisha"/>
          <w:b/>
          <w:sz w:val="22"/>
          <w:szCs w:val="22"/>
        </w:rPr>
      </w:pPr>
      <w:r>
        <w:rPr>
          <w:noProof/>
          <w:lang w:val="en-US" w:eastAsia="en-US"/>
        </w:rPr>
        <w:lastRenderedPageBreak/>
        <w:drawing>
          <wp:inline distT="0" distB="0" distL="0" distR="0" wp14:anchorId="0FCE4E99" wp14:editId="78A9FD93">
            <wp:extent cx="2782957" cy="1789043"/>
            <wp:effectExtent l="0" t="0" r="17780"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827A6" w:rsidRPr="00C764E0" w:rsidRDefault="00C827A6" w:rsidP="00D14F13">
      <w:pPr>
        <w:pStyle w:val="BodyText"/>
        <w:jc w:val="both"/>
        <w:rPr>
          <w:rFonts w:ascii="Gisha" w:hAnsi="Gisha" w:cs="Gisha"/>
          <w:b/>
          <w:sz w:val="20"/>
          <w:szCs w:val="20"/>
        </w:rPr>
      </w:pPr>
      <w:r w:rsidRPr="00C764E0">
        <w:rPr>
          <w:rFonts w:ascii="Gisha" w:hAnsi="Gisha" w:cs="Gisha"/>
          <w:b/>
          <w:sz w:val="20"/>
          <w:szCs w:val="20"/>
        </w:rPr>
        <w:t xml:space="preserve">Gambar 1. </w:t>
      </w:r>
      <w:r w:rsidR="00C764E0" w:rsidRPr="00C764E0">
        <w:rPr>
          <w:rFonts w:ascii="Gisha" w:hAnsi="Gisha" w:cs="Gisha"/>
          <w:b/>
          <w:sz w:val="20"/>
          <w:szCs w:val="20"/>
        </w:rPr>
        <w:t>Deskripsi hasil belajar dan karakter komunikatif siswa</w:t>
      </w:r>
    </w:p>
    <w:p w:rsidR="00310A1D" w:rsidRDefault="00310A1D" w:rsidP="00D25BB8">
      <w:pPr>
        <w:autoSpaceDE w:val="0"/>
        <w:autoSpaceDN w:val="0"/>
        <w:adjustRightInd w:val="0"/>
        <w:spacing w:after="0" w:line="240" w:lineRule="auto"/>
        <w:ind w:left="90"/>
        <w:rPr>
          <w:rFonts w:ascii="Gisha" w:hAnsi="Gisha" w:cs="Gisha"/>
        </w:rPr>
      </w:pPr>
    </w:p>
    <w:p w:rsidR="00D25BB8" w:rsidRDefault="00D25BB8" w:rsidP="00D25BB8">
      <w:pPr>
        <w:autoSpaceDE w:val="0"/>
        <w:autoSpaceDN w:val="0"/>
        <w:adjustRightInd w:val="0"/>
        <w:spacing w:after="0" w:line="240" w:lineRule="auto"/>
        <w:ind w:left="90"/>
        <w:rPr>
          <w:rFonts w:ascii="Gisha" w:hAnsi="Gisha" w:cs="Gisha"/>
          <w:color w:val="000000"/>
        </w:rPr>
      </w:pPr>
      <w:r>
        <w:rPr>
          <w:rFonts w:ascii="Gisha" w:hAnsi="Gisha" w:cs="Gisha"/>
        </w:rPr>
        <w:t>Tedapat 4 indikator karakter komunikatif</w:t>
      </w:r>
      <w:r w:rsidRPr="00D25BB8">
        <w:rPr>
          <w:rFonts w:ascii="Gisha" w:hAnsi="Gisha" w:cs="Gisha"/>
          <w:color w:val="000000"/>
        </w:rPr>
        <w:t xml:space="preserve"> </w:t>
      </w:r>
      <w:r w:rsidRPr="00A745A3">
        <w:rPr>
          <w:rFonts w:ascii="Gisha" w:hAnsi="Gisha" w:cs="Gisha"/>
          <w:color w:val="000000"/>
        </w:rPr>
        <w:t xml:space="preserve">di sekolah dan di kelas menurut Kemendiknas (2010:19) </w:t>
      </w:r>
      <w:proofErr w:type="gramStart"/>
      <w:r w:rsidRPr="00A745A3">
        <w:rPr>
          <w:rFonts w:ascii="Gisha" w:hAnsi="Gisha" w:cs="Gisha"/>
          <w:color w:val="000000"/>
        </w:rPr>
        <w:t>yaitu :</w:t>
      </w:r>
      <w:proofErr w:type="gramEnd"/>
      <w:r w:rsidRPr="00A745A3">
        <w:rPr>
          <w:rFonts w:ascii="Gisha" w:hAnsi="Gisha" w:cs="Gisha"/>
          <w:color w:val="000000"/>
        </w:rPr>
        <w:t xml:space="preserve"> </w:t>
      </w:r>
    </w:p>
    <w:p w:rsidR="000F04D8" w:rsidRPr="00A745A3" w:rsidRDefault="000F04D8" w:rsidP="00D25BB8">
      <w:pPr>
        <w:autoSpaceDE w:val="0"/>
        <w:autoSpaceDN w:val="0"/>
        <w:adjustRightInd w:val="0"/>
        <w:spacing w:after="0" w:line="240" w:lineRule="auto"/>
        <w:ind w:left="90"/>
        <w:rPr>
          <w:rFonts w:ascii="Gisha" w:hAnsi="Gisha" w:cs="Gisha"/>
          <w:color w:val="000000"/>
        </w:rPr>
      </w:pPr>
    </w:p>
    <w:p w:rsidR="00D25BB8" w:rsidRDefault="00D25BB8" w:rsidP="00D25BB8">
      <w:pPr>
        <w:pStyle w:val="ListParagraph"/>
        <w:numPr>
          <w:ilvl w:val="0"/>
          <w:numId w:val="9"/>
        </w:numPr>
        <w:tabs>
          <w:tab w:val="left" w:pos="630"/>
        </w:tabs>
        <w:autoSpaceDE w:val="0"/>
        <w:autoSpaceDN w:val="0"/>
        <w:adjustRightInd w:val="0"/>
        <w:spacing w:after="0" w:line="240" w:lineRule="auto"/>
        <w:ind w:left="630" w:hanging="270"/>
        <w:rPr>
          <w:rFonts w:ascii="Gisha" w:hAnsi="Gisha" w:cs="Gisha"/>
          <w:color w:val="000000"/>
        </w:rPr>
      </w:pPr>
      <w:r w:rsidRPr="00A745A3">
        <w:rPr>
          <w:rFonts w:ascii="Gisha" w:hAnsi="Gisha" w:cs="Gisha"/>
          <w:color w:val="000000"/>
        </w:rPr>
        <w:t xml:space="preserve">Tindakan yang memperlihatkan rasa senang berbicara. </w:t>
      </w:r>
    </w:p>
    <w:p w:rsidR="00D25BB8" w:rsidRDefault="00D25BB8" w:rsidP="00D25BB8">
      <w:pPr>
        <w:pStyle w:val="ListParagraph"/>
        <w:numPr>
          <w:ilvl w:val="0"/>
          <w:numId w:val="9"/>
        </w:numPr>
        <w:tabs>
          <w:tab w:val="left" w:pos="630"/>
        </w:tabs>
        <w:autoSpaceDE w:val="0"/>
        <w:autoSpaceDN w:val="0"/>
        <w:adjustRightInd w:val="0"/>
        <w:spacing w:after="0" w:line="240" w:lineRule="auto"/>
        <w:jc w:val="both"/>
        <w:rPr>
          <w:rFonts w:ascii="Gisha" w:hAnsi="Gisha" w:cs="Gisha"/>
          <w:color w:val="000000"/>
        </w:rPr>
      </w:pPr>
      <w:r w:rsidRPr="00A745A3">
        <w:rPr>
          <w:rFonts w:ascii="Gisha" w:hAnsi="Gisha" w:cs="Gisha"/>
          <w:color w:val="000000"/>
        </w:rPr>
        <w:t xml:space="preserve">Memiliki kemampuan berkomunikasi yang baik. </w:t>
      </w:r>
    </w:p>
    <w:p w:rsidR="00D25BB8" w:rsidRDefault="00D25BB8" w:rsidP="00D25BB8">
      <w:pPr>
        <w:pStyle w:val="ListParagraph"/>
        <w:numPr>
          <w:ilvl w:val="0"/>
          <w:numId w:val="9"/>
        </w:numPr>
        <w:tabs>
          <w:tab w:val="left" w:pos="630"/>
        </w:tabs>
        <w:autoSpaceDE w:val="0"/>
        <w:autoSpaceDN w:val="0"/>
        <w:adjustRightInd w:val="0"/>
        <w:spacing w:after="0" w:line="240" w:lineRule="auto"/>
        <w:jc w:val="both"/>
        <w:rPr>
          <w:rFonts w:ascii="Gisha" w:hAnsi="Gisha" w:cs="Gisha"/>
          <w:color w:val="000000"/>
        </w:rPr>
      </w:pPr>
      <w:r w:rsidRPr="00A745A3">
        <w:rPr>
          <w:rFonts w:ascii="Gisha" w:hAnsi="Gisha" w:cs="Gisha"/>
          <w:color w:val="000000"/>
        </w:rPr>
        <w:t>Mudah bergaul.</w:t>
      </w:r>
    </w:p>
    <w:p w:rsidR="00C764E0" w:rsidRPr="00D25BB8" w:rsidRDefault="00D25BB8" w:rsidP="00D25BB8">
      <w:pPr>
        <w:pStyle w:val="ListParagraph"/>
        <w:numPr>
          <w:ilvl w:val="0"/>
          <w:numId w:val="9"/>
        </w:numPr>
        <w:tabs>
          <w:tab w:val="left" w:pos="630"/>
        </w:tabs>
        <w:autoSpaceDE w:val="0"/>
        <w:autoSpaceDN w:val="0"/>
        <w:adjustRightInd w:val="0"/>
        <w:spacing w:after="0" w:line="240" w:lineRule="auto"/>
        <w:jc w:val="both"/>
        <w:rPr>
          <w:rFonts w:ascii="Gisha" w:hAnsi="Gisha" w:cs="Gisha"/>
          <w:color w:val="000000"/>
        </w:rPr>
      </w:pPr>
      <w:r w:rsidRPr="00D25BB8">
        <w:rPr>
          <w:rFonts w:ascii="Gisha" w:hAnsi="Gisha" w:cs="Gisha"/>
          <w:color w:val="000000"/>
        </w:rPr>
        <w:t xml:space="preserve">Bekerja </w:t>
      </w:r>
      <w:proofErr w:type="gramStart"/>
      <w:r w:rsidRPr="00D25BB8">
        <w:rPr>
          <w:rFonts w:ascii="Gisha" w:hAnsi="Gisha" w:cs="Gisha"/>
          <w:color w:val="000000"/>
        </w:rPr>
        <w:t>sama</w:t>
      </w:r>
      <w:proofErr w:type="gramEnd"/>
      <w:r w:rsidRPr="00D25BB8">
        <w:rPr>
          <w:rFonts w:ascii="Gisha" w:hAnsi="Gisha" w:cs="Gisha"/>
          <w:color w:val="000000"/>
        </w:rPr>
        <w:t xml:space="preserve"> dengan orang lain.</w:t>
      </w:r>
    </w:p>
    <w:p w:rsidR="00D26B32" w:rsidRDefault="00D26B32" w:rsidP="00D26B32">
      <w:pPr>
        <w:spacing w:after="0" w:line="240" w:lineRule="auto"/>
        <w:jc w:val="both"/>
        <w:rPr>
          <w:rStyle w:val="BodyTextChar"/>
          <w:rFonts w:ascii="Gisha" w:eastAsiaTheme="minorHAnsi" w:hAnsi="Gisha" w:cs="Gisha"/>
          <w:sz w:val="22"/>
          <w:szCs w:val="22"/>
        </w:rPr>
      </w:pPr>
      <w:r w:rsidRPr="00EA4E52">
        <w:rPr>
          <w:rStyle w:val="BodyTextChar"/>
          <w:rFonts w:ascii="Gisha" w:eastAsiaTheme="minorHAnsi" w:hAnsi="Gisha" w:cs="Gisha"/>
          <w:sz w:val="22"/>
          <w:szCs w:val="22"/>
        </w:rPr>
        <w:t xml:space="preserve">   </w:t>
      </w:r>
    </w:p>
    <w:p w:rsidR="00D25BB8" w:rsidRPr="00F80AFC" w:rsidRDefault="00D25BB8" w:rsidP="00D25BB8">
      <w:pPr>
        <w:pStyle w:val="BodyText"/>
        <w:ind w:left="90"/>
        <w:jc w:val="both"/>
        <w:rPr>
          <w:rFonts w:ascii="Gisha" w:hAnsi="Gisha" w:cs="Gisha"/>
          <w:sz w:val="22"/>
          <w:szCs w:val="22"/>
        </w:rPr>
      </w:pPr>
      <w:r w:rsidRPr="00F80AFC">
        <w:rPr>
          <w:rFonts w:ascii="Gisha" w:hAnsi="Gisha" w:cs="Gisha"/>
          <w:sz w:val="22"/>
          <w:szCs w:val="22"/>
        </w:rPr>
        <w:t>Mod</w:t>
      </w:r>
      <w:r>
        <w:rPr>
          <w:rFonts w:ascii="Gisha" w:hAnsi="Gisha" w:cs="Gisha"/>
          <w:sz w:val="22"/>
          <w:szCs w:val="22"/>
        </w:rPr>
        <w:t>el pembelajaran inkuiri</w:t>
      </w:r>
      <w:r w:rsidRPr="00F80AFC">
        <w:rPr>
          <w:rFonts w:ascii="Gisha" w:hAnsi="Gisha" w:cs="Gisha"/>
          <w:sz w:val="22"/>
          <w:szCs w:val="22"/>
        </w:rPr>
        <w:t xml:space="preserve"> mampu meningkatkan karakter komunikatif siswa karena pada penerapannya model ini menuntut para siswa untuk bekerja sama dalam kelompok untuk memecahkan permasalahan yang dihadapi. Karakter komunikatif merupakan karakter yang perlu ditanamkan pada siswa, siswa dituntut untuk mampu berkomunikasi dengan baik, antar sesama siswa maupun dengan</w:t>
      </w:r>
      <w:r w:rsidRPr="00F80AFC">
        <w:rPr>
          <w:rFonts w:ascii="Gisha" w:hAnsi="Gisha" w:cs="Gisha"/>
          <w:spacing w:val="-3"/>
          <w:sz w:val="22"/>
          <w:szCs w:val="22"/>
        </w:rPr>
        <w:t xml:space="preserve"> </w:t>
      </w:r>
      <w:r w:rsidRPr="00F80AFC">
        <w:rPr>
          <w:rFonts w:ascii="Gisha" w:hAnsi="Gisha" w:cs="Gisha"/>
          <w:sz w:val="22"/>
          <w:szCs w:val="22"/>
        </w:rPr>
        <w:t>guru.</w:t>
      </w:r>
    </w:p>
    <w:p w:rsidR="00D25BB8" w:rsidRPr="00EA4E52" w:rsidRDefault="00D25BB8" w:rsidP="00D26B32">
      <w:pPr>
        <w:spacing w:after="0" w:line="240" w:lineRule="auto"/>
        <w:jc w:val="both"/>
        <w:rPr>
          <w:rFonts w:ascii="Gisha" w:hAnsi="Gisha" w:cs="Gisha"/>
        </w:rPr>
      </w:pPr>
    </w:p>
    <w:p w:rsidR="00736707" w:rsidRDefault="00E9675B" w:rsidP="00B00F8D">
      <w:pPr>
        <w:spacing w:after="0" w:line="240" w:lineRule="auto"/>
        <w:jc w:val="both"/>
        <w:rPr>
          <w:rFonts w:ascii="Gisha" w:hAnsi="Gisha" w:cs="Gisha"/>
        </w:rPr>
      </w:pPr>
      <w:r>
        <w:rPr>
          <w:rFonts w:ascii="Gisha" w:hAnsi="Gisha" w:cs="Gisha"/>
        </w:rPr>
        <w:t xml:space="preserve">Berbeda dengan model PBM, pada model pembelajaran inkuiri terdapat tahap dimana siswa harus membuat suatu hipotesis dari masalah yang </w:t>
      </w:r>
      <w:proofErr w:type="gramStart"/>
      <w:r>
        <w:rPr>
          <w:rFonts w:ascii="Gisha" w:hAnsi="Gisha" w:cs="Gisha"/>
        </w:rPr>
        <w:t>akan</w:t>
      </w:r>
      <w:proofErr w:type="gramEnd"/>
      <w:r>
        <w:rPr>
          <w:rFonts w:ascii="Gisha" w:hAnsi="Gisha" w:cs="Gisha"/>
        </w:rPr>
        <w:t xml:space="preserve"> diselesaikan. </w:t>
      </w:r>
      <w:proofErr w:type="gramStart"/>
      <w:r>
        <w:rPr>
          <w:rFonts w:ascii="Gisha" w:hAnsi="Gisha" w:cs="Gisha"/>
        </w:rPr>
        <w:t>Pada tahap ini siswa lebih aktif dan lebih bebas dalam mengeluarkan pendapatnya.</w:t>
      </w:r>
      <w:proofErr w:type="gramEnd"/>
      <w:r>
        <w:rPr>
          <w:rFonts w:ascii="Gisha" w:hAnsi="Gisha" w:cs="Gisha"/>
        </w:rPr>
        <w:t xml:space="preserve"> </w:t>
      </w:r>
      <w:proofErr w:type="gramStart"/>
      <w:r>
        <w:rPr>
          <w:rFonts w:ascii="Gisha" w:hAnsi="Gisha" w:cs="Gisha"/>
        </w:rPr>
        <w:t>Siswa lebih leluasa dalam memberikan jawaban terhadap masalah yang diperoleh melalui analisis data hasil percobaan.</w:t>
      </w:r>
      <w:proofErr w:type="gramEnd"/>
      <w:r>
        <w:rPr>
          <w:rFonts w:ascii="Gisha" w:hAnsi="Gisha" w:cs="Gisha"/>
        </w:rPr>
        <w:t xml:space="preserve"> </w:t>
      </w:r>
      <w:proofErr w:type="gramStart"/>
      <w:r>
        <w:rPr>
          <w:rFonts w:ascii="Gisha" w:hAnsi="Gisha" w:cs="Gisha"/>
        </w:rPr>
        <w:t>Kemudian pada saat diskusi kelompok dilakukan, terjadi perbedaan-perbedaan pendapat antarkelompok mengenai pandangan terhadap masalah yang disajikan oleh guru.</w:t>
      </w:r>
      <w:proofErr w:type="gramEnd"/>
      <w:r>
        <w:rPr>
          <w:rFonts w:ascii="Gisha" w:hAnsi="Gisha" w:cs="Gisha"/>
        </w:rPr>
        <w:t xml:space="preserve"> </w:t>
      </w:r>
      <w:proofErr w:type="gramStart"/>
      <w:r w:rsidR="004020E7">
        <w:rPr>
          <w:rFonts w:ascii="Gisha" w:hAnsi="Gisha" w:cs="Gisha"/>
        </w:rPr>
        <w:t>Diskusi berjalan dengan baik karna siswa lebih aktif dalam bertanya, menjawab, maupun memaparkan pendapatnya.</w:t>
      </w:r>
      <w:proofErr w:type="gramEnd"/>
      <w:r w:rsidR="004020E7">
        <w:rPr>
          <w:rFonts w:ascii="Gisha" w:hAnsi="Gisha" w:cs="Gisha"/>
        </w:rPr>
        <w:t xml:space="preserve"> </w:t>
      </w:r>
      <w:proofErr w:type="gramStart"/>
      <w:r w:rsidR="004020E7">
        <w:rPr>
          <w:rFonts w:ascii="Gisha" w:hAnsi="Gisha" w:cs="Gisha"/>
        </w:rPr>
        <w:t xml:space="preserve">Menurut pengamatan peneliti </w:t>
      </w:r>
      <w:r w:rsidR="004020E7">
        <w:rPr>
          <w:rFonts w:ascii="Gisha" w:hAnsi="Gisha" w:cs="Gisha"/>
        </w:rPr>
        <w:lastRenderedPageBreak/>
        <w:t>karakter komunikatif lebih terlihat meningkat daripada pembelajaran dengan PBM.</w:t>
      </w:r>
      <w:proofErr w:type="gramEnd"/>
      <w:r w:rsidR="004020E7">
        <w:rPr>
          <w:rFonts w:ascii="Gisha" w:hAnsi="Gisha" w:cs="Gisha"/>
        </w:rPr>
        <w:t xml:space="preserve"> Karakter komunikatif pada kelas PBM tidak sebaik Inkuiri karna pada model PBM, siswa mencari informasi dari sumber yang </w:t>
      </w:r>
      <w:proofErr w:type="gramStart"/>
      <w:r w:rsidR="004020E7">
        <w:rPr>
          <w:rFonts w:ascii="Gisha" w:hAnsi="Gisha" w:cs="Gisha"/>
        </w:rPr>
        <w:t>sama</w:t>
      </w:r>
      <w:proofErr w:type="gramEnd"/>
      <w:r w:rsidR="004020E7">
        <w:rPr>
          <w:rFonts w:ascii="Gisha" w:hAnsi="Gisha" w:cs="Gisha"/>
        </w:rPr>
        <w:t xml:space="preserve"> untuk menyelsaikan masalah. </w:t>
      </w:r>
      <w:proofErr w:type="gramStart"/>
      <w:r w:rsidR="004020E7">
        <w:rPr>
          <w:rFonts w:ascii="Gisha" w:hAnsi="Gisha" w:cs="Gisha"/>
        </w:rPr>
        <w:t>Sehingga tidak terlalu banyak perbedaan dan perdebatan pendapat.</w:t>
      </w:r>
      <w:proofErr w:type="gramEnd"/>
      <w:r w:rsidR="004020E7">
        <w:rPr>
          <w:rFonts w:ascii="Gisha" w:hAnsi="Gisha" w:cs="Gisha"/>
        </w:rPr>
        <w:t xml:space="preserve"> Komunikasi yang terbentuk terlihat hanya pada saat persentasi dilakukan, selebihnya </w:t>
      </w:r>
      <w:proofErr w:type="gramStart"/>
      <w:r w:rsidR="004020E7">
        <w:rPr>
          <w:rFonts w:ascii="Gisha" w:hAnsi="Gisha" w:cs="Gisha"/>
        </w:rPr>
        <w:t>sama</w:t>
      </w:r>
      <w:proofErr w:type="gramEnd"/>
      <w:r w:rsidR="004020E7">
        <w:rPr>
          <w:rFonts w:ascii="Gisha" w:hAnsi="Gisha" w:cs="Gisha"/>
        </w:rPr>
        <w:t xml:space="preserve"> seperti diskusi pada model-model pembelajaran pada umumnya.</w:t>
      </w:r>
      <w:r>
        <w:rPr>
          <w:rFonts w:ascii="Gisha" w:hAnsi="Gisha" w:cs="Gisha"/>
        </w:rPr>
        <w:t xml:space="preserve"> </w:t>
      </w:r>
    </w:p>
    <w:p w:rsidR="00D35C47" w:rsidRDefault="00D35C47" w:rsidP="00B00F8D">
      <w:pPr>
        <w:spacing w:after="0" w:line="240" w:lineRule="auto"/>
        <w:jc w:val="both"/>
        <w:rPr>
          <w:rFonts w:ascii="Gisha" w:hAnsi="Gisha" w:cs="Gisha"/>
        </w:rPr>
      </w:pPr>
    </w:p>
    <w:p w:rsidR="00D35C47" w:rsidRDefault="00D35C47" w:rsidP="00D35C47">
      <w:pPr>
        <w:spacing w:after="0" w:line="240" w:lineRule="auto"/>
        <w:jc w:val="both"/>
        <w:rPr>
          <w:rFonts w:ascii="Gisha" w:hAnsi="Gisha" w:cs="Gisha"/>
          <w:iCs/>
        </w:rPr>
      </w:pPr>
      <w:r w:rsidRPr="0097474C">
        <w:rPr>
          <w:rFonts w:ascii="Gisha" w:hAnsi="Gisha" w:cs="Gisha"/>
        </w:rPr>
        <w:t xml:space="preserve">Salah satu </w:t>
      </w:r>
      <w:r>
        <w:rPr>
          <w:rFonts w:ascii="Gisha" w:hAnsi="Gisha" w:cs="Gisha"/>
        </w:rPr>
        <w:t>k</w:t>
      </w:r>
      <w:r w:rsidRPr="0097474C">
        <w:rPr>
          <w:rFonts w:ascii="Gisha" w:hAnsi="Gisha" w:cs="Gisha"/>
        </w:rPr>
        <w:t xml:space="preserve">arakteristik model </w:t>
      </w:r>
      <w:r>
        <w:rPr>
          <w:rFonts w:ascii="Gisha" w:hAnsi="Gisha" w:cs="Gisha"/>
          <w:iCs/>
        </w:rPr>
        <w:t>Inquiri</w:t>
      </w:r>
      <w:r w:rsidRPr="0097474C">
        <w:rPr>
          <w:rFonts w:ascii="Gisha" w:hAnsi="Gisha" w:cs="Gisha"/>
          <w:iCs/>
        </w:rPr>
        <w:t xml:space="preserve"> </w:t>
      </w:r>
      <w:r w:rsidR="00B9140C">
        <w:rPr>
          <w:rFonts w:ascii="Gisha" w:hAnsi="Gisha" w:cs="Gisha"/>
        </w:rPr>
        <w:t>menurut Gulo (2004</w:t>
      </w:r>
      <w:r>
        <w:rPr>
          <w:rFonts w:ascii="Gisha" w:hAnsi="Gisha" w:cs="Gisha"/>
        </w:rPr>
        <w:t xml:space="preserve">: </w:t>
      </w:r>
      <w:r w:rsidRPr="0097474C">
        <w:rPr>
          <w:rFonts w:ascii="Gisha" w:hAnsi="Gisha" w:cs="Gisha"/>
        </w:rPr>
        <w:t>95)</w:t>
      </w:r>
      <w:r w:rsidRPr="0097474C">
        <w:rPr>
          <w:rFonts w:ascii="Gisha" w:hAnsi="Gisha" w:cs="Gisha"/>
          <w:iCs/>
        </w:rPr>
        <w:t xml:space="preserve"> adalah </w:t>
      </w:r>
      <w:r w:rsidRPr="0097474C">
        <w:rPr>
          <w:rFonts w:ascii="Gisha" w:hAnsi="Gisha" w:cs="Gisha"/>
          <w:i/>
          <w:iCs/>
        </w:rPr>
        <w:t>collaboration Inquiry Based Learning</w:t>
      </w:r>
      <w:r w:rsidRPr="0097474C">
        <w:rPr>
          <w:rFonts w:ascii="Gisha" w:hAnsi="Gisha" w:cs="Gisha"/>
          <w:iCs/>
        </w:rPr>
        <w:t xml:space="preserve">. Maksudnya adalah </w:t>
      </w:r>
      <w:r>
        <w:rPr>
          <w:rFonts w:ascii="Gisha" w:hAnsi="Gisha" w:cs="Gisha"/>
          <w:iCs/>
        </w:rPr>
        <w:t xml:space="preserve">pada pembelajaran inkuiri terjadi </w:t>
      </w:r>
      <w:r w:rsidRPr="0097474C">
        <w:rPr>
          <w:rFonts w:ascii="Gisha" w:hAnsi="Gisha" w:cs="Gisha"/>
          <w:iCs/>
        </w:rPr>
        <w:t>kolaborasi</w:t>
      </w:r>
      <w:r>
        <w:rPr>
          <w:rFonts w:ascii="Gisha" w:hAnsi="Gisha" w:cs="Gisha"/>
          <w:iCs/>
        </w:rPr>
        <w:t xml:space="preserve"> antarsiswa </w:t>
      </w:r>
      <w:proofErr w:type="gramStart"/>
      <w:r>
        <w:rPr>
          <w:rFonts w:ascii="Gisha" w:hAnsi="Gisha" w:cs="Gisha"/>
          <w:iCs/>
        </w:rPr>
        <w:t xml:space="preserve">yang </w:t>
      </w:r>
      <w:r w:rsidRPr="0097474C">
        <w:rPr>
          <w:rFonts w:ascii="Gisha" w:hAnsi="Gisha" w:cs="Gisha"/>
          <w:iCs/>
        </w:rPr>
        <w:t xml:space="preserve"> memberikan</w:t>
      </w:r>
      <w:proofErr w:type="gramEnd"/>
      <w:r w:rsidRPr="0097474C">
        <w:rPr>
          <w:rFonts w:ascii="Gisha" w:hAnsi="Gisha" w:cs="Gisha"/>
          <w:iCs/>
        </w:rPr>
        <w:t xml:space="preserve"> motivaasi untuk keterlibatan secara berkelanjutan dalam tugas-tugas kompleks dan meningkatkan kesempatan untuk berdialog bersama, dan untuk mengembangkan berbagai keterampilan </w:t>
      </w:r>
      <w:r>
        <w:rPr>
          <w:rFonts w:ascii="Gisha" w:hAnsi="Gisha" w:cs="Gisha"/>
          <w:iCs/>
        </w:rPr>
        <w:t>sos</w:t>
      </w:r>
      <w:r w:rsidRPr="0097474C">
        <w:rPr>
          <w:rFonts w:ascii="Gisha" w:hAnsi="Gisha" w:cs="Gisha"/>
          <w:iCs/>
        </w:rPr>
        <w:t>ial</w:t>
      </w:r>
      <w:r>
        <w:rPr>
          <w:rFonts w:ascii="Gisha" w:hAnsi="Gisha" w:cs="Gisha"/>
          <w:iCs/>
        </w:rPr>
        <w:t>, salah satunya adalah keterampilan berkomunikasi (</w:t>
      </w:r>
      <w:r>
        <w:rPr>
          <w:rFonts w:ascii="Gisha" w:hAnsi="Gisha" w:cs="Gisha"/>
          <w:i/>
          <w:iCs/>
        </w:rPr>
        <w:t>communicative skill</w:t>
      </w:r>
      <w:r>
        <w:rPr>
          <w:rFonts w:ascii="Gisha" w:hAnsi="Gisha" w:cs="Gisha"/>
          <w:iCs/>
        </w:rPr>
        <w:t>)</w:t>
      </w:r>
      <w:r w:rsidRPr="0097474C">
        <w:rPr>
          <w:rFonts w:ascii="Gisha" w:hAnsi="Gisha" w:cs="Gisha"/>
          <w:iCs/>
        </w:rPr>
        <w:t>.</w:t>
      </w:r>
    </w:p>
    <w:p w:rsidR="00BD2181" w:rsidRDefault="00BD2181" w:rsidP="00D35C47">
      <w:pPr>
        <w:spacing w:after="0" w:line="240" w:lineRule="auto"/>
        <w:jc w:val="both"/>
        <w:rPr>
          <w:rFonts w:ascii="Gisha" w:hAnsi="Gisha" w:cs="Gisha"/>
          <w:iCs/>
        </w:rPr>
      </w:pPr>
    </w:p>
    <w:p w:rsidR="00BD2181" w:rsidRPr="00F35883" w:rsidRDefault="00BD2181" w:rsidP="00BD2181">
      <w:pPr>
        <w:pStyle w:val="Default"/>
        <w:jc w:val="both"/>
        <w:rPr>
          <w:rFonts w:ascii="Gisha" w:hAnsi="Gisha" w:cs="Gisha"/>
          <w:sz w:val="22"/>
          <w:szCs w:val="22"/>
        </w:rPr>
      </w:pPr>
      <w:proofErr w:type="gramStart"/>
      <w:r>
        <w:rPr>
          <w:rFonts w:ascii="Gisha" w:hAnsi="Gisha" w:cs="Gisha"/>
          <w:iCs/>
        </w:rPr>
        <w:t>Dari data yang dihasilkan dapat dilihat bahwa efetivitas kedua model pembelajaran tercapai.</w:t>
      </w:r>
      <w:proofErr w:type="gramEnd"/>
      <w:r>
        <w:rPr>
          <w:rFonts w:ascii="Gisha" w:hAnsi="Gisha" w:cs="Gisha"/>
          <w:iCs/>
        </w:rPr>
        <w:t xml:space="preserve"> Kedua model yang digunakan efektif karena </w:t>
      </w:r>
      <w:r w:rsidRPr="00F35883">
        <w:rPr>
          <w:rFonts w:ascii="Gisha" w:hAnsi="Gisha" w:cs="Gisha"/>
          <w:sz w:val="22"/>
          <w:szCs w:val="22"/>
        </w:rPr>
        <w:t>proses pembelajaran d</w:t>
      </w:r>
      <w:r>
        <w:rPr>
          <w:rFonts w:ascii="Gisha" w:hAnsi="Gisha" w:cs="Gisha"/>
          <w:sz w:val="22"/>
          <w:szCs w:val="22"/>
        </w:rPr>
        <w:t>ikatakan berhasil dan berkualitas</w:t>
      </w:r>
      <w:r w:rsidRPr="00F35883">
        <w:rPr>
          <w:rFonts w:ascii="Gisha" w:hAnsi="Gisha" w:cs="Gisha"/>
          <w:sz w:val="22"/>
          <w:szCs w:val="22"/>
        </w:rPr>
        <w:t xml:space="preserve"> apabila seluruh atau setidak-tidaknya sebagian besar (75%) peserta didik secara aktif, baik fisik, mental maupun social dalam proses pembelajaran, di samping menunjukkan kegairahan belajaran yang tinggi, semangat belajar yang besar dan rasa percaya pada diri sendiri. </w:t>
      </w:r>
      <w:proofErr w:type="gramStart"/>
      <w:r w:rsidRPr="00F35883">
        <w:rPr>
          <w:rFonts w:ascii="Gisha" w:hAnsi="Gisha" w:cs="Gisha"/>
          <w:sz w:val="22"/>
          <w:szCs w:val="22"/>
        </w:rPr>
        <w:t>Sedangkan dari segi hasil, proses pembelajaran dikatakan berhasil apabila terjadi perubahan yang positif dari peserta didik seluruhnya atau setidak-tidaknya sebagian besar (75%).</w:t>
      </w:r>
      <w:proofErr w:type="gramEnd"/>
      <w:r w:rsidRPr="00F35883">
        <w:rPr>
          <w:rFonts w:ascii="Gisha" w:hAnsi="Gisha" w:cs="Gisha"/>
          <w:sz w:val="22"/>
          <w:szCs w:val="22"/>
        </w:rPr>
        <w:t xml:space="preserve"> Suatu proses belajar mengajar efektif dan bermakna </w:t>
      </w:r>
      <w:proofErr w:type="gramStart"/>
      <w:r w:rsidRPr="00F35883">
        <w:rPr>
          <w:rFonts w:ascii="Gisha" w:hAnsi="Gisha" w:cs="Gisha"/>
          <w:sz w:val="22"/>
          <w:szCs w:val="22"/>
        </w:rPr>
        <w:t>akan</w:t>
      </w:r>
      <w:proofErr w:type="gramEnd"/>
      <w:r w:rsidRPr="00F35883">
        <w:rPr>
          <w:rFonts w:ascii="Gisha" w:hAnsi="Gisha" w:cs="Gisha"/>
          <w:sz w:val="22"/>
          <w:szCs w:val="22"/>
        </w:rPr>
        <w:t xml:space="preserve"> berlangsung apabila dapat memberikan keberhasilan bagi siswa maupun guru itu sendiri. (Ahmad Muhli, 2012: 10)</w:t>
      </w:r>
    </w:p>
    <w:p w:rsidR="00BD2181" w:rsidRDefault="00BD2181" w:rsidP="00BD2181">
      <w:pPr>
        <w:pStyle w:val="BodyText"/>
        <w:ind w:right="14"/>
        <w:jc w:val="both"/>
        <w:rPr>
          <w:rFonts w:ascii="Gisha" w:hAnsi="Gisha" w:cs="Gisha"/>
          <w:sz w:val="22"/>
          <w:szCs w:val="22"/>
        </w:rPr>
      </w:pPr>
    </w:p>
    <w:p w:rsidR="00211286" w:rsidRPr="00211286" w:rsidRDefault="00211286" w:rsidP="00211286">
      <w:pPr>
        <w:spacing w:after="0" w:line="240" w:lineRule="auto"/>
        <w:jc w:val="both"/>
        <w:rPr>
          <w:rFonts w:ascii="Gisha" w:hAnsi="Gisha" w:cs="Gisha"/>
          <w:bCs/>
        </w:rPr>
      </w:pPr>
      <w:proofErr w:type="gramStart"/>
      <w:r>
        <w:rPr>
          <w:rFonts w:ascii="Gisha" w:hAnsi="Gisha" w:cs="Gisha"/>
        </w:rPr>
        <w:t xml:space="preserve">Dari hasil penelitian yang dilakukan dapat disimpulkan bahwa model pembelajaran inkuiri lebih efektif digunakan untuk meningkatkan karakter komunikatif pada diri </w:t>
      </w:r>
      <w:r>
        <w:rPr>
          <w:rFonts w:ascii="Gisha" w:hAnsi="Gisha" w:cs="Gisha"/>
        </w:rPr>
        <w:lastRenderedPageBreak/>
        <w:t>siswa.</w:t>
      </w:r>
      <w:proofErr w:type="gramEnd"/>
      <w:r>
        <w:rPr>
          <w:rFonts w:ascii="Gisha" w:hAnsi="Gisha" w:cs="Gisha"/>
        </w:rPr>
        <w:t xml:space="preserve"> </w:t>
      </w:r>
      <w:proofErr w:type="gramStart"/>
      <w:r>
        <w:rPr>
          <w:rFonts w:ascii="Gisha" w:hAnsi="Gisha" w:cs="Gisha"/>
        </w:rPr>
        <w:t xml:space="preserve">Hal ini juga didukung oleh penelitian yang dilakukan oleh </w:t>
      </w:r>
      <w:r>
        <w:rPr>
          <w:rFonts w:ascii="Gisha" w:hAnsi="Gisha" w:cs="Gisha"/>
          <w:bCs/>
        </w:rPr>
        <w:t>Ragnhild Lofgren (2013) bahwa inquiri mampu meningkatkan kemampuan komunikatif siswa.</w:t>
      </w:r>
      <w:proofErr w:type="gramEnd"/>
    </w:p>
    <w:p w:rsidR="00D35C47" w:rsidRPr="000061D6" w:rsidRDefault="00D35C47" w:rsidP="00B00F8D">
      <w:pPr>
        <w:spacing w:after="0" w:line="240" w:lineRule="auto"/>
        <w:jc w:val="both"/>
        <w:rPr>
          <w:rFonts w:ascii="Gisha" w:hAnsi="Gisha" w:cs="Gisha"/>
        </w:rPr>
      </w:pPr>
    </w:p>
    <w:p w:rsidR="005803B7" w:rsidRDefault="005803B7" w:rsidP="004F54F8">
      <w:pPr>
        <w:pStyle w:val="NormalWeb"/>
        <w:shd w:val="clear" w:color="auto" w:fill="FFFFFF"/>
        <w:spacing w:before="0" w:beforeAutospacing="0" w:after="0" w:afterAutospacing="0"/>
        <w:jc w:val="both"/>
        <w:rPr>
          <w:rFonts w:ascii="Gisha" w:hAnsi="Gisha" w:cs="Gisha"/>
          <w:sz w:val="22"/>
          <w:szCs w:val="22"/>
        </w:rPr>
      </w:pPr>
    </w:p>
    <w:p w:rsidR="0082737C" w:rsidRPr="005803B7" w:rsidRDefault="0082737C" w:rsidP="004F54F8">
      <w:pPr>
        <w:pStyle w:val="NormalWeb"/>
        <w:shd w:val="clear" w:color="auto" w:fill="FFFFFF"/>
        <w:spacing w:before="0" w:beforeAutospacing="0" w:after="0" w:afterAutospacing="0"/>
        <w:jc w:val="both"/>
        <w:rPr>
          <w:rFonts w:ascii="Gisha" w:hAnsi="Gisha" w:cs="Gisha"/>
          <w:sz w:val="22"/>
          <w:szCs w:val="22"/>
        </w:rPr>
      </w:pPr>
    </w:p>
    <w:p w:rsidR="00211286" w:rsidRPr="00211286" w:rsidRDefault="004F54F8" w:rsidP="004F54F8">
      <w:pPr>
        <w:pStyle w:val="ListParagraph"/>
        <w:numPr>
          <w:ilvl w:val="0"/>
          <w:numId w:val="2"/>
        </w:numPr>
        <w:tabs>
          <w:tab w:val="left" w:pos="270"/>
        </w:tabs>
        <w:spacing w:after="0" w:line="240" w:lineRule="auto"/>
        <w:ind w:left="284" w:hanging="284"/>
        <w:jc w:val="both"/>
        <w:rPr>
          <w:rFonts w:ascii="Gisha" w:hAnsi="Gisha" w:cs="Gisha"/>
          <w:i/>
          <w:szCs w:val="20"/>
        </w:rPr>
      </w:pPr>
      <w:r w:rsidRPr="00211286">
        <w:rPr>
          <w:rFonts w:ascii="Gisha" w:hAnsi="Gisha" w:cs="Gisha"/>
          <w:b/>
          <w:sz w:val="24"/>
          <w:szCs w:val="24"/>
        </w:rPr>
        <w:t xml:space="preserve">KESIMPULAN </w:t>
      </w:r>
    </w:p>
    <w:p w:rsidR="00211286" w:rsidRDefault="00211286" w:rsidP="00211286">
      <w:pPr>
        <w:pStyle w:val="ListParagraph"/>
        <w:tabs>
          <w:tab w:val="left" w:pos="270"/>
        </w:tabs>
        <w:spacing w:after="0" w:line="240" w:lineRule="auto"/>
        <w:ind w:left="284"/>
        <w:jc w:val="both"/>
        <w:rPr>
          <w:rFonts w:ascii="Gisha" w:hAnsi="Gisha" w:cs="Gisha"/>
          <w:i/>
          <w:szCs w:val="20"/>
        </w:rPr>
      </w:pPr>
    </w:p>
    <w:p w:rsidR="007048B7" w:rsidRDefault="00144CFA" w:rsidP="00144CFA">
      <w:pPr>
        <w:spacing w:after="0" w:line="240" w:lineRule="auto"/>
        <w:jc w:val="both"/>
        <w:rPr>
          <w:rFonts w:ascii="Gisha" w:hAnsi="Gisha" w:cs="Gisha"/>
        </w:rPr>
      </w:pPr>
      <w:r w:rsidRPr="00835D4F">
        <w:rPr>
          <w:rFonts w:ascii="Gisha" w:hAnsi="Gisha" w:cs="Gisha"/>
        </w:rPr>
        <w:t>Dari hasil penelitian yang telah dilakukan dapat disimpulkan bawa</w:t>
      </w:r>
      <w:r w:rsidR="007048B7">
        <w:rPr>
          <w:rFonts w:ascii="Gisha" w:hAnsi="Gisha" w:cs="Gisha"/>
        </w:rPr>
        <w:t>:</w:t>
      </w:r>
    </w:p>
    <w:p w:rsidR="007048B7" w:rsidRDefault="007048B7" w:rsidP="007048B7">
      <w:pPr>
        <w:pStyle w:val="ListParagraph"/>
        <w:numPr>
          <w:ilvl w:val="1"/>
          <w:numId w:val="7"/>
        </w:numPr>
        <w:tabs>
          <w:tab w:val="clear" w:pos="1440"/>
        </w:tabs>
        <w:spacing w:after="0" w:line="240" w:lineRule="auto"/>
        <w:ind w:left="360"/>
        <w:jc w:val="both"/>
        <w:rPr>
          <w:rFonts w:ascii="Gisha" w:hAnsi="Gisha" w:cs="Gisha"/>
        </w:rPr>
      </w:pPr>
      <w:r>
        <w:rPr>
          <w:rFonts w:ascii="Gisha" w:hAnsi="Gisha" w:cs="Gisha"/>
        </w:rPr>
        <w:t xml:space="preserve">Siswa yang diajar menggunakan model pembelajaran berbasis masalah (PBM) mampu menuntaskan hasil belajar siswa sebesar 78,85% dan </w:t>
      </w:r>
      <w:r w:rsidR="00374EC6">
        <w:rPr>
          <w:rFonts w:ascii="Gisha" w:hAnsi="Gisha" w:cs="Gisha"/>
        </w:rPr>
        <w:t>membentuk karakter komunikatif sebesar 78,38%</w:t>
      </w:r>
    </w:p>
    <w:p w:rsidR="00374EC6" w:rsidRDefault="00374EC6" w:rsidP="00374EC6">
      <w:pPr>
        <w:pStyle w:val="ListParagraph"/>
        <w:numPr>
          <w:ilvl w:val="1"/>
          <w:numId w:val="7"/>
        </w:numPr>
        <w:tabs>
          <w:tab w:val="clear" w:pos="1440"/>
        </w:tabs>
        <w:spacing w:after="0" w:line="240" w:lineRule="auto"/>
        <w:ind w:left="360"/>
        <w:jc w:val="both"/>
        <w:rPr>
          <w:rFonts w:ascii="Gisha" w:hAnsi="Gisha" w:cs="Gisha"/>
        </w:rPr>
      </w:pPr>
      <w:r>
        <w:rPr>
          <w:rFonts w:ascii="Gisha" w:hAnsi="Gisha" w:cs="Gisha"/>
        </w:rPr>
        <w:t>Siswa yang diajar menggunakan model pembelajaran Inkuiri mampu menuntaskan hasil belajar siswa sebesar 83% dan membentuk karakter komunikatif sebesar 93,59%</w:t>
      </w:r>
    </w:p>
    <w:p w:rsidR="00BD2181" w:rsidRDefault="00BD2181" w:rsidP="00374EC6">
      <w:pPr>
        <w:pStyle w:val="ListParagraph"/>
        <w:numPr>
          <w:ilvl w:val="1"/>
          <w:numId w:val="7"/>
        </w:numPr>
        <w:tabs>
          <w:tab w:val="clear" w:pos="1440"/>
        </w:tabs>
        <w:spacing w:after="0" w:line="240" w:lineRule="auto"/>
        <w:ind w:left="360"/>
        <w:jc w:val="both"/>
        <w:rPr>
          <w:rFonts w:ascii="Gisha" w:hAnsi="Gisha" w:cs="Gisha"/>
        </w:rPr>
      </w:pPr>
      <w:r>
        <w:rPr>
          <w:rFonts w:ascii="Gisha" w:hAnsi="Gisha" w:cs="Gisha"/>
        </w:rPr>
        <w:t>Kedua model pembelajaran ini dapat dikatakan efektif karena mampu menuntaskan hasil belajar &gt; 75%.</w:t>
      </w:r>
    </w:p>
    <w:p w:rsidR="00144CFA" w:rsidRPr="00374EC6" w:rsidRDefault="007048B7" w:rsidP="00374EC6">
      <w:pPr>
        <w:pStyle w:val="ListParagraph"/>
        <w:numPr>
          <w:ilvl w:val="1"/>
          <w:numId w:val="7"/>
        </w:numPr>
        <w:tabs>
          <w:tab w:val="clear" w:pos="1440"/>
        </w:tabs>
        <w:spacing w:after="0" w:line="240" w:lineRule="auto"/>
        <w:ind w:left="360"/>
        <w:jc w:val="both"/>
        <w:rPr>
          <w:rFonts w:ascii="Gisha" w:hAnsi="Gisha" w:cs="Gisha"/>
        </w:rPr>
      </w:pPr>
      <w:r w:rsidRPr="00374EC6">
        <w:rPr>
          <w:rFonts w:ascii="Gisha" w:hAnsi="Gisha" w:cs="Gisha"/>
        </w:rPr>
        <w:t>M</w:t>
      </w:r>
      <w:r w:rsidR="00144CFA" w:rsidRPr="00374EC6">
        <w:rPr>
          <w:rFonts w:ascii="Gisha" w:hAnsi="Gisha" w:cs="Gisha"/>
        </w:rPr>
        <w:t xml:space="preserve">odel pembelajaran </w:t>
      </w:r>
      <w:r w:rsidR="00144CFA" w:rsidRPr="00374EC6">
        <w:rPr>
          <w:rFonts w:ascii="Gisha" w:hAnsi="Gisha" w:cs="Gisha"/>
          <w:iCs/>
        </w:rPr>
        <w:t xml:space="preserve">Inkuiri </w:t>
      </w:r>
      <w:r w:rsidR="00144CFA" w:rsidRPr="00374EC6">
        <w:rPr>
          <w:rFonts w:ascii="Gisha" w:hAnsi="Gisha" w:cs="Gisha"/>
        </w:rPr>
        <w:t>pada materi termokimia lebih efektif digunakan untuk membentuk karakter komunikatif siswa yaitu sebesar 93</w:t>
      </w:r>
      <w:proofErr w:type="gramStart"/>
      <w:r w:rsidR="00144CFA" w:rsidRPr="00374EC6">
        <w:rPr>
          <w:rFonts w:ascii="Gisha" w:hAnsi="Gisha" w:cs="Gisha"/>
        </w:rPr>
        <w:t>,59</w:t>
      </w:r>
      <w:proofErr w:type="gramEnd"/>
      <w:r w:rsidR="00144CFA" w:rsidRPr="00374EC6">
        <w:rPr>
          <w:rFonts w:ascii="Gisha" w:hAnsi="Gisha" w:cs="Gisha"/>
        </w:rPr>
        <w:t>%. Selain itu, model pembelajaran ini juga mampu menuntaskan hasil belajar siswa sebesar 83%.</w:t>
      </w:r>
    </w:p>
    <w:p w:rsidR="00144CFA" w:rsidRPr="00144CFA" w:rsidRDefault="00144CFA" w:rsidP="00144CFA">
      <w:pPr>
        <w:pStyle w:val="ListParagraph"/>
        <w:tabs>
          <w:tab w:val="left" w:pos="0"/>
        </w:tabs>
        <w:spacing w:after="0" w:line="240" w:lineRule="auto"/>
        <w:ind w:left="90"/>
        <w:jc w:val="both"/>
        <w:rPr>
          <w:rFonts w:ascii="Gisha" w:hAnsi="Gisha" w:cs="Gisha"/>
          <w:szCs w:val="20"/>
        </w:rPr>
      </w:pPr>
    </w:p>
    <w:p w:rsidR="004F54F8" w:rsidRDefault="004F54F8" w:rsidP="004F54F8">
      <w:pPr>
        <w:spacing w:after="0" w:line="240" w:lineRule="auto"/>
        <w:jc w:val="center"/>
        <w:rPr>
          <w:rFonts w:ascii="Gisha" w:hAnsi="Gisha" w:cs="Gisha"/>
          <w:b/>
          <w:sz w:val="20"/>
          <w:szCs w:val="20"/>
          <w:lang w:val="fi-FI"/>
        </w:rPr>
      </w:pPr>
    </w:p>
    <w:p w:rsidR="004F54F8" w:rsidRPr="000065D9" w:rsidRDefault="004F54F8" w:rsidP="004F54F8">
      <w:pPr>
        <w:spacing w:after="0" w:line="240" w:lineRule="auto"/>
        <w:rPr>
          <w:rFonts w:ascii="Gisha" w:hAnsi="Gisha" w:cs="Gisha"/>
          <w:i/>
          <w:sz w:val="24"/>
          <w:szCs w:val="24"/>
        </w:rPr>
      </w:pPr>
      <w:r w:rsidRPr="009D0003">
        <w:rPr>
          <w:rFonts w:ascii="Gisha" w:hAnsi="Gisha" w:cs="Gisha"/>
          <w:b/>
          <w:sz w:val="24"/>
        </w:rPr>
        <w:t xml:space="preserve">DAFTAR PUSTAKA  </w:t>
      </w:r>
    </w:p>
    <w:p w:rsidR="00310A1D" w:rsidRDefault="00310A1D" w:rsidP="004F54F8">
      <w:pPr>
        <w:spacing w:after="0" w:line="240" w:lineRule="auto"/>
        <w:jc w:val="both"/>
        <w:rPr>
          <w:rFonts w:ascii="Gisha" w:hAnsi="Gisha" w:cs="Gisha"/>
          <w:i/>
          <w:szCs w:val="20"/>
        </w:rPr>
      </w:pPr>
    </w:p>
    <w:p w:rsidR="000F04D8" w:rsidRPr="000067A0" w:rsidRDefault="000F04D8" w:rsidP="000F04D8">
      <w:pPr>
        <w:pStyle w:val="ListParagraph"/>
        <w:autoSpaceDE w:val="0"/>
        <w:autoSpaceDN w:val="0"/>
        <w:adjustRightInd w:val="0"/>
        <w:spacing w:after="0" w:line="240" w:lineRule="auto"/>
        <w:ind w:hanging="720"/>
        <w:jc w:val="both"/>
        <w:rPr>
          <w:rFonts w:ascii="Gisha" w:hAnsi="Gisha" w:cs="Gisha"/>
          <w:color w:val="000000"/>
        </w:rPr>
      </w:pPr>
      <w:r w:rsidRPr="000067A0">
        <w:rPr>
          <w:rFonts w:ascii="Gisha" w:hAnsi="Gisha" w:cs="Gisha"/>
          <w:color w:val="000000"/>
        </w:rPr>
        <w:t xml:space="preserve">Ahmad Muhli. 2012. </w:t>
      </w:r>
      <w:r w:rsidRPr="000067A0">
        <w:rPr>
          <w:rFonts w:ascii="Gisha" w:hAnsi="Gisha" w:cs="Gisha"/>
          <w:i/>
          <w:color w:val="000000"/>
        </w:rPr>
        <w:t>Efektivitas Pembelajaran</w:t>
      </w:r>
      <w:r w:rsidRPr="000067A0">
        <w:rPr>
          <w:rFonts w:ascii="Gisha" w:hAnsi="Gisha" w:cs="Gisha"/>
          <w:color w:val="000000"/>
        </w:rPr>
        <w:t xml:space="preserve">. </w:t>
      </w:r>
      <w:proofErr w:type="gramStart"/>
      <w:r w:rsidRPr="000067A0">
        <w:rPr>
          <w:rFonts w:ascii="Gisha" w:hAnsi="Gisha" w:cs="Gisha"/>
          <w:color w:val="000000"/>
        </w:rPr>
        <w:t>Jakarta :</w:t>
      </w:r>
      <w:proofErr w:type="gramEnd"/>
      <w:r w:rsidRPr="000067A0">
        <w:rPr>
          <w:rFonts w:ascii="Gisha" w:hAnsi="Gisha" w:cs="Gisha"/>
          <w:color w:val="000000"/>
        </w:rPr>
        <w:t xml:space="preserve"> Wordpress.</w:t>
      </w:r>
    </w:p>
    <w:p w:rsidR="000F04D8" w:rsidRPr="000067A0" w:rsidRDefault="000F04D8" w:rsidP="000F04D8">
      <w:pPr>
        <w:pStyle w:val="Default"/>
        <w:ind w:left="720" w:hanging="720"/>
        <w:jc w:val="both"/>
        <w:rPr>
          <w:rFonts w:ascii="Gisha" w:hAnsi="Gisha" w:cs="Gisha"/>
          <w:sz w:val="22"/>
          <w:szCs w:val="22"/>
        </w:rPr>
      </w:pPr>
      <w:r w:rsidRPr="000067A0">
        <w:rPr>
          <w:rFonts w:ascii="Gisha" w:hAnsi="Gisha" w:cs="Gisha"/>
          <w:sz w:val="22"/>
          <w:szCs w:val="22"/>
        </w:rPr>
        <w:t xml:space="preserve">Anggia Setyaning Tyas. 2018. Pengaruh Inkuiri Terbimbing Melalui Media </w:t>
      </w:r>
      <w:r w:rsidRPr="000067A0">
        <w:rPr>
          <w:rFonts w:ascii="Gisha" w:hAnsi="Gisha" w:cs="Gisha"/>
          <w:i/>
          <w:sz w:val="22"/>
          <w:szCs w:val="22"/>
        </w:rPr>
        <w:t xml:space="preserve">Adobe Flash </w:t>
      </w:r>
      <w:r w:rsidRPr="000067A0">
        <w:rPr>
          <w:rFonts w:ascii="Gisha" w:hAnsi="Gisha" w:cs="Gisha"/>
          <w:sz w:val="22"/>
          <w:szCs w:val="22"/>
        </w:rPr>
        <w:t xml:space="preserve">Terhadap Hasil Belajar Kimia. UIN Suska </w:t>
      </w:r>
      <w:proofErr w:type="gramStart"/>
      <w:r w:rsidRPr="000067A0">
        <w:rPr>
          <w:rFonts w:ascii="Gisha" w:hAnsi="Gisha" w:cs="Gisha"/>
          <w:sz w:val="22"/>
          <w:szCs w:val="22"/>
        </w:rPr>
        <w:t>Riau</w:t>
      </w:r>
      <w:r w:rsidRPr="000067A0">
        <w:rPr>
          <w:rFonts w:ascii="Gisha" w:hAnsi="Gisha" w:cs="Gisha"/>
          <w:bCs/>
          <w:sz w:val="22"/>
          <w:szCs w:val="22"/>
        </w:rPr>
        <w:t xml:space="preserve"> .</w:t>
      </w:r>
      <w:proofErr w:type="gramEnd"/>
      <w:r w:rsidRPr="000067A0">
        <w:rPr>
          <w:rFonts w:ascii="Gisha" w:hAnsi="Gisha" w:cs="Gisha"/>
          <w:bCs/>
          <w:sz w:val="22"/>
          <w:szCs w:val="22"/>
        </w:rPr>
        <w:t xml:space="preserve"> JTK: Jurnal Tadris Kimiya 3, 2 (Desember 2018): 182-189.</w:t>
      </w:r>
      <w:r w:rsidRPr="000067A0">
        <w:rPr>
          <w:rFonts w:ascii="Gisha" w:hAnsi="Gisha" w:cs="Gisha"/>
          <w:b/>
          <w:bCs/>
          <w:sz w:val="22"/>
          <w:szCs w:val="22"/>
        </w:rPr>
        <w:t xml:space="preserve"> </w:t>
      </w:r>
    </w:p>
    <w:p w:rsidR="000F04D8" w:rsidRPr="000067A0" w:rsidRDefault="000F04D8" w:rsidP="000F04D8">
      <w:pPr>
        <w:spacing w:after="0" w:line="240" w:lineRule="auto"/>
        <w:ind w:left="720" w:hanging="720"/>
        <w:jc w:val="both"/>
        <w:rPr>
          <w:rFonts w:ascii="Gisha" w:hAnsi="Gisha" w:cs="Gisha"/>
        </w:rPr>
      </w:pPr>
      <w:r w:rsidRPr="000067A0">
        <w:rPr>
          <w:rFonts w:ascii="Gisha" w:hAnsi="Gisha" w:cs="Gisha"/>
        </w:rPr>
        <w:t xml:space="preserve">Chaeruman, U.A. (2008). </w:t>
      </w:r>
      <w:proofErr w:type="gramStart"/>
      <w:r w:rsidRPr="000067A0">
        <w:rPr>
          <w:rFonts w:ascii="Gisha" w:hAnsi="Gisha" w:cs="Gisha"/>
        </w:rPr>
        <w:t>Tren dan Tantangan Bagi Teknologi Pendidikan di Abad-21.</w:t>
      </w:r>
      <w:proofErr w:type="gramEnd"/>
      <w:r w:rsidRPr="000067A0">
        <w:rPr>
          <w:rFonts w:ascii="Gisha" w:hAnsi="Gisha" w:cs="Gisha"/>
        </w:rPr>
        <w:t xml:space="preserve">  </w:t>
      </w:r>
      <w:hyperlink r:id="rId15" w:history="1">
        <w:r w:rsidRPr="000F04D8">
          <w:rPr>
            <w:rStyle w:val="Hyperlink"/>
            <w:rFonts w:ascii="Gisha" w:hAnsi="Gisha" w:cs="Gisha"/>
            <w:i/>
            <w:color w:val="000000" w:themeColor="text1"/>
            <w:u w:val="none"/>
          </w:rPr>
          <w:t>http://www.ilmupendidikan.net/2017/08/25/tren-dan-tantangan-bagi-teknolog-pendidikan-di-abad-21.php</w:t>
        </w:r>
      </w:hyperlink>
      <w:r w:rsidRPr="000F04D8">
        <w:rPr>
          <w:rFonts w:ascii="Gisha" w:hAnsi="Gisha" w:cs="Gisha"/>
          <w:i/>
          <w:color w:val="000000" w:themeColor="text1"/>
        </w:rPr>
        <w:t>.</w:t>
      </w:r>
      <w:r w:rsidRPr="000F04D8">
        <w:rPr>
          <w:rFonts w:ascii="Gisha" w:hAnsi="Gisha" w:cs="Gisha"/>
          <w:color w:val="000000" w:themeColor="text1"/>
        </w:rPr>
        <w:t xml:space="preserve">  </w:t>
      </w:r>
      <w:proofErr w:type="gramStart"/>
      <w:r w:rsidRPr="000067A0">
        <w:rPr>
          <w:rFonts w:ascii="Gisha" w:hAnsi="Gisha" w:cs="Gisha"/>
        </w:rPr>
        <w:t>Diakses tanggal 15 Juni 2018.</w:t>
      </w:r>
      <w:proofErr w:type="gramEnd"/>
    </w:p>
    <w:p w:rsidR="000F04D8" w:rsidRPr="000067A0" w:rsidRDefault="000F04D8" w:rsidP="000F04D8">
      <w:pPr>
        <w:pStyle w:val="ListParagraph"/>
        <w:autoSpaceDE w:val="0"/>
        <w:autoSpaceDN w:val="0"/>
        <w:adjustRightInd w:val="0"/>
        <w:spacing w:after="0" w:line="240" w:lineRule="auto"/>
        <w:ind w:hanging="720"/>
        <w:jc w:val="both"/>
        <w:rPr>
          <w:rFonts w:ascii="Gisha" w:hAnsi="Gisha" w:cs="Gisha"/>
          <w:color w:val="000000"/>
        </w:rPr>
      </w:pPr>
      <w:r w:rsidRPr="000067A0">
        <w:rPr>
          <w:rFonts w:ascii="Gisha" w:hAnsi="Gisha" w:cs="Gisha"/>
          <w:color w:val="000000"/>
        </w:rPr>
        <w:lastRenderedPageBreak/>
        <w:t>Dewantara, K.</w:t>
      </w:r>
      <w:proofErr w:type="gramStart"/>
      <w:r w:rsidRPr="000067A0">
        <w:rPr>
          <w:rFonts w:ascii="Gisha" w:hAnsi="Gisha" w:cs="Gisha"/>
          <w:color w:val="000000"/>
        </w:rPr>
        <w:t>,H</w:t>
      </w:r>
      <w:proofErr w:type="gramEnd"/>
      <w:r w:rsidRPr="000067A0">
        <w:rPr>
          <w:rFonts w:ascii="Gisha" w:hAnsi="Gisha" w:cs="Gisha"/>
          <w:color w:val="000000"/>
        </w:rPr>
        <w:t xml:space="preserve">. (1967). </w:t>
      </w:r>
      <w:proofErr w:type="gramStart"/>
      <w:r w:rsidRPr="000067A0">
        <w:rPr>
          <w:rFonts w:ascii="Gisha" w:hAnsi="Gisha" w:cs="Gisha"/>
          <w:i/>
          <w:iCs/>
          <w:color w:val="000000"/>
        </w:rPr>
        <w:t>Bagian Kedua Kebudayaan</w:t>
      </w:r>
      <w:r w:rsidRPr="000067A0">
        <w:rPr>
          <w:rFonts w:ascii="Gisha" w:hAnsi="Gisha" w:cs="Gisha"/>
          <w:color w:val="000000"/>
        </w:rPr>
        <w:t>.</w:t>
      </w:r>
      <w:proofErr w:type="gramEnd"/>
      <w:r w:rsidRPr="000067A0">
        <w:rPr>
          <w:rFonts w:ascii="Gisha" w:hAnsi="Gisha" w:cs="Gisha"/>
          <w:color w:val="000000"/>
        </w:rPr>
        <w:t xml:space="preserve"> Yogyakarta: Majelis Luhur Persatuan Tamansiswa.</w:t>
      </w:r>
    </w:p>
    <w:p w:rsidR="000F04D8" w:rsidRPr="000067A0" w:rsidRDefault="000F04D8" w:rsidP="000F04D8">
      <w:pPr>
        <w:pStyle w:val="ListParagraph"/>
        <w:autoSpaceDE w:val="0"/>
        <w:autoSpaceDN w:val="0"/>
        <w:adjustRightInd w:val="0"/>
        <w:spacing w:after="0" w:line="240" w:lineRule="auto"/>
        <w:ind w:hanging="720"/>
        <w:jc w:val="both"/>
        <w:rPr>
          <w:rFonts w:ascii="Gisha" w:hAnsi="Gisha" w:cs="Gisha"/>
          <w:color w:val="000000"/>
        </w:rPr>
      </w:pPr>
      <w:proofErr w:type="gramStart"/>
      <w:r w:rsidRPr="000067A0">
        <w:rPr>
          <w:rFonts w:ascii="Gisha" w:hAnsi="Gisha" w:cs="Gisha"/>
        </w:rPr>
        <w:t>Duran, M. (2016).</w:t>
      </w:r>
      <w:proofErr w:type="gramEnd"/>
      <w:r w:rsidRPr="000067A0">
        <w:rPr>
          <w:rFonts w:ascii="Gisha" w:hAnsi="Gisha" w:cs="Gisha"/>
        </w:rPr>
        <w:t xml:space="preserve"> </w:t>
      </w:r>
      <w:proofErr w:type="gramStart"/>
      <w:r w:rsidRPr="000067A0">
        <w:rPr>
          <w:rFonts w:ascii="Gisha" w:hAnsi="Gisha" w:cs="Gisha"/>
        </w:rPr>
        <w:t>A Study on 7th Grade Students' Inquiry and Communication Competencies.</w:t>
      </w:r>
      <w:proofErr w:type="gramEnd"/>
      <w:r w:rsidRPr="000067A0">
        <w:rPr>
          <w:rFonts w:ascii="Gisha" w:hAnsi="Gisha" w:cs="Gisha"/>
        </w:rPr>
        <w:t xml:space="preserve"> </w:t>
      </w:r>
      <w:proofErr w:type="gramStart"/>
      <w:r w:rsidRPr="000067A0">
        <w:rPr>
          <w:rFonts w:ascii="Gisha" w:hAnsi="Gisha" w:cs="Gisha"/>
          <w:i/>
          <w:iCs/>
        </w:rPr>
        <w:t>Journal of Social and Behavioral Sciences</w:t>
      </w:r>
      <w:r w:rsidRPr="000067A0">
        <w:rPr>
          <w:rFonts w:ascii="Gisha" w:hAnsi="Gisha" w:cs="Gisha"/>
        </w:rPr>
        <w:t>, 116: 4511 – 4516.</w:t>
      </w:r>
      <w:proofErr w:type="gramEnd"/>
      <w:r w:rsidRPr="000067A0">
        <w:rPr>
          <w:rFonts w:ascii="Gisha" w:hAnsi="Gisha" w:cs="Gisha"/>
          <w:color w:val="000000"/>
        </w:rPr>
        <w:t xml:space="preserve"> </w:t>
      </w:r>
    </w:p>
    <w:p w:rsidR="000F04D8" w:rsidRPr="000067A0" w:rsidRDefault="000F04D8" w:rsidP="000F04D8">
      <w:pPr>
        <w:spacing w:after="0" w:line="240" w:lineRule="auto"/>
        <w:ind w:left="810" w:hanging="810"/>
        <w:jc w:val="both"/>
        <w:rPr>
          <w:rFonts w:ascii="Gisha" w:hAnsi="Gisha" w:cs="Gisha"/>
        </w:rPr>
      </w:pPr>
      <w:proofErr w:type="gramStart"/>
      <w:r w:rsidRPr="000067A0">
        <w:rPr>
          <w:rFonts w:ascii="Gisha" w:hAnsi="Gisha" w:cs="Gisha"/>
        </w:rPr>
        <w:t>Gulo.</w:t>
      </w:r>
      <w:proofErr w:type="gramEnd"/>
      <w:r w:rsidRPr="000067A0">
        <w:rPr>
          <w:rFonts w:ascii="Gisha" w:hAnsi="Gisha" w:cs="Gisha"/>
        </w:rPr>
        <w:t xml:space="preserve"> </w:t>
      </w:r>
      <w:proofErr w:type="gramStart"/>
      <w:r w:rsidRPr="000067A0">
        <w:rPr>
          <w:rFonts w:ascii="Gisha" w:hAnsi="Gisha" w:cs="Gisha"/>
        </w:rPr>
        <w:t>W. (2004).</w:t>
      </w:r>
      <w:proofErr w:type="gramEnd"/>
      <w:r w:rsidRPr="000067A0">
        <w:rPr>
          <w:rFonts w:ascii="Gisha" w:hAnsi="Gisha" w:cs="Gisha"/>
        </w:rPr>
        <w:t xml:space="preserve"> </w:t>
      </w:r>
      <w:r w:rsidRPr="000067A0">
        <w:rPr>
          <w:rFonts w:ascii="Gisha" w:hAnsi="Gisha" w:cs="Gisha"/>
          <w:i/>
        </w:rPr>
        <w:t xml:space="preserve">Strategi Belajar-Mengajar. </w:t>
      </w:r>
      <w:r w:rsidRPr="000067A0">
        <w:rPr>
          <w:rFonts w:ascii="Gisha" w:hAnsi="Gisha" w:cs="Gisha"/>
        </w:rPr>
        <w:t>Jakarta: PT Grasindo</w:t>
      </w:r>
    </w:p>
    <w:p w:rsidR="000F04D8" w:rsidRPr="000067A0" w:rsidRDefault="000F04D8" w:rsidP="000F04D8">
      <w:pPr>
        <w:spacing w:after="0" w:line="240" w:lineRule="auto"/>
        <w:ind w:left="776" w:hanging="776"/>
        <w:jc w:val="both"/>
        <w:rPr>
          <w:rFonts w:ascii="Gisha" w:hAnsi="Gisha" w:cs="Gisha"/>
        </w:rPr>
      </w:pPr>
      <w:r w:rsidRPr="000067A0">
        <w:rPr>
          <w:rFonts w:ascii="Gisha" w:hAnsi="Gisha" w:cs="Gisha"/>
        </w:rPr>
        <w:t xml:space="preserve">Hasanah, A., (2004). </w:t>
      </w:r>
      <w:proofErr w:type="gramStart"/>
      <w:r w:rsidRPr="000067A0">
        <w:rPr>
          <w:rFonts w:ascii="Gisha" w:hAnsi="Gisha" w:cs="Gisha"/>
          <w:i/>
        </w:rPr>
        <w:t>Mengembangkan Kemampuan Pemahaman dan Penalaran Matematika Siswa SMP Melalui Pembelajaran Berbasis Masalah Yang Menekankan Pada Representasi Matematik</w:t>
      </w:r>
      <w:r w:rsidRPr="000067A0">
        <w:rPr>
          <w:rFonts w:ascii="Gisha" w:hAnsi="Gisha" w:cs="Gisha"/>
        </w:rPr>
        <w:t>, Tesis, Universitas Pendidikan</w:t>
      </w:r>
      <w:r w:rsidRPr="000067A0">
        <w:rPr>
          <w:rFonts w:ascii="Gisha" w:hAnsi="Gisha" w:cs="Gisha"/>
          <w:spacing w:val="-1"/>
        </w:rPr>
        <w:t xml:space="preserve"> </w:t>
      </w:r>
      <w:r w:rsidRPr="000067A0">
        <w:rPr>
          <w:rFonts w:ascii="Gisha" w:hAnsi="Gisha" w:cs="Gisha"/>
        </w:rPr>
        <w:t>Indonesia.</w:t>
      </w:r>
      <w:proofErr w:type="gramEnd"/>
    </w:p>
    <w:p w:rsidR="000F04D8" w:rsidRPr="000067A0" w:rsidRDefault="000F04D8" w:rsidP="000F04D8">
      <w:pPr>
        <w:pStyle w:val="Default"/>
        <w:ind w:left="720" w:hanging="720"/>
        <w:jc w:val="both"/>
        <w:rPr>
          <w:rFonts w:ascii="Gisha" w:hAnsi="Gisha" w:cs="Gisha"/>
          <w:sz w:val="22"/>
          <w:szCs w:val="22"/>
        </w:rPr>
      </w:pPr>
      <w:r w:rsidRPr="000067A0">
        <w:rPr>
          <w:rFonts w:ascii="Gisha" w:hAnsi="Gisha" w:cs="Gisha"/>
          <w:sz w:val="22"/>
          <w:szCs w:val="22"/>
        </w:rPr>
        <w:t>Iis Juniati Lathiifah. (2014)</w:t>
      </w:r>
      <w:proofErr w:type="gramStart"/>
      <w:r w:rsidRPr="000067A0">
        <w:rPr>
          <w:rFonts w:ascii="Gisha" w:hAnsi="Gisha" w:cs="Gisha"/>
          <w:sz w:val="22"/>
          <w:szCs w:val="22"/>
        </w:rPr>
        <w:t xml:space="preserve">.  </w:t>
      </w:r>
      <w:r w:rsidRPr="000067A0">
        <w:rPr>
          <w:rFonts w:ascii="Gisha" w:hAnsi="Gisha" w:cs="Gisha"/>
          <w:bCs/>
          <w:sz w:val="22"/>
          <w:szCs w:val="22"/>
        </w:rPr>
        <w:t>Pengembangan</w:t>
      </w:r>
      <w:proofErr w:type="gramEnd"/>
      <w:r w:rsidRPr="000067A0">
        <w:rPr>
          <w:rFonts w:ascii="Gisha" w:hAnsi="Gisha" w:cs="Gisha"/>
          <w:bCs/>
          <w:sz w:val="22"/>
          <w:szCs w:val="22"/>
        </w:rPr>
        <w:t xml:space="preserve"> Bahan Ajar Materi Aturan Pencacahan Menggunakan Pembelajaran Berbasis Masalah Di SMA.</w:t>
      </w:r>
      <w:r w:rsidRPr="000067A0">
        <w:rPr>
          <w:rFonts w:ascii="Gisha" w:hAnsi="Gisha" w:cs="Gisha"/>
          <w:sz w:val="22"/>
          <w:szCs w:val="22"/>
        </w:rPr>
        <w:t xml:space="preserve"> Jurnal Didaktik Matematika. ISSN: 2355-4185.</w:t>
      </w:r>
    </w:p>
    <w:p w:rsidR="000F04D8" w:rsidRPr="000067A0" w:rsidRDefault="000F04D8" w:rsidP="000F04D8">
      <w:pPr>
        <w:autoSpaceDE w:val="0"/>
        <w:autoSpaceDN w:val="0"/>
        <w:adjustRightInd w:val="0"/>
        <w:spacing w:after="0" w:line="240" w:lineRule="auto"/>
        <w:ind w:left="720" w:hanging="720"/>
        <w:jc w:val="both"/>
        <w:rPr>
          <w:rFonts w:ascii="Gisha" w:hAnsi="Gisha" w:cs="Gisha"/>
          <w:color w:val="000000"/>
        </w:rPr>
      </w:pPr>
      <w:r w:rsidRPr="000067A0">
        <w:rPr>
          <w:rFonts w:ascii="Gisha" w:hAnsi="Gisha" w:cs="Gisha"/>
          <w:color w:val="000000"/>
        </w:rPr>
        <w:t xml:space="preserve">Ibrahim, M dan Nur, M. (2005). </w:t>
      </w:r>
      <w:r w:rsidRPr="000067A0">
        <w:rPr>
          <w:rFonts w:ascii="Gisha" w:hAnsi="Gisha" w:cs="Gisha"/>
          <w:i/>
          <w:iCs/>
          <w:color w:val="000000"/>
        </w:rPr>
        <w:t>Pengajaran Berdasarkan Masalah</w:t>
      </w:r>
      <w:r w:rsidRPr="000067A0">
        <w:rPr>
          <w:rFonts w:ascii="Gisha" w:hAnsi="Gisha" w:cs="Gisha"/>
          <w:color w:val="000000"/>
        </w:rPr>
        <w:t>. Surabaya: University Press.</w:t>
      </w:r>
    </w:p>
    <w:p w:rsidR="000F04D8" w:rsidRPr="000067A0" w:rsidRDefault="000F04D8" w:rsidP="000F04D8">
      <w:pPr>
        <w:spacing w:after="0" w:line="240" w:lineRule="auto"/>
        <w:ind w:left="776" w:hanging="776"/>
        <w:jc w:val="both"/>
        <w:rPr>
          <w:rFonts w:ascii="Gisha" w:hAnsi="Gisha" w:cs="Gisha"/>
        </w:rPr>
      </w:pPr>
      <w:r w:rsidRPr="000067A0">
        <w:rPr>
          <w:rFonts w:ascii="Gisha" w:hAnsi="Gisha" w:cs="Gisha"/>
        </w:rPr>
        <w:t xml:space="preserve">Joyce, B. R., </w:t>
      </w:r>
      <w:proofErr w:type="gramStart"/>
      <w:r w:rsidRPr="000067A0">
        <w:rPr>
          <w:rFonts w:ascii="Gisha" w:hAnsi="Gisha" w:cs="Gisha"/>
          <w:i/>
          <w:iCs/>
        </w:rPr>
        <w:t>et</w:t>
      </w:r>
      <w:proofErr w:type="gramEnd"/>
      <w:r w:rsidRPr="000067A0">
        <w:rPr>
          <w:rFonts w:ascii="Gisha" w:hAnsi="Gisha" w:cs="Gisha"/>
          <w:i/>
          <w:iCs/>
        </w:rPr>
        <w:t xml:space="preserve"> all</w:t>
      </w:r>
      <w:r w:rsidRPr="000067A0">
        <w:rPr>
          <w:rFonts w:ascii="Gisha" w:hAnsi="Gisha" w:cs="Gisha"/>
        </w:rPr>
        <w:t xml:space="preserve">. </w:t>
      </w:r>
      <w:proofErr w:type="gramStart"/>
      <w:r w:rsidRPr="000067A0">
        <w:rPr>
          <w:rFonts w:ascii="Gisha" w:hAnsi="Gisha" w:cs="Gisha"/>
        </w:rPr>
        <w:t xml:space="preserve">(2000). </w:t>
      </w:r>
      <w:r w:rsidRPr="000067A0">
        <w:rPr>
          <w:rFonts w:ascii="Gisha" w:hAnsi="Gisha" w:cs="Gisha"/>
          <w:i/>
          <w:iCs/>
        </w:rPr>
        <w:t>Models of Teaching</w:t>
      </w:r>
      <w:r w:rsidRPr="000067A0">
        <w:rPr>
          <w:rFonts w:ascii="Gisha" w:hAnsi="Gisha" w:cs="Gisha"/>
        </w:rPr>
        <w:t>.</w:t>
      </w:r>
      <w:proofErr w:type="gramEnd"/>
      <w:r w:rsidRPr="000067A0">
        <w:rPr>
          <w:rFonts w:ascii="Gisha" w:hAnsi="Gisha" w:cs="Gisha"/>
        </w:rPr>
        <w:t xml:space="preserve"> </w:t>
      </w:r>
      <w:proofErr w:type="gramStart"/>
      <w:r w:rsidRPr="000067A0">
        <w:rPr>
          <w:rFonts w:ascii="Gisha" w:hAnsi="Gisha" w:cs="Gisha"/>
        </w:rPr>
        <w:t>USA :</w:t>
      </w:r>
      <w:proofErr w:type="gramEnd"/>
      <w:r w:rsidRPr="000067A0">
        <w:rPr>
          <w:rFonts w:ascii="Gisha" w:hAnsi="Gisha" w:cs="Gisha"/>
        </w:rPr>
        <w:t xml:space="preserve"> Allyn&amp; Bacon</w:t>
      </w:r>
    </w:p>
    <w:p w:rsidR="000F04D8" w:rsidRPr="000067A0" w:rsidRDefault="000F04D8" w:rsidP="000F04D8">
      <w:pPr>
        <w:autoSpaceDE w:val="0"/>
        <w:autoSpaceDN w:val="0"/>
        <w:adjustRightInd w:val="0"/>
        <w:spacing w:after="0" w:line="240" w:lineRule="auto"/>
        <w:ind w:left="720" w:hanging="720"/>
        <w:jc w:val="both"/>
        <w:rPr>
          <w:rFonts w:ascii="Gisha" w:hAnsi="Gisha" w:cs="Gisha"/>
          <w:color w:val="000000"/>
        </w:rPr>
      </w:pPr>
      <w:r w:rsidRPr="000067A0">
        <w:rPr>
          <w:rFonts w:ascii="Gisha" w:hAnsi="Gisha" w:cs="Gisha"/>
          <w:color w:val="000000"/>
        </w:rPr>
        <w:t xml:space="preserve">Kelly, O., C., and Finlayson, O.E., (2007), Providing Solutions Through Problem-based Learning for The Undergraduate 1st year Chemistry Laboratory, </w:t>
      </w:r>
      <w:r w:rsidRPr="000067A0">
        <w:rPr>
          <w:rFonts w:ascii="Gisha" w:hAnsi="Gisha" w:cs="Gisha"/>
          <w:i/>
          <w:iCs/>
          <w:color w:val="000000"/>
        </w:rPr>
        <w:t>Chemistry Education Research ad Practice</w:t>
      </w:r>
      <w:r w:rsidRPr="000067A0">
        <w:rPr>
          <w:rFonts w:ascii="Gisha" w:hAnsi="Gisha" w:cs="Gisha"/>
          <w:color w:val="000000"/>
        </w:rPr>
        <w:t xml:space="preserve">, </w:t>
      </w:r>
      <w:r w:rsidRPr="000067A0">
        <w:rPr>
          <w:rFonts w:ascii="Gisha" w:hAnsi="Gisha" w:cs="Gisha"/>
          <w:b/>
          <w:bCs/>
          <w:color w:val="000000"/>
        </w:rPr>
        <w:t>8 (3):</w:t>
      </w:r>
      <w:r w:rsidRPr="000067A0">
        <w:rPr>
          <w:rFonts w:ascii="Gisha" w:hAnsi="Gisha" w:cs="Gisha"/>
          <w:color w:val="000000"/>
        </w:rPr>
        <w:t>347-361.</w:t>
      </w:r>
    </w:p>
    <w:p w:rsidR="000F04D8" w:rsidRPr="000067A0" w:rsidRDefault="000F04D8" w:rsidP="000F04D8">
      <w:pPr>
        <w:pStyle w:val="Default"/>
        <w:ind w:left="720" w:hanging="720"/>
        <w:jc w:val="both"/>
        <w:rPr>
          <w:rFonts w:ascii="Gisha" w:hAnsi="Gisha" w:cs="Gisha"/>
          <w:sz w:val="22"/>
          <w:szCs w:val="22"/>
        </w:rPr>
      </w:pPr>
      <w:proofErr w:type="gramStart"/>
      <w:r w:rsidRPr="000067A0">
        <w:rPr>
          <w:rFonts w:ascii="Gisha" w:hAnsi="Gisha" w:cs="Gisha"/>
          <w:sz w:val="22"/>
          <w:szCs w:val="22"/>
        </w:rPr>
        <w:t>Kemdikbud.</w:t>
      </w:r>
      <w:proofErr w:type="gramEnd"/>
      <w:r w:rsidRPr="000067A0">
        <w:rPr>
          <w:rFonts w:ascii="Gisha" w:hAnsi="Gisha" w:cs="Gisha"/>
          <w:sz w:val="22"/>
          <w:szCs w:val="22"/>
        </w:rPr>
        <w:t xml:space="preserve"> </w:t>
      </w:r>
      <w:proofErr w:type="gramStart"/>
      <w:r w:rsidRPr="000067A0">
        <w:rPr>
          <w:rFonts w:ascii="Gisha" w:hAnsi="Gisha" w:cs="Gisha"/>
          <w:sz w:val="22"/>
          <w:szCs w:val="22"/>
        </w:rPr>
        <w:t xml:space="preserve">(2013). </w:t>
      </w:r>
      <w:r w:rsidRPr="000067A0">
        <w:rPr>
          <w:rFonts w:ascii="Gisha" w:hAnsi="Gisha" w:cs="Gisha"/>
          <w:i/>
          <w:iCs/>
          <w:sz w:val="22"/>
          <w:szCs w:val="22"/>
        </w:rPr>
        <w:t>Materi Pelatihan Guru Implementasi Kurikulum 2013 Tentang Standar Proses Pendidikan Dasar dan Menengah.</w:t>
      </w:r>
      <w:proofErr w:type="gramEnd"/>
      <w:r w:rsidRPr="000067A0">
        <w:rPr>
          <w:rFonts w:ascii="Gisha" w:hAnsi="Gisha" w:cs="Gisha"/>
          <w:i/>
          <w:iCs/>
          <w:sz w:val="22"/>
          <w:szCs w:val="22"/>
        </w:rPr>
        <w:t xml:space="preserve"> </w:t>
      </w:r>
      <w:proofErr w:type="gramStart"/>
      <w:r w:rsidRPr="000067A0">
        <w:rPr>
          <w:rFonts w:ascii="Gisha" w:hAnsi="Gisha" w:cs="Gisha"/>
          <w:sz w:val="22"/>
          <w:szCs w:val="22"/>
        </w:rPr>
        <w:t>Badan Pengembangan Sumber Daya Manusia Pendidikan dan Kebudayaan dan Penjaminan Mutu Pendiidikan Kementerian Pendiidikan dan Kebudayaan.</w:t>
      </w:r>
      <w:proofErr w:type="gramEnd"/>
      <w:r>
        <w:rPr>
          <w:rFonts w:ascii="Gisha" w:hAnsi="Gisha" w:cs="Gisha"/>
          <w:sz w:val="22"/>
          <w:szCs w:val="22"/>
        </w:rPr>
        <w:t xml:space="preserve"> </w:t>
      </w:r>
      <w:hyperlink r:id="rId16" w:history="1">
        <w:r w:rsidRPr="000F04D8">
          <w:rPr>
            <w:rStyle w:val="Hyperlink"/>
            <w:rFonts w:ascii="Gisha" w:hAnsi="Gisha" w:cs="Gisha"/>
            <w:i/>
            <w:color w:val="auto"/>
            <w:sz w:val="22"/>
            <w:szCs w:val="22"/>
            <w:u w:val="none"/>
          </w:rPr>
          <w:t>https://www.google.com/search?</w:t>
        </w:r>
      </w:hyperlink>
      <w:r w:rsidRPr="000F04D8">
        <w:rPr>
          <w:rFonts w:ascii="Gisha" w:hAnsi="Gisha" w:cs="Gisha"/>
          <w:i/>
          <w:color w:val="auto"/>
          <w:sz w:val="22"/>
          <w:szCs w:val="22"/>
        </w:rPr>
        <w:t>implementasikurikulum2013</w:t>
      </w:r>
      <w:r w:rsidRPr="000067A0">
        <w:rPr>
          <w:rFonts w:ascii="Gisha" w:hAnsi="Gisha" w:cs="Gisha"/>
          <w:i/>
          <w:color w:val="auto"/>
          <w:sz w:val="22"/>
          <w:szCs w:val="22"/>
        </w:rPr>
        <w:t xml:space="preserve">. </w:t>
      </w:r>
      <w:r w:rsidRPr="000067A0">
        <w:rPr>
          <w:rFonts w:ascii="Gisha" w:hAnsi="Gisha" w:cs="Gisha"/>
          <w:sz w:val="22"/>
          <w:szCs w:val="22"/>
        </w:rPr>
        <w:t xml:space="preserve">Diakses </w:t>
      </w:r>
      <w:proofErr w:type="gramStart"/>
      <w:r w:rsidRPr="000067A0">
        <w:rPr>
          <w:rFonts w:ascii="Gisha" w:hAnsi="Gisha" w:cs="Gisha"/>
          <w:sz w:val="22"/>
          <w:szCs w:val="22"/>
        </w:rPr>
        <w:t>Tanggal :</w:t>
      </w:r>
      <w:proofErr w:type="gramEnd"/>
      <w:r w:rsidRPr="000067A0">
        <w:rPr>
          <w:rFonts w:ascii="Gisha" w:hAnsi="Gisha" w:cs="Gisha"/>
          <w:sz w:val="22"/>
          <w:szCs w:val="22"/>
        </w:rPr>
        <w:t xml:space="preserve"> 29 Juli 2018.</w:t>
      </w:r>
    </w:p>
    <w:p w:rsidR="000F04D8" w:rsidRPr="000067A0" w:rsidRDefault="000F04D8" w:rsidP="000F04D8">
      <w:pPr>
        <w:autoSpaceDE w:val="0"/>
        <w:autoSpaceDN w:val="0"/>
        <w:adjustRightInd w:val="0"/>
        <w:spacing w:after="0" w:line="240" w:lineRule="auto"/>
        <w:ind w:left="720" w:hanging="720"/>
        <w:jc w:val="both"/>
        <w:rPr>
          <w:rFonts w:ascii="Gisha" w:hAnsi="Gisha" w:cs="Gisha"/>
        </w:rPr>
      </w:pPr>
      <w:proofErr w:type="gramStart"/>
      <w:r w:rsidRPr="000067A0">
        <w:rPr>
          <w:rFonts w:ascii="Gisha" w:hAnsi="Gisha" w:cs="Gisha"/>
        </w:rPr>
        <w:t>Kemendiknas.</w:t>
      </w:r>
      <w:proofErr w:type="gramEnd"/>
      <w:r w:rsidRPr="000067A0">
        <w:rPr>
          <w:rFonts w:ascii="Gisha" w:hAnsi="Gisha" w:cs="Gisha"/>
        </w:rPr>
        <w:t xml:space="preserve"> 2010. Nilai dan Deskripsi Nilai Pendidikan Budaya dan Karakter Bangsa. </w:t>
      </w:r>
      <w:hyperlink r:id="rId17" w:history="1">
        <w:r w:rsidRPr="000F04D8">
          <w:rPr>
            <w:rStyle w:val="Hyperlink"/>
            <w:rFonts w:ascii="Gisha" w:hAnsi="Gisha" w:cs="Gisha"/>
            <w:i/>
            <w:color w:val="000000" w:themeColor="text1"/>
            <w:u w:val="none"/>
          </w:rPr>
          <w:t>https://www.google.com/search?karakterpendidikanbudaya</w:t>
        </w:r>
      </w:hyperlink>
      <w:r w:rsidRPr="000F04D8">
        <w:rPr>
          <w:rFonts w:ascii="Gisha" w:hAnsi="Gisha" w:cs="Gisha"/>
          <w:i/>
          <w:color w:val="000000" w:themeColor="text1"/>
        </w:rPr>
        <w:t>.</w:t>
      </w:r>
      <w:r w:rsidRPr="000F04D8">
        <w:rPr>
          <w:rFonts w:ascii="Gisha" w:hAnsi="Gisha" w:cs="Gisha"/>
          <w:color w:val="000000" w:themeColor="text1"/>
        </w:rPr>
        <w:t xml:space="preserve"> </w:t>
      </w:r>
      <w:r w:rsidRPr="000067A0">
        <w:rPr>
          <w:rFonts w:ascii="Gisha" w:hAnsi="Gisha" w:cs="Gisha"/>
        </w:rPr>
        <w:t xml:space="preserve">Diakses </w:t>
      </w:r>
      <w:proofErr w:type="gramStart"/>
      <w:r w:rsidRPr="000067A0">
        <w:rPr>
          <w:rFonts w:ascii="Gisha" w:hAnsi="Gisha" w:cs="Gisha"/>
        </w:rPr>
        <w:t>Tanggal :</w:t>
      </w:r>
      <w:proofErr w:type="gramEnd"/>
      <w:r w:rsidRPr="000067A0">
        <w:rPr>
          <w:rFonts w:ascii="Gisha" w:hAnsi="Gisha" w:cs="Gisha"/>
        </w:rPr>
        <w:t xml:space="preserve"> 29 Juli 2018.</w:t>
      </w:r>
    </w:p>
    <w:p w:rsidR="000F04D8" w:rsidRPr="000067A0" w:rsidRDefault="000F04D8" w:rsidP="000F04D8">
      <w:pPr>
        <w:adjustRightInd w:val="0"/>
        <w:spacing w:after="0" w:line="240" w:lineRule="auto"/>
        <w:ind w:left="720" w:hanging="720"/>
        <w:jc w:val="both"/>
        <w:rPr>
          <w:rFonts w:ascii="Gisha" w:hAnsi="Gisha" w:cs="Gisha"/>
        </w:rPr>
      </w:pPr>
      <w:proofErr w:type="gramStart"/>
      <w:r w:rsidRPr="000067A0">
        <w:rPr>
          <w:rFonts w:ascii="Gisha" w:hAnsi="Gisha" w:cs="Gisha"/>
        </w:rPr>
        <w:lastRenderedPageBreak/>
        <w:t>Mundilarto.</w:t>
      </w:r>
      <w:proofErr w:type="gramEnd"/>
      <w:r w:rsidRPr="000067A0">
        <w:rPr>
          <w:rFonts w:ascii="Gisha" w:hAnsi="Gisha" w:cs="Gisha"/>
        </w:rPr>
        <w:t xml:space="preserve"> 2013. Keefektifan Pendekatan </w:t>
      </w:r>
      <w:r w:rsidRPr="000067A0">
        <w:rPr>
          <w:rFonts w:ascii="Gisha" w:hAnsi="Gisha" w:cs="Gisha"/>
          <w:i/>
          <w:iCs/>
        </w:rPr>
        <w:t xml:space="preserve">Inquiry Based Learning </w:t>
      </w:r>
      <w:r w:rsidRPr="000067A0">
        <w:rPr>
          <w:rFonts w:ascii="Gisha" w:hAnsi="Gisha" w:cs="Gisha"/>
        </w:rPr>
        <w:t xml:space="preserve">Untuk Meningkatan Karakter Peserta Didik </w:t>
      </w:r>
      <w:proofErr w:type="gramStart"/>
      <w:r w:rsidRPr="000067A0">
        <w:rPr>
          <w:rFonts w:ascii="Gisha" w:hAnsi="Gisha" w:cs="Gisha"/>
        </w:rPr>
        <w:t>Sma</w:t>
      </w:r>
      <w:proofErr w:type="gramEnd"/>
      <w:r w:rsidRPr="000067A0">
        <w:rPr>
          <w:rFonts w:ascii="Gisha" w:hAnsi="Gisha" w:cs="Gisha"/>
        </w:rPr>
        <w:t xml:space="preserve"> Pada Pembelajaran Fisika. </w:t>
      </w:r>
      <w:proofErr w:type="gramStart"/>
      <w:r w:rsidRPr="000067A0">
        <w:rPr>
          <w:rFonts w:ascii="Gisha" w:hAnsi="Gisha" w:cs="Gisha"/>
          <w:iCs/>
        </w:rPr>
        <w:t>Jurnal Pendidikan Matematika dan Sains Edisi 1 Tahun ke-1 2013</w:t>
      </w:r>
      <w:r w:rsidRPr="000067A0">
        <w:rPr>
          <w:rFonts w:ascii="Gisha" w:hAnsi="Gisha" w:cs="Gisha"/>
          <w:i/>
          <w:iCs/>
        </w:rPr>
        <w:t>.</w:t>
      </w:r>
      <w:proofErr w:type="gramEnd"/>
    </w:p>
    <w:p w:rsidR="000F04D8" w:rsidRPr="000067A0" w:rsidRDefault="000F04D8" w:rsidP="000F04D8">
      <w:pPr>
        <w:spacing w:after="0" w:line="240" w:lineRule="auto"/>
        <w:ind w:left="720" w:right="-14" w:hanging="720"/>
        <w:jc w:val="both"/>
        <w:rPr>
          <w:rFonts w:ascii="Gisha" w:hAnsi="Gisha" w:cs="Gisha"/>
          <w:b/>
        </w:rPr>
      </w:pPr>
      <w:r w:rsidRPr="000067A0">
        <w:rPr>
          <w:rFonts w:ascii="Gisha" w:hAnsi="Gisha" w:cs="Gisha"/>
        </w:rPr>
        <w:t xml:space="preserve">Mutiara Agustina. </w:t>
      </w:r>
      <w:proofErr w:type="gramStart"/>
      <w:r w:rsidRPr="000067A0">
        <w:rPr>
          <w:rFonts w:ascii="Gisha" w:hAnsi="Gisha" w:cs="Gisha"/>
        </w:rPr>
        <w:t>2013. Penerapan Model Pembelajaran Yang Mampu Untuk Meningkatkan Hasil Belajar Kimia Dan Karakter Komunikatif Serta Percaya Diri Pada Materi Kimia</w:t>
      </w:r>
      <w:r w:rsidRPr="000067A0">
        <w:rPr>
          <w:rFonts w:ascii="Gisha" w:hAnsi="Gisha" w:cs="Gisha"/>
          <w:spacing w:val="-36"/>
        </w:rPr>
        <w:t xml:space="preserve"> </w:t>
      </w:r>
      <w:r w:rsidRPr="000067A0">
        <w:rPr>
          <w:rFonts w:ascii="Gisha" w:hAnsi="Gisha" w:cs="Gisha"/>
        </w:rPr>
        <w:t>Larutan.</w:t>
      </w:r>
      <w:proofErr w:type="gramEnd"/>
      <w:r w:rsidRPr="000067A0">
        <w:rPr>
          <w:rFonts w:ascii="Gisha" w:hAnsi="Gisha" w:cs="Gisha"/>
        </w:rPr>
        <w:t xml:space="preserve"> Jurnal IPI Vol 01 No. 03: ISSN: 2338-3402.</w:t>
      </w:r>
    </w:p>
    <w:p w:rsidR="000F04D8" w:rsidRPr="000067A0" w:rsidRDefault="000F04D8" w:rsidP="000F04D8">
      <w:pPr>
        <w:autoSpaceDE w:val="0"/>
        <w:autoSpaceDN w:val="0"/>
        <w:adjustRightInd w:val="0"/>
        <w:spacing w:after="0" w:line="240" w:lineRule="auto"/>
        <w:ind w:left="720" w:hanging="720"/>
        <w:jc w:val="both"/>
        <w:rPr>
          <w:rFonts w:ascii="Gisha" w:hAnsi="Gisha" w:cs="Gisha"/>
        </w:rPr>
      </w:pPr>
      <w:proofErr w:type="gramStart"/>
      <w:r w:rsidRPr="000067A0">
        <w:rPr>
          <w:rFonts w:ascii="Gisha" w:hAnsi="Gisha" w:cs="Gisha"/>
        </w:rPr>
        <w:t>Nana Sudjana.</w:t>
      </w:r>
      <w:proofErr w:type="gramEnd"/>
      <w:r w:rsidRPr="000067A0">
        <w:rPr>
          <w:rFonts w:ascii="Gisha" w:hAnsi="Gisha" w:cs="Gisha"/>
        </w:rPr>
        <w:t xml:space="preserve"> </w:t>
      </w:r>
      <w:proofErr w:type="gramStart"/>
      <w:r w:rsidRPr="000067A0">
        <w:rPr>
          <w:rFonts w:ascii="Gisha" w:hAnsi="Gisha" w:cs="Gisha"/>
        </w:rPr>
        <w:t xml:space="preserve">(2002). </w:t>
      </w:r>
      <w:r w:rsidRPr="000067A0">
        <w:rPr>
          <w:rFonts w:ascii="Gisha" w:hAnsi="Gisha" w:cs="Gisha"/>
          <w:i/>
        </w:rPr>
        <w:t>Dasar-Dasar Proses Belajar Mengajar</w:t>
      </w:r>
      <w:r w:rsidRPr="000067A0">
        <w:rPr>
          <w:rFonts w:ascii="Gisha" w:hAnsi="Gisha" w:cs="Gisha"/>
        </w:rPr>
        <w:t>.</w:t>
      </w:r>
      <w:proofErr w:type="gramEnd"/>
      <w:r w:rsidRPr="000067A0">
        <w:rPr>
          <w:rFonts w:ascii="Gisha" w:hAnsi="Gisha" w:cs="Gisha"/>
        </w:rPr>
        <w:t xml:space="preserve"> Bandung: Sinar Baru Algensindo.</w:t>
      </w:r>
    </w:p>
    <w:p w:rsidR="000F04D8" w:rsidRPr="000067A0" w:rsidRDefault="000F04D8" w:rsidP="000F04D8">
      <w:pPr>
        <w:spacing w:after="0" w:line="240" w:lineRule="auto"/>
        <w:ind w:left="720" w:hanging="720"/>
        <w:jc w:val="both"/>
        <w:rPr>
          <w:rFonts w:ascii="Gisha" w:hAnsi="Gisha" w:cs="Gisha"/>
        </w:rPr>
      </w:pPr>
      <w:proofErr w:type="gramStart"/>
      <w:r w:rsidRPr="000067A0">
        <w:rPr>
          <w:rFonts w:ascii="Gisha" w:hAnsi="Gisha" w:cs="Gisha"/>
        </w:rPr>
        <w:t>Nuari, A. J., Lestari, R. &amp; Dahlia.</w:t>
      </w:r>
      <w:proofErr w:type="gramEnd"/>
      <w:r w:rsidRPr="000067A0">
        <w:rPr>
          <w:rFonts w:ascii="Gisha" w:hAnsi="Gisha" w:cs="Gisha"/>
        </w:rPr>
        <w:t xml:space="preserve"> </w:t>
      </w:r>
      <w:proofErr w:type="gramStart"/>
      <w:r w:rsidRPr="000067A0">
        <w:rPr>
          <w:rFonts w:ascii="Gisha" w:hAnsi="Gisha" w:cs="Gisha"/>
        </w:rPr>
        <w:t>(2015). Pengaruh Model Pembelajaran Inkuiri Terbimbing Terhadap Hasil Belajar Siswa Kelas X di SMA Negeri 1 Rambah Tahun Pembelajaran 2015/2016.</w:t>
      </w:r>
      <w:proofErr w:type="gramEnd"/>
      <w:r w:rsidRPr="000067A0">
        <w:rPr>
          <w:rFonts w:ascii="Gisha" w:hAnsi="Gisha" w:cs="Gisha"/>
        </w:rPr>
        <w:t xml:space="preserve"> Skripsi, Fakultas Keguruan dan Ilmu Pendidikan: Universitas Pasir Pengaraian.</w:t>
      </w:r>
    </w:p>
    <w:p w:rsidR="000F04D8" w:rsidRPr="000067A0" w:rsidRDefault="000F04D8" w:rsidP="000F04D8">
      <w:pPr>
        <w:spacing w:after="0" w:line="240" w:lineRule="auto"/>
        <w:ind w:left="720" w:hanging="720"/>
        <w:jc w:val="both"/>
        <w:rPr>
          <w:rFonts w:ascii="Gisha" w:hAnsi="Gisha" w:cs="Gisha"/>
        </w:rPr>
      </w:pPr>
      <w:r w:rsidRPr="000067A0">
        <w:rPr>
          <w:rFonts w:ascii="Gisha" w:hAnsi="Gisha" w:cs="Gisha"/>
        </w:rPr>
        <w:t>Putri, Y. M. D. (2013). Pengaruh Metode Pembelajaran Inkuiri Terbimbing (Guided Inquiry) untuk Meningkatkan Hasil Belajar dan Kemampuan Berpikir Tingkat Tinggi (High Order Thinking Skill) Siswa Kelas X SMA Negeri 1 Malang pada Pokok Bahasan Hidrokarbon. Skripsi, Fakultas Keguruan dan Ilmu Pendidikan: Universitas Negeri Malang.</w:t>
      </w:r>
    </w:p>
    <w:p w:rsidR="000F04D8" w:rsidRPr="000067A0" w:rsidRDefault="000F04D8" w:rsidP="000F04D8">
      <w:pPr>
        <w:spacing w:after="0" w:line="240" w:lineRule="auto"/>
        <w:ind w:left="720" w:right="-14" w:hanging="720"/>
        <w:jc w:val="both"/>
        <w:rPr>
          <w:rFonts w:ascii="Gisha" w:hAnsi="Gisha" w:cs="Gisha"/>
        </w:rPr>
      </w:pPr>
      <w:proofErr w:type="gramStart"/>
      <w:r w:rsidRPr="000067A0">
        <w:rPr>
          <w:rFonts w:ascii="Gisha" w:hAnsi="Gisha" w:cs="Gisha"/>
        </w:rPr>
        <w:t>PISA Indonesia.</w:t>
      </w:r>
      <w:proofErr w:type="gramEnd"/>
      <w:r w:rsidRPr="000067A0">
        <w:rPr>
          <w:rFonts w:ascii="Gisha" w:hAnsi="Gisha" w:cs="Gisha"/>
        </w:rPr>
        <w:t xml:space="preserve"> </w:t>
      </w:r>
      <w:proofErr w:type="gramStart"/>
      <w:r w:rsidRPr="000067A0">
        <w:rPr>
          <w:rFonts w:ascii="Gisha" w:hAnsi="Gisha" w:cs="Gisha"/>
        </w:rPr>
        <w:t xml:space="preserve">2015. </w:t>
      </w:r>
      <w:hyperlink r:id="rId18" w:history="1">
        <w:r w:rsidRPr="000F04D8">
          <w:rPr>
            <w:rStyle w:val="Hyperlink"/>
            <w:rFonts w:ascii="Gisha" w:hAnsi="Gisha" w:cs="Gisha"/>
            <w:i/>
            <w:color w:val="000000" w:themeColor="text1"/>
            <w:u w:val="none"/>
          </w:rPr>
          <w:t>https://pisaindonesia.wordpress.com/</w:t>
        </w:r>
      </w:hyperlink>
      <w:r w:rsidRPr="000F04D8">
        <w:rPr>
          <w:rFonts w:ascii="Gisha" w:hAnsi="Gisha" w:cs="Gisha"/>
          <w:color w:val="000000" w:themeColor="text1"/>
        </w:rPr>
        <w:t>.</w:t>
      </w:r>
      <w:proofErr w:type="gramEnd"/>
      <w:r w:rsidRPr="000F04D8">
        <w:rPr>
          <w:rFonts w:ascii="Gisha" w:hAnsi="Gisha" w:cs="Gisha"/>
          <w:color w:val="000000" w:themeColor="text1"/>
        </w:rPr>
        <w:t xml:space="preserve"> </w:t>
      </w:r>
      <w:proofErr w:type="gramStart"/>
      <w:r w:rsidRPr="000067A0">
        <w:rPr>
          <w:rFonts w:ascii="Gisha" w:hAnsi="Gisha" w:cs="Gisha"/>
        </w:rPr>
        <w:t>Diakses tanggal 23 Juli 2018.</w:t>
      </w:r>
      <w:proofErr w:type="gramEnd"/>
    </w:p>
    <w:p w:rsidR="000F04D8" w:rsidRPr="000067A0" w:rsidRDefault="000F04D8" w:rsidP="000F04D8">
      <w:pPr>
        <w:autoSpaceDE w:val="0"/>
        <w:autoSpaceDN w:val="0"/>
        <w:adjustRightInd w:val="0"/>
        <w:spacing w:after="0" w:line="240" w:lineRule="auto"/>
        <w:ind w:left="720" w:hanging="720"/>
        <w:jc w:val="both"/>
        <w:rPr>
          <w:rFonts w:ascii="Gisha" w:hAnsi="Gisha" w:cs="Gisha"/>
        </w:rPr>
      </w:pPr>
      <w:r w:rsidRPr="000067A0">
        <w:rPr>
          <w:rFonts w:ascii="Gisha" w:hAnsi="Gisha" w:cs="Gisha"/>
          <w:bCs/>
        </w:rPr>
        <w:t>Ragnhild Löfgren. 2013</w:t>
      </w:r>
      <w:r w:rsidRPr="000067A0">
        <w:rPr>
          <w:rFonts w:ascii="Gisha" w:hAnsi="Gisha" w:cs="Gisha"/>
          <w:b/>
          <w:bCs/>
        </w:rPr>
        <w:t xml:space="preserve">. </w:t>
      </w:r>
      <w:r w:rsidRPr="000067A0">
        <w:rPr>
          <w:rFonts w:ascii="Gisha" w:hAnsi="Gisha" w:cs="Gisha"/>
        </w:rPr>
        <w:t xml:space="preserve">Exploratory Talk </w:t>
      </w:r>
      <w:proofErr w:type="gramStart"/>
      <w:r w:rsidRPr="000067A0">
        <w:rPr>
          <w:rFonts w:ascii="Gisha" w:hAnsi="Gisha" w:cs="Gisha"/>
        </w:rPr>
        <w:t>In</w:t>
      </w:r>
      <w:proofErr w:type="gramEnd"/>
      <w:r w:rsidRPr="000067A0">
        <w:rPr>
          <w:rFonts w:ascii="Gisha" w:hAnsi="Gisha" w:cs="Gisha"/>
        </w:rPr>
        <w:t xml:space="preserve"> Science Education: Inquiry-Based Learning And Communicative Approach In Primary School. Journal of Baltic Science Education, Vol. 12, No. 4, 2013: ISSN 1648–3898.</w:t>
      </w:r>
    </w:p>
    <w:p w:rsidR="000F04D8" w:rsidRPr="000067A0" w:rsidRDefault="000F04D8" w:rsidP="000F04D8">
      <w:pPr>
        <w:autoSpaceDE w:val="0"/>
        <w:autoSpaceDN w:val="0"/>
        <w:adjustRightInd w:val="0"/>
        <w:spacing w:after="0" w:line="240" w:lineRule="auto"/>
        <w:ind w:left="720" w:hanging="720"/>
        <w:jc w:val="both"/>
        <w:rPr>
          <w:rFonts w:ascii="Gisha" w:hAnsi="Gisha" w:cs="Gisha"/>
          <w:bCs/>
        </w:rPr>
      </w:pPr>
      <w:r w:rsidRPr="000067A0">
        <w:rPr>
          <w:rFonts w:ascii="Gisha" w:hAnsi="Gisha" w:cs="Gisha"/>
        </w:rPr>
        <w:t xml:space="preserve">Rifky Hidian. 2015. </w:t>
      </w:r>
      <w:r w:rsidRPr="000067A0">
        <w:rPr>
          <w:rFonts w:ascii="Gisha" w:hAnsi="Gisha" w:cs="Gisha"/>
          <w:bCs/>
        </w:rPr>
        <w:t>Keefektifan Model Inquiry Based Learning Terhadap Penguasaan Kompetensi Pengoperasian Peralatan Pengendali Daya Tegangan Rendah Kelas XI Di SMK Negeri 1 Sedayu. Skripsi, Fakultas Teknik: Universitas Negri Yogyakarta.</w:t>
      </w:r>
    </w:p>
    <w:p w:rsidR="000F04D8" w:rsidRPr="000067A0" w:rsidRDefault="000F04D8" w:rsidP="000F04D8">
      <w:pPr>
        <w:autoSpaceDE w:val="0"/>
        <w:autoSpaceDN w:val="0"/>
        <w:adjustRightInd w:val="0"/>
        <w:spacing w:after="0" w:line="240" w:lineRule="auto"/>
        <w:ind w:left="720" w:hanging="720"/>
        <w:jc w:val="both"/>
        <w:rPr>
          <w:rFonts w:ascii="Gisha" w:hAnsi="Gisha" w:cs="Gisha"/>
        </w:rPr>
      </w:pPr>
      <w:proofErr w:type="gramStart"/>
      <w:r w:rsidRPr="000067A0">
        <w:rPr>
          <w:rFonts w:ascii="Gisha" w:hAnsi="Gisha" w:cs="Gisha"/>
        </w:rPr>
        <w:lastRenderedPageBreak/>
        <w:t>Sungur, S. &amp; Tekkaya, C. (2006).</w:t>
      </w:r>
      <w:proofErr w:type="gramEnd"/>
      <w:r w:rsidRPr="000067A0">
        <w:rPr>
          <w:rFonts w:ascii="Gisha" w:hAnsi="Gisha" w:cs="Gisha"/>
        </w:rPr>
        <w:t xml:space="preserve"> </w:t>
      </w:r>
      <w:proofErr w:type="gramStart"/>
      <w:r w:rsidRPr="000067A0">
        <w:rPr>
          <w:rFonts w:ascii="Gisha" w:hAnsi="Gisha" w:cs="Gisha"/>
        </w:rPr>
        <w:t>Effects of problem-based learning and traditional instruction on selfregulated learning.</w:t>
      </w:r>
      <w:proofErr w:type="gramEnd"/>
      <w:r w:rsidRPr="000067A0">
        <w:rPr>
          <w:rFonts w:ascii="Gisha" w:hAnsi="Gisha" w:cs="Gisha"/>
        </w:rPr>
        <w:t xml:space="preserve"> </w:t>
      </w:r>
      <w:r w:rsidRPr="000067A0">
        <w:rPr>
          <w:rFonts w:ascii="Gisha" w:hAnsi="Gisha" w:cs="Gisha"/>
          <w:i/>
          <w:iCs/>
        </w:rPr>
        <w:t>The Journal of Educational Research</w:t>
      </w:r>
      <w:r w:rsidRPr="000067A0">
        <w:rPr>
          <w:rFonts w:ascii="Gisha" w:hAnsi="Gisha" w:cs="Gisha"/>
        </w:rPr>
        <w:t>, 99(5), 307–317.</w:t>
      </w:r>
    </w:p>
    <w:p w:rsidR="000F04D8" w:rsidRPr="000067A0" w:rsidRDefault="000F04D8" w:rsidP="000F04D8">
      <w:pPr>
        <w:spacing w:after="0" w:line="240" w:lineRule="auto"/>
        <w:ind w:left="708" w:hanging="708"/>
        <w:jc w:val="both"/>
        <w:rPr>
          <w:rFonts w:ascii="Gisha" w:hAnsi="Gisha" w:cs="Gisha"/>
        </w:rPr>
      </w:pPr>
      <w:r w:rsidRPr="000067A0">
        <w:rPr>
          <w:rFonts w:ascii="Gisha" w:hAnsi="Gisha" w:cs="Gisha"/>
        </w:rPr>
        <w:t xml:space="preserve">Tarham, L. Kayali, H. A., Urek, R.O., Acar B. (2008). </w:t>
      </w:r>
      <w:r w:rsidRPr="000067A0">
        <w:rPr>
          <w:rFonts w:ascii="Gisha" w:hAnsi="Gisha" w:cs="Gisha"/>
          <w:i/>
        </w:rPr>
        <w:t xml:space="preserve">Problem Based Learning in 9th Grade Chemistry </w:t>
      </w:r>
      <w:proofErr w:type="gramStart"/>
      <w:r w:rsidRPr="000067A0">
        <w:rPr>
          <w:rFonts w:ascii="Gisha" w:hAnsi="Gisha" w:cs="Gisha"/>
          <w:i/>
        </w:rPr>
        <w:t>Class :</w:t>
      </w:r>
      <w:proofErr w:type="gramEnd"/>
      <w:r w:rsidRPr="000067A0">
        <w:rPr>
          <w:rFonts w:ascii="Gisha" w:hAnsi="Gisha" w:cs="Gisha"/>
          <w:i/>
        </w:rPr>
        <w:t xml:space="preserve"> Intermolecular Forces. </w:t>
      </w:r>
      <w:proofErr w:type="gramStart"/>
      <w:r w:rsidRPr="000067A0">
        <w:rPr>
          <w:rFonts w:ascii="Gisha" w:hAnsi="Gisha" w:cs="Gisha"/>
          <w:i/>
        </w:rPr>
        <w:t>Research in Sciece Education</w:t>
      </w:r>
      <w:r w:rsidRPr="000067A0">
        <w:rPr>
          <w:rFonts w:ascii="Gisha" w:hAnsi="Gisha" w:cs="Gisha"/>
        </w:rPr>
        <w:t>.</w:t>
      </w:r>
      <w:proofErr w:type="gramEnd"/>
      <w:r w:rsidRPr="000067A0">
        <w:rPr>
          <w:rFonts w:ascii="Gisha" w:hAnsi="Gisha" w:cs="Gisha"/>
        </w:rPr>
        <w:t xml:space="preserve"> 38 (3</w:t>
      </w:r>
      <w:proofErr w:type="gramStart"/>
      <w:r w:rsidRPr="000067A0">
        <w:rPr>
          <w:rFonts w:ascii="Gisha" w:hAnsi="Gisha" w:cs="Gisha"/>
        </w:rPr>
        <w:t>) :</w:t>
      </w:r>
      <w:proofErr w:type="gramEnd"/>
      <w:r w:rsidRPr="000067A0">
        <w:rPr>
          <w:rFonts w:ascii="Gisha" w:hAnsi="Gisha" w:cs="Gisha"/>
        </w:rPr>
        <w:t xml:space="preserve"> 285-300.</w:t>
      </w:r>
    </w:p>
    <w:p w:rsidR="000F04D8" w:rsidRPr="000067A0" w:rsidRDefault="000F04D8" w:rsidP="000F04D8">
      <w:pPr>
        <w:spacing w:after="0" w:line="240" w:lineRule="auto"/>
        <w:ind w:left="720" w:hanging="720"/>
        <w:jc w:val="both"/>
        <w:rPr>
          <w:rFonts w:ascii="Gisha" w:hAnsi="Gisha" w:cs="Gisha"/>
        </w:rPr>
      </w:pPr>
      <w:proofErr w:type="gramStart"/>
      <w:r w:rsidRPr="000067A0">
        <w:rPr>
          <w:rFonts w:ascii="Gisha" w:hAnsi="Gisha" w:cs="Gisha"/>
          <w:iCs/>
        </w:rPr>
        <w:t>Yessy Yolanda</w:t>
      </w:r>
      <w:r w:rsidRPr="000067A0">
        <w:rPr>
          <w:rFonts w:ascii="Gisha" w:hAnsi="Gisha" w:cs="Gisha"/>
        </w:rPr>
        <w:t>.</w:t>
      </w:r>
      <w:proofErr w:type="gramEnd"/>
      <w:r w:rsidRPr="000067A0">
        <w:rPr>
          <w:rFonts w:ascii="Gisha" w:hAnsi="Gisha" w:cs="Gisha"/>
        </w:rPr>
        <w:t xml:space="preserve"> </w:t>
      </w:r>
      <w:proofErr w:type="gramStart"/>
      <w:r w:rsidRPr="000067A0">
        <w:rPr>
          <w:rFonts w:ascii="Gisha" w:hAnsi="Gisha" w:cs="Gisha"/>
        </w:rPr>
        <w:t xml:space="preserve">2015. </w:t>
      </w:r>
      <w:r w:rsidRPr="000067A0">
        <w:rPr>
          <w:rFonts w:ascii="Gisha" w:hAnsi="Gisha" w:cs="Gisha"/>
          <w:bCs/>
        </w:rPr>
        <w:t>Efektivitas Model Pembelajaran PBL Dan TPS Dalam Meningkatkan Keterampilan Berpikir Kritis Siswa.</w:t>
      </w:r>
      <w:proofErr w:type="gramEnd"/>
      <w:r w:rsidRPr="000067A0">
        <w:rPr>
          <w:rFonts w:ascii="Gisha" w:hAnsi="Gisha" w:cs="Gisha"/>
          <w:bCs/>
        </w:rPr>
        <w:t xml:space="preserve"> Tesis, </w:t>
      </w:r>
      <w:proofErr w:type="gramStart"/>
      <w:r w:rsidRPr="000067A0">
        <w:rPr>
          <w:rFonts w:ascii="Gisha" w:hAnsi="Gisha" w:cs="Gisha"/>
          <w:bCs/>
        </w:rPr>
        <w:t>FKIP :</w:t>
      </w:r>
      <w:proofErr w:type="gramEnd"/>
      <w:r w:rsidRPr="000067A0">
        <w:rPr>
          <w:rFonts w:ascii="Gisha" w:hAnsi="Gisha" w:cs="Gisha"/>
          <w:bCs/>
        </w:rPr>
        <w:t xml:space="preserve"> Unila.</w:t>
      </w:r>
    </w:p>
    <w:p w:rsidR="000F04D8" w:rsidRPr="000067A0" w:rsidRDefault="000F04D8" w:rsidP="000F04D8">
      <w:pPr>
        <w:spacing w:after="0" w:line="240" w:lineRule="auto"/>
        <w:rPr>
          <w:rFonts w:ascii="Gisha" w:hAnsi="Gisha" w:cs="Gisha"/>
          <w:b/>
        </w:rPr>
      </w:pPr>
    </w:p>
    <w:p w:rsidR="000F04D8" w:rsidRPr="000067A0" w:rsidRDefault="000F04D8" w:rsidP="000F04D8">
      <w:pPr>
        <w:rPr>
          <w:rFonts w:ascii="Gisha" w:hAnsi="Gisha" w:cs="Gisha"/>
        </w:rPr>
      </w:pPr>
    </w:p>
    <w:p w:rsidR="00D057AA" w:rsidRPr="001736D7" w:rsidRDefault="00D057AA" w:rsidP="001B2C70">
      <w:pPr>
        <w:spacing w:after="0" w:line="240" w:lineRule="auto"/>
        <w:ind w:left="720" w:hanging="720"/>
        <w:jc w:val="both"/>
        <w:rPr>
          <w:rFonts w:ascii="Gisha" w:eastAsia="Times New Roman" w:hAnsi="Gisha" w:cs="Gisha"/>
        </w:rPr>
      </w:pPr>
    </w:p>
    <w:p w:rsidR="00D057AA" w:rsidRPr="009B58C4" w:rsidRDefault="00D057AA" w:rsidP="00D057AA">
      <w:pPr>
        <w:spacing w:before="4" w:line="240" w:lineRule="auto"/>
        <w:ind w:left="708" w:hanging="569"/>
        <w:jc w:val="both"/>
        <w:rPr>
          <w:rFonts w:ascii="Gisha" w:hAnsi="Gisha" w:cs="Gisha"/>
        </w:rPr>
      </w:pPr>
    </w:p>
    <w:p w:rsidR="00D057AA" w:rsidRPr="009B58C4" w:rsidRDefault="00D057AA" w:rsidP="00D057AA">
      <w:pPr>
        <w:autoSpaceDE w:val="0"/>
        <w:autoSpaceDN w:val="0"/>
        <w:adjustRightInd w:val="0"/>
        <w:spacing w:after="0" w:line="240" w:lineRule="auto"/>
        <w:ind w:left="720" w:hanging="720"/>
        <w:jc w:val="both"/>
        <w:rPr>
          <w:rFonts w:ascii="Gisha" w:hAnsi="Gisha" w:cs="Gisha"/>
        </w:rPr>
      </w:pPr>
    </w:p>
    <w:p w:rsidR="00D057AA" w:rsidRDefault="00D057AA" w:rsidP="00D057AA">
      <w:pPr>
        <w:autoSpaceDE w:val="0"/>
        <w:autoSpaceDN w:val="0"/>
        <w:adjustRightInd w:val="0"/>
        <w:spacing w:after="0" w:line="240" w:lineRule="auto"/>
        <w:ind w:left="720" w:hanging="720"/>
        <w:jc w:val="both"/>
        <w:rPr>
          <w:rFonts w:ascii="Gisha" w:hAnsi="Gisha" w:cs="Gisha"/>
          <w:bCs/>
        </w:rPr>
      </w:pPr>
    </w:p>
    <w:p w:rsidR="00D057AA" w:rsidRDefault="00D057AA" w:rsidP="00D057AA">
      <w:pPr>
        <w:autoSpaceDE w:val="0"/>
        <w:autoSpaceDN w:val="0"/>
        <w:adjustRightInd w:val="0"/>
        <w:spacing w:after="0" w:line="240" w:lineRule="auto"/>
        <w:ind w:left="720" w:hanging="720"/>
        <w:jc w:val="both"/>
        <w:rPr>
          <w:rFonts w:ascii="Gisha" w:hAnsi="Gisha" w:cs="Gisha"/>
          <w:bCs/>
        </w:rPr>
      </w:pPr>
    </w:p>
    <w:p w:rsidR="00D057AA" w:rsidRPr="00C43D06" w:rsidRDefault="00D057AA" w:rsidP="00D057AA">
      <w:pPr>
        <w:autoSpaceDE w:val="0"/>
        <w:autoSpaceDN w:val="0"/>
        <w:adjustRightInd w:val="0"/>
        <w:spacing w:after="0" w:line="240" w:lineRule="auto"/>
        <w:ind w:left="720" w:hanging="720"/>
        <w:jc w:val="both"/>
        <w:rPr>
          <w:rFonts w:ascii="Gisha" w:hAnsi="Gisha" w:cs="Gisha"/>
          <w:bCs/>
        </w:rPr>
      </w:pPr>
    </w:p>
    <w:p w:rsidR="00D057AA" w:rsidRPr="009B58C4" w:rsidRDefault="00D057AA" w:rsidP="00D057AA">
      <w:pPr>
        <w:spacing w:before="90"/>
        <w:ind w:left="720" w:right="-14" w:hanging="720"/>
        <w:jc w:val="both"/>
        <w:rPr>
          <w:rFonts w:ascii="Gisha" w:hAnsi="Gisha" w:cs="Gisha"/>
          <w:b/>
        </w:rPr>
      </w:pPr>
    </w:p>
    <w:p w:rsidR="00D057AA" w:rsidRPr="009B58C4" w:rsidRDefault="00D057AA" w:rsidP="00D057AA">
      <w:pPr>
        <w:spacing w:after="0"/>
        <w:ind w:left="720" w:hanging="720"/>
        <w:jc w:val="both"/>
        <w:rPr>
          <w:rFonts w:ascii="Gisha" w:hAnsi="Gisha" w:cs="Gisha"/>
        </w:rPr>
      </w:pPr>
    </w:p>
    <w:p w:rsidR="00DB2A72" w:rsidRPr="009B58C4" w:rsidRDefault="00DB2A72" w:rsidP="00DB2A72">
      <w:pPr>
        <w:ind w:left="720" w:hanging="720"/>
        <w:jc w:val="both"/>
        <w:rPr>
          <w:rFonts w:ascii="Gisha" w:hAnsi="Gisha" w:cs="Gisha"/>
        </w:rPr>
      </w:pPr>
    </w:p>
    <w:p w:rsidR="00DB2A72" w:rsidRPr="00C43D06" w:rsidRDefault="00DB2A72" w:rsidP="00DB2A72">
      <w:pPr>
        <w:autoSpaceDE w:val="0"/>
        <w:autoSpaceDN w:val="0"/>
        <w:adjustRightInd w:val="0"/>
        <w:spacing w:after="0" w:line="240" w:lineRule="auto"/>
        <w:ind w:left="720" w:hanging="720"/>
        <w:rPr>
          <w:rFonts w:ascii="Gisha" w:hAnsi="Gisha" w:cs="Gisha"/>
        </w:rPr>
      </w:pPr>
    </w:p>
    <w:p w:rsidR="00DB2A72" w:rsidRDefault="00DB2A72" w:rsidP="00CF3A73">
      <w:pPr>
        <w:autoSpaceDE w:val="0"/>
        <w:autoSpaceDN w:val="0"/>
        <w:adjustRightInd w:val="0"/>
        <w:spacing w:after="0" w:line="240" w:lineRule="auto"/>
        <w:ind w:left="720" w:hanging="720"/>
        <w:jc w:val="both"/>
        <w:rPr>
          <w:rFonts w:ascii="Gisha" w:hAnsi="Gisha" w:cs="Gisha"/>
        </w:rPr>
      </w:pPr>
    </w:p>
    <w:p w:rsidR="00DB2A72" w:rsidRPr="00C43D06" w:rsidRDefault="00DB2A72" w:rsidP="00CF3A73">
      <w:pPr>
        <w:autoSpaceDE w:val="0"/>
        <w:autoSpaceDN w:val="0"/>
        <w:adjustRightInd w:val="0"/>
        <w:spacing w:after="0" w:line="240" w:lineRule="auto"/>
        <w:ind w:left="720" w:hanging="720"/>
        <w:jc w:val="both"/>
        <w:rPr>
          <w:rFonts w:ascii="Gisha" w:hAnsi="Gisha" w:cs="Gisha"/>
        </w:rPr>
      </w:pPr>
    </w:p>
    <w:p w:rsidR="00CF3A73" w:rsidRDefault="00CF3A73" w:rsidP="00CF3A73">
      <w:pPr>
        <w:spacing w:before="4" w:line="240" w:lineRule="auto"/>
        <w:ind w:left="776" w:hanging="776"/>
        <w:jc w:val="both"/>
        <w:rPr>
          <w:rFonts w:ascii="Gisha" w:hAnsi="Gisha" w:cs="Gisha"/>
        </w:rPr>
      </w:pPr>
    </w:p>
    <w:p w:rsidR="00CF3A73" w:rsidRPr="009B58C4" w:rsidRDefault="00CF3A73" w:rsidP="00CF3A73">
      <w:pPr>
        <w:spacing w:before="4" w:line="240" w:lineRule="auto"/>
        <w:ind w:left="776" w:hanging="776"/>
        <w:jc w:val="both"/>
        <w:rPr>
          <w:rFonts w:ascii="Gisha" w:hAnsi="Gisha" w:cs="Gisha"/>
        </w:rPr>
      </w:pPr>
    </w:p>
    <w:p w:rsidR="00CF3A73" w:rsidRPr="00C43D06" w:rsidRDefault="00CF3A73" w:rsidP="00CF3A73">
      <w:pPr>
        <w:rPr>
          <w:rFonts w:ascii="Gisha" w:hAnsi="Gisha" w:cs="Gisha"/>
        </w:rPr>
      </w:pPr>
    </w:p>
    <w:p w:rsidR="00CF3A73" w:rsidRPr="00AD50C4" w:rsidRDefault="00CF3A73" w:rsidP="006B35F9">
      <w:pPr>
        <w:pStyle w:val="Default"/>
        <w:ind w:left="900" w:hanging="900"/>
        <w:jc w:val="both"/>
        <w:rPr>
          <w:rFonts w:ascii="Gisha" w:hAnsi="Gisha" w:cs="Gisha"/>
          <w:sz w:val="22"/>
          <w:szCs w:val="22"/>
        </w:rPr>
      </w:pPr>
    </w:p>
    <w:p w:rsidR="00CF3A73" w:rsidRDefault="00CF3A73" w:rsidP="006B35F9">
      <w:pPr>
        <w:pStyle w:val="ListParagraph"/>
        <w:autoSpaceDE w:val="0"/>
        <w:autoSpaceDN w:val="0"/>
        <w:adjustRightInd w:val="0"/>
        <w:spacing w:after="0" w:line="240" w:lineRule="auto"/>
        <w:ind w:hanging="720"/>
        <w:jc w:val="both"/>
        <w:rPr>
          <w:rFonts w:ascii="Gisha" w:hAnsi="Gisha" w:cs="Gisha"/>
          <w:color w:val="000000"/>
        </w:rPr>
      </w:pPr>
    </w:p>
    <w:p w:rsidR="005901D0" w:rsidRDefault="005901D0"/>
    <w:sectPr w:rsidR="005901D0" w:rsidSect="0082737C">
      <w:pgSz w:w="11907" w:h="16839" w:code="9"/>
      <w:pgMar w:top="1701" w:right="1134" w:bottom="1701" w:left="1134"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492" w:rsidRDefault="00D93492">
      <w:pPr>
        <w:spacing w:after="0" w:line="240" w:lineRule="auto"/>
      </w:pPr>
      <w:r>
        <w:separator/>
      </w:r>
    </w:p>
  </w:endnote>
  <w:endnote w:type="continuationSeparator" w:id="0">
    <w:p w:rsidR="00D93492" w:rsidRDefault="00D9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sha">
    <w:altName w:val="Arial"/>
    <w:charset w:val="00"/>
    <w:family w:val="swiss"/>
    <w:pitch w:val="variable"/>
    <w:sig w:usb0="00000000"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926083"/>
      <w:docPartObj>
        <w:docPartGallery w:val="Page Numbers (Bottom of Page)"/>
        <w:docPartUnique/>
      </w:docPartObj>
    </w:sdtPr>
    <w:sdtEndPr/>
    <w:sdtContent>
      <w:p w:rsidR="00D9392F" w:rsidRDefault="00D9392F" w:rsidP="00D9392F">
        <w:pPr>
          <w:pStyle w:val="Footer"/>
          <w:tabs>
            <w:tab w:val="clear" w:pos="9360"/>
            <w:tab w:val="right" w:pos="9630"/>
          </w:tabs>
        </w:pPr>
        <w:r>
          <w:rPr>
            <w:rFonts w:ascii="Gisha" w:hAnsi="Gisha" w:cs="Gisha"/>
          </w:rPr>
          <w:t>Halaman</w:t>
        </w:r>
        <w:r>
          <w:rPr>
            <w:noProof/>
          </w:rPr>
          <w:tab/>
        </w:r>
        <w:r>
          <w:rPr>
            <w:noProof/>
          </w:rPr>
          <w:tab/>
        </w:r>
        <w:sdt>
          <w:sdtPr>
            <w:id w:val="1022825136"/>
            <w:docPartObj>
              <w:docPartGallery w:val="Page Numbers (Bottom of Page)"/>
              <w:docPartUnique/>
            </w:docPartObj>
          </w:sdtPr>
          <w:sdtEndPr/>
          <w:sdtContent>
            <w:sdt>
              <w:sdtPr>
                <w:rPr>
                  <w:noProof/>
                </w:rPr>
                <w:id w:val="-2007740617"/>
                <w:docPartObj>
                  <w:docPartGallery w:val="Page Numbers (Bottom of Page)"/>
                  <w:docPartUnique/>
                </w:docPartObj>
              </w:sdtPr>
              <w:sdtEndPr/>
              <w:sdtContent>
                <w:r>
                  <w:rPr>
                    <w:rFonts w:ascii="Gisha" w:hAnsi="Gisha" w:cs="Gisha"/>
                  </w:rPr>
                  <w:t>Jurnal Tadris Kimiya x, x (xxxxxxx): x-xx</w:t>
                </w:r>
              </w:sdtContent>
            </w:sdt>
          </w:sdtContent>
        </w:sdt>
      </w:p>
    </w:sdtContent>
  </w:sdt>
  <w:p w:rsidR="00D9392F" w:rsidRDefault="00D9392F" w:rsidP="00D9392F">
    <w:pPr>
      <w:pStyle w:val="Footer"/>
      <w:tabs>
        <w:tab w:val="clear" w:pos="4680"/>
        <w:tab w:val="clear" w:pos="9360"/>
        <w:tab w:val="left" w:pos="1646"/>
      </w:tabs>
      <w:rPr>
        <w:noProof/>
      </w:rPr>
    </w:pPr>
    <w:r>
      <w:rPr>
        <w:noProof/>
      </w:rPr>
      <w:tab/>
    </w:r>
  </w:p>
  <w:p w:rsidR="00D9392F" w:rsidRDefault="00D93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492" w:rsidRDefault="00D93492">
      <w:pPr>
        <w:spacing w:after="0" w:line="240" w:lineRule="auto"/>
      </w:pPr>
      <w:r>
        <w:separator/>
      </w:r>
    </w:p>
  </w:footnote>
  <w:footnote w:type="continuationSeparator" w:id="0">
    <w:p w:rsidR="00D93492" w:rsidRDefault="00D9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2F" w:rsidRPr="00891761" w:rsidRDefault="00D9392F" w:rsidP="00D9392F">
    <w:pPr>
      <w:pStyle w:val="Header"/>
      <w:tabs>
        <w:tab w:val="left" w:pos="2160"/>
      </w:tabs>
      <w:jc w:val="center"/>
      <w:rPr>
        <w:rFonts w:ascii="Gisha" w:hAnsi="Gisha" w:cs="Gisha"/>
        <w:b/>
        <w:sz w:val="20"/>
        <w:szCs w:val="20"/>
        <w:lang w:eastAsia="id-ID"/>
      </w:rPr>
    </w:pPr>
    <w:r w:rsidRPr="00891761">
      <w:rPr>
        <w:rFonts w:ascii="Gisha" w:hAnsi="Gisha" w:cs="Gisha"/>
        <w:noProof/>
        <w:sz w:val="20"/>
        <w:szCs w:val="20"/>
      </w:rPr>
      <w:drawing>
        <wp:anchor distT="0" distB="0" distL="114300" distR="114300" simplePos="0" relativeHeight="251659264" behindDoc="0" locked="0" layoutInCell="1" allowOverlap="1" wp14:anchorId="59FFB140" wp14:editId="413FB938">
          <wp:simplePos x="0" y="0"/>
          <wp:positionH relativeFrom="column">
            <wp:posOffset>5560695</wp:posOffset>
          </wp:positionH>
          <wp:positionV relativeFrom="paragraph">
            <wp:posOffset>22860</wp:posOffset>
          </wp:positionV>
          <wp:extent cx="531495" cy="478155"/>
          <wp:effectExtent l="0" t="0" r="1905" b="0"/>
          <wp:wrapSquare wrapText="bothSides"/>
          <wp:docPr id="10" name="Picture 10" descr="Description: logo J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JT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478155"/>
                  </a:xfrm>
                  <a:prstGeom prst="rect">
                    <a:avLst/>
                  </a:prstGeom>
                  <a:noFill/>
                </pic:spPr>
              </pic:pic>
            </a:graphicData>
          </a:graphic>
          <wp14:sizeRelH relativeFrom="page">
            <wp14:pctWidth>0</wp14:pctWidth>
          </wp14:sizeRelH>
          <wp14:sizeRelV relativeFrom="page">
            <wp14:pctHeight>0</wp14:pctHeight>
          </wp14:sizeRelV>
        </wp:anchor>
      </w:drawing>
    </w:r>
    <w:r w:rsidRPr="00891761">
      <w:rPr>
        <w:rFonts w:ascii="Gisha" w:hAnsi="Gisha" w:cs="Gisha"/>
        <w:b/>
        <w:sz w:val="20"/>
        <w:szCs w:val="20"/>
        <w:lang w:eastAsia="id-ID"/>
      </w:rPr>
      <w:t>JTK: Jurnal Tadris Kimiya x, x (xxxxx): x-xx</w:t>
    </w:r>
  </w:p>
  <w:p w:rsidR="00D9392F" w:rsidRPr="00891761" w:rsidRDefault="00D9392F" w:rsidP="00D9392F">
    <w:pPr>
      <w:pStyle w:val="Header"/>
      <w:jc w:val="center"/>
      <w:rPr>
        <w:rFonts w:ascii="Gisha" w:hAnsi="Gisha" w:cs="Gisha"/>
        <w:b/>
        <w:sz w:val="20"/>
        <w:szCs w:val="20"/>
        <w:lang w:eastAsia="id-ID"/>
      </w:rPr>
    </w:pPr>
    <w:r w:rsidRPr="00891761">
      <w:rPr>
        <w:rFonts w:ascii="Gisha" w:hAnsi="Gisha" w:cs="Gisha"/>
        <w:b/>
        <w:sz w:val="20"/>
        <w:szCs w:val="20"/>
        <w:lang w:eastAsia="id-ID"/>
      </w:rPr>
      <w:t xml:space="preserve">Website: </w:t>
    </w:r>
    <w:hyperlink r:id="rId2" w:tooltip="home page" w:history="1">
      <w:r w:rsidRPr="00891761">
        <w:rPr>
          <w:rStyle w:val="Hyperlink"/>
          <w:rFonts w:ascii="Gisha" w:hAnsi="Gisha" w:cs="Gisha"/>
          <w:sz w:val="20"/>
          <w:szCs w:val="20"/>
          <w:shd w:val="clear" w:color="auto" w:fill="FFFFFF"/>
        </w:rPr>
        <w:t>http://journal.uinsgd.ac.id/index.php/tadris-kimiya/index</w:t>
      </w:r>
    </w:hyperlink>
  </w:p>
  <w:p w:rsidR="00D9392F" w:rsidRPr="00891761" w:rsidRDefault="00D9392F" w:rsidP="00D9392F">
    <w:pPr>
      <w:pStyle w:val="Header"/>
      <w:tabs>
        <w:tab w:val="center" w:pos="4986"/>
        <w:tab w:val="left" w:pos="7125"/>
        <w:tab w:val="left" w:pos="8060"/>
      </w:tabs>
      <w:rPr>
        <w:rFonts w:ascii="Gisha" w:hAnsi="Gisha" w:cs="Gisha"/>
        <w:b/>
        <w:sz w:val="20"/>
        <w:szCs w:val="20"/>
        <w:lang w:eastAsia="id-ID"/>
      </w:rPr>
    </w:pPr>
    <w:r>
      <w:rPr>
        <w:rFonts w:ascii="Gisha" w:hAnsi="Gisha" w:cs="Gisha"/>
        <w:b/>
        <w:sz w:val="20"/>
        <w:szCs w:val="20"/>
        <w:lang w:eastAsia="id-ID"/>
      </w:rPr>
      <w:tab/>
    </w:r>
    <w:r w:rsidRPr="00891761">
      <w:rPr>
        <w:rFonts w:ascii="Gisha" w:hAnsi="Gisha" w:cs="Gisha"/>
        <w:b/>
        <w:sz w:val="20"/>
        <w:szCs w:val="20"/>
        <w:lang w:eastAsia="id-ID"/>
      </w:rPr>
      <w:t xml:space="preserve">ISSN </w:t>
    </w:r>
    <w:hyperlink r:id="rId3" w:tgtFrame="_self" w:history="1">
      <w:r w:rsidRPr="00891761">
        <w:rPr>
          <w:rStyle w:val="Hyperlink"/>
          <w:rFonts w:ascii="Gisha" w:hAnsi="Gisha" w:cs="Gisha"/>
          <w:sz w:val="20"/>
          <w:szCs w:val="20"/>
          <w:shd w:val="clear" w:color="auto" w:fill="FFFFFF"/>
        </w:rPr>
        <w:t>2527-9637</w:t>
      </w:r>
    </w:hyperlink>
    <w:r w:rsidRPr="00891761">
      <w:rPr>
        <w:rFonts w:ascii="Gisha" w:hAnsi="Gisha" w:cs="Gisha"/>
        <w:b/>
        <w:sz w:val="20"/>
        <w:szCs w:val="20"/>
        <w:lang w:eastAsia="id-ID"/>
      </w:rPr>
      <w:t xml:space="preserve"> (online) ISSN </w:t>
    </w:r>
    <w:hyperlink r:id="rId4" w:tgtFrame="_self" w:history="1">
      <w:r w:rsidRPr="00891761">
        <w:rPr>
          <w:rStyle w:val="Hyperlink"/>
          <w:rFonts w:ascii="Gisha" w:hAnsi="Gisha" w:cs="Gisha"/>
          <w:sz w:val="20"/>
          <w:szCs w:val="20"/>
          <w:shd w:val="clear" w:color="auto" w:fill="FFFFFF"/>
        </w:rPr>
        <w:t>2527-6816</w:t>
      </w:r>
    </w:hyperlink>
    <w:r w:rsidRPr="00891761">
      <w:rPr>
        <w:rFonts w:ascii="Gisha" w:hAnsi="Gisha" w:cs="Gisha"/>
        <w:b/>
        <w:sz w:val="20"/>
        <w:szCs w:val="20"/>
        <w:lang w:eastAsia="id-ID"/>
      </w:rPr>
      <w:t xml:space="preserve"> (print)</w:t>
    </w:r>
    <w:r>
      <w:rPr>
        <w:rFonts w:ascii="Gisha" w:hAnsi="Gisha" w:cs="Gisha"/>
        <w:b/>
        <w:sz w:val="20"/>
        <w:szCs w:val="20"/>
        <w:lang w:eastAsia="id-ID"/>
      </w:rPr>
      <w:tab/>
    </w:r>
    <w:r>
      <w:rPr>
        <w:rFonts w:ascii="Gisha" w:hAnsi="Gisha" w:cs="Gisha"/>
        <w:b/>
        <w:sz w:val="20"/>
        <w:szCs w:val="20"/>
        <w:lang w:eastAsia="id-ID"/>
      </w:rPr>
      <w:tab/>
    </w:r>
  </w:p>
  <w:p w:rsidR="00D9392F" w:rsidRDefault="00D9392F" w:rsidP="00D9392F">
    <w:pPr>
      <w:pStyle w:val="Header"/>
      <w:rPr>
        <w:rFonts w:ascii="Gisha" w:hAnsi="Gisha" w:cs="Gisha"/>
        <w:i/>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4D17FE40" wp14:editId="2C81CDDE">
              <wp:simplePos x="0" y="0"/>
              <wp:positionH relativeFrom="column">
                <wp:posOffset>-5715</wp:posOffset>
              </wp:positionH>
              <wp:positionV relativeFrom="paragraph">
                <wp:posOffset>177164</wp:posOffset>
              </wp:positionV>
              <wp:extent cx="61245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5pt;margin-top:13.95pt;width:48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ul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fJNJ09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"/>
          </w:pict>
        </mc:Fallback>
      </mc:AlternateContent>
    </w:r>
  </w:p>
  <w:p w:rsidR="00D9392F" w:rsidRPr="00891761" w:rsidRDefault="00D9392F" w:rsidP="00D939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2F" w:rsidRPr="003F0BF8" w:rsidRDefault="00D9392F" w:rsidP="00D9392F">
    <w:pPr>
      <w:pStyle w:val="Header"/>
      <w:tabs>
        <w:tab w:val="clear" w:pos="4680"/>
        <w:tab w:val="center" w:pos="5954"/>
      </w:tabs>
      <w:rPr>
        <w:rFonts w:ascii="Gisha" w:hAnsi="Gisha" w:cs="Gisha"/>
        <w:i/>
        <w:iCs/>
      </w:rPr>
    </w:pPr>
    <w:r>
      <w:rPr>
        <w:rFonts w:ascii="Gisha" w:hAnsi="Gisha" w:cs="Gisha"/>
        <w:i/>
        <w:iCs/>
        <w:noProof/>
      </w:rPr>
      <mc:AlternateContent>
        <mc:Choice Requires="wps">
          <w:drawing>
            <wp:anchor distT="0" distB="0" distL="114300" distR="114300" simplePos="0" relativeHeight="251661312" behindDoc="0" locked="0" layoutInCell="1" allowOverlap="1">
              <wp:simplePos x="0" y="0"/>
              <wp:positionH relativeFrom="column">
                <wp:posOffset>3195927</wp:posOffset>
              </wp:positionH>
              <wp:positionV relativeFrom="paragraph">
                <wp:posOffset>-69574</wp:posOffset>
              </wp:positionV>
              <wp:extent cx="3021496" cy="645933"/>
              <wp:effectExtent l="0" t="0" r="7620" b="1905"/>
              <wp:wrapNone/>
              <wp:docPr id="2" name="Rectangle 2"/>
              <wp:cNvGraphicFramePr/>
              <a:graphic xmlns:a="http://schemas.openxmlformats.org/drawingml/2006/main">
                <a:graphicData uri="http://schemas.microsoft.com/office/word/2010/wordprocessingShape">
                  <wps:wsp>
                    <wps:cNvSpPr/>
                    <wps:spPr>
                      <a:xfrm>
                        <a:off x="0" y="0"/>
                        <a:ext cx="3021496" cy="64593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9392F" w:rsidRDefault="00D9392F" w:rsidP="00DD56FA">
                          <w:pPr>
                            <w:jc w:val="both"/>
                          </w:pPr>
                          <w:r>
                            <w:rPr>
                              <w:rFonts w:ascii="Gisha" w:hAnsi="Gisha" w:cs="Gisha"/>
                              <w:i/>
                              <w:iCs/>
                            </w:rPr>
                            <w:t>Efektivitas Model Pembelajaran Berbasis Masalah (PBM) dan Inkuiri Terhadap Karakter Komunikatif Pada Termokimia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51.65pt;margin-top:-5.5pt;width:237.9pt;height:5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" fillcolor="white [3201]" stroked="f" strokeweight="2pt">
              <v:textbox>
                <w:txbxContent>
                  <w:p w:rsidR="00D9392F" w:rsidRDefault="00D9392F" w:rsidP="00DD56FA">
                    <w:pPr>
                      <w:jc w:val="both"/>
                    </w:pPr>
                    <w:r>
                      <w:rPr>
                        <w:rFonts w:ascii="Gisha" w:hAnsi="Gisha" w:cs="Gisha"/>
                        <w:i/>
                        <w:iCs/>
                      </w:rPr>
                      <w:t>Efektivitas Model Pembelajaran Berbasis Masalah (PBM) dan Inkuiri Terhadap Karakter Komunikatif Pada Termokimia</w:t>
                    </w:r>
                  </w:p>
                </w:txbxContent>
              </v:textbox>
            </v:rect>
          </w:pict>
        </mc:Fallback>
      </mc:AlternateContent>
    </w:r>
    <w:r>
      <w:rPr>
        <w:rFonts w:ascii="Gisha" w:hAnsi="Gisha" w:cs="Gisha"/>
        <w:i/>
        <w:iCs/>
      </w:rPr>
      <w:t>Vivin Wulandari, Maria Erna</w:t>
    </w:r>
    <w:r>
      <w:rPr>
        <w:rFonts w:ascii="Gisha" w:hAnsi="Gisha" w:cs="Gisha"/>
        <w:i/>
        <w:iCs/>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15B"/>
    <w:multiLevelType w:val="hybridMultilevel"/>
    <w:tmpl w:val="E7FE85BA"/>
    <w:lvl w:ilvl="0" w:tplc="9C7600B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94388"/>
    <w:multiLevelType w:val="hybridMultilevel"/>
    <w:tmpl w:val="B240C3EA"/>
    <w:lvl w:ilvl="0" w:tplc="0409000F">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2662F4B"/>
    <w:multiLevelType w:val="hybridMultilevel"/>
    <w:tmpl w:val="D960D682"/>
    <w:lvl w:ilvl="0" w:tplc="E0E8DA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510736"/>
    <w:multiLevelType w:val="hybridMultilevel"/>
    <w:tmpl w:val="E646B832"/>
    <w:lvl w:ilvl="0" w:tplc="694E4F48">
      <w:start w:val="1"/>
      <w:numFmt w:val="decimal"/>
      <w:lvlText w:val="%1."/>
      <w:lvlJc w:val="left"/>
      <w:pPr>
        <w:ind w:left="2880"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3A797EE7"/>
    <w:multiLevelType w:val="hybridMultilevel"/>
    <w:tmpl w:val="65DC245C"/>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C311B0"/>
    <w:multiLevelType w:val="hybridMultilevel"/>
    <w:tmpl w:val="1EECC566"/>
    <w:lvl w:ilvl="0" w:tplc="8722A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A10956"/>
    <w:multiLevelType w:val="hybridMultilevel"/>
    <w:tmpl w:val="A9F4693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CA309F"/>
    <w:multiLevelType w:val="hybridMultilevel"/>
    <w:tmpl w:val="B3CC3B50"/>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017116"/>
    <w:multiLevelType w:val="hybridMultilevel"/>
    <w:tmpl w:val="44049EA4"/>
    <w:lvl w:ilvl="0" w:tplc="0409000F">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num w:numId="1">
    <w:abstractNumId w:val="3"/>
  </w:num>
  <w:num w:numId="2">
    <w:abstractNumId w:val="5"/>
  </w:num>
  <w:num w:numId="3">
    <w:abstractNumId w:val="2"/>
  </w:num>
  <w:num w:numId="4">
    <w:abstractNumId w:val="4"/>
  </w:num>
  <w:num w:numId="5">
    <w:abstractNumId w:val="7"/>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F8"/>
    <w:rsid w:val="0001268E"/>
    <w:rsid w:val="0002453E"/>
    <w:rsid w:val="000917C2"/>
    <w:rsid w:val="000B66AC"/>
    <w:rsid w:val="000F04D8"/>
    <w:rsid w:val="00125B84"/>
    <w:rsid w:val="00144CFA"/>
    <w:rsid w:val="001B2C70"/>
    <w:rsid w:val="001B7A2D"/>
    <w:rsid w:val="00211286"/>
    <w:rsid w:val="00266FCD"/>
    <w:rsid w:val="002B2A34"/>
    <w:rsid w:val="00310A1D"/>
    <w:rsid w:val="00317647"/>
    <w:rsid w:val="00374EC6"/>
    <w:rsid w:val="003F3E38"/>
    <w:rsid w:val="004020E7"/>
    <w:rsid w:val="004249FC"/>
    <w:rsid w:val="004319A2"/>
    <w:rsid w:val="00445C79"/>
    <w:rsid w:val="004A3B51"/>
    <w:rsid w:val="004B6C9B"/>
    <w:rsid w:val="004D22B8"/>
    <w:rsid w:val="004F54F8"/>
    <w:rsid w:val="005803B7"/>
    <w:rsid w:val="005901D0"/>
    <w:rsid w:val="00593684"/>
    <w:rsid w:val="00632263"/>
    <w:rsid w:val="00635812"/>
    <w:rsid w:val="00642C78"/>
    <w:rsid w:val="0067273D"/>
    <w:rsid w:val="006735CF"/>
    <w:rsid w:val="006807A0"/>
    <w:rsid w:val="006816D1"/>
    <w:rsid w:val="006A3598"/>
    <w:rsid w:val="006A6681"/>
    <w:rsid w:val="006B35F9"/>
    <w:rsid w:val="006E3516"/>
    <w:rsid w:val="007048B7"/>
    <w:rsid w:val="00716FDB"/>
    <w:rsid w:val="00736707"/>
    <w:rsid w:val="007B534E"/>
    <w:rsid w:val="007B75EC"/>
    <w:rsid w:val="0082737C"/>
    <w:rsid w:val="0085371F"/>
    <w:rsid w:val="00875C76"/>
    <w:rsid w:val="008A086E"/>
    <w:rsid w:val="008A0A35"/>
    <w:rsid w:val="008A44BA"/>
    <w:rsid w:val="008D38EF"/>
    <w:rsid w:val="008D7329"/>
    <w:rsid w:val="008F4114"/>
    <w:rsid w:val="00911630"/>
    <w:rsid w:val="009767DA"/>
    <w:rsid w:val="00977CBF"/>
    <w:rsid w:val="00A02E95"/>
    <w:rsid w:val="00AD1C13"/>
    <w:rsid w:val="00B00F8D"/>
    <w:rsid w:val="00B41842"/>
    <w:rsid w:val="00B9140C"/>
    <w:rsid w:val="00BD2181"/>
    <w:rsid w:val="00BF5D5C"/>
    <w:rsid w:val="00C44526"/>
    <w:rsid w:val="00C57B7D"/>
    <w:rsid w:val="00C764E0"/>
    <w:rsid w:val="00C827A6"/>
    <w:rsid w:val="00C90260"/>
    <w:rsid w:val="00CC387C"/>
    <w:rsid w:val="00CE4043"/>
    <w:rsid w:val="00CF3A73"/>
    <w:rsid w:val="00D057AA"/>
    <w:rsid w:val="00D1442A"/>
    <w:rsid w:val="00D14879"/>
    <w:rsid w:val="00D14F13"/>
    <w:rsid w:val="00D25BB8"/>
    <w:rsid w:val="00D26B32"/>
    <w:rsid w:val="00D35C47"/>
    <w:rsid w:val="00D76906"/>
    <w:rsid w:val="00D93492"/>
    <w:rsid w:val="00D9392F"/>
    <w:rsid w:val="00DB2A72"/>
    <w:rsid w:val="00DD56FA"/>
    <w:rsid w:val="00DE5797"/>
    <w:rsid w:val="00DF1D13"/>
    <w:rsid w:val="00E73D12"/>
    <w:rsid w:val="00E9675B"/>
    <w:rsid w:val="00EE4B2A"/>
    <w:rsid w:val="00EF7DD6"/>
    <w:rsid w:val="00F7791D"/>
    <w:rsid w:val="00F818D6"/>
    <w:rsid w:val="00F8577D"/>
    <w:rsid w:val="00FB0499"/>
    <w:rsid w:val="00FB273B"/>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4F8"/>
    <w:rPr>
      <w:rFonts w:ascii="Calibri" w:eastAsia="Calibri"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KEPALA 3,kepala 1,KEPALA 31,List Paragraph11,KEPALA 32,Body of text1,kepala 11,List Paragraph12,Body of text2,List Paragraph13,KEPALA 33,kepala 12,Body of text3,List Paragraph14,Body of text+1"/>
    <w:basedOn w:val="Normal"/>
    <w:link w:val="ListParagraphChar"/>
    <w:uiPriority w:val="34"/>
    <w:qFormat/>
    <w:rsid w:val="004F54F8"/>
    <w:pPr>
      <w:ind w:left="720"/>
      <w:contextualSpacing/>
    </w:pPr>
  </w:style>
  <w:style w:type="paragraph" w:styleId="NormalWeb">
    <w:name w:val="Normal (Web)"/>
    <w:basedOn w:val="Normal"/>
    <w:uiPriority w:val="99"/>
    <w:semiHidden/>
    <w:unhideWhenUsed/>
    <w:rsid w:val="004F54F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F54F8"/>
    <w:pPr>
      <w:spacing w:after="0" w:line="240" w:lineRule="auto"/>
    </w:pPr>
    <w:rPr>
      <w:rFonts w:ascii="Calibri" w:eastAsia="Calibri" w:hAnsi="Calibri" w:cs="Cordia New"/>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4F54F8"/>
    <w:rPr>
      <w:color w:val="0000FF"/>
      <w:u w:val="single"/>
    </w:rPr>
  </w:style>
  <w:style w:type="paragraph" w:styleId="Header">
    <w:name w:val="header"/>
    <w:basedOn w:val="Normal"/>
    <w:link w:val="HeaderChar"/>
    <w:uiPriority w:val="99"/>
    <w:unhideWhenUsed/>
    <w:rsid w:val="004F5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4F8"/>
    <w:rPr>
      <w:rFonts w:ascii="Calibri" w:eastAsia="Calibri" w:hAnsi="Calibri" w:cs="Cordia New"/>
    </w:rPr>
  </w:style>
  <w:style w:type="paragraph" w:styleId="Footer">
    <w:name w:val="footer"/>
    <w:basedOn w:val="Normal"/>
    <w:link w:val="FooterChar"/>
    <w:uiPriority w:val="99"/>
    <w:unhideWhenUsed/>
    <w:rsid w:val="004F5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4F8"/>
    <w:rPr>
      <w:rFonts w:ascii="Calibri" w:eastAsia="Calibri" w:hAnsi="Calibri" w:cs="Cordia New"/>
    </w:rPr>
  </w:style>
  <w:style w:type="paragraph" w:customStyle="1" w:styleId="Wawasan18DOIdanHistori">
    <w:name w:val="Wawasan_1.8 DOI dan Histori"/>
    <w:basedOn w:val="Normal"/>
    <w:link w:val="Wawasan18DOIdanHistoriChar"/>
    <w:qFormat/>
    <w:rsid w:val="004F54F8"/>
    <w:pPr>
      <w:spacing w:after="0" w:line="240" w:lineRule="auto"/>
      <w:jc w:val="center"/>
    </w:pPr>
    <w:rPr>
      <w:rFonts w:ascii="Times New Roman" w:eastAsia="Times New Roman" w:hAnsi="Times New Roman" w:cs="Times New Roman"/>
      <w:sz w:val="24"/>
      <w:szCs w:val="24"/>
      <w:lang w:val="id-ID"/>
    </w:rPr>
  </w:style>
  <w:style w:type="character" w:customStyle="1" w:styleId="Wawasan18DOIdanHistoriChar">
    <w:name w:val="Wawasan_1.8 DOI dan Histori Char"/>
    <w:basedOn w:val="DefaultParagraphFont"/>
    <w:link w:val="Wawasan18DOIdanHistori"/>
    <w:rsid w:val="004F54F8"/>
    <w:rPr>
      <w:rFonts w:ascii="Times New Roman" w:eastAsia="Times New Roman" w:hAnsi="Times New Roman" w:cs="Times New Roman"/>
      <w:sz w:val="24"/>
      <w:szCs w:val="24"/>
      <w:lang w:val="id-ID"/>
    </w:rPr>
  </w:style>
  <w:style w:type="character" w:styleId="Emphasis">
    <w:name w:val="Emphasis"/>
    <w:basedOn w:val="DefaultParagraphFont"/>
    <w:uiPriority w:val="20"/>
    <w:qFormat/>
    <w:rsid w:val="004F54F8"/>
    <w:rPr>
      <w:i/>
      <w:iCs/>
    </w:rPr>
  </w:style>
  <w:style w:type="paragraph" w:styleId="BalloonText">
    <w:name w:val="Balloon Text"/>
    <w:basedOn w:val="Normal"/>
    <w:link w:val="BalloonTextChar"/>
    <w:uiPriority w:val="99"/>
    <w:semiHidden/>
    <w:unhideWhenUsed/>
    <w:rsid w:val="004F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4F8"/>
    <w:rPr>
      <w:rFonts w:ascii="Tahoma" w:eastAsia="Calibri" w:hAnsi="Tahoma" w:cs="Tahoma"/>
      <w:sz w:val="16"/>
      <w:szCs w:val="16"/>
    </w:rPr>
  </w:style>
  <w:style w:type="paragraph" w:customStyle="1" w:styleId="ListParagraph1">
    <w:name w:val="List Paragraph1"/>
    <w:basedOn w:val="Normal"/>
    <w:uiPriority w:val="34"/>
    <w:qFormat/>
    <w:rsid w:val="001B7A2D"/>
    <w:pPr>
      <w:ind w:left="720"/>
      <w:contextualSpacing/>
    </w:pPr>
    <w:rPr>
      <w:rFonts w:cs="Times New Roman"/>
    </w:rPr>
  </w:style>
  <w:style w:type="paragraph" w:styleId="BodyText">
    <w:name w:val="Body Text"/>
    <w:basedOn w:val="Normal"/>
    <w:link w:val="BodyTextChar"/>
    <w:uiPriority w:val="1"/>
    <w:qFormat/>
    <w:rsid w:val="00317647"/>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317647"/>
    <w:rPr>
      <w:rFonts w:ascii="Times New Roman" w:eastAsia="Times New Roman" w:hAnsi="Times New Roman" w:cs="Times New Roman"/>
      <w:sz w:val="24"/>
      <w:szCs w:val="24"/>
      <w:lang w:val="id" w:eastAsia="id"/>
    </w:rPr>
  </w:style>
  <w:style w:type="character" w:customStyle="1" w:styleId="ListParagraphChar">
    <w:name w:val="List Paragraph Char"/>
    <w:aliases w:val="Body of text Char,Colorful List - Accent 11 Char,KEPALA 3 Char,kepala 1 Char,KEPALA 31 Char,List Paragraph11 Char,KEPALA 32 Char,Body of text1 Char,kepala 11 Char,List Paragraph12 Char,Body of text2 Char,List Paragraph13 Char"/>
    <w:link w:val="ListParagraph"/>
    <w:uiPriority w:val="34"/>
    <w:locked/>
    <w:rsid w:val="00266FCD"/>
    <w:rPr>
      <w:rFonts w:ascii="Calibri" w:eastAsia="Calibri" w:hAnsi="Calibri" w:cs="Cordia New"/>
    </w:rPr>
  </w:style>
  <w:style w:type="paragraph" w:customStyle="1" w:styleId="Default">
    <w:name w:val="Default"/>
    <w:rsid w:val="00FF6952"/>
    <w:pPr>
      <w:autoSpaceDE w:val="0"/>
      <w:autoSpaceDN w:val="0"/>
      <w:adjustRightInd w:val="0"/>
      <w:spacing w:after="0" w:line="240" w:lineRule="auto"/>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4F8"/>
    <w:rPr>
      <w:rFonts w:ascii="Calibri" w:eastAsia="Calibri"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KEPALA 3,kepala 1,KEPALA 31,List Paragraph11,KEPALA 32,Body of text1,kepala 11,List Paragraph12,Body of text2,List Paragraph13,KEPALA 33,kepala 12,Body of text3,List Paragraph14,Body of text+1"/>
    <w:basedOn w:val="Normal"/>
    <w:link w:val="ListParagraphChar"/>
    <w:uiPriority w:val="34"/>
    <w:qFormat/>
    <w:rsid w:val="004F54F8"/>
    <w:pPr>
      <w:ind w:left="720"/>
      <w:contextualSpacing/>
    </w:pPr>
  </w:style>
  <w:style w:type="paragraph" w:styleId="NormalWeb">
    <w:name w:val="Normal (Web)"/>
    <w:basedOn w:val="Normal"/>
    <w:uiPriority w:val="99"/>
    <w:semiHidden/>
    <w:unhideWhenUsed/>
    <w:rsid w:val="004F54F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F54F8"/>
    <w:pPr>
      <w:spacing w:after="0" w:line="240" w:lineRule="auto"/>
    </w:pPr>
    <w:rPr>
      <w:rFonts w:ascii="Calibri" w:eastAsia="Calibri" w:hAnsi="Calibri" w:cs="Cordia New"/>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4F54F8"/>
    <w:rPr>
      <w:color w:val="0000FF"/>
      <w:u w:val="single"/>
    </w:rPr>
  </w:style>
  <w:style w:type="paragraph" w:styleId="Header">
    <w:name w:val="header"/>
    <w:basedOn w:val="Normal"/>
    <w:link w:val="HeaderChar"/>
    <w:uiPriority w:val="99"/>
    <w:unhideWhenUsed/>
    <w:rsid w:val="004F5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4F8"/>
    <w:rPr>
      <w:rFonts w:ascii="Calibri" w:eastAsia="Calibri" w:hAnsi="Calibri" w:cs="Cordia New"/>
    </w:rPr>
  </w:style>
  <w:style w:type="paragraph" w:styleId="Footer">
    <w:name w:val="footer"/>
    <w:basedOn w:val="Normal"/>
    <w:link w:val="FooterChar"/>
    <w:uiPriority w:val="99"/>
    <w:unhideWhenUsed/>
    <w:rsid w:val="004F5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4F8"/>
    <w:rPr>
      <w:rFonts w:ascii="Calibri" w:eastAsia="Calibri" w:hAnsi="Calibri" w:cs="Cordia New"/>
    </w:rPr>
  </w:style>
  <w:style w:type="paragraph" w:customStyle="1" w:styleId="Wawasan18DOIdanHistori">
    <w:name w:val="Wawasan_1.8 DOI dan Histori"/>
    <w:basedOn w:val="Normal"/>
    <w:link w:val="Wawasan18DOIdanHistoriChar"/>
    <w:qFormat/>
    <w:rsid w:val="004F54F8"/>
    <w:pPr>
      <w:spacing w:after="0" w:line="240" w:lineRule="auto"/>
      <w:jc w:val="center"/>
    </w:pPr>
    <w:rPr>
      <w:rFonts w:ascii="Times New Roman" w:eastAsia="Times New Roman" w:hAnsi="Times New Roman" w:cs="Times New Roman"/>
      <w:sz w:val="24"/>
      <w:szCs w:val="24"/>
      <w:lang w:val="id-ID"/>
    </w:rPr>
  </w:style>
  <w:style w:type="character" w:customStyle="1" w:styleId="Wawasan18DOIdanHistoriChar">
    <w:name w:val="Wawasan_1.8 DOI dan Histori Char"/>
    <w:basedOn w:val="DefaultParagraphFont"/>
    <w:link w:val="Wawasan18DOIdanHistori"/>
    <w:rsid w:val="004F54F8"/>
    <w:rPr>
      <w:rFonts w:ascii="Times New Roman" w:eastAsia="Times New Roman" w:hAnsi="Times New Roman" w:cs="Times New Roman"/>
      <w:sz w:val="24"/>
      <w:szCs w:val="24"/>
      <w:lang w:val="id-ID"/>
    </w:rPr>
  </w:style>
  <w:style w:type="character" w:styleId="Emphasis">
    <w:name w:val="Emphasis"/>
    <w:basedOn w:val="DefaultParagraphFont"/>
    <w:uiPriority w:val="20"/>
    <w:qFormat/>
    <w:rsid w:val="004F54F8"/>
    <w:rPr>
      <w:i/>
      <w:iCs/>
    </w:rPr>
  </w:style>
  <w:style w:type="paragraph" w:styleId="BalloonText">
    <w:name w:val="Balloon Text"/>
    <w:basedOn w:val="Normal"/>
    <w:link w:val="BalloonTextChar"/>
    <w:uiPriority w:val="99"/>
    <w:semiHidden/>
    <w:unhideWhenUsed/>
    <w:rsid w:val="004F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4F8"/>
    <w:rPr>
      <w:rFonts w:ascii="Tahoma" w:eastAsia="Calibri" w:hAnsi="Tahoma" w:cs="Tahoma"/>
      <w:sz w:val="16"/>
      <w:szCs w:val="16"/>
    </w:rPr>
  </w:style>
  <w:style w:type="paragraph" w:customStyle="1" w:styleId="ListParagraph1">
    <w:name w:val="List Paragraph1"/>
    <w:basedOn w:val="Normal"/>
    <w:uiPriority w:val="34"/>
    <w:qFormat/>
    <w:rsid w:val="001B7A2D"/>
    <w:pPr>
      <w:ind w:left="720"/>
      <w:contextualSpacing/>
    </w:pPr>
    <w:rPr>
      <w:rFonts w:cs="Times New Roman"/>
    </w:rPr>
  </w:style>
  <w:style w:type="paragraph" w:styleId="BodyText">
    <w:name w:val="Body Text"/>
    <w:basedOn w:val="Normal"/>
    <w:link w:val="BodyTextChar"/>
    <w:uiPriority w:val="1"/>
    <w:qFormat/>
    <w:rsid w:val="00317647"/>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317647"/>
    <w:rPr>
      <w:rFonts w:ascii="Times New Roman" w:eastAsia="Times New Roman" w:hAnsi="Times New Roman" w:cs="Times New Roman"/>
      <w:sz w:val="24"/>
      <w:szCs w:val="24"/>
      <w:lang w:val="id" w:eastAsia="id"/>
    </w:rPr>
  </w:style>
  <w:style w:type="character" w:customStyle="1" w:styleId="ListParagraphChar">
    <w:name w:val="List Paragraph Char"/>
    <w:aliases w:val="Body of text Char,Colorful List - Accent 11 Char,KEPALA 3 Char,kepala 1 Char,KEPALA 31 Char,List Paragraph11 Char,KEPALA 32 Char,Body of text1 Char,kepala 11 Char,List Paragraph12 Char,Body of text2 Char,List Paragraph13 Char"/>
    <w:link w:val="ListParagraph"/>
    <w:uiPriority w:val="34"/>
    <w:locked/>
    <w:rsid w:val="00266FCD"/>
    <w:rPr>
      <w:rFonts w:ascii="Calibri" w:eastAsia="Calibri" w:hAnsi="Calibri" w:cs="Cordia New"/>
    </w:rPr>
  </w:style>
  <w:style w:type="paragraph" w:customStyle="1" w:styleId="Default">
    <w:name w:val="Default"/>
    <w:rsid w:val="00FF6952"/>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pisaindonesia.wordpres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google.com/search?karakterpendidikanbudaya" TargetMode="External"/><Relationship Id="rId2" Type="http://schemas.openxmlformats.org/officeDocument/2006/relationships/numbering" Target="numbering.xml"/><Relationship Id="rId16" Type="http://schemas.openxmlformats.org/officeDocument/2006/relationships/hyperlink" Target="https://www.google.com/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lmupendidikan.net/2017/08/25/tren-dan-tantangan-bagi-teknolog-pendidikan-di-abad-21.php" TargetMode="External"/><Relationship Id="rId10" Type="http://schemas.openxmlformats.org/officeDocument/2006/relationships/hyperlink" Target="http://dx.doi.org/10.15575/jtk.xxx.xx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ivinwulandari38@gmail.com"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3" Type="http://schemas.openxmlformats.org/officeDocument/2006/relationships/hyperlink" Target="http://issn.lipi.go.id/issn.cgi?daftar&amp;1463451590&amp;1&amp;&amp;" TargetMode="External"/><Relationship Id="rId2" Type="http://schemas.openxmlformats.org/officeDocument/2006/relationships/hyperlink" Target="http://journal.uinsgd.ac.id/index.php/tadris-kimiya/index" TargetMode="External"/><Relationship Id="rId1" Type="http://schemas.openxmlformats.org/officeDocument/2006/relationships/image" Target="media/image1.jpeg"/><Relationship Id="rId4" Type="http://schemas.openxmlformats.org/officeDocument/2006/relationships/hyperlink" Target="http://issn.lipi.go.id/issn.cgi?daftar&amp;1462182599&amp;1&amp;&am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7.1988407699037624E-2"/>
          <c:y val="5.1400554097404488E-2"/>
          <c:w val="0.74734601924759403"/>
          <c:h val="0.8326195683872849"/>
        </c:manualLayout>
      </c:layout>
      <c:barChart>
        <c:barDir val="col"/>
        <c:grouping val="clustered"/>
        <c:varyColors val="0"/>
        <c:ser>
          <c:idx val="0"/>
          <c:order val="0"/>
          <c:tx>
            <c:strRef>
              <c:f>Sheet1!$A$18</c:f>
              <c:strCache>
                <c:ptCount val="1"/>
                <c:pt idx="0">
                  <c:v>PBM</c:v>
                </c:pt>
              </c:strCache>
            </c:strRef>
          </c:tx>
          <c:invertIfNegative val="0"/>
          <c:cat>
            <c:strRef>
              <c:f>Sheet1!$B$17:$C$17</c:f>
              <c:strCache>
                <c:ptCount val="2"/>
                <c:pt idx="0">
                  <c:v>POSTEST</c:v>
                </c:pt>
                <c:pt idx="1">
                  <c:v>KOMUNIKATIF</c:v>
                </c:pt>
              </c:strCache>
            </c:strRef>
          </c:cat>
          <c:val>
            <c:numRef>
              <c:f>Sheet1!$B$18:$C$18</c:f>
              <c:numCache>
                <c:formatCode>General</c:formatCode>
                <c:ptCount val="2"/>
                <c:pt idx="0">
                  <c:v>78.849999999999994</c:v>
                </c:pt>
                <c:pt idx="1">
                  <c:v>78.38</c:v>
                </c:pt>
              </c:numCache>
            </c:numRef>
          </c:val>
        </c:ser>
        <c:ser>
          <c:idx val="1"/>
          <c:order val="1"/>
          <c:tx>
            <c:strRef>
              <c:f>Sheet1!$A$19</c:f>
              <c:strCache>
                <c:ptCount val="1"/>
                <c:pt idx="0">
                  <c:v>INKUIRI</c:v>
                </c:pt>
              </c:strCache>
            </c:strRef>
          </c:tx>
          <c:invertIfNegative val="0"/>
          <c:cat>
            <c:strRef>
              <c:f>Sheet1!$B$17:$C$17</c:f>
              <c:strCache>
                <c:ptCount val="2"/>
                <c:pt idx="0">
                  <c:v>POSTEST</c:v>
                </c:pt>
                <c:pt idx="1">
                  <c:v>KOMUNIKATIF</c:v>
                </c:pt>
              </c:strCache>
            </c:strRef>
          </c:cat>
          <c:val>
            <c:numRef>
              <c:f>Sheet1!$B$19:$C$19</c:f>
              <c:numCache>
                <c:formatCode>General</c:formatCode>
                <c:ptCount val="2"/>
                <c:pt idx="0">
                  <c:v>83</c:v>
                </c:pt>
                <c:pt idx="1">
                  <c:v>93.59</c:v>
                </c:pt>
              </c:numCache>
            </c:numRef>
          </c:val>
        </c:ser>
        <c:dLbls>
          <c:showLegendKey val="0"/>
          <c:showVal val="0"/>
          <c:showCatName val="0"/>
          <c:showSerName val="0"/>
          <c:showPercent val="0"/>
          <c:showBubbleSize val="0"/>
        </c:dLbls>
        <c:gapWidth val="150"/>
        <c:axId val="270741888"/>
        <c:axId val="270743808"/>
      </c:barChart>
      <c:catAx>
        <c:axId val="270741888"/>
        <c:scaling>
          <c:orientation val="minMax"/>
        </c:scaling>
        <c:delete val="0"/>
        <c:axPos val="b"/>
        <c:majorTickMark val="out"/>
        <c:minorTickMark val="none"/>
        <c:tickLblPos val="nextTo"/>
        <c:crossAx val="270743808"/>
        <c:crosses val="autoZero"/>
        <c:auto val="1"/>
        <c:lblAlgn val="ctr"/>
        <c:lblOffset val="100"/>
        <c:noMultiLvlLbl val="0"/>
      </c:catAx>
      <c:valAx>
        <c:axId val="270743808"/>
        <c:scaling>
          <c:orientation val="minMax"/>
        </c:scaling>
        <c:delete val="0"/>
        <c:axPos val="l"/>
        <c:majorGridlines/>
        <c:numFmt formatCode="General" sourceLinked="1"/>
        <c:majorTickMark val="out"/>
        <c:minorTickMark val="none"/>
        <c:tickLblPos val="nextTo"/>
        <c:crossAx val="2707418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1FCEF-D2FB-48D6-9544-D215FD89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10</Pages>
  <Words>4795</Words>
  <Characters>27334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Vin_Wu</dc:creator>
  <cp:lastModifiedBy>Vin_Wu</cp:lastModifiedBy>
  <cp:revision>24</cp:revision>
  <cp:lastPrinted>2019-02-15T00:15:00Z</cp:lastPrinted>
  <dcterms:created xsi:type="dcterms:W3CDTF">2019-02-09T07:37:00Z</dcterms:created>
  <dcterms:modified xsi:type="dcterms:W3CDTF">2019-02-22T02:19:00Z</dcterms:modified>
</cp:coreProperties>
</file>