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E315" w14:textId="77777777" w:rsidR="008D3D77" w:rsidRPr="008D3D77" w:rsidRDefault="008D3D77" w:rsidP="008D3D77">
      <w:pPr>
        <w:pStyle w:val="CommentText"/>
        <w:spacing w:line="360" w:lineRule="auto"/>
        <w:jc w:val="center"/>
        <w:rPr>
          <w:rFonts w:ascii="Times New Roman" w:hAnsi="Times New Roman" w:cs="Times New Roman"/>
          <w:sz w:val="24"/>
          <w:szCs w:val="24"/>
        </w:rPr>
      </w:pPr>
      <w:proofErr w:type="spellStart"/>
      <w:r w:rsidRPr="008D3D77">
        <w:rPr>
          <w:rFonts w:ascii="Times New Roman" w:hAnsi="Times New Roman" w:cs="Times New Roman"/>
          <w:b/>
          <w:bCs/>
          <w:sz w:val="24"/>
          <w:szCs w:val="24"/>
        </w:rPr>
        <w:t>Peristiwa</w:t>
      </w:r>
      <w:proofErr w:type="spellEnd"/>
      <w:r w:rsidRPr="008D3D77">
        <w:rPr>
          <w:rFonts w:ascii="Times New Roman" w:hAnsi="Times New Roman" w:cs="Times New Roman"/>
          <w:b/>
          <w:bCs/>
          <w:sz w:val="24"/>
          <w:szCs w:val="24"/>
        </w:rPr>
        <w:t xml:space="preserve"> </w:t>
      </w:r>
      <w:proofErr w:type="spellStart"/>
      <w:r w:rsidRPr="008D3D77">
        <w:rPr>
          <w:rFonts w:ascii="Times New Roman" w:hAnsi="Times New Roman" w:cs="Times New Roman"/>
          <w:b/>
          <w:bCs/>
          <w:sz w:val="24"/>
          <w:szCs w:val="24"/>
        </w:rPr>
        <w:t>Politik</w:t>
      </w:r>
      <w:proofErr w:type="spellEnd"/>
      <w:r w:rsidRPr="008D3D77">
        <w:rPr>
          <w:rFonts w:ascii="Times New Roman" w:hAnsi="Times New Roman" w:cs="Times New Roman"/>
          <w:b/>
          <w:bCs/>
          <w:sz w:val="24"/>
          <w:szCs w:val="24"/>
        </w:rPr>
        <w:t xml:space="preserve"> yang </w:t>
      </w:r>
      <w:proofErr w:type="spellStart"/>
      <w:r w:rsidRPr="008D3D77">
        <w:rPr>
          <w:rFonts w:ascii="Times New Roman" w:hAnsi="Times New Roman" w:cs="Times New Roman"/>
          <w:b/>
          <w:bCs/>
          <w:sz w:val="24"/>
          <w:szCs w:val="24"/>
        </w:rPr>
        <w:t>Membentuk</w:t>
      </w:r>
      <w:proofErr w:type="spellEnd"/>
      <w:r w:rsidRPr="008D3D77">
        <w:rPr>
          <w:rFonts w:ascii="Times New Roman" w:hAnsi="Times New Roman" w:cs="Times New Roman"/>
          <w:b/>
          <w:bCs/>
          <w:sz w:val="24"/>
          <w:szCs w:val="24"/>
        </w:rPr>
        <w:t xml:space="preserve"> </w:t>
      </w:r>
      <w:proofErr w:type="spellStart"/>
      <w:r w:rsidRPr="008D3D77">
        <w:rPr>
          <w:rFonts w:ascii="Times New Roman" w:hAnsi="Times New Roman" w:cs="Times New Roman"/>
          <w:b/>
          <w:bCs/>
          <w:sz w:val="24"/>
          <w:szCs w:val="24"/>
        </w:rPr>
        <w:t>Pemerintahan</w:t>
      </w:r>
      <w:proofErr w:type="spellEnd"/>
      <w:r w:rsidRPr="008D3D77">
        <w:rPr>
          <w:rFonts w:ascii="Times New Roman" w:hAnsi="Times New Roman" w:cs="Times New Roman"/>
          <w:b/>
          <w:bCs/>
          <w:sz w:val="24"/>
          <w:szCs w:val="24"/>
        </w:rPr>
        <w:t xml:space="preserve"> R.A.A. </w:t>
      </w:r>
      <w:proofErr w:type="spellStart"/>
      <w:r w:rsidRPr="008D3D77">
        <w:rPr>
          <w:rFonts w:ascii="Times New Roman" w:hAnsi="Times New Roman" w:cs="Times New Roman"/>
          <w:b/>
          <w:bCs/>
          <w:sz w:val="24"/>
          <w:szCs w:val="24"/>
        </w:rPr>
        <w:t>Wiranata</w:t>
      </w:r>
      <w:proofErr w:type="spellEnd"/>
      <w:r w:rsidRPr="008D3D77">
        <w:rPr>
          <w:rFonts w:ascii="Times New Roman" w:hAnsi="Times New Roman" w:cs="Times New Roman"/>
          <w:b/>
          <w:bCs/>
          <w:sz w:val="24"/>
          <w:szCs w:val="24"/>
        </w:rPr>
        <w:t xml:space="preserve"> </w:t>
      </w:r>
      <w:proofErr w:type="spellStart"/>
      <w:r w:rsidRPr="008D3D77">
        <w:rPr>
          <w:rFonts w:ascii="Times New Roman" w:hAnsi="Times New Roman" w:cs="Times New Roman"/>
          <w:b/>
          <w:bCs/>
          <w:sz w:val="24"/>
          <w:szCs w:val="24"/>
        </w:rPr>
        <w:t>Kusumah</w:t>
      </w:r>
      <w:proofErr w:type="spellEnd"/>
      <w:r w:rsidRPr="008D3D77">
        <w:rPr>
          <w:rFonts w:ascii="Times New Roman" w:hAnsi="Times New Roman" w:cs="Times New Roman"/>
          <w:b/>
          <w:bCs/>
          <w:sz w:val="24"/>
          <w:szCs w:val="24"/>
        </w:rPr>
        <w:t xml:space="preserve"> V (1921-1934): </w:t>
      </w:r>
      <w:proofErr w:type="spellStart"/>
      <w:r w:rsidRPr="008D3D77">
        <w:rPr>
          <w:rFonts w:ascii="Times New Roman" w:hAnsi="Times New Roman" w:cs="Times New Roman"/>
          <w:b/>
          <w:bCs/>
          <w:sz w:val="24"/>
          <w:szCs w:val="24"/>
        </w:rPr>
        <w:t>Analisis</w:t>
      </w:r>
      <w:proofErr w:type="spellEnd"/>
      <w:r w:rsidRPr="008D3D77">
        <w:rPr>
          <w:rFonts w:ascii="Times New Roman" w:hAnsi="Times New Roman" w:cs="Times New Roman"/>
          <w:b/>
          <w:bCs/>
          <w:sz w:val="24"/>
          <w:szCs w:val="24"/>
        </w:rPr>
        <w:t xml:space="preserve"> </w:t>
      </w:r>
      <w:proofErr w:type="spellStart"/>
      <w:r w:rsidRPr="008D3D77">
        <w:rPr>
          <w:rFonts w:ascii="Times New Roman" w:hAnsi="Times New Roman" w:cs="Times New Roman"/>
          <w:b/>
          <w:bCs/>
          <w:sz w:val="24"/>
          <w:szCs w:val="24"/>
        </w:rPr>
        <w:t>Dampak</w:t>
      </w:r>
      <w:proofErr w:type="spellEnd"/>
      <w:r w:rsidRPr="008D3D77">
        <w:rPr>
          <w:rFonts w:ascii="Times New Roman" w:hAnsi="Times New Roman" w:cs="Times New Roman"/>
          <w:b/>
          <w:bCs/>
          <w:sz w:val="24"/>
          <w:szCs w:val="24"/>
        </w:rPr>
        <w:t xml:space="preserve"> dan </w:t>
      </w:r>
      <w:proofErr w:type="spellStart"/>
      <w:r w:rsidRPr="008D3D77">
        <w:rPr>
          <w:rFonts w:ascii="Times New Roman" w:hAnsi="Times New Roman" w:cs="Times New Roman"/>
          <w:b/>
          <w:bCs/>
          <w:sz w:val="24"/>
          <w:szCs w:val="24"/>
        </w:rPr>
        <w:t>Perubahan</w:t>
      </w:r>
      <w:proofErr w:type="spellEnd"/>
    </w:p>
    <w:p w14:paraId="6EAC3C27" w14:textId="16B128A1" w:rsidR="007D4285" w:rsidRPr="00EA3EB6" w:rsidRDefault="00AF5C85" w:rsidP="008D3D77">
      <w:pPr>
        <w:spacing w:line="240" w:lineRule="auto"/>
        <w:jc w:val="center"/>
        <w:rPr>
          <w:rFonts w:ascii="Times New Roman" w:hAnsi="Times New Roman" w:cs="Times New Roman"/>
          <w:b/>
          <w:bCs/>
          <w:sz w:val="24"/>
          <w:szCs w:val="24"/>
        </w:rPr>
      </w:pPr>
      <w:r w:rsidRPr="00EA3EB6">
        <w:rPr>
          <w:rFonts w:ascii="Times New Roman" w:hAnsi="Times New Roman" w:cs="Times New Roman"/>
          <w:b/>
          <w:bCs/>
          <w:sz w:val="24"/>
          <w:szCs w:val="24"/>
        </w:rPr>
        <w:t xml:space="preserve">Alfa Dini Savitri, </w:t>
      </w:r>
      <w:proofErr w:type="spellStart"/>
      <w:r w:rsidRPr="00EA3EB6">
        <w:rPr>
          <w:rFonts w:ascii="Times New Roman" w:hAnsi="Times New Roman" w:cs="Times New Roman"/>
          <w:b/>
          <w:bCs/>
          <w:sz w:val="24"/>
          <w:szCs w:val="24"/>
        </w:rPr>
        <w:t>Asep</w:t>
      </w:r>
      <w:proofErr w:type="spellEnd"/>
      <w:r w:rsidRPr="00EA3EB6">
        <w:rPr>
          <w:rFonts w:ascii="Times New Roman" w:hAnsi="Times New Roman" w:cs="Times New Roman"/>
          <w:b/>
          <w:bCs/>
          <w:sz w:val="24"/>
          <w:szCs w:val="24"/>
        </w:rPr>
        <w:t xml:space="preserve"> </w:t>
      </w:r>
      <w:proofErr w:type="spellStart"/>
      <w:r w:rsidRPr="00EA3EB6">
        <w:rPr>
          <w:rFonts w:ascii="Times New Roman" w:hAnsi="Times New Roman" w:cs="Times New Roman"/>
          <w:b/>
          <w:bCs/>
          <w:sz w:val="24"/>
          <w:szCs w:val="24"/>
        </w:rPr>
        <w:t>Achmad</w:t>
      </w:r>
      <w:proofErr w:type="spellEnd"/>
      <w:r w:rsidRPr="00EA3EB6">
        <w:rPr>
          <w:rFonts w:ascii="Times New Roman" w:hAnsi="Times New Roman" w:cs="Times New Roman"/>
          <w:b/>
          <w:bCs/>
          <w:sz w:val="24"/>
          <w:szCs w:val="24"/>
        </w:rPr>
        <w:t xml:space="preserve"> </w:t>
      </w:r>
      <w:proofErr w:type="spellStart"/>
      <w:r w:rsidRPr="00EA3EB6">
        <w:rPr>
          <w:rFonts w:ascii="Times New Roman" w:hAnsi="Times New Roman" w:cs="Times New Roman"/>
          <w:b/>
          <w:bCs/>
          <w:sz w:val="24"/>
          <w:szCs w:val="24"/>
        </w:rPr>
        <w:t>Hidayat</w:t>
      </w:r>
      <w:proofErr w:type="spellEnd"/>
      <w:r w:rsidRPr="00EA3EB6">
        <w:rPr>
          <w:rFonts w:ascii="Times New Roman" w:hAnsi="Times New Roman" w:cs="Times New Roman"/>
          <w:b/>
          <w:bCs/>
          <w:sz w:val="24"/>
          <w:szCs w:val="24"/>
        </w:rPr>
        <w:t xml:space="preserve">, Usman </w:t>
      </w:r>
      <w:proofErr w:type="spellStart"/>
      <w:r w:rsidRPr="00EA3EB6">
        <w:rPr>
          <w:rFonts w:ascii="Times New Roman" w:hAnsi="Times New Roman" w:cs="Times New Roman"/>
          <w:b/>
          <w:bCs/>
          <w:sz w:val="24"/>
          <w:szCs w:val="24"/>
        </w:rPr>
        <w:t>Supendi</w:t>
      </w:r>
      <w:proofErr w:type="spellEnd"/>
      <w:r w:rsidRPr="00EA3EB6">
        <w:rPr>
          <w:rFonts w:ascii="Times New Roman" w:hAnsi="Times New Roman" w:cs="Times New Roman"/>
          <w:b/>
          <w:bCs/>
          <w:sz w:val="24"/>
          <w:szCs w:val="24"/>
        </w:rPr>
        <w:t xml:space="preserve"> </w:t>
      </w:r>
    </w:p>
    <w:p w14:paraId="12AF86A3" w14:textId="4097DA60" w:rsidR="007D4285" w:rsidRPr="00EA3EB6" w:rsidRDefault="007D4285" w:rsidP="008D3D77">
      <w:pPr>
        <w:spacing w:line="240" w:lineRule="auto"/>
        <w:jc w:val="center"/>
        <w:rPr>
          <w:rFonts w:ascii="Times New Roman" w:hAnsi="Times New Roman" w:cs="Times New Roman"/>
          <w:sz w:val="24"/>
          <w:szCs w:val="24"/>
        </w:rPr>
      </w:pPr>
      <w:proofErr w:type="spellStart"/>
      <w:r w:rsidRPr="00EA3EB6">
        <w:rPr>
          <w:rFonts w:ascii="Times New Roman" w:hAnsi="Times New Roman" w:cs="Times New Roman"/>
          <w:sz w:val="24"/>
          <w:szCs w:val="24"/>
        </w:rPr>
        <w:t>Pascasarjana</w:t>
      </w:r>
      <w:proofErr w:type="spellEnd"/>
      <w:r w:rsidRPr="00EA3EB6">
        <w:rPr>
          <w:rFonts w:ascii="Times New Roman" w:hAnsi="Times New Roman" w:cs="Times New Roman"/>
          <w:sz w:val="24"/>
          <w:szCs w:val="24"/>
        </w:rPr>
        <w:t xml:space="preserve"> UIN </w:t>
      </w:r>
      <w:proofErr w:type="spellStart"/>
      <w:r w:rsidRPr="00EA3EB6">
        <w:rPr>
          <w:rFonts w:ascii="Times New Roman" w:hAnsi="Times New Roman" w:cs="Times New Roman"/>
          <w:sz w:val="24"/>
          <w:szCs w:val="24"/>
        </w:rPr>
        <w:t>Sunan</w:t>
      </w:r>
      <w:proofErr w:type="spellEnd"/>
      <w:r w:rsidRPr="00EA3EB6">
        <w:rPr>
          <w:rFonts w:ascii="Times New Roman" w:hAnsi="Times New Roman" w:cs="Times New Roman"/>
          <w:sz w:val="24"/>
          <w:szCs w:val="24"/>
        </w:rPr>
        <w:t xml:space="preserve"> </w:t>
      </w:r>
      <w:proofErr w:type="spellStart"/>
      <w:r w:rsidRPr="00EA3EB6">
        <w:rPr>
          <w:rFonts w:ascii="Times New Roman" w:hAnsi="Times New Roman" w:cs="Times New Roman"/>
          <w:sz w:val="24"/>
          <w:szCs w:val="24"/>
        </w:rPr>
        <w:t>Gunung</w:t>
      </w:r>
      <w:proofErr w:type="spellEnd"/>
      <w:r w:rsidRPr="00EA3EB6">
        <w:rPr>
          <w:rFonts w:ascii="Times New Roman" w:hAnsi="Times New Roman" w:cs="Times New Roman"/>
          <w:sz w:val="24"/>
          <w:szCs w:val="24"/>
        </w:rPr>
        <w:t xml:space="preserve"> </w:t>
      </w:r>
      <w:proofErr w:type="spellStart"/>
      <w:r w:rsidRPr="00EA3EB6">
        <w:rPr>
          <w:rFonts w:ascii="Times New Roman" w:hAnsi="Times New Roman" w:cs="Times New Roman"/>
          <w:sz w:val="24"/>
          <w:szCs w:val="24"/>
        </w:rPr>
        <w:t>Djati</w:t>
      </w:r>
      <w:proofErr w:type="spellEnd"/>
      <w:r w:rsidRPr="00EA3EB6">
        <w:rPr>
          <w:rFonts w:ascii="Times New Roman" w:hAnsi="Times New Roman" w:cs="Times New Roman"/>
          <w:sz w:val="24"/>
          <w:szCs w:val="24"/>
        </w:rPr>
        <w:t xml:space="preserve"> Bandung </w:t>
      </w:r>
    </w:p>
    <w:p w14:paraId="69C2DD80" w14:textId="77777777" w:rsidR="007D4285" w:rsidRPr="00EA3EB6" w:rsidRDefault="007D4285" w:rsidP="008D3D77">
      <w:pPr>
        <w:spacing w:line="240" w:lineRule="auto"/>
        <w:ind w:firstLine="567"/>
        <w:jc w:val="center"/>
        <w:rPr>
          <w:rFonts w:ascii="Times New Roman" w:eastAsia="Times New Roman" w:hAnsi="Times New Roman" w:cs="Times New Roman"/>
          <w:sz w:val="24"/>
          <w:szCs w:val="24"/>
        </w:rPr>
      </w:pPr>
      <w:r w:rsidRPr="00EA3EB6">
        <w:rPr>
          <w:rFonts w:ascii="Times New Roman" w:eastAsia="Times New Roman" w:hAnsi="Times New Roman" w:cs="Times New Roman"/>
          <w:sz w:val="24"/>
          <w:szCs w:val="24"/>
        </w:rPr>
        <w:t xml:space="preserve">Jl. </w:t>
      </w:r>
      <w:proofErr w:type="spellStart"/>
      <w:r w:rsidRPr="00EA3EB6">
        <w:rPr>
          <w:rFonts w:ascii="Times New Roman" w:eastAsia="Times New Roman" w:hAnsi="Times New Roman" w:cs="Times New Roman"/>
          <w:sz w:val="24"/>
          <w:szCs w:val="24"/>
        </w:rPr>
        <w:t>Cimencrang</w:t>
      </w:r>
      <w:proofErr w:type="spellEnd"/>
      <w:r w:rsidRPr="00EA3EB6">
        <w:rPr>
          <w:rFonts w:ascii="Times New Roman" w:eastAsia="Times New Roman" w:hAnsi="Times New Roman" w:cs="Times New Roman"/>
          <w:sz w:val="24"/>
          <w:szCs w:val="24"/>
        </w:rPr>
        <w:t xml:space="preserve">, </w:t>
      </w:r>
      <w:proofErr w:type="spellStart"/>
      <w:r w:rsidRPr="00EA3EB6">
        <w:rPr>
          <w:rFonts w:ascii="Times New Roman" w:eastAsia="Times New Roman" w:hAnsi="Times New Roman" w:cs="Times New Roman"/>
          <w:sz w:val="24"/>
          <w:szCs w:val="24"/>
        </w:rPr>
        <w:t>Kec</w:t>
      </w:r>
      <w:proofErr w:type="spellEnd"/>
      <w:r w:rsidRPr="00EA3EB6">
        <w:rPr>
          <w:rFonts w:ascii="Times New Roman" w:eastAsia="Times New Roman" w:hAnsi="Times New Roman" w:cs="Times New Roman"/>
          <w:sz w:val="24"/>
          <w:szCs w:val="24"/>
        </w:rPr>
        <w:t xml:space="preserve">. </w:t>
      </w:r>
      <w:proofErr w:type="spellStart"/>
      <w:r w:rsidRPr="00EA3EB6">
        <w:rPr>
          <w:rFonts w:ascii="Times New Roman" w:eastAsia="Times New Roman" w:hAnsi="Times New Roman" w:cs="Times New Roman"/>
          <w:sz w:val="24"/>
          <w:szCs w:val="24"/>
        </w:rPr>
        <w:t>Gedebage</w:t>
      </w:r>
      <w:proofErr w:type="spellEnd"/>
      <w:r w:rsidRPr="00EA3EB6">
        <w:rPr>
          <w:rFonts w:ascii="Times New Roman" w:eastAsia="Times New Roman" w:hAnsi="Times New Roman" w:cs="Times New Roman"/>
          <w:sz w:val="24"/>
          <w:szCs w:val="24"/>
        </w:rPr>
        <w:t xml:space="preserve">, Kota Bandung, </w:t>
      </w:r>
      <w:proofErr w:type="spellStart"/>
      <w:r w:rsidRPr="00EA3EB6">
        <w:rPr>
          <w:rFonts w:ascii="Times New Roman" w:eastAsia="Times New Roman" w:hAnsi="Times New Roman" w:cs="Times New Roman"/>
          <w:sz w:val="24"/>
          <w:szCs w:val="24"/>
        </w:rPr>
        <w:t>Jawa</w:t>
      </w:r>
      <w:proofErr w:type="spellEnd"/>
      <w:r w:rsidRPr="00EA3EB6">
        <w:rPr>
          <w:rFonts w:ascii="Times New Roman" w:eastAsia="Times New Roman" w:hAnsi="Times New Roman" w:cs="Times New Roman"/>
          <w:sz w:val="24"/>
          <w:szCs w:val="24"/>
        </w:rPr>
        <w:t xml:space="preserve"> Barat 40292</w:t>
      </w:r>
    </w:p>
    <w:p w14:paraId="1CA164E7" w14:textId="31EA82E2" w:rsidR="007D4285" w:rsidRPr="00EA3EB6" w:rsidRDefault="007D4285" w:rsidP="008D3D77">
      <w:pPr>
        <w:spacing w:line="240" w:lineRule="auto"/>
        <w:jc w:val="center"/>
        <w:rPr>
          <w:rFonts w:ascii="Times New Roman" w:hAnsi="Times New Roman" w:cs="Times New Roman"/>
          <w:sz w:val="24"/>
          <w:szCs w:val="24"/>
        </w:rPr>
      </w:pPr>
      <w:r w:rsidRPr="00EA3EB6">
        <w:rPr>
          <w:rFonts w:ascii="Times New Roman" w:hAnsi="Times New Roman" w:cs="Times New Roman"/>
          <w:sz w:val="24"/>
          <w:szCs w:val="24"/>
        </w:rPr>
        <w:t xml:space="preserve">E-mail: </w:t>
      </w:r>
      <w:hyperlink r:id="rId8" w:history="1">
        <w:r w:rsidRPr="00EA3EB6">
          <w:rPr>
            <w:rStyle w:val="Hyperlink"/>
            <w:rFonts w:ascii="Times New Roman" w:hAnsi="Times New Roman" w:cs="Times New Roman"/>
            <w:sz w:val="24"/>
            <w:szCs w:val="24"/>
          </w:rPr>
          <w:t>alfadinisavitri19@gmail.com</w:t>
        </w:r>
      </w:hyperlink>
    </w:p>
    <w:p w14:paraId="79F3D09E" w14:textId="619E5CF8" w:rsidR="007D4285" w:rsidRDefault="007D4285" w:rsidP="00BE174C">
      <w:pPr>
        <w:pStyle w:val="Heading1"/>
        <w:spacing w:after="160" w:line="360" w:lineRule="auto"/>
        <w:jc w:val="center"/>
        <w:rPr>
          <w:rFonts w:ascii="Times New Roman" w:hAnsi="Times New Roman" w:cs="Times New Roman"/>
          <w:b/>
          <w:bCs/>
          <w:color w:val="auto"/>
          <w:sz w:val="24"/>
          <w:szCs w:val="24"/>
        </w:rPr>
      </w:pPr>
      <w:proofErr w:type="spellStart"/>
      <w:r w:rsidRPr="007D4285">
        <w:rPr>
          <w:rFonts w:ascii="Times New Roman" w:hAnsi="Times New Roman" w:cs="Times New Roman"/>
          <w:b/>
          <w:bCs/>
          <w:color w:val="auto"/>
          <w:sz w:val="24"/>
          <w:szCs w:val="24"/>
        </w:rPr>
        <w:t>Abstrak</w:t>
      </w:r>
      <w:proofErr w:type="spellEnd"/>
    </w:p>
    <w:p w14:paraId="1361824B" w14:textId="302C7CC3" w:rsidR="00101784" w:rsidRPr="00894CC5" w:rsidRDefault="008D3D77" w:rsidP="00894CC5">
      <w:pPr>
        <w:spacing w:line="240" w:lineRule="auto"/>
        <w:jc w:val="both"/>
      </w:pP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peristiwa-peristiwa</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penting</w:t>
      </w:r>
      <w:proofErr w:type="spellEnd"/>
      <w:r w:rsidR="00A12136">
        <w:rPr>
          <w:rFonts w:ascii="Times New Roman" w:hAnsi="Times New Roman" w:cs="Times New Roman"/>
          <w:sz w:val="24"/>
          <w:szCs w:val="24"/>
        </w:rPr>
        <w:t xml:space="preserve"> yang </w:t>
      </w:r>
      <w:proofErr w:type="spellStart"/>
      <w:r w:rsidR="00A12136">
        <w:rPr>
          <w:rFonts w:ascii="Times New Roman" w:hAnsi="Times New Roman" w:cs="Times New Roman"/>
          <w:sz w:val="24"/>
          <w:szCs w:val="24"/>
        </w:rPr>
        <w:t>terjadi</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dalam</w:t>
      </w:r>
      <w:proofErr w:type="spellEnd"/>
      <w:r w:rsidR="00A12136">
        <w:rPr>
          <w:rFonts w:ascii="Times New Roman" w:hAnsi="Times New Roman" w:cs="Times New Roman"/>
          <w:sz w:val="24"/>
          <w:szCs w:val="24"/>
        </w:rPr>
        <w:t xml:space="preserve"> masa </w:t>
      </w:r>
      <w:proofErr w:type="spellStart"/>
      <w:r w:rsidR="00A12136">
        <w:rPr>
          <w:rFonts w:ascii="Times New Roman" w:hAnsi="Times New Roman" w:cs="Times New Roman"/>
          <w:sz w:val="24"/>
          <w:szCs w:val="24"/>
        </w:rPr>
        <w:t>pemerintahan</w:t>
      </w:r>
      <w:proofErr w:type="spellEnd"/>
      <w:r w:rsidR="00A12136">
        <w:rPr>
          <w:rFonts w:ascii="Times New Roman" w:hAnsi="Times New Roman" w:cs="Times New Roman"/>
          <w:sz w:val="24"/>
          <w:szCs w:val="24"/>
        </w:rPr>
        <w:t xml:space="preserve"> R.A.A. </w:t>
      </w:r>
      <w:proofErr w:type="spellStart"/>
      <w:r w:rsidR="00A12136">
        <w:rPr>
          <w:rFonts w:ascii="Times New Roman" w:hAnsi="Times New Roman" w:cs="Times New Roman"/>
          <w:sz w:val="24"/>
          <w:szCs w:val="24"/>
        </w:rPr>
        <w:t>Wiranatakusumah</w:t>
      </w:r>
      <w:proofErr w:type="spellEnd"/>
      <w:r w:rsidR="00A12136">
        <w:rPr>
          <w:rFonts w:ascii="Times New Roman" w:hAnsi="Times New Roman" w:cs="Times New Roman"/>
          <w:sz w:val="24"/>
          <w:szCs w:val="24"/>
        </w:rPr>
        <w:t xml:space="preserve"> V</w:t>
      </w:r>
      <w:r w:rsidR="00C3201A">
        <w:rPr>
          <w:rFonts w:ascii="Times New Roman" w:hAnsi="Times New Roman" w:cs="Times New Roman"/>
          <w:sz w:val="24"/>
          <w:szCs w:val="24"/>
        </w:rPr>
        <w:t>.</w:t>
      </w:r>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kehadiran</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penelitian</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ini</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bertujuan</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untuk</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menginformasikan</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riwayat</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hidup</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sekaligus</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peran</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dari</w:t>
      </w:r>
      <w:proofErr w:type="spellEnd"/>
      <w:r w:rsidR="00A12136">
        <w:rPr>
          <w:rFonts w:ascii="Times New Roman" w:hAnsi="Times New Roman" w:cs="Times New Roman"/>
          <w:sz w:val="24"/>
          <w:szCs w:val="24"/>
        </w:rPr>
        <w:t xml:space="preserve"> R.A.A. </w:t>
      </w:r>
      <w:proofErr w:type="spellStart"/>
      <w:r w:rsidR="00A12136">
        <w:rPr>
          <w:rFonts w:ascii="Times New Roman" w:hAnsi="Times New Roman" w:cs="Times New Roman"/>
          <w:sz w:val="24"/>
          <w:szCs w:val="24"/>
        </w:rPr>
        <w:t>Wiranatakusumah</w:t>
      </w:r>
      <w:proofErr w:type="spellEnd"/>
      <w:r w:rsidR="00A12136">
        <w:rPr>
          <w:rFonts w:ascii="Times New Roman" w:hAnsi="Times New Roman" w:cs="Times New Roman"/>
          <w:sz w:val="24"/>
          <w:szCs w:val="24"/>
        </w:rPr>
        <w:t xml:space="preserve"> V dan </w:t>
      </w:r>
      <w:proofErr w:type="spellStart"/>
      <w:r w:rsidR="00A12136">
        <w:rPr>
          <w:rFonts w:ascii="Times New Roman" w:hAnsi="Times New Roman" w:cs="Times New Roman"/>
          <w:sz w:val="24"/>
          <w:szCs w:val="24"/>
        </w:rPr>
        <w:t>dinamika</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perpolitikan</w:t>
      </w:r>
      <w:proofErr w:type="spellEnd"/>
      <w:r w:rsidR="00A12136">
        <w:rPr>
          <w:rFonts w:ascii="Times New Roman" w:hAnsi="Times New Roman" w:cs="Times New Roman"/>
          <w:sz w:val="24"/>
          <w:szCs w:val="24"/>
        </w:rPr>
        <w:t xml:space="preserve"> di </w:t>
      </w:r>
      <w:proofErr w:type="spellStart"/>
      <w:r w:rsidR="00A12136">
        <w:rPr>
          <w:rFonts w:ascii="Times New Roman" w:hAnsi="Times New Roman" w:cs="Times New Roman"/>
          <w:sz w:val="24"/>
          <w:szCs w:val="24"/>
        </w:rPr>
        <w:t>kota</w:t>
      </w:r>
      <w:proofErr w:type="spellEnd"/>
      <w:r w:rsidR="00A12136">
        <w:rPr>
          <w:rFonts w:ascii="Times New Roman" w:hAnsi="Times New Roman" w:cs="Times New Roman"/>
          <w:sz w:val="24"/>
          <w:szCs w:val="24"/>
        </w:rPr>
        <w:t xml:space="preserve"> Bandung </w:t>
      </w:r>
      <w:proofErr w:type="spellStart"/>
      <w:r w:rsidR="00A12136">
        <w:rPr>
          <w:rFonts w:ascii="Times New Roman" w:hAnsi="Times New Roman" w:cs="Times New Roman"/>
          <w:sz w:val="24"/>
          <w:szCs w:val="24"/>
        </w:rPr>
        <w:t>selama</w:t>
      </w:r>
      <w:proofErr w:type="spellEnd"/>
      <w:r w:rsidR="00A12136">
        <w:rPr>
          <w:rFonts w:ascii="Times New Roman" w:hAnsi="Times New Roman" w:cs="Times New Roman"/>
          <w:sz w:val="24"/>
          <w:szCs w:val="24"/>
        </w:rPr>
        <w:t xml:space="preserve"> masa </w:t>
      </w:r>
      <w:proofErr w:type="spellStart"/>
      <w:r w:rsidR="00A12136">
        <w:rPr>
          <w:rFonts w:ascii="Times New Roman" w:hAnsi="Times New Roman" w:cs="Times New Roman"/>
          <w:sz w:val="24"/>
          <w:szCs w:val="24"/>
        </w:rPr>
        <w:t>jabatannya</w:t>
      </w:r>
      <w:proofErr w:type="spellEnd"/>
      <w:r w:rsidR="00A12136">
        <w:rPr>
          <w:rFonts w:ascii="Times New Roman" w:hAnsi="Times New Roman" w:cs="Times New Roman"/>
          <w:sz w:val="24"/>
          <w:szCs w:val="24"/>
        </w:rPr>
        <w:t xml:space="preserve"> di </w:t>
      </w:r>
      <w:proofErr w:type="spellStart"/>
      <w:r w:rsidR="00A12136">
        <w:rPr>
          <w:rFonts w:ascii="Times New Roman" w:hAnsi="Times New Roman" w:cs="Times New Roman"/>
          <w:sz w:val="24"/>
          <w:szCs w:val="24"/>
        </w:rPr>
        <w:t>tahun</w:t>
      </w:r>
      <w:proofErr w:type="spellEnd"/>
      <w:r w:rsidR="00A12136">
        <w:rPr>
          <w:rFonts w:ascii="Times New Roman" w:hAnsi="Times New Roman" w:cs="Times New Roman"/>
          <w:sz w:val="24"/>
          <w:szCs w:val="24"/>
        </w:rPr>
        <w:t xml:space="preserve"> 1921-1934. </w:t>
      </w:r>
      <w:proofErr w:type="spellStart"/>
      <w:r w:rsidR="00C3201A">
        <w:rPr>
          <w:rFonts w:ascii="Times New Roman" w:hAnsi="Times New Roman" w:cs="Times New Roman"/>
          <w:sz w:val="24"/>
          <w:szCs w:val="24"/>
        </w:rPr>
        <w:t>Penelitian</w:t>
      </w:r>
      <w:proofErr w:type="spellEnd"/>
      <w:r w:rsidR="00C3201A">
        <w:rPr>
          <w:rFonts w:ascii="Times New Roman" w:hAnsi="Times New Roman" w:cs="Times New Roman"/>
          <w:sz w:val="24"/>
          <w:szCs w:val="24"/>
        </w:rPr>
        <w:t xml:space="preserve"> </w:t>
      </w:r>
      <w:proofErr w:type="spellStart"/>
      <w:r w:rsidR="00C3201A">
        <w:rPr>
          <w:rFonts w:ascii="Times New Roman" w:hAnsi="Times New Roman" w:cs="Times New Roman"/>
          <w:sz w:val="24"/>
          <w:szCs w:val="24"/>
        </w:rPr>
        <w:t>dilakukan</w:t>
      </w:r>
      <w:proofErr w:type="spellEnd"/>
      <w:r w:rsidR="00C3201A">
        <w:rPr>
          <w:rFonts w:ascii="Times New Roman" w:hAnsi="Times New Roman" w:cs="Times New Roman"/>
          <w:sz w:val="24"/>
          <w:szCs w:val="24"/>
        </w:rPr>
        <w:t xml:space="preserve"> </w:t>
      </w:r>
      <w:proofErr w:type="spellStart"/>
      <w:r w:rsidR="00C3201A">
        <w:rPr>
          <w:rFonts w:ascii="Times New Roman" w:hAnsi="Times New Roman" w:cs="Times New Roman"/>
          <w:sz w:val="24"/>
          <w:szCs w:val="24"/>
        </w:rPr>
        <w:t>menggunakan</w:t>
      </w:r>
      <w:proofErr w:type="spellEnd"/>
      <w:r w:rsidR="00C3201A">
        <w:rPr>
          <w:rFonts w:ascii="Times New Roman" w:hAnsi="Times New Roman" w:cs="Times New Roman"/>
          <w:sz w:val="24"/>
          <w:szCs w:val="24"/>
        </w:rPr>
        <w:t xml:space="preserve"> </w:t>
      </w:r>
      <w:proofErr w:type="spellStart"/>
      <w:r w:rsidR="00C3201A">
        <w:rPr>
          <w:rFonts w:ascii="Times New Roman" w:hAnsi="Times New Roman" w:cs="Times New Roman"/>
          <w:sz w:val="24"/>
          <w:szCs w:val="24"/>
        </w:rPr>
        <w:t>metode</w:t>
      </w:r>
      <w:proofErr w:type="spellEnd"/>
      <w:r w:rsidR="00C3201A">
        <w:rPr>
          <w:rFonts w:ascii="Times New Roman" w:hAnsi="Times New Roman" w:cs="Times New Roman"/>
          <w:sz w:val="24"/>
          <w:szCs w:val="24"/>
        </w:rPr>
        <w:t xml:space="preserve"> </w:t>
      </w:r>
      <w:proofErr w:type="spellStart"/>
      <w:r w:rsidR="00C3201A">
        <w:rPr>
          <w:rFonts w:ascii="Times New Roman" w:hAnsi="Times New Roman" w:cs="Times New Roman"/>
          <w:sz w:val="24"/>
          <w:szCs w:val="24"/>
        </w:rPr>
        <w:t>sejarah</w:t>
      </w:r>
      <w:proofErr w:type="spellEnd"/>
      <w:r w:rsidR="00C3201A">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dimana</w:t>
      </w:r>
      <w:proofErr w:type="spellEnd"/>
      <w:r w:rsidR="00A12136">
        <w:rPr>
          <w:rFonts w:ascii="Times New Roman" w:hAnsi="Times New Roman" w:cs="Times New Roman"/>
          <w:sz w:val="24"/>
          <w:szCs w:val="24"/>
        </w:rPr>
        <w:t xml:space="preserve"> data </w:t>
      </w:r>
      <w:proofErr w:type="spellStart"/>
      <w:r w:rsidR="00A12136">
        <w:rPr>
          <w:rFonts w:ascii="Times New Roman" w:hAnsi="Times New Roman" w:cs="Times New Roman"/>
          <w:sz w:val="24"/>
          <w:szCs w:val="24"/>
        </w:rPr>
        <w:t>diolah</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melalui</w:t>
      </w:r>
      <w:proofErr w:type="spellEnd"/>
      <w:r w:rsidR="00A12136">
        <w:rPr>
          <w:rFonts w:ascii="Times New Roman" w:hAnsi="Times New Roman" w:cs="Times New Roman"/>
          <w:sz w:val="24"/>
          <w:szCs w:val="24"/>
        </w:rPr>
        <w:t xml:space="preserve"> proses </w:t>
      </w:r>
      <w:proofErr w:type="spellStart"/>
      <w:r w:rsidR="00A12136">
        <w:rPr>
          <w:rFonts w:ascii="Times New Roman" w:hAnsi="Times New Roman" w:cs="Times New Roman"/>
          <w:sz w:val="24"/>
          <w:szCs w:val="24"/>
        </w:rPr>
        <w:t>deskriptif</w:t>
      </w:r>
      <w:proofErr w:type="spellEnd"/>
      <w:r w:rsidR="00A12136">
        <w:rPr>
          <w:rFonts w:ascii="Times New Roman" w:hAnsi="Times New Roman" w:cs="Times New Roman"/>
          <w:sz w:val="24"/>
          <w:szCs w:val="24"/>
        </w:rPr>
        <w:t xml:space="preserve"> </w:t>
      </w:r>
      <w:proofErr w:type="spellStart"/>
      <w:r w:rsidR="00A12136">
        <w:rPr>
          <w:rFonts w:ascii="Times New Roman" w:hAnsi="Times New Roman" w:cs="Times New Roman"/>
          <w:sz w:val="24"/>
          <w:szCs w:val="24"/>
        </w:rPr>
        <w:t>kepustakaan</w:t>
      </w:r>
      <w:proofErr w:type="spellEnd"/>
      <w:r w:rsidR="00A12136">
        <w:rPr>
          <w:rFonts w:ascii="Times New Roman" w:hAnsi="Times New Roman" w:cs="Times New Roman"/>
          <w:sz w:val="24"/>
          <w:szCs w:val="24"/>
        </w:rPr>
        <w:t xml:space="preserve">. </w:t>
      </w:r>
      <w:r w:rsidR="00894CC5" w:rsidRPr="00D07EBE">
        <w:rPr>
          <w:rFonts w:ascii="Times New Roman" w:hAnsi="Times New Roman" w:cs="Times New Roman"/>
          <w:sz w:val="24"/>
          <w:szCs w:val="24"/>
        </w:rPr>
        <w:t xml:space="preserve">R.A.A. </w:t>
      </w:r>
      <w:proofErr w:type="spellStart"/>
      <w:r w:rsidR="00894CC5" w:rsidRPr="00D07EBE">
        <w:rPr>
          <w:rFonts w:ascii="Times New Roman" w:hAnsi="Times New Roman" w:cs="Times New Roman"/>
          <w:sz w:val="24"/>
          <w:szCs w:val="24"/>
        </w:rPr>
        <w:t>Wiranatakusumah</w:t>
      </w:r>
      <w:proofErr w:type="spellEnd"/>
      <w:r w:rsidR="00894CC5" w:rsidRPr="00D07EBE">
        <w:rPr>
          <w:rFonts w:ascii="Times New Roman" w:hAnsi="Times New Roman" w:cs="Times New Roman"/>
          <w:sz w:val="24"/>
          <w:szCs w:val="24"/>
        </w:rPr>
        <w:t xml:space="preserve"> V </w:t>
      </w:r>
      <w:proofErr w:type="spellStart"/>
      <w:r w:rsidR="00894CC5" w:rsidRPr="00D07EBE">
        <w:rPr>
          <w:rFonts w:ascii="Times New Roman" w:hAnsi="Times New Roman" w:cs="Times New Roman"/>
          <w:sz w:val="24"/>
          <w:szCs w:val="24"/>
        </w:rPr>
        <w:t>merupakan</w:t>
      </w:r>
      <w:proofErr w:type="spellEnd"/>
      <w:r w:rsidR="00894CC5" w:rsidRPr="00D07EBE">
        <w:rPr>
          <w:rFonts w:ascii="Times New Roman" w:hAnsi="Times New Roman" w:cs="Times New Roman"/>
          <w:sz w:val="24"/>
          <w:szCs w:val="24"/>
        </w:rPr>
        <w:t xml:space="preserve"> </w:t>
      </w:r>
      <w:proofErr w:type="spellStart"/>
      <w:r w:rsidR="00894CC5" w:rsidRPr="00D07EBE">
        <w:rPr>
          <w:rFonts w:ascii="Times New Roman" w:hAnsi="Times New Roman" w:cs="Times New Roman"/>
          <w:sz w:val="24"/>
          <w:szCs w:val="24"/>
        </w:rPr>
        <w:t>putra</w:t>
      </w:r>
      <w:proofErr w:type="spellEnd"/>
      <w:r w:rsidR="00894CC5" w:rsidRPr="00D07EBE">
        <w:rPr>
          <w:rFonts w:ascii="Times New Roman" w:hAnsi="Times New Roman" w:cs="Times New Roman"/>
          <w:sz w:val="24"/>
          <w:szCs w:val="24"/>
        </w:rPr>
        <w:t xml:space="preserve"> </w:t>
      </w:r>
      <w:proofErr w:type="spellStart"/>
      <w:r w:rsidR="00894CC5" w:rsidRPr="00D07EBE">
        <w:rPr>
          <w:rFonts w:ascii="Times New Roman" w:hAnsi="Times New Roman" w:cs="Times New Roman"/>
          <w:sz w:val="24"/>
          <w:szCs w:val="24"/>
        </w:rPr>
        <w:t>tunggal</w:t>
      </w:r>
      <w:proofErr w:type="spellEnd"/>
      <w:r w:rsidR="00894CC5" w:rsidRPr="00D07EBE">
        <w:rPr>
          <w:rFonts w:ascii="Times New Roman" w:hAnsi="Times New Roman" w:cs="Times New Roman"/>
          <w:sz w:val="24"/>
          <w:szCs w:val="24"/>
        </w:rPr>
        <w:t xml:space="preserve"> </w:t>
      </w:r>
      <w:proofErr w:type="spellStart"/>
      <w:r w:rsidR="00894CC5" w:rsidRPr="00D07EBE">
        <w:rPr>
          <w:rFonts w:ascii="Times New Roman" w:hAnsi="Times New Roman" w:cs="Times New Roman"/>
          <w:sz w:val="24"/>
          <w:szCs w:val="24"/>
        </w:rPr>
        <w:t>dari</w:t>
      </w:r>
      <w:proofErr w:type="spellEnd"/>
      <w:r w:rsidR="00894CC5" w:rsidRPr="00D07EBE">
        <w:rPr>
          <w:rFonts w:ascii="Times New Roman" w:hAnsi="Times New Roman" w:cs="Times New Roman"/>
          <w:sz w:val="24"/>
          <w:szCs w:val="24"/>
        </w:rPr>
        <w:t xml:space="preserve"> </w:t>
      </w:r>
      <w:proofErr w:type="spellStart"/>
      <w:r w:rsidR="00894CC5" w:rsidRPr="00FB3BA3">
        <w:rPr>
          <w:rFonts w:ascii="Times New Roman" w:hAnsi="Times New Roman" w:cs="Times New Roman"/>
          <w:sz w:val="24"/>
          <w:szCs w:val="24"/>
        </w:rPr>
        <w:t>Raden</w:t>
      </w:r>
      <w:proofErr w:type="spellEnd"/>
      <w:r w:rsidR="00894CC5" w:rsidRPr="00FB3BA3">
        <w:rPr>
          <w:rFonts w:ascii="Times New Roman" w:hAnsi="Times New Roman" w:cs="Times New Roman"/>
          <w:sz w:val="24"/>
          <w:szCs w:val="24"/>
        </w:rPr>
        <w:t xml:space="preserve"> </w:t>
      </w:r>
      <w:proofErr w:type="spellStart"/>
      <w:r w:rsidR="00894CC5" w:rsidRPr="00FB3BA3">
        <w:rPr>
          <w:rFonts w:ascii="Times New Roman" w:hAnsi="Times New Roman" w:cs="Times New Roman"/>
          <w:sz w:val="24"/>
          <w:szCs w:val="24"/>
        </w:rPr>
        <w:t>Tumenggung</w:t>
      </w:r>
      <w:proofErr w:type="spellEnd"/>
      <w:r w:rsidR="00894CC5" w:rsidRPr="00FB3BA3">
        <w:rPr>
          <w:rFonts w:ascii="Times New Roman" w:hAnsi="Times New Roman" w:cs="Times New Roman"/>
          <w:sz w:val="24"/>
          <w:szCs w:val="24"/>
        </w:rPr>
        <w:t xml:space="preserve"> </w:t>
      </w:r>
      <w:proofErr w:type="spellStart"/>
      <w:r w:rsidR="00894CC5" w:rsidRPr="00FB3BA3">
        <w:rPr>
          <w:rFonts w:ascii="Times New Roman" w:hAnsi="Times New Roman" w:cs="Times New Roman"/>
          <w:sz w:val="24"/>
          <w:szCs w:val="24"/>
        </w:rPr>
        <w:t>Kusumadilaga</w:t>
      </w:r>
      <w:proofErr w:type="spellEnd"/>
      <w:r w:rsidR="00894CC5" w:rsidRPr="00FB3BA3">
        <w:rPr>
          <w:rFonts w:ascii="Times New Roman" w:hAnsi="Times New Roman" w:cs="Times New Roman"/>
          <w:sz w:val="24"/>
          <w:szCs w:val="24"/>
        </w:rPr>
        <w:t xml:space="preserve"> (1874-1893)</w:t>
      </w:r>
      <w:r w:rsidR="00894CC5">
        <w:rPr>
          <w:rFonts w:ascii="Times New Roman" w:hAnsi="Times New Roman" w:cs="Times New Roman"/>
          <w:sz w:val="24"/>
          <w:szCs w:val="24"/>
        </w:rPr>
        <w:t xml:space="preserve"> </w:t>
      </w:r>
      <w:proofErr w:type="spellStart"/>
      <w:r w:rsidR="00894CC5">
        <w:rPr>
          <w:rFonts w:ascii="Times New Roman" w:hAnsi="Times New Roman" w:cs="Times New Roman"/>
          <w:sz w:val="24"/>
          <w:szCs w:val="24"/>
        </w:rPr>
        <w:t>dengan</w:t>
      </w:r>
      <w:proofErr w:type="spellEnd"/>
      <w:r w:rsidR="00894CC5">
        <w:rPr>
          <w:rFonts w:ascii="Times New Roman" w:hAnsi="Times New Roman" w:cs="Times New Roman"/>
          <w:sz w:val="24"/>
          <w:szCs w:val="24"/>
        </w:rPr>
        <w:t xml:space="preserve"> </w:t>
      </w:r>
      <w:proofErr w:type="spellStart"/>
      <w:r w:rsidR="00894CC5" w:rsidRPr="00FB3BA3">
        <w:rPr>
          <w:rFonts w:ascii="Times New Roman" w:hAnsi="Times New Roman" w:cs="Times New Roman"/>
          <w:sz w:val="24"/>
          <w:szCs w:val="24"/>
        </w:rPr>
        <w:t>Raden</w:t>
      </w:r>
      <w:proofErr w:type="spellEnd"/>
      <w:r w:rsidR="00894CC5" w:rsidRPr="00FB3BA3">
        <w:rPr>
          <w:rFonts w:ascii="Times New Roman" w:hAnsi="Times New Roman" w:cs="Times New Roman"/>
          <w:sz w:val="24"/>
          <w:szCs w:val="24"/>
        </w:rPr>
        <w:t xml:space="preserve"> Ayu </w:t>
      </w:r>
      <w:proofErr w:type="spellStart"/>
      <w:r w:rsidR="00894CC5" w:rsidRPr="00FB3BA3">
        <w:rPr>
          <w:rFonts w:ascii="Times New Roman" w:hAnsi="Times New Roman" w:cs="Times New Roman"/>
          <w:sz w:val="24"/>
          <w:szCs w:val="24"/>
        </w:rPr>
        <w:t>Sukarsih</w:t>
      </w:r>
      <w:proofErr w:type="spellEnd"/>
      <w:r w:rsidR="00894CC5" w:rsidRPr="00FB3BA3">
        <w:rPr>
          <w:rFonts w:ascii="Times New Roman" w:hAnsi="Times New Roman" w:cs="Times New Roman"/>
          <w:sz w:val="24"/>
          <w:szCs w:val="24"/>
        </w:rPr>
        <w:t>.</w:t>
      </w:r>
      <w:r w:rsidR="00894CC5">
        <w:rPr>
          <w:rFonts w:ascii="Times New Roman" w:hAnsi="Times New Roman" w:cs="Times New Roman"/>
          <w:sz w:val="24"/>
          <w:szCs w:val="24"/>
        </w:rPr>
        <w:t xml:space="preserve"> </w:t>
      </w:r>
      <w:proofErr w:type="spellStart"/>
      <w:r w:rsidR="00894CC5">
        <w:rPr>
          <w:rFonts w:ascii="Times New Roman" w:hAnsi="Times New Roman" w:cs="Times New Roman"/>
          <w:sz w:val="24"/>
          <w:szCs w:val="24"/>
          <w:lang w:val="en-US"/>
        </w:rPr>
        <w:t>Karir</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politiknya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secara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resmi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dimulai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setelah</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ia</w:t>
      </w:r>
      <w:proofErr w:type="spellEnd"/>
      <w:r w:rsidR="00894CC5">
        <w:rPr>
          <w:rFonts w:ascii="Times New Roman" w:hAnsi="Times New Roman" w:cs="Times New Roman"/>
          <w:sz w:val="24"/>
          <w:szCs w:val="24"/>
          <w:lang w:val="en-US"/>
        </w:rPr>
        <w:t xml:space="preserve"> lulus </w:t>
      </w:r>
      <w:proofErr w:type="spellStart"/>
      <w:r w:rsidR="00894CC5">
        <w:rPr>
          <w:rFonts w:ascii="Times New Roman" w:hAnsi="Times New Roman" w:cs="Times New Roman"/>
          <w:sz w:val="24"/>
          <w:szCs w:val="24"/>
          <w:lang w:val="en-US"/>
        </w:rPr>
        <w:t>dari</w:t>
      </w:r>
      <w:proofErr w:type="spellEnd"/>
      <w:r w:rsidR="00894CC5">
        <w:rPr>
          <w:rFonts w:ascii="Times New Roman" w:hAnsi="Times New Roman" w:cs="Times New Roman"/>
          <w:sz w:val="24"/>
          <w:szCs w:val="24"/>
          <w:lang w:val="en-US"/>
        </w:rPr>
        <w:t xml:space="preserve"> HBS, </w:t>
      </w:r>
      <w:proofErr w:type="spellStart"/>
      <w:r w:rsidR="00894CC5">
        <w:rPr>
          <w:rFonts w:ascii="Times New Roman" w:hAnsi="Times New Roman" w:cs="Times New Roman"/>
          <w:sz w:val="24"/>
          <w:szCs w:val="24"/>
          <w:lang w:val="en-US"/>
        </w:rPr>
        <w:t>dengan</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mengemban</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jabatan</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sebagai</w:t>
      </w:r>
      <w:proofErr w:type="spellEnd"/>
      <w:r w:rsidR="00894CC5">
        <w:rPr>
          <w:rFonts w:ascii="Times New Roman" w:hAnsi="Times New Roman" w:cs="Times New Roman"/>
          <w:sz w:val="24"/>
          <w:szCs w:val="24"/>
          <w:lang w:val="en-US"/>
        </w:rPr>
        <w:t xml:space="preserve"> </w:t>
      </w:r>
      <w:r w:rsidR="00894CC5" w:rsidRPr="00FB3BA3">
        <w:rPr>
          <w:rFonts w:ascii="Times New Roman" w:hAnsi="Times New Roman" w:cs="Times New Roman"/>
          <w:sz w:val="24"/>
          <w:szCs w:val="24"/>
          <w:lang w:val="id-ID"/>
        </w:rPr>
        <w:t>Juru Tulis Wedana Kecamatan Tanjungsari,</w:t>
      </w:r>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menjabat</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sebagai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Bupati</w:t>
      </w:r>
      <w:proofErr w:type="spellEnd"/>
      <w:r w:rsidR="00894CC5">
        <w:rPr>
          <w:rFonts w:ascii="Times New Roman" w:hAnsi="Times New Roman" w:cs="Times New Roman"/>
          <w:sz w:val="24"/>
          <w:szCs w:val="24"/>
          <w:lang w:val="en-US"/>
        </w:rPr>
        <w:t xml:space="preserve"> Bandung di </w:t>
      </w:r>
      <w:proofErr w:type="spellStart"/>
      <w:r w:rsidR="00894CC5">
        <w:rPr>
          <w:rFonts w:ascii="Times New Roman" w:hAnsi="Times New Roman" w:cs="Times New Roman"/>
          <w:sz w:val="24"/>
          <w:szCs w:val="24"/>
          <w:lang w:val="en-US"/>
        </w:rPr>
        <w:t>tahun</w:t>
      </w:r>
      <w:proofErr w:type="spellEnd"/>
      <w:r w:rsidR="00894CC5">
        <w:rPr>
          <w:rFonts w:ascii="Times New Roman" w:hAnsi="Times New Roman" w:cs="Times New Roman"/>
          <w:sz w:val="24"/>
          <w:szCs w:val="24"/>
          <w:lang w:val="en-US"/>
        </w:rPr>
        <w:t xml:space="preserve"> 1921-1934. </w:t>
      </w:r>
      <w:proofErr w:type="spellStart"/>
      <w:r w:rsidR="00894CC5">
        <w:rPr>
          <w:rFonts w:ascii="Times New Roman" w:hAnsi="Times New Roman" w:cs="Times New Roman"/>
          <w:sz w:val="24"/>
          <w:szCs w:val="24"/>
          <w:lang w:val="en-US"/>
        </w:rPr>
        <w:t>Ia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berhasil</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membawa</w:t>
      </w:r>
      <w:proofErr w:type="spellEnd"/>
      <w:r w:rsidR="00894CC5">
        <w:rPr>
          <w:rFonts w:ascii="Times New Roman" w:hAnsi="Times New Roman" w:cs="Times New Roman"/>
          <w:sz w:val="24"/>
          <w:szCs w:val="24"/>
          <w:lang w:val="en-US"/>
        </w:rPr>
        <w:t xml:space="preserve"> Kota Bandung </w:t>
      </w:r>
      <w:proofErr w:type="spellStart"/>
      <w:r w:rsidR="00894CC5">
        <w:rPr>
          <w:rFonts w:ascii="Times New Roman" w:hAnsi="Times New Roman" w:cs="Times New Roman"/>
          <w:sz w:val="24"/>
          <w:szCs w:val="24"/>
          <w:lang w:val="en-US"/>
        </w:rPr>
        <w:t>menjadi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kota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islami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sekaligus</w:t>
      </w:r>
      <w:proofErr w:type="spellEnd"/>
      <w:r w:rsidR="00894CC5">
        <w:rPr>
          <w:rFonts w:ascii="Times New Roman" w:hAnsi="Times New Roman" w:cs="Times New Roman"/>
          <w:sz w:val="24"/>
          <w:szCs w:val="24"/>
          <w:lang w:val="en-US"/>
        </w:rPr>
        <w:t xml:space="preserve"> juga </w:t>
      </w:r>
      <w:proofErr w:type="spellStart"/>
      <w:r w:rsidR="00894CC5">
        <w:rPr>
          <w:rFonts w:ascii="Times New Roman" w:hAnsi="Times New Roman" w:cs="Times New Roman"/>
          <w:sz w:val="24"/>
          <w:szCs w:val="24"/>
          <w:lang w:val="en-US"/>
        </w:rPr>
        <w:t>kota</w:t>
      </w:r>
      <w:proofErr w:type="spellEnd"/>
      <w:r w:rsidR="00894CC5">
        <w:rPr>
          <w:rFonts w:ascii="Times New Roman" w:hAnsi="Times New Roman" w:cs="Times New Roman"/>
          <w:sz w:val="24"/>
          <w:szCs w:val="24"/>
          <w:lang w:val="en-US"/>
        </w:rPr>
        <w:t xml:space="preserve"> yang </w:t>
      </w:r>
      <w:proofErr w:type="spellStart"/>
      <w:r w:rsidR="00894CC5">
        <w:rPr>
          <w:rFonts w:ascii="Times New Roman" w:hAnsi="Times New Roman" w:cs="Times New Roman"/>
          <w:sz w:val="24"/>
          <w:szCs w:val="24"/>
          <w:lang w:val="en-US"/>
        </w:rPr>
        <w:t>ramah</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untuk</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pertumbuhan</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pergerakan</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nasional</w:t>
      </w:r>
      <w:proofErr w:type="spellEnd"/>
      <w:r w:rsidR="00894CC5">
        <w:rPr>
          <w:rFonts w:ascii="Times New Roman" w:hAnsi="Times New Roman" w:cs="Times New Roman"/>
          <w:sz w:val="24"/>
          <w:szCs w:val="24"/>
          <w:lang w:val="en-US"/>
        </w:rPr>
        <w:t>.</w:t>
      </w:r>
      <w:r w:rsidR="00894CC5" w:rsidRP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Semasa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baktinya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sebagai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Bupati</w:t>
      </w:r>
      <w:proofErr w:type="spellEnd"/>
      <w:r w:rsidR="00894CC5">
        <w:rPr>
          <w:rFonts w:ascii="Times New Roman" w:hAnsi="Times New Roman" w:cs="Times New Roman"/>
          <w:sz w:val="24"/>
          <w:szCs w:val="24"/>
          <w:lang w:val="en-US"/>
        </w:rPr>
        <w:t xml:space="preserve"> Bandung </w:t>
      </w:r>
      <w:proofErr w:type="spellStart"/>
      <w:r w:rsidR="00894CC5">
        <w:rPr>
          <w:rFonts w:ascii="Times New Roman" w:hAnsi="Times New Roman" w:cs="Times New Roman"/>
          <w:sz w:val="24"/>
          <w:szCs w:val="24"/>
          <w:lang w:val="en-US"/>
        </w:rPr>
        <w:t>terjadi</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tiga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peristiwa</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politik</w:t>
      </w:r>
      <w:proofErr w:type="spellEnd"/>
      <w:r w:rsidR="00894CC5">
        <w:rPr>
          <w:rFonts w:ascii="Times New Roman" w:hAnsi="Times New Roman" w:cs="Times New Roman"/>
          <w:sz w:val="24"/>
          <w:szCs w:val="24"/>
          <w:lang w:val="en-US"/>
        </w:rPr>
        <w:t xml:space="preserve"> </w:t>
      </w:r>
      <w:proofErr w:type="spellStart"/>
      <w:r w:rsidR="00894CC5">
        <w:rPr>
          <w:rFonts w:ascii="Times New Roman" w:hAnsi="Times New Roman" w:cs="Times New Roman"/>
          <w:sz w:val="24"/>
          <w:szCs w:val="24"/>
          <w:lang w:val="en-US"/>
        </w:rPr>
        <w:t>penting</w:t>
      </w:r>
      <w:proofErr w:type="spellEnd"/>
      <w:r w:rsidR="00894CC5">
        <w:rPr>
          <w:rFonts w:ascii="Times New Roman" w:hAnsi="Times New Roman" w:cs="Times New Roman"/>
          <w:sz w:val="24"/>
          <w:szCs w:val="24"/>
          <w:lang w:val="en-US"/>
        </w:rPr>
        <w:t xml:space="preserve"> di Kota Bandung, </w:t>
      </w:r>
      <w:proofErr w:type="spellStart"/>
      <w:r w:rsidR="00894CC5">
        <w:rPr>
          <w:rFonts w:ascii="Times New Roman" w:hAnsi="Times New Roman" w:cs="Times New Roman"/>
          <w:sz w:val="24"/>
          <w:szCs w:val="24"/>
          <w:lang w:val="en-US"/>
        </w:rPr>
        <w:t>yaitu</w:t>
      </w:r>
      <w:proofErr w:type="spellEnd"/>
      <w:r w:rsidR="00894CC5">
        <w:rPr>
          <w:rFonts w:ascii="Times New Roman" w:hAnsi="Times New Roman" w:cs="Times New Roman"/>
          <w:sz w:val="24"/>
          <w:szCs w:val="24"/>
          <w:lang w:val="en-US"/>
        </w:rPr>
        <w:t xml:space="preserve"> </w:t>
      </w:r>
      <w:r w:rsidR="00894CC5" w:rsidRPr="00FB3BA3">
        <w:rPr>
          <w:rFonts w:ascii="Times New Roman" w:hAnsi="Times New Roman" w:cs="Times New Roman"/>
          <w:sz w:val="24"/>
          <w:szCs w:val="24"/>
          <w:lang w:val="id-ID"/>
        </w:rPr>
        <w:t xml:space="preserve">berdirinya PNI </w:t>
      </w:r>
      <w:proofErr w:type="spellStart"/>
      <w:r w:rsidR="00894CC5">
        <w:rPr>
          <w:rFonts w:ascii="Times New Roman" w:hAnsi="Times New Roman" w:cs="Times New Roman"/>
          <w:sz w:val="24"/>
          <w:szCs w:val="24"/>
          <w:lang w:val="en-US"/>
        </w:rPr>
        <w:t>Penangkapan</w:t>
      </w:r>
      <w:proofErr w:type="spellEnd"/>
      <w:r w:rsidR="00894CC5">
        <w:rPr>
          <w:rFonts w:ascii="Times New Roman" w:hAnsi="Times New Roman" w:cs="Times New Roman"/>
          <w:sz w:val="24"/>
          <w:szCs w:val="24"/>
          <w:lang w:val="en-US"/>
        </w:rPr>
        <w:t xml:space="preserve"> </w:t>
      </w:r>
      <w:r w:rsidR="00894CC5" w:rsidRPr="00FB3BA3">
        <w:rPr>
          <w:rFonts w:ascii="Times New Roman" w:hAnsi="Times New Roman" w:cs="Times New Roman"/>
          <w:sz w:val="24"/>
          <w:szCs w:val="24"/>
          <w:lang w:val="id-ID"/>
        </w:rPr>
        <w:t xml:space="preserve">pengadilan Bung Karno </w:t>
      </w:r>
      <w:r w:rsidR="00894CC5">
        <w:rPr>
          <w:rFonts w:ascii="Times New Roman" w:hAnsi="Times New Roman" w:cs="Times New Roman"/>
          <w:sz w:val="24"/>
          <w:szCs w:val="24"/>
          <w:lang w:val="id-ID"/>
        </w:rPr>
        <w:t>di pengadilan Landraad Kolonial Belanda pada 18 Agustus 1930</w:t>
      </w:r>
      <w:r w:rsidR="00894CC5">
        <w:rPr>
          <w:rFonts w:ascii="Times New Roman" w:hAnsi="Times New Roman" w:cs="Times New Roman"/>
          <w:sz w:val="24"/>
          <w:szCs w:val="24"/>
          <w:lang w:val="en-US"/>
        </w:rPr>
        <w:t>.</w:t>
      </w:r>
    </w:p>
    <w:p w14:paraId="0CABE582" w14:textId="282D170C" w:rsidR="007D4285" w:rsidRPr="00DF30A2" w:rsidRDefault="007D4285" w:rsidP="00BE174C">
      <w:pPr>
        <w:spacing w:line="360" w:lineRule="auto"/>
        <w:rPr>
          <w:rFonts w:ascii="Times New Roman" w:hAnsi="Times New Roman" w:cs="Times New Roman"/>
          <w:sz w:val="24"/>
          <w:szCs w:val="24"/>
        </w:rPr>
      </w:pPr>
      <w:r w:rsidRPr="007D4285">
        <w:rPr>
          <w:rFonts w:ascii="Times New Roman" w:hAnsi="Times New Roman" w:cs="Times New Roman"/>
          <w:b/>
          <w:bCs/>
          <w:sz w:val="24"/>
          <w:szCs w:val="24"/>
        </w:rPr>
        <w:t xml:space="preserve">Kata </w:t>
      </w:r>
      <w:proofErr w:type="spellStart"/>
      <w:r w:rsidRPr="007D4285">
        <w:rPr>
          <w:rFonts w:ascii="Times New Roman" w:hAnsi="Times New Roman" w:cs="Times New Roman"/>
          <w:b/>
          <w:bCs/>
          <w:sz w:val="24"/>
          <w:szCs w:val="24"/>
        </w:rPr>
        <w:t>Kunci</w:t>
      </w:r>
      <w:proofErr w:type="spellEnd"/>
      <w:r w:rsidRPr="007D4285">
        <w:rPr>
          <w:rFonts w:ascii="Times New Roman" w:hAnsi="Times New Roman" w:cs="Times New Roman"/>
          <w:b/>
          <w:bCs/>
          <w:sz w:val="24"/>
          <w:szCs w:val="24"/>
        </w:rPr>
        <w:t>:</w:t>
      </w:r>
      <w:r w:rsidRPr="007D4285">
        <w:rPr>
          <w:rFonts w:ascii="Times New Roman" w:hAnsi="Times New Roman" w:cs="Times New Roman"/>
          <w:sz w:val="24"/>
          <w:szCs w:val="24"/>
        </w:rPr>
        <w:t xml:space="preserve"> </w:t>
      </w:r>
      <w:proofErr w:type="spellStart"/>
      <w:r w:rsidR="00ED72C0" w:rsidRPr="00056CD9">
        <w:rPr>
          <w:rFonts w:ascii="Times New Roman" w:hAnsi="Times New Roman" w:cs="Times New Roman"/>
          <w:i/>
          <w:iCs/>
          <w:sz w:val="24"/>
          <w:szCs w:val="24"/>
        </w:rPr>
        <w:t>Peristiwa</w:t>
      </w:r>
      <w:proofErr w:type="spellEnd"/>
      <w:r w:rsidR="00ED72C0" w:rsidRPr="00056CD9">
        <w:rPr>
          <w:rFonts w:ascii="Times New Roman" w:hAnsi="Times New Roman" w:cs="Times New Roman"/>
          <w:i/>
          <w:iCs/>
          <w:sz w:val="24"/>
          <w:szCs w:val="24"/>
        </w:rPr>
        <w:t xml:space="preserve">, </w:t>
      </w:r>
      <w:proofErr w:type="spellStart"/>
      <w:r w:rsidR="00ED72C0" w:rsidRPr="00056CD9">
        <w:rPr>
          <w:rFonts w:ascii="Times New Roman" w:hAnsi="Times New Roman" w:cs="Times New Roman"/>
          <w:i/>
          <w:iCs/>
          <w:sz w:val="24"/>
          <w:szCs w:val="24"/>
        </w:rPr>
        <w:t>Politik</w:t>
      </w:r>
      <w:proofErr w:type="spellEnd"/>
      <w:r w:rsidR="00ED72C0" w:rsidRPr="00056CD9">
        <w:rPr>
          <w:rFonts w:ascii="Times New Roman" w:hAnsi="Times New Roman" w:cs="Times New Roman"/>
          <w:i/>
          <w:iCs/>
          <w:sz w:val="24"/>
          <w:szCs w:val="24"/>
        </w:rPr>
        <w:t xml:space="preserve">, R.A.A. </w:t>
      </w:r>
      <w:proofErr w:type="spellStart"/>
      <w:r w:rsidR="00ED72C0" w:rsidRPr="00056CD9">
        <w:rPr>
          <w:rFonts w:ascii="Times New Roman" w:hAnsi="Times New Roman" w:cs="Times New Roman"/>
          <w:i/>
          <w:iCs/>
          <w:sz w:val="24"/>
          <w:szCs w:val="24"/>
        </w:rPr>
        <w:t>Wiranata</w:t>
      </w:r>
      <w:proofErr w:type="spellEnd"/>
      <w:r w:rsidR="00ED72C0" w:rsidRPr="00056CD9">
        <w:rPr>
          <w:rFonts w:ascii="Times New Roman" w:hAnsi="Times New Roman" w:cs="Times New Roman"/>
          <w:i/>
          <w:iCs/>
          <w:sz w:val="24"/>
          <w:szCs w:val="24"/>
        </w:rPr>
        <w:t xml:space="preserve"> </w:t>
      </w:r>
      <w:proofErr w:type="spellStart"/>
      <w:r w:rsidR="00ED72C0" w:rsidRPr="00056CD9">
        <w:rPr>
          <w:rFonts w:ascii="Times New Roman" w:hAnsi="Times New Roman" w:cs="Times New Roman"/>
          <w:i/>
          <w:iCs/>
          <w:sz w:val="24"/>
          <w:szCs w:val="24"/>
        </w:rPr>
        <w:t>Kusumah</w:t>
      </w:r>
      <w:proofErr w:type="spellEnd"/>
      <w:r w:rsidR="00ED72C0" w:rsidRPr="00056CD9">
        <w:rPr>
          <w:rFonts w:ascii="Times New Roman" w:hAnsi="Times New Roman" w:cs="Times New Roman"/>
          <w:i/>
          <w:iCs/>
          <w:sz w:val="24"/>
          <w:szCs w:val="24"/>
        </w:rPr>
        <w:t xml:space="preserve"> V</w:t>
      </w:r>
      <w:r w:rsidR="00ED72C0">
        <w:rPr>
          <w:rFonts w:ascii="Times New Roman" w:hAnsi="Times New Roman" w:cs="Times New Roman"/>
          <w:sz w:val="24"/>
          <w:szCs w:val="24"/>
        </w:rPr>
        <w:t xml:space="preserve"> </w:t>
      </w:r>
      <w:r w:rsidR="00DF30A2">
        <w:rPr>
          <w:rFonts w:ascii="Times New Roman" w:hAnsi="Times New Roman" w:cs="Times New Roman"/>
          <w:sz w:val="24"/>
          <w:szCs w:val="24"/>
        </w:rPr>
        <w:t xml:space="preserve"> </w:t>
      </w:r>
    </w:p>
    <w:p w14:paraId="30ACC758" w14:textId="1020FDD2" w:rsidR="00D37D48" w:rsidRDefault="007D4285" w:rsidP="00BE174C">
      <w:pPr>
        <w:pStyle w:val="Heading1"/>
        <w:spacing w:after="160" w:line="360" w:lineRule="auto"/>
        <w:jc w:val="center"/>
        <w:rPr>
          <w:rFonts w:ascii="Times New Roman" w:hAnsi="Times New Roman" w:cs="Times New Roman"/>
          <w:b/>
          <w:bCs/>
          <w:color w:val="auto"/>
          <w:sz w:val="24"/>
          <w:szCs w:val="24"/>
        </w:rPr>
      </w:pPr>
      <w:r w:rsidRPr="00DF30A2">
        <w:rPr>
          <w:rFonts w:ascii="Times New Roman" w:hAnsi="Times New Roman" w:cs="Times New Roman"/>
          <w:b/>
          <w:bCs/>
          <w:color w:val="auto"/>
          <w:sz w:val="24"/>
          <w:szCs w:val="24"/>
        </w:rPr>
        <w:t>Abstract</w:t>
      </w:r>
    </w:p>
    <w:p w14:paraId="5CB626D2" w14:textId="02D7349D" w:rsidR="00894CC5" w:rsidRPr="00894CC5" w:rsidRDefault="00894CC5" w:rsidP="00894CC5">
      <w:pPr>
        <w:spacing w:line="240" w:lineRule="auto"/>
        <w:jc w:val="both"/>
        <w:rPr>
          <w:rFonts w:ascii="Times New Roman" w:hAnsi="Times New Roman" w:cs="Times New Roman"/>
          <w:sz w:val="24"/>
          <w:szCs w:val="24"/>
        </w:rPr>
      </w:pPr>
      <w:r w:rsidRPr="00894CC5">
        <w:rPr>
          <w:rFonts w:ascii="Times New Roman" w:hAnsi="Times New Roman" w:cs="Times New Roman"/>
          <w:sz w:val="24"/>
          <w:szCs w:val="24"/>
        </w:rPr>
        <w:t xml:space="preserve">This scientific article will describe the important events that occurred during the reign of R.A.A. </w:t>
      </w:r>
      <w:proofErr w:type="spellStart"/>
      <w:r w:rsidRPr="00894CC5">
        <w:rPr>
          <w:rFonts w:ascii="Times New Roman" w:hAnsi="Times New Roman" w:cs="Times New Roman"/>
          <w:sz w:val="24"/>
          <w:szCs w:val="24"/>
        </w:rPr>
        <w:t>Wiranatakusumah</w:t>
      </w:r>
      <w:proofErr w:type="spellEnd"/>
      <w:r w:rsidRPr="00894CC5">
        <w:rPr>
          <w:rFonts w:ascii="Times New Roman" w:hAnsi="Times New Roman" w:cs="Times New Roman"/>
          <w:sz w:val="24"/>
          <w:szCs w:val="24"/>
        </w:rPr>
        <w:t xml:space="preserve"> V. The presence of this study aims to inform the life history and role of R.A.A. </w:t>
      </w:r>
      <w:proofErr w:type="spellStart"/>
      <w:r w:rsidRPr="00894CC5">
        <w:rPr>
          <w:rFonts w:ascii="Times New Roman" w:hAnsi="Times New Roman" w:cs="Times New Roman"/>
          <w:sz w:val="24"/>
          <w:szCs w:val="24"/>
        </w:rPr>
        <w:t>Wiranatakusumah</w:t>
      </w:r>
      <w:proofErr w:type="spellEnd"/>
      <w:r w:rsidRPr="00894CC5">
        <w:rPr>
          <w:rFonts w:ascii="Times New Roman" w:hAnsi="Times New Roman" w:cs="Times New Roman"/>
          <w:sz w:val="24"/>
          <w:szCs w:val="24"/>
        </w:rPr>
        <w:t xml:space="preserve"> V and the dynamics of politics in the city of Bandung during his term of office in 1921-1934. The research was conducted using a historical method, where the data was processed through a descriptive literature process. R.A.A. </w:t>
      </w:r>
      <w:proofErr w:type="spellStart"/>
      <w:r w:rsidRPr="00894CC5">
        <w:rPr>
          <w:rFonts w:ascii="Times New Roman" w:hAnsi="Times New Roman" w:cs="Times New Roman"/>
          <w:sz w:val="24"/>
          <w:szCs w:val="24"/>
        </w:rPr>
        <w:t>Wiranatakusumah</w:t>
      </w:r>
      <w:proofErr w:type="spellEnd"/>
      <w:r w:rsidRPr="00894CC5">
        <w:rPr>
          <w:rFonts w:ascii="Times New Roman" w:hAnsi="Times New Roman" w:cs="Times New Roman"/>
          <w:sz w:val="24"/>
          <w:szCs w:val="24"/>
        </w:rPr>
        <w:t xml:space="preserve"> V was the only son of </w:t>
      </w:r>
      <w:proofErr w:type="spellStart"/>
      <w:r w:rsidRPr="00894CC5">
        <w:rPr>
          <w:rFonts w:ascii="Times New Roman" w:hAnsi="Times New Roman" w:cs="Times New Roman"/>
          <w:sz w:val="24"/>
          <w:szCs w:val="24"/>
        </w:rPr>
        <w:t>Raden</w:t>
      </w:r>
      <w:proofErr w:type="spellEnd"/>
      <w:r w:rsidRPr="00894CC5">
        <w:rPr>
          <w:rFonts w:ascii="Times New Roman" w:hAnsi="Times New Roman" w:cs="Times New Roman"/>
          <w:sz w:val="24"/>
          <w:szCs w:val="24"/>
        </w:rPr>
        <w:t xml:space="preserve"> </w:t>
      </w:r>
      <w:proofErr w:type="spellStart"/>
      <w:r w:rsidRPr="00894CC5">
        <w:rPr>
          <w:rFonts w:ascii="Times New Roman" w:hAnsi="Times New Roman" w:cs="Times New Roman"/>
          <w:sz w:val="24"/>
          <w:szCs w:val="24"/>
        </w:rPr>
        <w:t>Tumenggung</w:t>
      </w:r>
      <w:proofErr w:type="spellEnd"/>
      <w:r w:rsidRPr="00894CC5">
        <w:rPr>
          <w:rFonts w:ascii="Times New Roman" w:hAnsi="Times New Roman" w:cs="Times New Roman"/>
          <w:sz w:val="24"/>
          <w:szCs w:val="24"/>
        </w:rPr>
        <w:t xml:space="preserve"> </w:t>
      </w:r>
      <w:proofErr w:type="spellStart"/>
      <w:r w:rsidRPr="00894CC5">
        <w:rPr>
          <w:rFonts w:ascii="Times New Roman" w:hAnsi="Times New Roman" w:cs="Times New Roman"/>
          <w:sz w:val="24"/>
          <w:szCs w:val="24"/>
        </w:rPr>
        <w:t>Kusumadilaga</w:t>
      </w:r>
      <w:proofErr w:type="spellEnd"/>
      <w:r w:rsidRPr="00894CC5">
        <w:rPr>
          <w:rFonts w:ascii="Times New Roman" w:hAnsi="Times New Roman" w:cs="Times New Roman"/>
          <w:sz w:val="24"/>
          <w:szCs w:val="24"/>
        </w:rPr>
        <w:t xml:space="preserve"> (1874-1893) with </w:t>
      </w:r>
      <w:proofErr w:type="spellStart"/>
      <w:r w:rsidRPr="00894CC5">
        <w:rPr>
          <w:rFonts w:ascii="Times New Roman" w:hAnsi="Times New Roman" w:cs="Times New Roman"/>
          <w:sz w:val="24"/>
          <w:szCs w:val="24"/>
        </w:rPr>
        <w:t>Raden</w:t>
      </w:r>
      <w:proofErr w:type="spellEnd"/>
      <w:r w:rsidRPr="00894CC5">
        <w:rPr>
          <w:rFonts w:ascii="Times New Roman" w:hAnsi="Times New Roman" w:cs="Times New Roman"/>
          <w:sz w:val="24"/>
          <w:szCs w:val="24"/>
        </w:rPr>
        <w:t xml:space="preserve"> Ayu </w:t>
      </w:r>
      <w:proofErr w:type="spellStart"/>
      <w:r w:rsidRPr="00894CC5">
        <w:rPr>
          <w:rFonts w:ascii="Times New Roman" w:hAnsi="Times New Roman" w:cs="Times New Roman"/>
          <w:sz w:val="24"/>
          <w:szCs w:val="24"/>
        </w:rPr>
        <w:t>Sukarsih</w:t>
      </w:r>
      <w:proofErr w:type="spellEnd"/>
      <w:r w:rsidRPr="00894CC5">
        <w:rPr>
          <w:rFonts w:ascii="Times New Roman" w:hAnsi="Times New Roman" w:cs="Times New Roman"/>
          <w:sz w:val="24"/>
          <w:szCs w:val="24"/>
        </w:rPr>
        <w:t xml:space="preserve">. His political career officially began after he graduated from HBS, by holding the position of Clerk of the </w:t>
      </w:r>
      <w:proofErr w:type="spellStart"/>
      <w:r w:rsidRPr="00894CC5">
        <w:rPr>
          <w:rFonts w:ascii="Times New Roman" w:hAnsi="Times New Roman" w:cs="Times New Roman"/>
          <w:sz w:val="24"/>
          <w:szCs w:val="24"/>
        </w:rPr>
        <w:t>Tanjungsari</w:t>
      </w:r>
      <w:proofErr w:type="spellEnd"/>
      <w:r w:rsidRPr="00894CC5">
        <w:rPr>
          <w:rFonts w:ascii="Times New Roman" w:hAnsi="Times New Roman" w:cs="Times New Roman"/>
          <w:sz w:val="24"/>
          <w:szCs w:val="24"/>
        </w:rPr>
        <w:t xml:space="preserve"> District </w:t>
      </w:r>
      <w:proofErr w:type="spellStart"/>
      <w:r w:rsidRPr="00894CC5">
        <w:rPr>
          <w:rFonts w:ascii="Times New Roman" w:hAnsi="Times New Roman" w:cs="Times New Roman"/>
          <w:sz w:val="24"/>
          <w:szCs w:val="24"/>
        </w:rPr>
        <w:t>Wedana</w:t>
      </w:r>
      <w:proofErr w:type="spellEnd"/>
      <w:r w:rsidRPr="00894CC5">
        <w:rPr>
          <w:rFonts w:ascii="Times New Roman" w:hAnsi="Times New Roman" w:cs="Times New Roman"/>
          <w:sz w:val="24"/>
          <w:szCs w:val="24"/>
        </w:rPr>
        <w:t xml:space="preserve">, serving as Regent of Bandung in 1921-1934. He succeeded in making Bandung an Islamic city, as well as a city that was friendly to the growth of the national movement. During his service as Regent of Bandung, three important political events occurred in the city of Bandung, namely the establishment of the PNI and the arrest and trial of Bung </w:t>
      </w:r>
      <w:proofErr w:type="spellStart"/>
      <w:r w:rsidRPr="00894CC5">
        <w:rPr>
          <w:rFonts w:ascii="Times New Roman" w:hAnsi="Times New Roman" w:cs="Times New Roman"/>
          <w:sz w:val="24"/>
          <w:szCs w:val="24"/>
        </w:rPr>
        <w:t>Karno</w:t>
      </w:r>
      <w:proofErr w:type="spellEnd"/>
      <w:r w:rsidRPr="00894CC5">
        <w:rPr>
          <w:rFonts w:ascii="Times New Roman" w:hAnsi="Times New Roman" w:cs="Times New Roman"/>
          <w:sz w:val="24"/>
          <w:szCs w:val="24"/>
        </w:rPr>
        <w:t xml:space="preserve"> at the Dutch Colonial </w:t>
      </w:r>
      <w:proofErr w:type="spellStart"/>
      <w:r w:rsidRPr="00894CC5">
        <w:rPr>
          <w:rFonts w:ascii="Times New Roman" w:hAnsi="Times New Roman" w:cs="Times New Roman"/>
          <w:sz w:val="24"/>
          <w:szCs w:val="24"/>
        </w:rPr>
        <w:t>Landraad</w:t>
      </w:r>
      <w:proofErr w:type="spellEnd"/>
      <w:r w:rsidRPr="00894CC5">
        <w:rPr>
          <w:rFonts w:ascii="Times New Roman" w:hAnsi="Times New Roman" w:cs="Times New Roman"/>
          <w:sz w:val="24"/>
          <w:szCs w:val="24"/>
        </w:rPr>
        <w:t xml:space="preserve"> court on August 18, 1930.</w:t>
      </w:r>
    </w:p>
    <w:p w14:paraId="6BE8CD3A" w14:textId="3022EA8E" w:rsidR="00DF30A2" w:rsidRPr="00DF30A2" w:rsidRDefault="00DF30A2" w:rsidP="00BE174C">
      <w:pPr>
        <w:spacing w:line="360" w:lineRule="auto"/>
        <w:rPr>
          <w:rFonts w:ascii="Times New Roman" w:hAnsi="Times New Roman" w:cs="Times New Roman"/>
          <w:b/>
          <w:bCs/>
          <w:sz w:val="24"/>
          <w:szCs w:val="24"/>
        </w:rPr>
      </w:pPr>
      <w:r w:rsidRPr="00DF30A2">
        <w:rPr>
          <w:rFonts w:ascii="Times New Roman" w:hAnsi="Times New Roman" w:cs="Times New Roman"/>
          <w:b/>
          <w:bCs/>
          <w:sz w:val="24"/>
          <w:szCs w:val="24"/>
        </w:rPr>
        <w:t>Key Words:</w:t>
      </w:r>
      <w:r>
        <w:rPr>
          <w:rFonts w:ascii="Times New Roman" w:hAnsi="Times New Roman" w:cs="Times New Roman"/>
          <w:b/>
          <w:bCs/>
          <w:sz w:val="24"/>
          <w:szCs w:val="24"/>
        </w:rPr>
        <w:t xml:space="preserve"> </w:t>
      </w:r>
      <w:r w:rsidR="00056CD9" w:rsidRPr="00056CD9">
        <w:rPr>
          <w:rFonts w:ascii="Times New Roman" w:hAnsi="Times New Roman" w:cs="Times New Roman"/>
          <w:i/>
          <w:iCs/>
          <w:sz w:val="24"/>
          <w:szCs w:val="24"/>
        </w:rPr>
        <w:t xml:space="preserve">Events, Politics, R.A.A. </w:t>
      </w:r>
      <w:proofErr w:type="spellStart"/>
      <w:r w:rsidR="00056CD9" w:rsidRPr="00056CD9">
        <w:rPr>
          <w:rFonts w:ascii="Times New Roman" w:hAnsi="Times New Roman" w:cs="Times New Roman"/>
          <w:i/>
          <w:iCs/>
          <w:sz w:val="24"/>
          <w:szCs w:val="24"/>
        </w:rPr>
        <w:t>Wiranata</w:t>
      </w:r>
      <w:proofErr w:type="spellEnd"/>
      <w:r w:rsidR="00056CD9" w:rsidRPr="00056CD9">
        <w:rPr>
          <w:rFonts w:ascii="Times New Roman" w:hAnsi="Times New Roman" w:cs="Times New Roman"/>
          <w:i/>
          <w:iCs/>
          <w:sz w:val="24"/>
          <w:szCs w:val="24"/>
        </w:rPr>
        <w:t xml:space="preserve"> </w:t>
      </w:r>
      <w:proofErr w:type="spellStart"/>
      <w:r w:rsidR="00056CD9" w:rsidRPr="00056CD9">
        <w:rPr>
          <w:rFonts w:ascii="Times New Roman" w:hAnsi="Times New Roman" w:cs="Times New Roman"/>
          <w:i/>
          <w:iCs/>
          <w:sz w:val="24"/>
          <w:szCs w:val="24"/>
        </w:rPr>
        <w:t>Kusumah</w:t>
      </w:r>
      <w:proofErr w:type="spellEnd"/>
      <w:r w:rsidR="00056CD9" w:rsidRPr="00056CD9">
        <w:rPr>
          <w:rFonts w:ascii="Times New Roman" w:hAnsi="Times New Roman" w:cs="Times New Roman"/>
          <w:i/>
          <w:iCs/>
          <w:sz w:val="24"/>
          <w:szCs w:val="24"/>
        </w:rPr>
        <w:t xml:space="preserve"> V</w:t>
      </w:r>
    </w:p>
    <w:p w14:paraId="51EF2B65" w14:textId="1EC128F8" w:rsidR="00DF30A2" w:rsidRDefault="00DF30A2" w:rsidP="00BE174C">
      <w:pPr>
        <w:spacing w:line="360" w:lineRule="auto"/>
      </w:pPr>
      <w:r>
        <w:br w:type="page"/>
      </w:r>
    </w:p>
    <w:p w14:paraId="7EC7AD55" w14:textId="77777777" w:rsidR="00381C8B" w:rsidRDefault="00DF30A2" w:rsidP="00BE174C">
      <w:pPr>
        <w:pStyle w:val="Heading1"/>
        <w:numPr>
          <w:ilvl w:val="0"/>
          <w:numId w:val="1"/>
        </w:numPr>
        <w:spacing w:after="160" w:line="360" w:lineRule="auto"/>
        <w:jc w:val="both"/>
        <w:rPr>
          <w:rFonts w:ascii="Times New Roman" w:hAnsi="Times New Roman" w:cs="Times New Roman"/>
          <w:b/>
          <w:bCs/>
          <w:color w:val="auto"/>
          <w:sz w:val="24"/>
          <w:szCs w:val="24"/>
        </w:rPr>
      </w:pPr>
      <w:proofErr w:type="spellStart"/>
      <w:r w:rsidRPr="00185D28">
        <w:rPr>
          <w:rFonts w:ascii="Times New Roman" w:hAnsi="Times New Roman" w:cs="Times New Roman"/>
          <w:b/>
          <w:bCs/>
          <w:color w:val="auto"/>
          <w:sz w:val="24"/>
          <w:szCs w:val="24"/>
        </w:rPr>
        <w:lastRenderedPageBreak/>
        <w:t>Pendahu</w:t>
      </w:r>
      <w:r w:rsidR="00056CD9">
        <w:rPr>
          <w:rFonts w:ascii="Times New Roman" w:hAnsi="Times New Roman" w:cs="Times New Roman"/>
          <w:b/>
          <w:bCs/>
          <w:color w:val="auto"/>
          <w:sz w:val="24"/>
          <w:szCs w:val="24"/>
        </w:rPr>
        <w:t>luan</w:t>
      </w:r>
      <w:proofErr w:type="spellEnd"/>
    </w:p>
    <w:p w14:paraId="1DF595E7" w14:textId="4800E035" w:rsidR="008C090D" w:rsidRDefault="00B220F5"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Priangan</w:t>
      </w:r>
      <w:proofErr w:type="spellEnd"/>
      <w:r w:rsidR="00783611">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pentinng</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dalam</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hal</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ini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bupati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menjadi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pembantu</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pemerintah</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kolonial</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karena</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ketika</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itu</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pemerintah</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kolonial</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menerapkan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sistem</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pemerintahan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tidak</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langsung</w:t>
      </w:r>
      <w:proofErr w:type="spellEnd"/>
      <w:r w:rsidR="008C090D">
        <w:rPr>
          <w:rFonts w:ascii="Times New Roman" w:hAnsi="Times New Roman" w:cs="Times New Roman"/>
          <w:sz w:val="24"/>
          <w:szCs w:val="24"/>
        </w:rPr>
        <w:t xml:space="preserve">. Hal </w:t>
      </w:r>
      <w:proofErr w:type="spellStart"/>
      <w:r w:rsidR="008C090D">
        <w:rPr>
          <w:rFonts w:ascii="Times New Roman" w:hAnsi="Times New Roman" w:cs="Times New Roman"/>
          <w:sz w:val="24"/>
          <w:szCs w:val="24"/>
        </w:rPr>
        <w:t>ini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dilakukan</w:t>
      </w:r>
      <w:proofErr w:type="spellEnd"/>
      <w:r w:rsidR="008C090D">
        <w:rPr>
          <w:rFonts w:ascii="Times New Roman" w:hAnsi="Times New Roman" w:cs="Times New Roman"/>
          <w:sz w:val="24"/>
          <w:szCs w:val="24"/>
        </w:rPr>
        <w:t xml:space="preserve"> oleh </w:t>
      </w:r>
      <w:proofErr w:type="spellStart"/>
      <w:r w:rsidR="008C090D">
        <w:rPr>
          <w:rFonts w:ascii="Times New Roman" w:hAnsi="Times New Roman" w:cs="Times New Roman"/>
          <w:sz w:val="24"/>
          <w:szCs w:val="24"/>
        </w:rPr>
        <w:t>pemerintah</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kolonial</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dengan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tujuan</w:t>
      </w:r>
      <w:proofErr w:type="spellEnd"/>
      <w:r w:rsidR="008C090D">
        <w:rPr>
          <w:rFonts w:ascii="Times New Roman" w:hAnsi="Times New Roman" w:cs="Times New Roman"/>
          <w:sz w:val="24"/>
          <w:szCs w:val="24"/>
        </w:rPr>
        <w:t xml:space="preserve"> agar </w:t>
      </w:r>
      <w:proofErr w:type="spellStart"/>
      <w:r w:rsidR="008C090D">
        <w:rPr>
          <w:rFonts w:ascii="Times New Roman" w:hAnsi="Times New Roman" w:cs="Times New Roman"/>
          <w:sz w:val="24"/>
          <w:szCs w:val="24"/>
        </w:rPr>
        <w:t>mudah</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dalam</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menancapkan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pengaruhnya</w:t>
      </w:r>
      <w:proofErr w:type="spellEnd"/>
      <w:r w:rsidR="008C090D">
        <w:rPr>
          <w:rFonts w:ascii="Times New Roman" w:hAnsi="Times New Roman" w:cs="Times New Roman"/>
          <w:sz w:val="24"/>
          <w:szCs w:val="24"/>
        </w:rPr>
        <w:t xml:space="preserve"> di wilayah </w:t>
      </w:r>
      <w:proofErr w:type="spellStart"/>
      <w:r w:rsidR="008C090D">
        <w:rPr>
          <w:rFonts w:ascii="Times New Roman" w:hAnsi="Times New Roman" w:cs="Times New Roman"/>
          <w:sz w:val="24"/>
          <w:szCs w:val="24"/>
        </w:rPr>
        <w:t>jajahan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Dengan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adanya</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kebijakan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ini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posisi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bupati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mejadi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jabatan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tertinggi</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dalam</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pemerintahan</w:t>
      </w:r>
      <w:proofErr w:type="spellEnd"/>
      <w:r w:rsidR="008C090D">
        <w:rPr>
          <w:rFonts w:ascii="Times New Roman" w:hAnsi="Times New Roman" w:cs="Times New Roman"/>
          <w:sz w:val="24"/>
          <w:szCs w:val="24"/>
        </w:rPr>
        <w:t xml:space="preserve"> </w:t>
      </w:r>
      <w:proofErr w:type="spellStart"/>
      <w:r w:rsidR="008C090D">
        <w:rPr>
          <w:rFonts w:ascii="Times New Roman" w:hAnsi="Times New Roman" w:cs="Times New Roman"/>
          <w:sz w:val="24"/>
          <w:szCs w:val="24"/>
        </w:rPr>
        <w:t>lokal</w:t>
      </w:r>
      <w:proofErr w:type="spellEnd"/>
      <w:r w:rsidR="008C090D">
        <w:rPr>
          <w:rFonts w:ascii="Times New Roman" w:hAnsi="Times New Roman" w:cs="Times New Roman"/>
          <w:sz w:val="24"/>
          <w:szCs w:val="24"/>
        </w:rPr>
        <w:t>.</w:t>
      </w:r>
      <w:r w:rsidR="00347675">
        <w:rPr>
          <w:rStyle w:val="FootnoteReference"/>
          <w:rFonts w:ascii="Times New Roman" w:hAnsi="Times New Roman" w:cs="Times New Roman"/>
          <w:sz w:val="24"/>
          <w:szCs w:val="24"/>
        </w:rPr>
        <w:fldChar w:fldCharType="begin" w:fldLock="1"/>
      </w:r>
      <w:r w:rsidR="00CC5CAA">
        <w:rPr>
          <w:rFonts w:ascii="Times New Roman" w:hAnsi="Times New Roman" w:cs="Times New Roman"/>
          <w:sz w:val="24"/>
          <w:szCs w:val="24"/>
        </w:rPr>
        <w:instrText>ADDIN CSL_CITATION {"citationItems":[{"id":"ITEM-1","itemData":{"author":[{"dropping-particle":"","family":"Sartono Kartodirdjo","given":"","non-dropping-particle":"","parse-names":false,"suffix":""}],"id":"ITEM-1","issued":{"date-parts":[["1966"]]},"number-of-pages":"45","publisher":"Jurusan Sejarah FSK","publisher-place":"Jogjakarta","title":"Struktur Sosial dari Masyarakat Tradisional dan Kolonial","type":"book"},"locator":"hlm. 45","uris":["http://www.mendeley.com/documents/?uuid=0131d4b2-69d1-49bb-8af0-76525f6d5d15"]}],"mendeley":{"formattedCitation":"(Sartono Kartodirdjo 1966:hlm. 45)","plainTextFormattedCitation":"(Sartono Kartodirdjo 1966:hlm. 45)","previouslyFormattedCitation":"(Sartono Kartodirdjo 1966:hlm. 45)"},"properties":{"noteIndex":0},"schema":"https://github.com/citation-style-language/schema/raw/master/csl-citation.json"}</w:instrText>
      </w:r>
      <w:r w:rsidR="00347675">
        <w:rPr>
          <w:rStyle w:val="FootnoteReference"/>
          <w:rFonts w:ascii="Times New Roman" w:hAnsi="Times New Roman" w:cs="Times New Roman"/>
          <w:sz w:val="24"/>
          <w:szCs w:val="24"/>
        </w:rPr>
        <w:fldChar w:fldCharType="separate"/>
      </w:r>
      <w:r w:rsidR="00347675" w:rsidRPr="00347675">
        <w:rPr>
          <w:rFonts w:ascii="Times New Roman" w:hAnsi="Times New Roman" w:cs="Times New Roman"/>
          <w:bCs/>
          <w:noProof/>
          <w:sz w:val="24"/>
          <w:szCs w:val="24"/>
          <w:lang w:val="en-US"/>
        </w:rPr>
        <w:t>(Sartono Kartodirdjo 1966:hlm. 45)</w:t>
      </w:r>
      <w:r w:rsidR="00347675">
        <w:rPr>
          <w:rStyle w:val="FootnoteReference"/>
          <w:rFonts w:ascii="Times New Roman" w:hAnsi="Times New Roman" w:cs="Times New Roman"/>
          <w:sz w:val="24"/>
          <w:szCs w:val="24"/>
        </w:rPr>
        <w:fldChar w:fldCharType="end"/>
      </w:r>
      <w:r w:rsidR="008C090D">
        <w:rPr>
          <w:rFonts w:ascii="Times New Roman" w:hAnsi="Times New Roman" w:cs="Times New Roman"/>
          <w:sz w:val="24"/>
          <w:szCs w:val="24"/>
        </w:rPr>
        <w:t xml:space="preserve"> </w:t>
      </w:r>
    </w:p>
    <w:p w14:paraId="6F2374AC" w14:textId="04493D7A" w:rsidR="00ED72C0" w:rsidRDefault="008C090D" w:rsidP="00BE174C">
      <w:pPr>
        <w:spacing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R.A.A</w:t>
      </w:r>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Wiranatakusumah</w:t>
      </w:r>
      <w:proofErr w:type="spellEnd"/>
      <w:r w:rsidR="001721E3">
        <w:rPr>
          <w:rFonts w:ascii="Times New Roman" w:hAnsi="Times New Roman" w:cs="Times New Roman"/>
          <w:sz w:val="24"/>
          <w:szCs w:val="24"/>
        </w:rPr>
        <w:t xml:space="preserve"> V </w:t>
      </w:r>
      <w:proofErr w:type="spellStart"/>
      <w:r w:rsidR="001721E3">
        <w:rPr>
          <w:rFonts w:ascii="Times New Roman" w:hAnsi="Times New Roman" w:cs="Times New Roman"/>
          <w:sz w:val="24"/>
          <w:szCs w:val="24"/>
        </w:rPr>
        <w:t>dalam</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pola</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pemerintahannya</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menjelma</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menjadi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sosok</w:t>
      </w:r>
      <w:proofErr w:type="spellEnd"/>
      <w:r w:rsidR="001721E3">
        <w:rPr>
          <w:rFonts w:ascii="Times New Roman" w:hAnsi="Times New Roman" w:cs="Times New Roman"/>
          <w:sz w:val="24"/>
          <w:szCs w:val="24"/>
        </w:rPr>
        <w:t xml:space="preserve"> yang </w:t>
      </w:r>
      <w:proofErr w:type="spellStart"/>
      <w:r w:rsidR="001721E3">
        <w:rPr>
          <w:rFonts w:ascii="Times New Roman" w:hAnsi="Times New Roman" w:cs="Times New Roman"/>
          <w:sz w:val="24"/>
          <w:szCs w:val="24"/>
        </w:rPr>
        <w:t>progresif</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cerdas</w:t>
      </w:r>
      <w:proofErr w:type="spellEnd"/>
      <w:r w:rsidR="001721E3">
        <w:rPr>
          <w:rFonts w:ascii="Times New Roman" w:hAnsi="Times New Roman" w:cs="Times New Roman"/>
          <w:sz w:val="24"/>
          <w:szCs w:val="24"/>
        </w:rPr>
        <w:t xml:space="preserve"> dan </w:t>
      </w:r>
      <w:proofErr w:type="spellStart"/>
      <w:r w:rsidR="001721E3">
        <w:rPr>
          <w:rFonts w:ascii="Times New Roman" w:hAnsi="Times New Roman" w:cs="Times New Roman"/>
          <w:sz w:val="24"/>
          <w:szCs w:val="24"/>
        </w:rPr>
        <w:t>berani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Ia</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merupakan</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pemimpin</w:t>
      </w:r>
      <w:proofErr w:type="spellEnd"/>
      <w:r w:rsidR="001721E3">
        <w:rPr>
          <w:rFonts w:ascii="Times New Roman" w:hAnsi="Times New Roman" w:cs="Times New Roman"/>
          <w:sz w:val="24"/>
          <w:szCs w:val="24"/>
        </w:rPr>
        <w:t xml:space="preserve"> yang </w:t>
      </w:r>
      <w:proofErr w:type="spellStart"/>
      <w:r w:rsidR="001721E3">
        <w:rPr>
          <w:rFonts w:ascii="Times New Roman" w:hAnsi="Times New Roman" w:cs="Times New Roman"/>
          <w:sz w:val="24"/>
          <w:szCs w:val="24"/>
        </w:rPr>
        <w:t>sangat</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memperhatikan</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kebutuhan</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rakyat</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abik</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secara</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materi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ataupun</w:t>
      </w:r>
      <w:proofErr w:type="spellEnd"/>
      <w:r w:rsidR="001721E3">
        <w:rPr>
          <w:rFonts w:ascii="Times New Roman" w:hAnsi="Times New Roman" w:cs="Times New Roman"/>
          <w:sz w:val="24"/>
          <w:szCs w:val="24"/>
        </w:rPr>
        <w:t xml:space="preserve"> non-</w:t>
      </w:r>
      <w:proofErr w:type="spellStart"/>
      <w:r w:rsidR="001721E3">
        <w:rPr>
          <w:rFonts w:ascii="Times New Roman" w:hAnsi="Times New Roman" w:cs="Times New Roman"/>
          <w:sz w:val="24"/>
          <w:szCs w:val="24"/>
        </w:rPr>
        <w:t>materi</w:t>
      </w:r>
      <w:proofErr w:type="spellEnd"/>
      <w:r w:rsidR="001721E3">
        <w:rPr>
          <w:rFonts w:ascii="Times New Roman" w:hAnsi="Times New Roman" w:cs="Times New Roman"/>
          <w:sz w:val="24"/>
          <w:szCs w:val="24"/>
        </w:rPr>
        <w:t xml:space="preserve">. Hal </w:t>
      </w:r>
      <w:proofErr w:type="spellStart"/>
      <w:r w:rsidR="001721E3">
        <w:rPr>
          <w:rFonts w:ascii="Times New Roman" w:hAnsi="Times New Roman" w:cs="Times New Roman"/>
          <w:sz w:val="24"/>
          <w:szCs w:val="24"/>
        </w:rPr>
        <w:t>ini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terbukti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melalui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gelar</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kehormatan</w:t>
      </w:r>
      <w:proofErr w:type="spellEnd"/>
      <w:r w:rsidR="001721E3">
        <w:rPr>
          <w:rFonts w:ascii="Times New Roman" w:hAnsi="Times New Roman" w:cs="Times New Roman"/>
          <w:sz w:val="24"/>
          <w:szCs w:val="24"/>
        </w:rPr>
        <w:t xml:space="preserve"> yang </w:t>
      </w:r>
      <w:proofErr w:type="spellStart"/>
      <w:r w:rsidR="001721E3">
        <w:rPr>
          <w:rFonts w:ascii="Times New Roman" w:hAnsi="Times New Roman" w:cs="Times New Roman"/>
          <w:sz w:val="24"/>
          <w:szCs w:val="24"/>
        </w:rPr>
        <w:t>diperolehnya</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daeri</w:t>
      </w:r>
      <w:proofErr w:type="spellEnd"/>
      <w:r w:rsidR="001721E3">
        <w:rPr>
          <w:rFonts w:ascii="Times New Roman" w:hAnsi="Times New Roman" w:cs="Times New Roman"/>
          <w:sz w:val="24"/>
          <w:szCs w:val="24"/>
        </w:rPr>
        <w:t xml:space="preserve"> Kerajaan Saudi Arabia, </w:t>
      </w:r>
      <w:proofErr w:type="spellStart"/>
      <w:r w:rsidR="001721E3">
        <w:rPr>
          <w:rFonts w:ascii="Times New Roman" w:hAnsi="Times New Roman" w:cs="Times New Roman"/>
          <w:sz w:val="24"/>
          <w:szCs w:val="24"/>
        </w:rPr>
        <w:t>yakni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gelar</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kehormatan</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Istiqlal</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Sekaligus</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penghargaan</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dari</w:t>
      </w:r>
      <w:proofErr w:type="spellEnd"/>
      <w:r w:rsidR="001721E3">
        <w:rPr>
          <w:rFonts w:ascii="Times New Roman" w:hAnsi="Times New Roman" w:cs="Times New Roman"/>
          <w:sz w:val="24"/>
          <w:szCs w:val="24"/>
        </w:rPr>
        <w:t xml:space="preserve"> </w:t>
      </w:r>
      <w:proofErr w:type="spellStart"/>
      <w:r w:rsidR="001721E3">
        <w:rPr>
          <w:rFonts w:ascii="Times New Roman" w:hAnsi="Times New Roman" w:cs="Times New Roman"/>
          <w:sz w:val="24"/>
          <w:szCs w:val="24"/>
        </w:rPr>
        <w:t>pemerintah</w:t>
      </w:r>
      <w:proofErr w:type="spellEnd"/>
      <w:r w:rsidR="001721E3">
        <w:rPr>
          <w:rFonts w:ascii="Times New Roman" w:hAnsi="Times New Roman" w:cs="Times New Roman"/>
          <w:sz w:val="24"/>
          <w:szCs w:val="24"/>
        </w:rPr>
        <w:t xml:space="preserve"> Indonesia pada </w:t>
      </w:r>
      <w:proofErr w:type="spellStart"/>
      <w:r w:rsidR="001721E3">
        <w:rPr>
          <w:rFonts w:ascii="Times New Roman" w:hAnsi="Times New Roman" w:cs="Times New Roman"/>
          <w:sz w:val="24"/>
          <w:szCs w:val="24"/>
        </w:rPr>
        <w:t>tahun</w:t>
      </w:r>
      <w:proofErr w:type="spellEnd"/>
      <w:r w:rsidR="001721E3">
        <w:rPr>
          <w:rFonts w:ascii="Times New Roman" w:hAnsi="Times New Roman" w:cs="Times New Roman"/>
          <w:sz w:val="24"/>
          <w:szCs w:val="24"/>
        </w:rPr>
        <w:t xml:space="preserve"> 1992.</w:t>
      </w:r>
      <w:r w:rsidR="00347675">
        <w:rPr>
          <w:rStyle w:val="FootnoteReference"/>
          <w:rFonts w:ascii="Times New Roman" w:hAnsi="Times New Roman" w:cs="Times New Roman"/>
          <w:sz w:val="24"/>
          <w:szCs w:val="24"/>
        </w:rPr>
        <w:fldChar w:fldCharType="begin" w:fldLock="1"/>
      </w:r>
      <w:r w:rsidR="00CC5CAA">
        <w:rPr>
          <w:rFonts w:ascii="Times New Roman" w:hAnsi="Times New Roman" w:cs="Times New Roman"/>
          <w:sz w:val="24"/>
          <w:szCs w:val="24"/>
        </w:rPr>
        <w:instrText>ADDIN CSL_CITATION {"citationItems":[{"id":"ITEM-1","itemData":{"author":[{"dropping-particle":"","family":"Tini Kartini dan Aam Taram","given":"","non-dropping-particle":"","parse-names":false,"suffix":""}],"id":"ITEM-1","issued":{"date-parts":[["2000"]]},"number-of-pages":"9, 18, 32","publisher":"Yayasan Wiranatakusumah","publisher-place":"Bandung","title":"R.A.A.H.M Wiranatakusumah: Sekelumit Kenangan","type":"book"},"locator":"hlm. 32","uris":["http://www.mendeley.com/documents/?uuid=bbb5a4dc-5424-40f0-8a92-50a00933851e"]}],"mendeley":{"formattedCitation":"(Tini Kartini dan Aam Taram 2000:hlm. 32)","plainTextFormattedCitation":"(Tini Kartini dan Aam Taram 2000:hlm. 32)","previouslyFormattedCitation":"(Tini Kartini dan Aam Taram 2000:hlm. 32)"},"properties":{"noteIndex":0},"schema":"https://github.com/citation-style-language/schema/raw/master/csl-citation.json"}</w:instrText>
      </w:r>
      <w:r w:rsidR="00347675">
        <w:rPr>
          <w:rStyle w:val="FootnoteReference"/>
          <w:rFonts w:ascii="Times New Roman" w:hAnsi="Times New Roman" w:cs="Times New Roman"/>
          <w:sz w:val="24"/>
          <w:szCs w:val="24"/>
        </w:rPr>
        <w:fldChar w:fldCharType="separate"/>
      </w:r>
      <w:r w:rsidR="00347675" w:rsidRPr="00347675">
        <w:rPr>
          <w:rFonts w:ascii="Times New Roman" w:hAnsi="Times New Roman" w:cs="Times New Roman"/>
          <w:bCs/>
          <w:noProof/>
          <w:sz w:val="24"/>
          <w:szCs w:val="24"/>
          <w:lang w:val="en-US"/>
        </w:rPr>
        <w:t>(Tini Kartini dan Aam Taram 2000:hlm. 32)</w:t>
      </w:r>
      <w:r w:rsidR="00347675">
        <w:rPr>
          <w:rStyle w:val="FootnoteReference"/>
          <w:rFonts w:ascii="Times New Roman" w:hAnsi="Times New Roman" w:cs="Times New Roman"/>
          <w:sz w:val="24"/>
          <w:szCs w:val="24"/>
        </w:rPr>
        <w:fldChar w:fldCharType="end"/>
      </w:r>
      <w:r w:rsidR="001721E3">
        <w:rPr>
          <w:rFonts w:ascii="Times New Roman" w:hAnsi="Times New Roman" w:cs="Times New Roman"/>
          <w:sz w:val="24"/>
          <w:szCs w:val="24"/>
        </w:rPr>
        <w:t xml:space="preserve"> </w:t>
      </w:r>
      <w:proofErr w:type="spellStart"/>
      <w:r w:rsidR="00444D8D">
        <w:rPr>
          <w:rFonts w:ascii="Times New Roman" w:hAnsi="Times New Roman" w:cs="Times New Roman"/>
          <w:sz w:val="24"/>
          <w:szCs w:val="24"/>
        </w:rPr>
        <w:t>Dalam</w:t>
      </w:r>
      <w:proofErr w:type="spellEnd"/>
      <w:r w:rsidR="00444D8D">
        <w:rPr>
          <w:rFonts w:ascii="Times New Roman" w:hAnsi="Times New Roman" w:cs="Times New Roman"/>
          <w:sz w:val="24"/>
          <w:szCs w:val="24"/>
        </w:rPr>
        <w:t xml:space="preserve"> </w:t>
      </w:r>
      <w:proofErr w:type="spellStart"/>
      <w:r w:rsidR="00444D8D">
        <w:rPr>
          <w:rFonts w:ascii="Times New Roman" w:hAnsi="Times New Roman" w:cs="Times New Roman"/>
          <w:sz w:val="24"/>
          <w:szCs w:val="24"/>
        </w:rPr>
        <w:t>pemerintahan</w:t>
      </w:r>
      <w:proofErr w:type="spellEnd"/>
      <w:r w:rsidR="00444D8D">
        <w:rPr>
          <w:rFonts w:ascii="Times New Roman" w:hAnsi="Times New Roman" w:cs="Times New Roman"/>
          <w:sz w:val="24"/>
          <w:szCs w:val="24"/>
        </w:rPr>
        <w:t xml:space="preserve"> </w:t>
      </w:r>
      <w:proofErr w:type="spellStart"/>
      <w:r w:rsidR="00444D8D">
        <w:rPr>
          <w:rFonts w:ascii="Times New Roman" w:hAnsi="Times New Roman" w:cs="Times New Roman"/>
          <w:sz w:val="24"/>
          <w:szCs w:val="24"/>
        </w:rPr>
        <w:t>Bupati</w:t>
      </w:r>
      <w:proofErr w:type="spellEnd"/>
      <w:r w:rsidR="00444D8D">
        <w:rPr>
          <w:rFonts w:ascii="Times New Roman" w:hAnsi="Times New Roman" w:cs="Times New Roman"/>
          <w:sz w:val="24"/>
          <w:szCs w:val="24"/>
        </w:rPr>
        <w:t xml:space="preserve"> R.A.A. </w:t>
      </w:r>
      <w:proofErr w:type="spellStart"/>
      <w:r w:rsidR="00444D8D">
        <w:rPr>
          <w:rFonts w:ascii="Times New Roman" w:hAnsi="Times New Roman" w:cs="Times New Roman"/>
          <w:sz w:val="24"/>
          <w:szCs w:val="24"/>
        </w:rPr>
        <w:t>Wiranatakusumah</w:t>
      </w:r>
      <w:proofErr w:type="spellEnd"/>
      <w:r w:rsidR="00444D8D">
        <w:rPr>
          <w:rFonts w:ascii="Times New Roman" w:hAnsi="Times New Roman" w:cs="Times New Roman"/>
          <w:sz w:val="24"/>
          <w:szCs w:val="24"/>
        </w:rPr>
        <w:t xml:space="preserve"> V </w:t>
      </w:r>
      <w:proofErr w:type="spellStart"/>
      <w:r w:rsidR="00444D8D">
        <w:rPr>
          <w:rFonts w:ascii="Times New Roman" w:hAnsi="Times New Roman" w:cs="Times New Roman"/>
          <w:sz w:val="24"/>
          <w:szCs w:val="24"/>
        </w:rPr>
        <w:t>sejak</w:t>
      </w:r>
      <w:proofErr w:type="spellEnd"/>
      <w:r w:rsidR="00444D8D">
        <w:rPr>
          <w:rFonts w:ascii="Times New Roman" w:hAnsi="Times New Roman" w:cs="Times New Roman"/>
          <w:sz w:val="24"/>
          <w:szCs w:val="24"/>
        </w:rPr>
        <w:t xml:space="preserve"> </w:t>
      </w:r>
      <w:proofErr w:type="spellStart"/>
      <w:r w:rsidR="00444D8D">
        <w:rPr>
          <w:rFonts w:ascii="Times New Roman" w:hAnsi="Times New Roman" w:cs="Times New Roman"/>
          <w:sz w:val="24"/>
          <w:szCs w:val="24"/>
        </w:rPr>
        <w:t>tahun</w:t>
      </w:r>
      <w:proofErr w:type="spellEnd"/>
      <w:r w:rsidR="00444D8D">
        <w:rPr>
          <w:rFonts w:ascii="Times New Roman" w:hAnsi="Times New Roman" w:cs="Times New Roman"/>
          <w:sz w:val="24"/>
          <w:szCs w:val="24"/>
        </w:rPr>
        <w:t xml:space="preserve"> 1921-1934, </w:t>
      </w:r>
      <w:proofErr w:type="spellStart"/>
      <w:r w:rsidR="00444D8D">
        <w:rPr>
          <w:rFonts w:ascii="Times New Roman" w:hAnsi="Times New Roman" w:cs="Times New Roman"/>
          <w:sz w:val="24"/>
          <w:szCs w:val="24"/>
        </w:rPr>
        <w:t>kota</w:t>
      </w:r>
      <w:proofErr w:type="spellEnd"/>
      <w:r w:rsidR="00444D8D">
        <w:rPr>
          <w:rFonts w:ascii="Times New Roman" w:hAnsi="Times New Roman" w:cs="Times New Roman"/>
          <w:sz w:val="24"/>
          <w:szCs w:val="24"/>
        </w:rPr>
        <w:t xml:space="preserve"> Bandung </w:t>
      </w:r>
      <w:proofErr w:type="spellStart"/>
      <w:r w:rsidR="00444D8D">
        <w:rPr>
          <w:rFonts w:ascii="Times New Roman" w:hAnsi="Times New Roman" w:cs="Times New Roman"/>
          <w:sz w:val="24"/>
          <w:szCs w:val="24"/>
        </w:rPr>
        <w:t>tumbuh</w:t>
      </w:r>
      <w:proofErr w:type="spellEnd"/>
      <w:r w:rsidR="00444D8D">
        <w:rPr>
          <w:rFonts w:ascii="Times New Roman" w:hAnsi="Times New Roman" w:cs="Times New Roman"/>
          <w:sz w:val="24"/>
          <w:szCs w:val="24"/>
        </w:rPr>
        <w:t xml:space="preserve"> </w:t>
      </w:r>
      <w:proofErr w:type="spellStart"/>
      <w:r w:rsidR="00444D8D">
        <w:rPr>
          <w:rFonts w:ascii="Times New Roman" w:hAnsi="Times New Roman" w:cs="Times New Roman"/>
          <w:sz w:val="24"/>
          <w:szCs w:val="24"/>
        </w:rPr>
        <w:t>menjadi</w:t>
      </w:r>
      <w:proofErr w:type="spellEnd"/>
      <w:r w:rsidR="00444D8D">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kota</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religius</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sekaligus</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kota</w:t>
      </w:r>
      <w:proofErr w:type="spellEnd"/>
      <w:r w:rsidR="00BA25E5">
        <w:rPr>
          <w:rFonts w:ascii="Times New Roman" w:hAnsi="Times New Roman" w:cs="Times New Roman"/>
          <w:sz w:val="24"/>
          <w:szCs w:val="24"/>
        </w:rPr>
        <w:t xml:space="preserve"> yang </w:t>
      </w:r>
      <w:proofErr w:type="spellStart"/>
      <w:r w:rsidR="00BA25E5">
        <w:rPr>
          <w:rFonts w:ascii="Times New Roman" w:hAnsi="Times New Roman" w:cs="Times New Roman"/>
          <w:sz w:val="24"/>
          <w:szCs w:val="24"/>
        </w:rPr>
        <w:t>harum</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bagi</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pergerakan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nasional</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meskipun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pertumbuhannya</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masih</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harus</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berjibaku</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dengan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kekangan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pemerintah</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Kolonial</w:t>
      </w:r>
      <w:proofErr w:type="spellEnd"/>
      <w:r w:rsidR="00BA25E5">
        <w:rPr>
          <w:rFonts w:ascii="Times New Roman" w:hAnsi="Times New Roman" w:cs="Times New Roman"/>
          <w:sz w:val="24"/>
          <w:szCs w:val="24"/>
        </w:rPr>
        <w:t xml:space="preserve"> Belanda dan </w:t>
      </w:r>
      <w:proofErr w:type="spellStart"/>
      <w:r w:rsidR="00BA25E5">
        <w:rPr>
          <w:rFonts w:ascii="Times New Roman" w:hAnsi="Times New Roman" w:cs="Times New Roman"/>
          <w:sz w:val="24"/>
          <w:szCs w:val="24"/>
        </w:rPr>
        <w:t>peralihan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dari</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kekuasaan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kolonial</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ke</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kekuasaan</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fasis</w:t>
      </w:r>
      <w:proofErr w:type="spellEnd"/>
      <w:r w:rsidR="00BA25E5">
        <w:rPr>
          <w:rFonts w:ascii="Times New Roman" w:hAnsi="Times New Roman" w:cs="Times New Roman"/>
          <w:sz w:val="24"/>
          <w:szCs w:val="24"/>
        </w:rPr>
        <w:t xml:space="preserve"> </w:t>
      </w:r>
      <w:proofErr w:type="spellStart"/>
      <w:r w:rsidR="00BA25E5">
        <w:rPr>
          <w:rFonts w:ascii="Times New Roman" w:hAnsi="Times New Roman" w:cs="Times New Roman"/>
          <w:sz w:val="24"/>
          <w:szCs w:val="24"/>
        </w:rPr>
        <w:t>Jepang</w:t>
      </w:r>
      <w:proofErr w:type="spellEnd"/>
      <w:r w:rsidR="00BA25E5">
        <w:rPr>
          <w:rFonts w:ascii="Times New Roman" w:hAnsi="Times New Roman" w:cs="Times New Roman"/>
          <w:sz w:val="24"/>
          <w:szCs w:val="24"/>
        </w:rPr>
        <w:t>.</w:t>
      </w:r>
      <w:r w:rsidR="00C5033D">
        <w:rPr>
          <w:rFonts w:ascii="Times New Roman" w:hAnsi="Times New Roman" w:cs="Times New Roman"/>
          <w:sz w:val="24"/>
          <w:szCs w:val="24"/>
        </w:rPr>
        <w:t xml:space="preserve"> </w:t>
      </w:r>
    </w:p>
    <w:p w14:paraId="0CA254C2" w14:textId="5B5F73B2" w:rsidR="00C5033D" w:rsidRPr="008C090D" w:rsidRDefault="00C5033D"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pembahasan</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ini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menjadi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penting</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karena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dalam</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setiap</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kejayaan</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pemimpin</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tidak</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hanya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kemampuan</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dari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seseorang</w:t>
      </w:r>
      <w:proofErr w:type="spellEnd"/>
      <w:r w:rsidR="007D47C5">
        <w:rPr>
          <w:rFonts w:ascii="Times New Roman" w:hAnsi="Times New Roman" w:cs="Times New Roman"/>
          <w:sz w:val="24"/>
          <w:szCs w:val="24"/>
        </w:rPr>
        <w:t xml:space="preserve"> yang </w:t>
      </w:r>
      <w:proofErr w:type="spellStart"/>
      <w:r w:rsidR="007D47C5">
        <w:rPr>
          <w:rFonts w:ascii="Times New Roman" w:hAnsi="Times New Roman" w:cs="Times New Roman"/>
          <w:sz w:val="24"/>
          <w:szCs w:val="24"/>
        </w:rPr>
        <w:t>dapat</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mengambil</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empati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masyarakat</w:t>
      </w:r>
      <w:proofErr w:type="spellEnd"/>
      <w:r w:rsidR="007D47C5">
        <w:rPr>
          <w:rFonts w:ascii="Times New Roman" w:hAnsi="Times New Roman" w:cs="Times New Roman"/>
          <w:sz w:val="24"/>
          <w:szCs w:val="24"/>
        </w:rPr>
        <w:t xml:space="preserve"> dan </w:t>
      </w:r>
      <w:proofErr w:type="spellStart"/>
      <w:r w:rsidR="007D47C5">
        <w:rPr>
          <w:rFonts w:ascii="Times New Roman" w:hAnsi="Times New Roman" w:cs="Times New Roman"/>
          <w:sz w:val="24"/>
          <w:szCs w:val="24"/>
        </w:rPr>
        <w:t>dukungan</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keluarga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saja</w:t>
      </w:r>
      <w:proofErr w:type="spellEnd"/>
      <w:r w:rsidR="007D47C5">
        <w:rPr>
          <w:rFonts w:ascii="Times New Roman" w:hAnsi="Times New Roman" w:cs="Times New Roman"/>
          <w:sz w:val="24"/>
          <w:szCs w:val="24"/>
        </w:rPr>
        <w:t xml:space="preserve"> yang </w:t>
      </w:r>
      <w:proofErr w:type="spellStart"/>
      <w:r w:rsidR="007D47C5">
        <w:rPr>
          <w:rFonts w:ascii="Times New Roman" w:hAnsi="Times New Roman" w:cs="Times New Roman"/>
          <w:sz w:val="24"/>
          <w:szCs w:val="24"/>
        </w:rPr>
        <w:t>menjadi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pendorong</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keberhasilan</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tersebut</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Tentu</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ada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beberapa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faktor</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serta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peristiw</w:t>
      </w:r>
      <w:r>
        <w:rPr>
          <w:rFonts w:ascii="Times New Roman" w:hAnsi="Times New Roman" w:cs="Times New Roman"/>
          <w:sz w:val="24"/>
          <w:szCs w:val="24"/>
        </w:rPr>
        <w:t>a</w:t>
      </w:r>
      <w:proofErr w:type="spellEnd"/>
      <w:r w:rsidR="007D47C5">
        <w:rPr>
          <w:rFonts w:ascii="Times New Roman" w:hAnsi="Times New Roman" w:cs="Times New Roman"/>
          <w:sz w:val="24"/>
          <w:szCs w:val="24"/>
        </w:rPr>
        <w:t xml:space="preserve"> yang </w:t>
      </w:r>
      <w:proofErr w:type="spellStart"/>
      <w:r w:rsidR="007D47C5">
        <w:rPr>
          <w:rFonts w:ascii="Times New Roman" w:hAnsi="Times New Roman" w:cs="Times New Roman"/>
          <w:sz w:val="24"/>
          <w:szCs w:val="24"/>
        </w:rPr>
        <w:t>mengiringi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seseorang</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tersebut</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dapat</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meraih</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keberhasilannya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Maka</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dari</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itu</w:t>
      </w:r>
      <w:proofErr w:type="spellEnd"/>
      <w:r w:rsidR="007D47C5">
        <w:rPr>
          <w:rFonts w:ascii="Times New Roman" w:hAnsi="Times New Roman" w:cs="Times New Roman"/>
          <w:sz w:val="24"/>
          <w:szCs w:val="24"/>
        </w:rPr>
        <w:t xml:space="preserve">, </w:t>
      </w:r>
      <w:proofErr w:type="spellStart"/>
      <w:r w:rsidR="007D47C5">
        <w:rPr>
          <w:rFonts w:ascii="Times New Roman" w:hAnsi="Times New Roman" w:cs="Times New Roman"/>
          <w:sz w:val="24"/>
          <w:szCs w:val="24"/>
        </w:rPr>
        <w:t>a</w:t>
      </w:r>
      <w:r>
        <w:rPr>
          <w:rFonts w:ascii="Times New Roman" w:hAnsi="Times New Roman" w:cs="Times New Roman"/>
          <w:sz w:val="24"/>
          <w:szCs w:val="24"/>
        </w:rPr>
        <w:t>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riwayat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sidR="00031136">
        <w:rPr>
          <w:rFonts w:ascii="Times New Roman" w:hAnsi="Times New Roman" w:cs="Times New Roman"/>
          <w:sz w:val="24"/>
          <w:szCs w:val="24"/>
        </w:rPr>
        <w:t xml:space="preserve"> R.A.A </w:t>
      </w:r>
      <w:proofErr w:type="spellStart"/>
      <w:r w:rsidR="00031136">
        <w:rPr>
          <w:rFonts w:ascii="Times New Roman" w:hAnsi="Times New Roman" w:cs="Times New Roman"/>
          <w:sz w:val="24"/>
          <w:szCs w:val="24"/>
        </w:rPr>
        <w:t>Wiranatakusumah</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peristiwa</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politik</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apa</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saja</w:t>
      </w:r>
      <w:proofErr w:type="spellEnd"/>
      <w:r w:rsidR="00031136">
        <w:rPr>
          <w:rFonts w:ascii="Times New Roman" w:hAnsi="Times New Roman" w:cs="Times New Roman"/>
          <w:sz w:val="24"/>
          <w:szCs w:val="24"/>
        </w:rPr>
        <w:t xml:space="preserve"> yang </w:t>
      </w:r>
      <w:proofErr w:type="spellStart"/>
      <w:r w:rsidR="00031136">
        <w:rPr>
          <w:rFonts w:ascii="Times New Roman" w:hAnsi="Times New Roman" w:cs="Times New Roman"/>
          <w:sz w:val="24"/>
          <w:szCs w:val="24"/>
        </w:rPr>
        <w:t>terjadi</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selama</w:t>
      </w:r>
      <w:proofErr w:type="spellEnd"/>
      <w:r w:rsidR="00031136">
        <w:rPr>
          <w:rFonts w:ascii="Times New Roman" w:hAnsi="Times New Roman" w:cs="Times New Roman"/>
          <w:sz w:val="24"/>
          <w:szCs w:val="24"/>
        </w:rPr>
        <w:t xml:space="preserve"> R.A.A </w:t>
      </w:r>
      <w:proofErr w:type="spellStart"/>
      <w:r w:rsidR="00031136">
        <w:rPr>
          <w:rFonts w:ascii="Times New Roman" w:hAnsi="Times New Roman" w:cs="Times New Roman"/>
          <w:sz w:val="24"/>
          <w:szCs w:val="24"/>
        </w:rPr>
        <w:t>Wiranatakusumah</w:t>
      </w:r>
      <w:proofErr w:type="spellEnd"/>
      <w:r w:rsidR="00031136">
        <w:rPr>
          <w:rFonts w:ascii="Times New Roman" w:hAnsi="Times New Roman" w:cs="Times New Roman"/>
          <w:sz w:val="24"/>
          <w:szCs w:val="24"/>
        </w:rPr>
        <w:t xml:space="preserve"> V </w:t>
      </w:r>
      <w:proofErr w:type="spellStart"/>
      <w:r w:rsidR="00031136">
        <w:rPr>
          <w:rFonts w:ascii="Times New Roman" w:hAnsi="Times New Roman" w:cs="Times New Roman"/>
          <w:sz w:val="24"/>
          <w:szCs w:val="24"/>
        </w:rPr>
        <w:t>menjabat</w:t>
      </w:r>
      <w:proofErr w:type="spellEnd"/>
      <w:r w:rsidR="00031136">
        <w:rPr>
          <w:rFonts w:ascii="Times New Roman" w:hAnsi="Times New Roman" w:cs="Times New Roman"/>
          <w:sz w:val="24"/>
          <w:szCs w:val="24"/>
        </w:rPr>
        <w:t xml:space="preserve">, dan </w:t>
      </w:r>
      <w:proofErr w:type="spellStart"/>
      <w:r w:rsidR="00031136">
        <w:rPr>
          <w:rFonts w:ascii="Times New Roman" w:hAnsi="Times New Roman" w:cs="Times New Roman"/>
          <w:sz w:val="24"/>
          <w:szCs w:val="24"/>
        </w:rPr>
        <w:t>respon</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seperti</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apa</w:t>
      </w:r>
      <w:proofErr w:type="spellEnd"/>
      <w:r w:rsidR="00031136">
        <w:rPr>
          <w:rFonts w:ascii="Times New Roman" w:hAnsi="Times New Roman" w:cs="Times New Roman"/>
          <w:sz w:val="24"/>
          <w:szCs w:val="24"/>
        </w:rPr>
        <w:t xml:space="preserve"> yang </w:t>
      </w:r>
      <w:proofErr w:type="spellStart"/>
      <w:r w:rsidR="00031136">
        <w:rPr>
          <w:rFonts w:ascii="Times New Roman" w:hAnsi="Times New Roman" w:cs="Times New Roman"/>
          <w:sz w:val="24"/>
          <w:szCs w:val="24"/>
        </w:rPr>
        <w:t>diberikan</w:t>
      </w:r>
      <w:proofErr w:type="spellEnd"/>
      <w:r w:rsidR="00031136">
        <w:rPr>
          <w:rFonts w:ascii="Times New Roman" w:hAnsi="Times New Roman" w:cs="Times New Roman"/>
          <w:sz w:val="24"/>
          <w:szCs w:val="24"/>
        </w:rPr>
        <w:t xml:space="preserve"> R.A.A. </w:t>
      </w:r>
      <w:proofErr w:type="spellStart"/>
      <w:r w:rsidR="00031136">
        <w:rPr>
          <w:rFonts w:ascii="Times New Roman" w:hAnsi="Times New Roman" w:cs="Times New Roman"/>
          <w:sz w:val="24"/>
          <w:szCs w:val="24"/>
        </w:rPr>
        <w:t>Wiranatakusumah</w:t>
      </w:r>
      <w:proofErr w:type="spellEnd"/>
      <w:r w:rsidR="00031136">
        <w:rPr>
          <w:rFonts w:ascii="Times New Roman" w:hAnsi="Times New Roman" w:cs="Times New Roman"/>
          <w:sz w:val="24"/>
          <w:szCs w:val="24"/>
        </w:rPr>
        <w:t xml:space="preserve"> V </w:t>
      </w:r>
      <w:proofErr w:type="spellStart"/>
      <w:r w:rsidR="00031136">
        <w:rPr>
          <w:rFonts w:ascii="Times New Roman" w:hAnsi="Times New Roman" w:cs="Times New Roman"/>
          <w:sz w:val="24"/>
          <w:szCs w:val="24"/>
        </w:rPr>
        <w:t>terhadap</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peristiwa</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politik</w:t>
      </w:r>
      <w:proofErr w:type="spellEnd"/>
      <w:r w:rsidR="00031136">
        <w:rPr>
          <w:rFonts w:ascii="Times New Roman" w:hAnsi="Times New Roman" w:cs="Times New Roman"/>
          <w:sz w:val="24"/>
          <w:szCs w:val="24"/>
        </w:rPr>
        <w:t xml:space="preserve"> yang </w:t>
      </w:r>
      <w:proofErr w:type="spellStart"/>
      <w:r w:rsidR="00031136">
        <w:rPr>
          <w:rFonts w:ascii="Times New Roman" w:hAnsi="Times New Roman" w:cs="Times New Roman"/>
          <w:sz w:val="24"/>
          <w:szCs w:val="24"/>
        </w:rPr>
        <w:t>terjadi</w:t>
      </w:r>
      <w:proofErr w:type="spellEnd"/>
      <w:r w:rsidR="00031136">
        <w:rPr>
          <w:rFonts w:ascii="Times New Roman" w:hAnsi="Times New Roman" w:cs="Times New Roman"/>
          <w:sz w:val="24"/>
          <w:szCs w:val="24"/>
        </w:rPr>
        <w:t xml:space="preserve"> </w:t>
      </w:r>
      <w:proofErr w:type="spellStart"/>
      <w:r w:rsidR="00031136">
        <w:rPr>
          <w:rFonts w:ascii="Times New Roman" w:hAnsi="Times New Roman" w:cs="Times New Roman"/>
          <w:sz w:val="24"/>
          <w:szCs w:val="24"/>
        </w:rPr>
        <w:t>selama</w:t>
      </w:r>
      <w:proofErr w:type="spellEnd"/>
      <w:r w:rsidR="00031136">
        <w:rPr>
          <w:rFonts w:ascii="Times New Roman" w:hAnsi="Times New Roman" w:cs="Times New Roman"/>
          <w:sz w:val="24"/>
          <w:szCs w:val="24"/>
        </w:rPr>
        <w:t xml:space="preserve"> masa </w:t>
      </w:r>
      <w:proofErr w:type="spellStart"/>
      <w:r w:rsidR="00031136">
        <w:rPr>
          <w:rFonts w:ascii="Times New Roman" w:hAnsi="Times New Roman" w:cs="Times New Roman"/>
          <w:sz w:val="24"/>
          <w:szCs w:val="24"/>
        </w:rPr>
        <w:t>pemerintahannya</w:t>
      </w:r>
      <w:proofErr w:type="spellEnd"/>
      <w:r w:rsidR="00031136">
        <w:rPr>
          <w:rFonts w:ascii="Times New Roman" w:hAnsi="Times New Roman" w:cs="Times New Roman"/>
          <w:sz w:val="24"/>
          <w:szCs w:val="24"/>
        </w:rPr>
        <w:t xml:space="preserve">.  </w:t>
      </w:r>
    </w:p>
    <w:p w14:paraId="3304DB6C" w14:textId="1758F83B" w:rsidR="00185D28" w:rsidRDefault="00DF30A2" w:rsidP="00BE174C">
      <w:pPr>
        <w:pStyle w:val="Heading1"/>
        <w:numPr>
          <w:ilvl w:val="0"/>
          <w:numId w:val="1"/>
        </w:numPr>
        <w:spacing w:after="160" w:line="360" w:lineRule="auto"/>
        <w:jc w:val="both"/>
        <w:rPr>
          <w:rFonts w:ascii="Times New Roman" w:hAnsi="Times New Roman" w:cs="Times New Roman"/>
          <w:b/>
          <w:bCs/>
          <w:color w:val="auto"/>
          <w:sz w:val="24"/>
          <w:szCs w:val="24"/>
        </w:rPr>
      </w:pPr>
      <w:proofErr w:type="spellStart"/>
      <w:r w:rsidRPr="00185D28">
        <w:rPr>
          <w:rFonts w:ascii="Times New Roman" w:hAnsi="Times New Roman" w:cs="Times New Roman"/>
          <w:b/>
          <w:bCs/>
          <w:color w:val="auto"/>
          <w:sz w:val="24"/>
          <w:szCs w:val="24"/>
        </w:rPr>
        <w:t>Metodologi</w:t>
      </w:r>
      <w:proofErr w:type="spellEnd"/>
      <w:r w:rsidRPr="00185D28">
        <w:rPr>
          <w:rFonts w:ascii="Times New Roman" w:hAnsi="Times New Roman" w:cs="Times New Roman"/>
          <w:b/>
          <w:bCs/>
          <w:color w:val="auto"/>
          <w:sz w:val="24"/>
          <w:szCs w:val="24"/>
        </w:rPr>
        <w:t xml:space="preserve"> </w:t>
      </w:r>
      <w:proofErr w:type="spellStart"/>
      <w:r w:rsidRPr="00185D28">
        <w:rPr>
          <w:rFonts w:ascii="Times New Roman" w:hAnsi="Times New Roman" w:cs="Times New Roman"/>
          <w:b/>
          <w:bCs/>
          <w:color w:val="auto"/>
          <w:sz w:val="24"/>
          <w:szCs w:val="24"/>
        </w:rPr>
        <w:t>Penelitian</w:t>
      </w:r>
      <w:proofErr w:type="spellEnd"/>
    </w:p>
    <w:p w14:paraId="08BBC3AA" w14:textId="1653A0D1" w:rsidR="00A85CD1" w:rsidRDefault="00A9346D"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E0CE3">
        <w:rPr>
          <w:rFonts w:ascii="Times New Roman" w:hAnsi="Times New Roman" w:cs="Times New Roman"/>
          <w:sz w:val="24"/>
          <w:szCs w:val="24"/>
        </w:rPr>
        <w:t>alam</w:t>
      </w:r>
      <w:proofErr w:type="spellEnd"/>
      <w:r w:rsidR="00BE0CE3">
        <w:rPr>
          <w:rFonts w:ascii="Times New Roman" w:hAnsi="Times New Roman" w:cs="Times New Roman"/>
          <w:sz w:val="24"/>
          <w:szCs w:val="24"/>
        </w:rPr>
        <w:t xml:space="preserve"> </w:t>
      </w:r>
      <w:proofErr w:type="spellStart"/>
      <w:r w:rsidR="00BE0CE3">
        <w:rPr>
          <w:rFonts w:ascii="Times New Roman" w:hAnsi="Times New Roman" w:cs="Times New Roman"/>
          <w:sz w:val="24"/>
          <w:szCs w:val="24"/>
        </w:rPr>
        <w:t>mengolah</w:t>
      </w:r>
      <w:proofErr w:type="spellEnd"/>
      <w:r w:rsidR="00BE0CE3">
        <w:rPr>
          <w:rFonts w:ascii="Times New Roman" w:hAnsi="Times New Roman" w:cs="Times New Roman"/>
          <w:sz w:val="24"/>
          <w:szCs w:val="24"/>
        </w:rPr>
        <w:t xml:space="preserve"> data yang </w:t>
      </w:r>
      <w:proofErr w:type="spellStart"/>
      <w:r w:rsidR="00BE0CE3">
        <w:rPr>
          <w:rFonts w:ascii="Times New Roman" w:hAnsi="Times New Roman" w:cs="Times New Roman"/>
          <w:sz w:val="24"/>
          <w:szCs w:val="24"/>
        </w:rPr>
        <w:t>diperoleh</w:t>
      </w:r>
      <w:proofErr w:type="spellEnd"/>
      <w:r w:rsidR="00BE0CE3">
        <w:rPr>
          <w:rFonts w:ascii="Times New Roman" w:hAnsi="Times New Roman" w:cs="Times New Roman"/>
          <w:sz w:val="24"/>
          <w:szCs w:val="24"/>
        </w:rPr>
        <w:t xml:space="preserve"> </w:t>
      </w:r>
      <w:proofErr w:type="spellStart"/>
      <w:r w:rsidR="00BE0CE3">
        <w:rPr>
          <w:rFonts w:ascii="Times New Roman" w:hAnsi="Times New Roman" w:cs="Times New Roman"/>
          <w:sz w:val="24"/>
          <w:szCs w:val="24"/>
        </w:rPr>
        <w:t>peneliti</w:t>
      </w:r>
      <w:proofErr w:type="spellEnd"/>
      <w:r w:rsidR="00BE0CE3">
        <w:rPr>
          <w:rFonts w:ascii="Times New Roman" w:hAnsi="Times New Roman" w:cs="Times New Roman"/>
          <w:sz w:val="24"/>
          <w:szCs w:val="24"/>
        </w:rPr>
        <w:t xml:space="preserve"> </w:t>
      </w:r>
      <w:proofErr w:type="spellStart"/>
      <w:r w:rsidR="00BE0CE3">
        <w:rPr>
          <w:rFonts w:ascii="Times New Roman" w:hAnsi="Times New Roman" w:cs="Times New Roman"/>
          <w:sz w:val="24"/>
          <w:szCs w:val="24"/>
        </w:rPr>
        <w:t>melewati</w:t>
      </w:r>
      <w:proofErr w:type="spellEnd"/>
      <w:r w:rsidR="00BE0CE3">
        <w:rPr>
          <w:rFonts w:ascii="Times New Roman" w:hAnsi="Times New Roman" w:cs="Times New Roman"/>
          <w:sz w:val="24"/>
          <w:szCs w:val="24"/>
        </w:rPr>
        <w:t xml:space="preserve"> </w:t>
      </w:r>
      <w:proofErr w:type="spellStart"/>
      <w:r w:rsidR="00BE0CE3">
        <w:rPr>
          <w:rFonts w:ascii="Times New Roman" w:hAnsi="Times New Roman" w:cs="Times New Roman"/>
          <w:sz w:val="24"/>
          <w:szCs w:val="24"/>
        </w:rPr>
        <w:t>beberapa</w:t>
      </w:r>
      <w:proofErr w:type="spellEnd"/>
      <w:r w:rsidR="00BE0CE3">
        <w:rPr>
          <w:rFonts w:ascii="Times New Roman" w:hAnsi="Times New Roman" w:cs="Times New Roman"/>
          <w:sz w:val="24"/>
          <w:szCs w:val="24"/>
        </w:rPr>
        <w:t xml:space="preserve"> </w:t>
      </w:r>
      <w:proofErr w:type="spellStart"/>
      <w:r w:rsidR="00BE0CE3">
        <w:rPr>
          <w:rFonts w:ascii="Times New Roman" w:hAnsi="Times New Roman" w:cs="Times New Roman"/>
          <w:sz w:val="24"/>
          <w:szCs w:val="24"/>
        </w:rPr>
        <w:t>tahapan</w:t>
      </w:r>
      <w:proofErr w:type="spellEnd"/>
      <w:r w:rsidR="00BE0CE3">
        <w:rPr>
          <w:rFonts w:ascii="Times New Roman" w:hAnsi="Times New Roman" w:cs="Times New Roman"/>
          <w:sz w:val="24"/>
          <w:szCs w:val="24"/>
        </w:rPr>
        <w:t xml:space="preserve">. </w:t>
      </w:r>
      <w:proofErr w:type="spellStart"/>
      <w:r w:rsidR="00BE0CE3">
        <w:rPr>
          <w:rFonts w:ascii="Times New Roman" w:hAnsi="Times New Roman" w:cs="Times New Roman"/>
          <w:sz w:val="24"/>
          <w:szCs w:val="24"/>
        </w:rPr>
        <w:t>T</w:t>
      </w:r>
      <w:r w:rsidR="00483CCF" w:rsidRPr="00CF28AA">
        <w:rPr>
          <w:rFonts w:ascii="Times New Roman" w:hAnsi="Times New Roman" w:cs="Times New Roman"/>
          <w:sz w:val="24"/>
          <w:szCs w:val="24"/>
        </w:rPr>
        <w:t>ahap</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pertama</w:t>
      </w:r>
      <w:proofErr w:type="spellEnd"/>
      <w:r w:rsidR="00483CCF" w:rsidRPr="00CF28AA">
        <w:rPr>
          <w:rFonts w:ascii="Times New Roman" w:hAnsi="Times New Roman" w:cs="Times New Roman"/>
          <w:sz w:val="24"/>
          <w:szCs w:val="24"/>
        </w:rPr>
        <w:t xml:space="preserve"> yang </w:t>
      </w:r>
      <w:proofErr w:type="spellStart"/>
      <w:r w:rsidR="00483CCF" w:rsidRPr="00CF28AA">
        <w:rPr>
          <w:rFonts w:ascii="Times New Roman" w:hAnsi="Times New Roman" w:cs="Times New Roman"/>
          <w:sz w:val="24"/>
          <w:szCs w:val="24"/>
        </w:rPr>
        <w:t>dilakukan</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adalah</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heuristik</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yaitu</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lastRenderedPageBreak/>
        <w:t>tahap</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mengumpulkan</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sumber</w:t>
      </w:r>
      <w:proofErr w:type="spellEnd"/>
      <w:r w:rsidR="00483CCF" w:rsidRPr="00CF28AA">
        <w:rPr>
          <w:rFonts w:ascii="Times New Roman" w:hAnsi="Times New Roman" w:cs="Times New Roman"/>
          <w:sz w:val="24"/>
          <w:szCs w:val="24"/>
        </w:rPr>
        <w:t xml:space="preserve"> yang </w:t>
      </w:r>
      <w:proofErr w:type="spellStart"/>
      <w:r w:rsidR="00483CCF" w:rsidRPr="00CF28AA">
        <w:rPr>
          <w:rFonts w:ascii="Times New Roman" w:hAnsi="Times New Roman" w:cs="Times New Roman"/>
          <w:sz w:val="24"/>
          <w:szCs w:val="24"/>
        </w:rPr>
        <w:t>terkait</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dengan</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topik</w:t>
      </w:r>
      <w:proofErr w:type="spellEnd"/>
      <w:r w:rsidR="00483CCF" w:rsidRPr="00CF28AA">
        <w:rPr>
          <w:rFonts w:ascii="Times New Roman" w:hAnsi="Times New Roman" w:cs="Times New Roman"/>
          <w:sz w:val="24"/>
          <w:szCs w:val="24"/>
        </w:rPr>
        <w:t xml:space="preserve"> </w:t>
      </w:r>
      <w:proofErr w:type="spellStart"/>
      <w:r w:rsidR="00483CCF" w:rsidRPr="00CF28AA">
        <w:rPr>
          <w:rFonts w:ascii="Times New Roman" w:hAnsi="Times New Roman" w:cs="Times New Roman"/>
          <w:sz w:val="24"/>
          <w:szCs w:val="24"/>
        </w:rPr>
        <w:t>penelitian</w:t>
      </w:r>
      <w:proofErr w:type="spellEnd"/>
      <w:r w:rsidR="00C47E90" w:rsidRPr="00CF28AA">
        <w:rPr>
          <w:rFonts w:ascii="Times New Roman" w:hAnsi="Times New Roman" w:cs="Times New Roman"/>
          <w:sz w:val="24"/>
          <w:szCs w:val="24"/>
        </w:rPr>
        <w:t xml:space="preserve">. </w:t>
      </w:r>
      <w:proofErr w:type="spellStart"/>
      <w:r w:rsidR="00C47E90" w:rsidRPr="00CF28AA">
        <w:rPr>
          <w:rFonts w:ascii="Times New Roman" w:hAnsi="Times New Roman" w:cs="Times New Roman"/>
          <w:sz w:val="24"/>
          <w:szCs w:val="24"/>
        </w:rPr>
        <w:t>Bentuk</w:t>
      </w:r>
      <w:proofErr w:type="spellEnd"/>
      <w:r w:rsidR="00C47E90" w:rsidRPr="00CF28AA">
        <w:rPr>
          <w:rFonts w:ascii="Times New Roman" w:hAnsi="Times New Roman" w:cs="Times New Roman"/>
          <w:sz w:val="24"/>
          <w:szCs w:val="24"/>
        </w:rPr>
        <w:t xml:space="preserve"> </w:t>
      </w:r>
      <w:proofErr w:type="spellStart"/>
      <w:r w:rsidR="00C47E90" w:rsidRPr="00CF28AA">
        <w:rPr>
          <w:rFonts w:ascii="Times New Roman" w:hAnsi="Times New Roman" w:cs="Times New Roman"/>
          <w:sz w:val="24"/>
          <w:szCs w:val="24"/>
        </w:rPr>
        <w:t>dari</w:t>
      </w:r>
      <w:proofErr w:type="spellEnd"/>
      <w:r w:rsidR="00C47E90" w:rsidRPr="00CF28AA">
        <w:rPr>
          <w:rFonts w:ascii="Times New Roman" w:hAnsi="Times New Roman" w:cs="Times New Roman"/>
          <w:sz w:val="24"/>
          <w:szCs w:val="24"/>
        </w:rPr>
        <w:t xml:space="preserve"> </w:t>
      </w:r>
      <w:proofErr w:type="spellStart"/>
      <w:r w:rsidR="00C47E90" w:rsidRPr="00CF28AA">
        <w:rPr>
          <w:rFonts w:ascii="Times New Roman" w:hAnsi="Times New Roman" w:cs="Times New Roman"/>
          <w:sz w:val="24"/>
          <w:szCs w:val="24"/>
        </w:rPr>
        <w:t>sumber</w:t>
      </w:r>
      <w:proofErr w:type="spellEnd"/>
      <w:r w:rsidR="00C47E90" w:rsidRPr="00CF28AA">
        <w:rPr>
          <w:rFonts w:ascii="Times New Roman" w:hAnsi="Times New Roman" w:cs="Times New Roman"/>
          <w:sz w:val="24"/>
          <w:szCs w:val="24"/>
        </w:rPr>
        <w:t xml:space="preserve"> yang </w:t>
      </w:r>
      <w:proofErr w:type="spellStart"/>
      <w:r w:rsidR="00C47E90" w:rsidRPr="00CF28AA">
        <w:rPr>
          <w:rFonts w:ascii="Times New Roman" w:hAnsi="Times New Roman" w:cs="Times New Roman"/>
          <w:sz w:val="24"/>
          <w:szCs w:val="24"/>
        </w:rPr>
        <w:t>digunakan</w:t>
      </w:r>
      <w:proofErr w:type="spellEnd"/>
      <w:r w:rsidR="00C47E90"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diantaranya</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sumber</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tertulis</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sumber</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benda</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ataupun</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sumber</w:t>
      </w:r>
      <w:proofErr w:type="spellEnd"/>
      <w:r w:rsidR="00F936D7" w:rsidRPr="00CF28AA">
        <w:rPr>
          <w:rFonts w:ascii="Times New Roman" w:hAnsi="Times New Roman" w:cs="Times New Roman"/>
          <w:sz w:val="24"/>
          <w:szCs w:val="24"/>
        </w:rPr>
        <w:t xml:space="preserve"> </w:t>
      </w:r>
      <w:proofErr w:type="spellStart"/>
      <w:r w:rsidR="00F936D7" w:rsidRPr="00CF28AA">
        <w:rPr>
          <w:rFonts w:ascii="Times New Roman" w:hAnsi="Times New Roman" w:cs="Times New Roman"/>
          <w:sz w:val="24"/>
          <w:szCs w:val="24"/>
        </w:rPr>
        <w:t>lisan</w:t>
      </w:r>
      <w:proofErr w:type="spellEnd"/>
      <w:r w:rsidR="00F936D7" w:rsidRPr="00CF28AA">
        <w:rPr>
          <w:rFonts w:ascii="Times New Roman" w:hAnsi="Times New Roman" w:cs="Times New Roman"/>
          <w:sz w:val="24"/>
          <w:szCs w:val="24"/>
        </w:rPr>
        <w:t xml:space="preserve">. </w:t>
      </w:r>
      <w:proofErr w:type="spellStart"/>
      <w:r w:rsidR="001810F0" w:rsidRPr="00CF28AA">
        <w:rPr>
          <w:rFonts w:ascii="Times New Roman" w:hAnsi="Times New Roman" w:cs="Times New Roman"/>
          <w:sz w:val="24"/>
          <w:szCs w:val="24"/>
        </w:rPr>
        <w:t>Untuk</w:t>
      </w:r>
      <w:proofErr w:type="spellEnd"/>
      <w:r w:rsidR="001810F0" w:rsidRPr="00CF28AA">
        <w:rPr>
          <w:rFonts w:ascii="Times New Roman" w:hAnsi="Times New Roman" w:cs="Times New Roman"/>
          <w:sz w:val="24"/>
          <w:szCs w:val="24"/>
        </w:rPr>
        <w:t xml:space="preserve"> </w:t>
      </w:r>
      <w:proofErr w:type="spellStart"/>
      <w:r w:rsidR="001810F0" w:rsidRPr="00CF28AA">
        <w:rPr>
          <w:rFonts w:ascii="Times New Roman" w:hAnsi="Times New Roman" w:cs="Times New Roman"/>
          <w:sz w:val="24"/>
          <w:szCs w:val="24"/>
        </w:rPr>
        <w:t>sumber</w:t>
      </w:r>
      <w:proofErr w:type="spellEnd"/>
      <w:r w:rsidR="001810F0" w:rsidRPr="00CF28AA">
        <w:rPr>
          <w:rFonts w:ascii="Times New Roman" w:hAnsi="Times New Roman" w:cs="Times New Roman"/>
          <w:sz w:val="24"/>
          <w:szCs w:val="24"/>
        </w:rPr>
        <w:t xml:space="preserve"> </w:t>
      </w:r>
      <w:proofErr w:type="spellStart"/>
      <w:r w:rsidR="001810F0" w:rsidRPr="00CF28AA">
        <w:rPr>
          <w:rFonts w:ascii="Times New Roman" w:hAnsi="Times New Roman" w:cs="Times New Roman"/>
          <w:sz w:val="24"/>
          <w:szCs w:val="24"/>
        </w:rPr>
        <w:t>arsip</w:t>
      </w:r>
      <w:proofErr w:type="spellEnd"/>
      <w:r w:rsidR="001810F0" w:rsidRPr="00CF28AA">
        <w:rPr>
          <w:rFonts w:ascii="Times New Roman" w:hAnsi="Times New Roman" w:cs="Times New Roman"/>
          <w:sz w:val="24"/>
          <w:szCs w:val="24"/>
        </w:rPr>
        <w:t xml:space="preserve"> yang </w:t>
      </w:r>
      <w:proofErr w:type="spellStart"/>
      <w:r w:rsidR="001810F0" w:rsidRPr="00CF28AA">
        <w:rPr>
          <w:rFonts w:ascii="Times New Roman" w:hAnsi="Times New Roman" w:cs="Times New Roman"/>
          <w:sz w:val="24"/>
          <w:szCs w:val="24"/>
        </w:rPr>
        <w:t>digunakan</w:t>
      </w:r>
      <w:proofErr w:type="spellEnd"/>
      <w:r w:rsidR="001810F0" w:rsidRPr="00CF28AA">
        <w:rPr>
          <w:rFonts w:ascii="Times New Roman" w:hAnsi="Times New Roman" w:cs="Times New Roman"/>
          <w:sz w:val="24"/>
          <w:szCs w:val="24"/>
        </w:rPr>
        <w:t xml:space="preserve"> </w:t>
      </w:r>
      <w:proofErr w:type="spellStart"/>
      <w:r w:rsidR="001810F0" w:rsidRPr="00CF28AA">
        <w:rPr>
          <w:rFonts w:ascii="Times New Roman" w:hAnsi="Times New Roman" w:cs="Times New Roman"/>
          <w:sz w:val="24"/>
          <w:szCs w:val="24"/>
        </w:rPr>
        <w:t>peneliti</w:t>
      </w:r>
      <w:proofErr w:type="spellEnd"/>
      <w:r w:rsidR="001810F0" w:rsidRPr="00CF28AA">
        <w:rPr>
          <w:rFonts w:ascii="Times New Roman" w:hAnsi="Times New Roman" w:cs="Times New Roman"/>
          <w:sz w:val="24"/>
          <w:szCs w:val="24"/>
        </w:rPr>
        <w:t xml:space="preserve"> </w:t>
      </w:r>
      <w:proofErr w:type="spellStart"/>
      <w:r w:rsidR="001810F0" w:rsidRPr="00CF28AA">
        <w:rPr>
          <w:rFonts w:ascii="Times New Roman" w:hAnsi="Times New Roman" w:cs="Times New Roman"/>
          <w:sz w:val="24"/>
          <w:szCs w:val="24"/>
        </w:rPr>
        <w:t>diantaranya</w:t>
      </w:r>
      <w:proofErr w:type="spellEnd"/>
      <w:r w:rsidR="001810F0" w:rsidRPr="00CF28AA">
        <w:rPr>
          <w:rFonts w:ascii="Times New Roman" w:hAnsi="Times New Roman" w:cs="Times New Roman"/>
          <w:sz w:val="24"/>
          <w:szCs w:val="24"/>
        </w:rPr>
        <w:t>:</w:t>
      </w:r>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arsip</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buku</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majalah</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koran</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Untuk</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arsip</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resmi</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tercetak</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bisa</w:t>
      </w:r>
      <w:proofErr w:type="spellEnd"/>
      <w:r w:rsidR="00CF28AA" w:rsidRPr="00CF28AA">
        <w:rPr>
          <w:rFonts w:ascii="Times New Roman" w:hAnsi="Times New Roman" w:cs="Times New Roman"/>
          <w:sz w:val="24"/>
          <w:szCs w:val="24"/>
        </w:rPr>
        <w:t xml:space="preserve"> di </w:t>
      </w:r>
      <w:proofErr w:type="spellStart"/>
      <w:r w:rsidR="00CF28AA" w:rsidRPr="00CF28AA">
        <w:rPr>
          <w:rFonts w:ascii="Times New Roman" w:hAnsi="Times New Roman" w:cs="Times New Roman"/>
          <w:sz w:val="24"/>
          <w:szCs w:val="24"/>
        </w:rPr>
        <w:t>dapatkan</w:t>
      </w:r>
      <w:proofErr w:type="spellEnd"/>
      <w:r w:rsidR="00CF28AA" w:rsidRPr="00CF28AA">
        <w:rPr>
          <w:rFonts w:ascii="Times New Roman" w:hAnsi="Times New Roman" w:cs="Times New Roman"/>
          <w:sz w:val="24"/>
          <w:szCs w:val="24"/>
        </w:rPr>
        <w:t xml:space="preserve"> di </w:t>
      </w:r>
      <w:proofErr w:type="spellStart"/>
      <w:r w:rsidR="00CF28AA" w:rsidRPr="00CF28AA">
        <w:rPr>
          <w:rFonts w:ascii="Times New Roman" w:hAnsi="Times New Roman" w:cs="Times New Roman"/>
          <w:sz w:val="24"/>
          <w:szCs w:val="24"/>
        </w:rPr>
        <w:t>Arsip</w:t>
      </w:r>
      <w:proofErr w:type="spellEnd"/>
      <w:r w:rsidR="00CF28AA" w:rsidRPr="00CF28AA">
        <w:rPr>
          <w:rFonts w:ascii="Times New Roman" w:hAnsi="Times New Roman" w:cs="Times New Roman"/>
          <w:sz w:val="24"/>
          <w:szCs w:val="24"/>
        </w:rPr>
        <w:t xml:space="preserve"> Nasional </w:t>
      </w:r>
      <w:proofErr w:type="spellStart"/>
      <w:r w:rsidR="00CF28AA" w:rsidRPr="00CF28AA">
        <w:rPr>
          <w:rFonts w:ascii="Times New Roman" w:hAnsi="Times New Roman" w:cs="Times New Roman"/>
          <w:sz w:val="24"/>
          <w:szCs w:val="24"/>
        </w:rPr>
        <w:t>Republik</w:t>
      </w:r>
      <w:proofErr w:type="spellEnd"/>
      <w:r w:rsidR="00CF28AA" w:rsidRPr="00CF28AA">
        <w:rPr>
          <w:rFonts w:ascii="Times New Roman" w:hAnsi="Times New Roman" w:cs="Times New Roman"/>
          <w:sz w:val="24"/>
          <w:szCs w:val="24"/>
        </w:rPr>
        <w:t xml:space="preserve"> Indonesia (ANRI), di Jl. </w:t>
      </w:r>
      <w:proofErr w:type="spellStart"/>
      <w:r w:rsidR="00CF28AA" w:rsidRPr="00CF28AA">
        <w:rPr>
          <w:rFonts w:ascii="Times New Roman" w:hAnsi="Times New Roman" w:cs="Times New Roman"/>
          <w:sz w:val="24"/>
          <w:szCs w:val="24"/>
        </w:rPr>
        <w:t>Ampera</w:t>
      </w:r>
      <w:proofErr w:type="spellEnd"/>
      <w:r w:rsidR="00CF28AA" w:rsidRPr="00CF28AA">
        <w:rPr>
          <w:rFonts w:ascii="Times New Roman" w:hAnsi="Times New Roman" w:cs="Times New Roman"/>
          <w:sz w:val="24"/>
          <w:szCs w:val="24"/>
        </w:rPr>
        <w:t xml:space="preserve"> Raya No.7, Jakarta Selatan. </w:t>
      </w:r>
      <w:proofErr w:type="spellStart"/>
      <w:r w:rsidR="00CF28AA" w:rsidRPr="00CF28AA">
        <w:rPr>
          <w:rFonts w:ascii="Times New Roman" w:hAnsi="Times New Roman" w:cs="Times New Roman"/>
          <w:sz w:val="24"/>
          <w:szCs w:val="24"/>
        </w:rPr>
        <w:t>Penelusuran</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sumber</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arsip</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dilakukan</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dengan</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meneliti</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Formulir</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Pendaftaran</w:t>
      </w:r>
      <w:proofErr w:type="spellEnd"/>
      <w:r w:rsidR="00CF28AA" w:rsidRPr="00CF28AA">
        <w:rPr>
          <w:rFonts w:ascii="Times New Roman" w:hAnsi="Times New Roman" w:cs="Times New Roman"/>
          <w:sz w:val="24"/>
          <w:szCs w:val="24"/>
        </w:rPr>
        <w:t xml:space="preserve"> Orang Indonesia Jang </w:t>
      </w:r>
      <w:proofErr w:type="spellStart"/>
      <w:r w:rsidR="00CF28AA" w:rsidRPr="00CF28AA">
        <w:rPr>
          <w:rFonts w:ascii="Times New Roman" w:hAnsi="Times New Roman" w:cs="Times New Roman"/>
          <w:sz w:val="24"/>
          <w:szCs w:val="24"/>
        </w:rPr>
        <w:t>Terkemoeka</w:t>
      </w:r>
      <w:proofErr w:type="spellEnd"/>
      <w:r w:rsidR="00CF28AA" w:rsidRPr="00CF28AA">
        <w:rPr>
          <w:rFonts w:ascii="Times New Roman" w:hAnsi="Times New Roman" w:cs="Times New Roman"/>
          <w:sz w:val="24"/>
          <w:szCs w:val="24"/>
        </w:rPr>
        <w:t xml:space="preserve"> Jang Ada Di </w:t>
      </w:r>
      <w:proofErr w:type="spellStart"/>
      <w:r w:rsidR="00CF28AA" w:rsidRPr="00CF28AA">
        <w:rPr>
          <w:rFonts w:ascii="Times New Roman" w:hAnsi="Times New Roman" w:cs="Times New Roman"/>
          <w:sz w:val="24"/>
          <w:szCs w:val="24"/>
        </w:rPr>
        <w:t>Djawa</w:t>
      </w:r>
      <w:proofErr w:type="spellEnd"/>
      <w:r w:rsidR="00CF28AA" w:rsidRPr="00CF28AA">
        <w:rPr>
          <w:rFonts w:ascii="Times New Roman" w:hAnsi="Times New Roman" w:cs="Times New Roman"/>
          <w:sz w:val="24"/>
          <w:szCs w:val="24"/>
        </w:rPr>
        <w:t>,</w:t>
      </w:r>
      <w:r w:rsidR="00CF28AA" w:rsidRPr="00CF28AA">
        <w:rPr>
          <w:rFonts w:ascii="Times New Roman" w:hAnsi="Times New Roman" w:cs="Times New Roman"/>
          <w:sz w:val="24"/>
          <w:szCs w:val="24"/>
          <w:lang w:val="en-US"/>
        </w:rPr>
        <w:t xml:space="preserve"> </w:t>
      </w:r>
      <w:r w:rsidR="00CF28AA" w:rsidRPr="00CF28AA">
        <w:rPr>
          <w:rFonts w:ascii="Times New Roman" w:hAnsi="Times New Roman" w:cs="Times New Roman"/>
          <w:sz w:val="24"/>
          <w:szCs w:val="24"/>
          <w:lang w:val="id-ID"/>
        </w:rPr>
        <w:t xml:space="preserve">yang berisi nama-nama orang terkemuka di pulau jawa. </w:t>
      </w:r>
      <w:r w:rsidR="00CF28AA">
        <w:rPr>
          <w:rFonts w:ascii="Times New Roman" w:hAnsi="Times New Roman" w:cs="Times New Roman"/>
          <w:sz w:val="24"/>
          <w:szCs w:val="24"/>
          <w:lang w:val="en-US"/>
        </w:rPr>
        <w:t xml:space="preserve"> </w:t>
      </w:r>
      <w:proofErr w:type="spellStart"/>
      <w:r w:rsidR="00CF28AA" w:rsidRPr="00FB3BA3">
        <w:rPr>
          <w:rFonts w:ascii="Times New Roman" w:eastAsia="Adobe Fan Heiti Std B" w:hAnsi="Times New Roman" w:cs="Times New Roman"/>
          <w:sz w:val="24"/>
          <w:szCs w:val="24"/>
        </w:rPr>
        <w:t>Staatsblaad</w:t>
      </w:r>
      <w:proofErr w:type="spellEnd"/>
      <w:r w:rsidR="00CF28AA" w:rsidRPr="00FB3BA3">
        <w:rPr>
          <w:rFonts w:ascii="Times New Roman" w:eastAsia="Adobe Fan Heiti Std B" w:hAnsi="Times New Roman" w:cs="Times New Roman"/>
          <w:sz w:val="24"/>
          <w:szCs w:val="24"/>
        </w:rPr>
        <w:t xml:space="preserve"> </w:t>
      </w:r>
      <w:proofErr w:type="spellStart"/>
      <w:r w:rsidR="00CF28AA" w:rsidRPr="00FB3BA3">
        <w:rPr>
          <w:rFonts w:ascii="Times New Roman" w:eastAsia="Adobe Fan Heiti Std B" w:hAnsi="Times New Roman" w:cs="Times New Roman"/>
          <w:sz w:val="24"/>
          <w:szCs w:val="24"/>
        </w:rPr>
        <w:t>Tahun</w:t>
      </w:r>
      <w:proofErr w:type="spellEnd"/>
      <w:r w:rsidR="00CF28AA" w:rsidRPr="00FB3BA3">
        <w:rPr>
          <w:rFonts w:ascii="Times New Roman" w:eastAsia="Adobe Fan Heiti Std B" w:hAnsi="Times New Roman" w:cs="Times New Roman"/>
          <w:sz w:val="24"/>
          <w:szCs w:val="24"/>
        </w:rPr>
        <w:t xml:space="preserve"> 1906 no 121</w:t>
      </w:r>
      <w:r w:rsidR="00CF28AA">
        <w:rPr>
          <w:rFonts w:ascii="Times New Roman" w:eastAsia="Adobe Fan Heiti Std B" w:hAnsi="Times New Roman" w:cs="Times New Roman"/>
          <w:sz w:val="24"/>
          <w:szCs w:val="24"/>
        </w:rPr>
        <w:t xml:space="preserve">, </w:t>
      </w:r>
      <w:proofErr w:type="spellStart"/>
      <w:r w:rsidR="00CF28AA">
        <w:rPr>
          <w:rFonts w:ascii="Times New Roman" w:eastAsia="Adobe Fan Heiti Std B" w:hAnsi="Times New Roman" w:cs="Times New Roman"/>
          <w:sz w:val="24"/>
          <w:szCs w:val="24"/>
        </w:rPr>
        <w:t>dari</w:t>
      </w:r>
      <w:proofErr w:type="spellEnd"/>
      <w:r w:rsidR="00CF28AA">
        <w:rPr>
          <w:rFonts w:ascii="Times New Roman" w:eastAsia="Adobe Fan Heiti Std B" w:hAnsi="Times New Roman" w:cs="Times New Roman"/>
          <w:sz w:val="24"/>
          <w:szCs w:val="24"/>
        </w:rPr>
        <w:t xml:space="preserve"> </w:t>
      </w:r>
      <w:proofErr w:type="spellStart"/>
      <w:r w:rsidR="00CF28AA">
        <w:rPr>
          <w:rFonts w:ascii="Times New Roman" w:eastAsia="Adobe Fan Heiti Std B" w:hAnsi="Times New Roman" w:cs="Times New Roman"/>
          <w:sz w:val="24"/>
          <w:szCs w:val="24"/>
        </w:rPr>
        <w:t>sumber</w:t>
      </w:r>
      <w:proofErr w:type="spellEnd"/>
      <w:r w:rsidR="00CF28AA">
        <w:rPr>
          <w:rFonts w:ascii="Times New Roman" w:eastAsia="Adobe Fan Heiti Std B" w:hAnsi="Times New Roman" w:cs="Times New Roman"/>
          <w:sz w:val="24"/>
          <w:szCs w:val="24"/>
        </w:rPr>
        <w:t xml:space="preserve"> </w:t>
      </w:r>
      <w:proofErr w:type="spellStart"/>
      <w:r w:rsidR="00CF28AA">
        <w:rPr>
          <w:rFonts w:ascii="Times New Roman" w:eastAsia="Adobe Fan Heiti Std B" w:hAnsi="Times New Roman" w:cs="Times New Roman"/>
          <w:sz w:val="24"/>
          <w:szCs w:val="24"/>
        </w:rPr>
        <w:t>staatsblaad</w:t>
      </w:r>
      <w:proofErr w:type="spellEnd"/>
      <w:r w:rsidR="00CF28AA">
        <w:rPr>
          <w:rFonts w:ascii="Times New Roman" w:eastAsia="Adobe Fan Heiti Std B" w:hAnsi="Times New Roman" w:cs="Times New Roman"/>
          <w:sz w:val="24"/>
          <w:szCs w:val="24"/>
        </w:rPr>
        <w:t xml:space="preserve"> </w:t>
      </w:r>
      <w:proofErr w:type="spellStart"/>
      <w:r w:rsidR="00CF28AA">
        <w:rPr>
          <w:rFonts w:ascii="Times New Roman" w:eastAsia="Adobe Fan Heiti Std B" w:hAnsi="Times New Roman" w:cs="Times New Roman"/>
          <w:sz w:val="24"/>
          <w:szCs w:val="24"/>
        </w:rPr>
        <w:t>ini</w:t>
      </w:r>
      <w:proofErr w:type="spellEnd"/>
      <w:r w:rsidR="00CF28AA">
        <w:rPr>
          <w:rFonts w:ascii="Times New Roman" w:eastAsia="Adobe Fan Heiti Std B" w:hAnsi="Times New Roman" w:cs="Times New Roman"/>
          <w:sz w:val="24"/>
          <w:szCs w:val="24"/>
        </w:rPr>
        <w:t xml:space="preserve"> </w:t>
      </w:r>
      <w:proofErr w:type="spellStart"/>
      <w:r w:rsidR="00CF28AA">
        <w:rPr>
          <w:rFonts w:ascii="Times New Roman" w:eastAsia="Adobe Fan Heiti Std B" w:hAnsi="Times New Roman" w:cs="Times New Roman"/>
          <w:sz w:val="24"/>
          <w:szCs w:val="24"/>
        </w:rPr>
        <w:t>kemudian</w:t>
      </w:r>
      <w:proofErr w:type="spellEnd"/>
      <w:r w:rsidR="00CF28AA">
        <w:rPr>
          <w:rFonts w:ascii="Times New Roman" w:eastAsia="Adobe Fan Heiti Std B" w:hAnsi="Times New Roman" w:cs="Times New Roman"/>
          <w:sz w:val="24"/>
          <w:szCs w:val="24"/>
        </w:rPr>
        <w:t xml:space="preserve"> </w:t>
      </w:r>
      <w:proofErr w:type="spellStart"/>
      <w:r w:rsidR="00CF28AA">
        <w:rPr>
          <w:rFonts w:ascii="Times New Roman" w:eastAsia="Adobe Fan Heiti Std B" w:hAnsi="Times New Roman" w:cs="Times New Roman"/>
          <w:sz w:val="24"/>
          <w:szCs w:val="24"/>
        </w:rPr>
        <w:t>didapatkan</w:t>
      </w:r>
      <w:proofErr w:type="spellEnd"/>
      <w:r w:rsidR="00CF28AA">
        <w:rPr>
          <w:rFonts w:ascii="Times New Roman" w:eastAsia="Adobe Fan Heiti Std B" w:hAnsi="Times New Roman" w:cs="Times New Roman"/>
          <w:sz w:val="24"/>
          <w:szCs w:val="24"/>
        </w:rPr>
        <w:t xml:space="preserve"> data </w:t>
      </w:r>
      <w:proofErr w:type="spellStart"/>
      <w:r w:rsidR="00CF28AA" w:rsidRPr="00FB3BA3">
        <w:rPr>
          <w:rFonts w:ascii="Times New Roman" w:hAnsi="Times New Roman" w:cs="Times New Roman"/>
          <w:sz w:val="24"/>
          <w:szCs w:val="24"/>
        </w:rPr>
        <w:t>mengenai</w:t>
      </w:r>
      <w:proofErr w:type="spellEnd"/>
      <w:r w:rsidR="00CF28AA" w:rsidRPr="00FB3BA3">
        <w:rPr>
          <w:rFonts w:ascii="Times New Roman" w:hAnsi="Times New Roman" w:cs="Times New Roman"/>
          <w:sz w:val="24"/>
          <w:szCs w:val="24"/>
        </w:rPr>
        <w:t xml:space="preserve"> </w:t>
      </w:r>
      <w:proofErr w:type="spellStart"/>
      <w:r w:rsidR="00CF28AA" w:rsidRPr="00FB3BA3">
        <w:rPr>
          <w:rFonts w:ascii="Times New Roman" w:hAnsi="Times New Roman" w:cs="Times New Roman"/>
          <w:sz w:val="24"/>
          <w:szCs w:val="24"/>
        </w:rPr>
        <w:t>pemberlakuan</w:t>
      </w:r>
      <w:proofErr w:type="spellEnd"/>
      <w:r w:rsidR="00CF28AA" w:rsidRPr="00FB3BA3">
        <w:rPr>
          <w:rFonts w:ascii="Times New Roman" w:hAnsi="Times New Roman" w:cs="Times New Roman"/>
          <w:sz w:val="24"/>
          <w:szCs w:val="24"/>
        </w:rPr>
        <w:t xml:space="preserve"> </w:t>
      </w:r>
      <w:proofErr w:type="spellStart"/>
      <w:r w:rsidR="00CF28AA" w:rsidRPr="00FB3BA3">
        <w:rPr>
          <w:rFonts w:ascii="Times New Roman" w:hAnsi="Times New Roman" w:cs="Times New Roman"/>
          <w:sz w:val="24"/>
          <w:szCs w:val="24"/>
        </w:rPr>
        <w:t>sistem</w:t>
      </w:r>
      <w:proofErr w:type="spellEnd"/>
      <w:r w:rsidR="00CF28AA" w:rsidRPr="00FB3BA3">
        <w:rPr>
          <w:rFonts w:ascii="Times New Roman" w:hAnsi="Times New Roman" w:cs="Times New Roman"/>
          <w:sz w:val="24"/>
          <w:szCs w:val="24"/>
        </w:rPr>
        <w:t xml:space="preserve"> </w:t>
      </w:r>
      <w:proofErr w:type="spellStart"/>
      <w:r w:rsidR="00CF28AA" w:rsidRPr="00FB3BA3">
        <w:rPr>
          <w:rFonts w:ascii="Times New Roman" w:hAnsi="Times New Roman" w:cs="Times New Roman"/>
          <w:sz w:val="24"/>
          <w:szCs w:val="24"/>
        </w:rPr>
        <w:t>desentralisasi</w:t>
      </w:r>
      <w:proofErr w:type="spellEnd"/>
      <w:r w:rsidR="00CF28AA" w:rsidRPr="00FB3BA3">
        <w:rPr>
          <w:rFonts w:ascii="Times New Roman" w:hAnsi="Times New Roman" w:cs="Times New Roman"/>
          <w:sz w:val="24"/>
          <w:szCs w:val="24"/>
        </w:rPr>
        <w:t xml:space="preserve"> yang </w:t>
      </w:r>
      <w:proofErr w:type="spellStart"/>
      <w:r w:rsidR="00CF28AA" w:rsidRPr="00FB3BA3">
        <w:rPr>
          <w:rFonts w:ascii="Times New Roman" w:hAnsi="Times New Roman" w:cs="Times New Roman"/>
          <w:sz w:val="24"/>
          <w:szCs w:val="24"/>
        </w:rPr>
        <w:t>menjadikan</w:t>
      </w:r>
      <w:proofErr w:type="spellEnd"/>
      <w:r w:rsidR="00CF28AA" w:rsidRPr="00FB3BA3">
        <w:rPr>
          <w:rFonts w:ascii="Times New Roman" w:hAnsi="Times New Roman" w:cs="Times New Roman"/>
          <w:sz w:val="24"/>
          <w:szCs w:val="24"/>
        </w:rPr>
        <w:t xml:space="preserve"> </w:t>
      </w:r>
      <w:proofErr w:type="spellStart"/>
      <w:r w:rsidR="00CF28AA" w:rsidRPr="00FB3BA3">
        <w:rPr>
          <w:rFonts w:ascii="Times New Roman" w:hAnsi="Times New Roman" w:cs="Times New Roman"/>
          <w:sz w:val="24"/>
          <w:szCs w:val="24"/>
        </w:rPr>
        <w:t>kota</w:t>
      </w:r>
      <w:proofErr w:type="spellEnd"/>
      <w:r w:rsidR="00CF28AA" w:rsidRPr="00FB3BA3">
        <w:rPr>
          <w:rFonts w:ascii="Times New Roman" w:hAnsi="Times New Roman" w:cs="Times New Roman"/>
          <w:sz w:val="24"/>
          <w:szCs w:val="24"/>
        </w:rPr>
        <w:t xml:space="preserve"> Bandung </w:t>
      </w:r>
      <w:proofErr w:type="spellStart"/>
      <w:r w:rsidR="00CF28AA" w:rsidRPr="00FB3BA3">
        <w:rPr>
          <w:rFonts w:ascii="Times New Roman" w:hAnsi="Times New Roman" w:cs="Times New Roman"/>
          <w:sz w:val="24"/>
          <w:szCs w:val="24"/>
        </w:rPr>
        <w:t>sebagai</w:t>
      </w:r>
      <w:proofErr w:type="spellEnd"/>
      <w:r w:rsidR="00CF28AA" w:rsidRPr="00FB3BA3">
        <w:rPr>
          <w:rFonts w:ascii="Times New Roman" w:hAnsi="Times New Roman" w:cs="Times New Roman"/>
          <w:sz w:val="24"/>
          <w:szCs w:val="24"/>
        </w:rPr>
        <w:t xml:space="preserve"> </w:t>
      </w:r>
      <w:proofErr w:type="spellStart"/>
      <w:r w:rsidR="00CF28AA" w:rsidRPr="00FB3BA3">
        <w:rPr>
          <w:rFonts w:ascii="Times New Roman" w:hAnsi="Times New Roman" w:cs="Times New Roman"/>
          <w:i/>
          <w:sz w:val="24"/>
          <w:szCs w:val="24"/>
        </w:rPr>
        <w:t>Gementee</w:t>
      </w:r>
      <w:proofErr w:type="spellEnd"/>
      <w:r w:rsidR="00CF28AA" w:rsidRPr="00FB3BA3">
        <w:rPr>
          <w:rFonts w:ascii="Times New Roman" w:hAnsi="Times New Roman" w:cs="Times New Roman"/>
          <w:i/>
          <w:sz w:val="24"/>
          <w:szCs w:val="24"/>
        </w:rPr>
        <w:t xml:space="preserve"> (</w:t>
      </w:r>
      <w:proofErr w:type="spellStart"/>
      <w:r w:rsidR="00CF28AA" w:rsidRPr="00FB3BA3">
        <w:rPr>
          <w:rFonts w:ascii="Times New Roman" w:hAnsi="Times New Roman" w:cs="Times New Roman"/>
          <w:i/>
          <w:sz w:val="24"/>
          <w:szCs w:val="24"/>
        </w:rPr>
        <w:t>Pemerintah</w:t>
      </w:r>
      <w:proofErr w:type="spellEnd"/>
      <w:r w:rsidR="00CF28AA" w:rsidRPr="00FB3BA3">
        <w:rPr>
          <w:rFonts w:ascii="Times New Roman" w:hAnsi="Times New Roman" w:cs="Times New Roman"/>
          <w:i/>
          <w:sz w:val="24"/>
          <w:szCs w:val="24"/>
        </w:rPr>
        <w:t xml:space="preserve"> Kota </w:t>
      </w:r>
      <w:proofErr w:type="spellStart"/>
      <w:r w:rsidR="00CF28AA" w:rsidRPr="00FB3BA3">
        <w:rPr>
          <w:rFonts w:ascii="Times New Roman" w:hAnsi="Times New Roman" w:cs="Times New Roman"/>
          <w:i/>
          <w:sz w:val="24"/>
          <w:szCs w:val="24"/>
        </w:rPr>
        <w:t>Praja</w:t>
      </w:r>
      <w:proofErr w:type="spellEnd"/>
      <w:r w:rsidR="00CF28AA" w:rsidRPr="00FB3BA3">
        <w:rPr>
          <w:rFonts w:ascii="Times New Roman" w:hAnsi="Times New Roman" w:cs="Times New Roman"/>
          <w:i/>
          <w:sz w:val="24"/>
          <w:szCs w:val="24"/>
        </w:rPr>
        <w:t>).</w:t>
      </w:r>
      <w:r w:rsidR="00CF28AA" w:rsidRPr="00FB3BA3">
        <w:rPr>
          <w:rFonts w:ascii="Times New Roman" w:hAnsi="Times New Roman" w:cs="Times New Roman"/>
          <w:sz w:val="24"/>
          <w:szCs w:val="24"/>
        </w:rPr>
        <w:t xml:space="preserve"> </w:t>
      </w:r>
      <w:proofErr w:type="spellStart"/>
      <w:r w:rsidR="00CF28AA">
        <w:rPr>
          <w:rFonts w:ascii="Times New Roman" w:hAnsi="Times New Roman" w:cs="Times New Roman"/>
          <w:sz w:val="24"/>
          <w:szCs w:val="24"/>
        </w:rPr>
        <w:t>Kemudian</w:t>
      </w:r>
      <w:proofErr w:type="spellEnd"/>
      <w:r w:rsidR="00CF28AA">
        <w:rPr>
          <w:rFonts w:ascii="Times New Roman" w:hAnsi="Times New Roman" w:cs="Times New Roman"/>
          <w:sz w:val="24"/>
          <w:szCs w:val="24"/>
        </w:rPr>
        <w:t xml:space="preserve"> </w:t>
      </w:r>
      <w:proofErr w:type="spellStart"/>
      <w:r w:rsidR="00CF28AA">
        <w:rPr>
          <w:rFonts w:ascii="Times New Roman" w:hAnsi="Times New Roman" w:cs="Times New Roman"/>
          <w:sz w:val="24"/>
          <w:szCs w:val="24"/>
        </w:rPr>
        <w:t>dari</w:t>
      </w:r>
      <w:proofErr w:type="spellEnd"/>
      <w:r w:rsidR="00CF28AA">
        <w:rPr>
          <w:rFonts w:ascii="Times New Roman" w:hAnsi="Times New Roman" w:cs="Times New Roman"/>
          <w:sz w:val="24"/>
          <w:szCs w:val="24"/>
        </w:rPr>
        <w:t xml:space="preserve"> </w:t>
      </w:r>
      <w:proofErr w:type="spellStart"/>
      <w:r w:rsidR="00CF28AA">
        <w:rPr>
          <w:rFonts w:ascii="Times New Roman" w:hAnsi="Times New Roman" w:cs="Times New Roman"/>
          <w:sz w:val="24"/>
          <w:szCs w:val="24"/>
        </w:rPr>
        <w:t>arsip</w:t>
      </w:r>
      <w:proofErr w:type="spellEnd"/>
      <w:r w:rsidR="00CF28AA">
        <w:rPr>
          <w:rFonts w:ascii="Times New Roman" w:hAnsi="Times New Roman" w:cs="Times New Roman"/>
          <w:sz w:val="24"/>
          <w:szCs w:val="24"/>
        </w:rPr>
        <w:t xml:space="preserve"> </w:t>
      </w:r>
      <w:r w:rsidR="00CF28AA" w:rsidRPr="00CF28AA">
        <w:rPr>
          <w:rFonts w:ascii="Times New Roman" w:hAnsi="Times New Roman" w:cs="Times New Roman"/>
          <w:sz w:val="24"/>
          <w:szCs w:val="24"/>
        </w:rPr>
        <w:t xml:space="preserve">Surat </w:t>
      </w:r>
      <w:proofErr w:type="spellStart"/>
      <w:r w:rsidR="00CF28AA" w:rsidRPr="00CF28AA">
        <w:rPr>
          <w:rFonts w:ascii="Times New Roman" w:hAnsi="Times New Roman" w:cs="Times New Roman"/>
          <w:sz w:val="24"/>
          <w:szCs w:val="24"/>
        </w:rPr>
        <w:t>balasan</w:t>
      </w:r>
      <w:proofErr w:type="spellEnd"/>
      <w:r w:rsidR="00CF28AA" w:rsidRPr="00CF28AA">
        <w:rPr>
          <w:rFonts w:ascii="Times New Roman" w:hAnsi="Times New Roman" w:cs="Times New Roman"/>
          <w:sz w:val="24"/>
          <w:szCs w:val="24"/>
        </w:rPr>
        <w:t xml:space="preserve"> R.A.A. </w:t>
      </w:r>
      <w:proofErr w:type="spellStart"/>
      <w:r w:rsidR="00CF28AA" w:rsidRPr="00CF28AA">
        <w:rPr>
          <w:rFonts w:ascii="Times New Roman" w:hAnsi="Times New Roman" w:cs="Times New Roman"/>
          <w:sz w:val="24"/>
          <w:szCs w:val="24"/>
        </w:rPr>
        <w:t>Wiranatakoesoema</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kepada</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Kepala</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Gunseikanbu</w:t>
      </w:r>
      <w:proofErr w:type="spellEnd"/>
      <w:r w:rsidR="00CF28AA" w:rsidRPr="00CF28AA">
        <w:rPr>
          <w:rFonts w:ascii="Times New Roman" w:hAnsi="Times New Roman" w:cs="Times New Roman"/>
          <w:sz w:val="24"/>
          <w:szCs w:val="24"/>
        </w:rPr>
        <w:t xml:space="preserve"> </w:t>
      </w:r>
      <w:proofErr w:type="spellStart"/>
      <w:r w:rsidR="00CF28AA" w:rsidRPr="00CF28AA">
        <w:rPr>
          <w:rFonts w:ascii="Times New Roman" w:hAnsi="Times New Roman" w:cs="Times New Roman"/>
          <w:sz w:val="24"/>
          <w:szCs w:val="24"/>
        </w:rPr>
        <w:t>Tjab</w:t>
      </w:r>
      <w:proofErr w:type="spellEnd"/>
      <w:r w:rsidR="00CF28AA" w:rsidRPr="00CF28AA">
        <w:rPr>
          <w:rFonts w:ascii="Times New Roman" w:hAnsi="Times New Roman" w:cs="Times New Roman"/>
          <w:sz w:val="24"/>
          <w:szCs w:val="24"/>
        </w:rPr>
        <w:t>. I,</w:t>
      </w:r>
      <w:r w:rsidR="00CF28AA">
        <w:rPr>
          <w:rFonts w:ascii="Times New Roman" w:hAnsi="Times New Roman" w:cs="Times New Roman"/>
          <w:sz w:val="24"/>
          <w:szCs w:val="24"/>
        </w:rPr>
        <w:t xml:space="preserve"> </w:t>
      </w:r>
      <w:proofErr w:type="spellStart"/>
      <w:r w:rsidR="00CF28AA">
        <w:rPr>
          <w:rFonts w:ascii="Times New Roman" w:hAnsi="Times New Roman" w:cs="Times New Roman"/>
          <w:sz w:val="24"/>
          <w:szCs w:val="24"/>
        </w:rPr>
        <w:t>diketahui</w:t>
      </w:r>
      <w:proofErr w:type="spellEnd"/>
      <w:r w:rsidR="00CF28AA">
        <w:rPr>
          <w:rFonts w:ascii="Times New Roman" w:hAnsi="Times New Roman" w:cs="Times New Roman"/>
          <w:sz w:val="24"/>
          <w:szCs w:val="24"/>
        </w:rPr>
        <w:t xml:space="preserve"> </w:t>
      </w:r>
      <w:proofErr w:type="spellStart"/>
      <w:r w:rsidR="00CF28AA">
        <w:rPr>
          <w:rFonts w:ascii="Times New Roman" w:hAnsi="Times New Roman" w:cs="Times New Roman"/>
          <w:sz w:val="24"/>
          <w:szCs w:val="24"/>
        </w:rPr>
        <w:t>mengenai</w:t>
      </w:r>
      <w:proofErr w:type="spellEnd"/>
      <w:r w:rsidR="00CF28AA">
        <w:rPr>
          <w:rFonts w:ascii="Times New Roman" w:hAnsi="Times New Roman" w:cs="Times New Roman"/>
          <w:sz w:val="24"/>
          <w:szCs w:val="24"/>
        </w:rPr>
        <w:t xml:space="preserve"> </w:t>
      </w:r>
      <w:r w:rsidR="00413D13">
        <w:rPr>
          <w:rFonts w:ascii="Times New Roman" w:hAnsi="Times New Roman" w:cs="Times New Roman"/>
          <w:sz w:val="24"/>
          <w:szCs w:val="24"/>
        </w:rPr>
        <w:t xml:space="preserve">biodata </w:t>
      </w:r>
      <w:proofErr w:type="spellStart"/>
      <w:r w:rsidR="00413D13">
        <w:rPr>
          <w:rFonts w:ascii="Times New Roman" w:hAnsi="Times New Roman" w:cs="Times New Roman"/>
          <w:sz w:val="24"/>
          <w:szCs w:val="24"/>
        </w:rPr>
        <w:t>pribadi</w:t>
      </w:r>
      <w:proofErr w:type="spellEnd"/>
      <w:r w:rsidR="00413D13">
        <w:rPr>
          <w:rFonts w:ascii="Times New Roman" w:hAnsi="Times New Roman" w:cs="Times New Roman"/>
          <w:sz w:val="24"/>
          <w:szCs w:val="24"/>
        </w:rPr>
        <w:t xml:space="preserve"> dan data </w:t>
      </w:r>
      <w:proofErr w:type="spellStart"/>
      <w:r w:rsidR="00413D13">
        <w:rPr>
          <w:rFonts w:ascii="Times New Roman" w:hAnsi="Times New Roman" w:cs="Times New Roman"/>
          <w:sz w:val="24"/>
          <w:szCs w:val="24"/>
        </w:rPr>
        <w:t>keluarga</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dari</w:t>
      </w:r>
      <w:proofErr w:type="spellEnd"/>
      <w:r w:rsidR="00413D13">
        <w:rPr>
          <w:rFonts w:ascii="Times New Roman" w:hAnsi="Times New Roman" w:cs="Times New Roman"/>
          <w:sz w:val="24"/>
          <w:szCs w:val="24"/>
        </w:rPr>
        <w:t xml:space="preserve"> R.A.A. </w:t>
      </w:r>
      <w:proofErr w:type="spellStart"/>
      <w:r w:rsidR="00413D13">
        <w:rPr>
          <w:rFonts w:ascii="Times New Roman" w:hAnsi="Times New Roman" w:cs="Times New Roman"/>
          <w:sz w:val="24"/>
          <w:szCs w:val="24"/>
        </w:rPr>
        <w:t>Wiranatakusumah</w:t>
      </w:r>
      <w:proofErr w:type="spellEnd"/>
      <w:r w:rsidR="00413D13">
        <w:rPr>
          <w:rFonts w:ascii="Times New Roman" w:hAnsi="Times New Roman" w:cs="Times New Roman"/>
          <w:sz w:val="24"/>
          <w:szCs w:val="24"/>
        </w:rPr>
        <w:t xml:space="preserve"> V. </w:t>
      </w:r>
      <w:proofErr w:type="spellStart"/>
      <w:r w:rsidR="00413D13">
        <w:rPr>
          <w:rFonts w:ascii="Times New Roman" w:hAnsi="Times New Roman" w:cs="Times New Roman"/>
          <w:sz w:val="24"/>
          <w:szCs w:val="24"/>
        </w:rPr>
        <w:t>Selain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sumber-sumber</w:t>
      </w:r>
      <w:proofErr w:type="spellEnd"/>
      <w:r w:rsidR="00413D13">
        <w:rPr>
          <w:rFonts w:ascii="Times New Roman" w:hAnsi="Times New Roman" w:cs="Times New Roman"/>
          <w:sz w:val="24"/>
          <w:szCs w:val="24"/>
        </w:rPr>
        <w:t xml:space="preserve"> yang </w:t>
      </w:r>
      <w:proofErr w:type="spellStart"/>
      <w:r w:rsidR="00413D13">
        <w:rPr>
          <w:rFonts w:ascii="Times New Roman" w:hAnsi="Times New Roman" w:cs="Times New Roman"/>
          <w:sz w:val="24"/>
          <w:szCs w:val="24"/>
        </w:rPr>
        <w:t>telah</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disebutkan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ditemukan</w:t>
      </w:r>
      <w:proofErr w:type="spellEnd"/>
      <w:r w:rsidR="00413D13">
        <w:rPr>
          <w:rFonts w:ascii="Times New Roman" w:hAnsi="Times New Roman" w:cs="Times New Roman"/>
          <w:sz w:val="24"/>
          <w:szCs w:val="24"/>
        </w:rPr>
        <w:t xml:space="preserve"> pula </w:t>
      </w:r>
      <w:proofErr w:type="spellStart"/>
      <w:r w:rsidR="00413D13">
        <w:rPr>
          <w:rFonts w:ascii="Times New Roman" w:hAnsi="Times New Roman" w:cs="Times New Roman"/>
          <w:sz w:val="24"/>
          <w:szCs w:val="24"/>
        </w:rPr>
        <w:t>sumber-sumber</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sezaman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mulai</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dari</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koran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majalah</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buku</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bahkan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sumber</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benda</w:t>
      </w:r>
      <w:proofErr w:type="spellEnd"/>
      <w:r w:rsidR="00413D13">
        <w:rPr>
          <w:rFonts w:ascii="Times New Roman" w:hAnsi="Times New Roman" w:cs="Times New Roman"/>
          <w:sz w:val="24"/>
          <w:szCs w:val="24"/>
        </w:rPr>
        <w:t xml:space="preserve"> yang </w:t>
      </w:r>
      <w:proofErr w:type="spellStart"/>
      <w:r w:rsidR="00413D13">
        <w:rPr>
          <w:rFonts w:ascii="Times New Roman" w:hAnsi="Times New Roman" w:cs="Times New Roman"/>
          <w:sz w:val="24"/>
          <w:szCs w:val="24"/>
        </w:rPr>
        <w:t>membahas</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mengenai</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topik</w:t>
      </w:r>
      <w:proofErr w:type="spellEnd"/>
      <w:r w:rsidR="00413D13">
        <w:rPr>
          <w:rFonts w:ascii="Times New Roman" w:hAnsi="Times New Roman" w:cs="Times New Roman"/>
          <w:sz w:val="24"/>
          <w:szCs w:val="24"/>
        </w:rPr>
        <w:t xml:space="preserve"> yang </w:t>
      </w:r>
      <w:proofErr w:type="spellStart"/>
      <w:r w:rsidR="00413D13">
        <w:rPr>
          <w:rFonts w:ascii="Times New Roman" w:hAnsi="Times New Roman" w:cs="Times New Roman"/>
          <w:sz w:val="24"/>
          <w:szCs w:val="24"/>
        </w:rPr>
        <w:t>dieliti</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Sumber</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sezaman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ini</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dapat</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diakses</w:t>
      </w:r>
      <w:proofErr w:type="spellEnd"/>
      <w:r w:rsidR="00413D13">
        <w:rPr>
          <w:rFonts w:ascii="Times New Roman" w:hAnsi="Times New Roman" w:cs="Times New Roman"/>
          <w:sz w:val="24"/>
          <w:szCs w:val="24"/>
        </w:rPr>
        <w:t xml:space="preserve"> di </w:t>
      </w:r>
      <w:proofErr w:type="spellStart"/>
      <w:r w:rsidR="00413D13">
        <w:rPr>
          <w:rFonts w:ascii="Times New Roman" w:hAnsi="Times New Roman" w:cs="Times New Roman"/>
          <w:sz w:val="24"/>
          <w:szCs w:val="24"/>
        </w:rPr>
        <w:t>perpustakaan</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lokal</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Batoe</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Api</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Makam</w:t>
      </w:r>
      <w:proofErr w:type="spellEnd"/>
      <w:r w:rsidR="00413D13">
        <w:rPr>
          <w:rFonts w:ascii="Times New Roman" w:hAnsi="Times New Roman" w:cs="Times New Roman"/>
          <w:sz w:val="24"/>
          <w:szCs w:val="24"/>
        </w:rPr>
        <w:t xml:space="preserve"> Para </w:t>
      </w:r>
      <w:proofErr w:type="spellStart"/>
      <w:r w:rsidR="00413D13">
        <w:rPr>
          <w:rFonts w:ascii="Times New Roman" w:hAnsi="Times New Roman" w:cs="Times New Roman"/>
          <w:sz w:val="24"/>
          <w:szCs w:val="24"/>
        </w:rPr>
        <w:t>Boepati</w:t>
      </w:r>
      <w:proofErr w:type="spellEnd"/>
      <w:r w:rsidR="00413D13">
        <w:rPr>
          <w:rFonts w:ascii="Times New Roman" w:hAnsi="Times New Roman" w:cs="Times New Roman"/>
          <w:sz w:val="24"/>
          <w:szCs w:val="24"/>
        </w:rPr>
        <w:t xml:space="preserve"> Bandung yang </w:t>
      </w:r>
      <w:proofErr w:type="spellStart"/>
      <w:r w:rsidR="00413D13">
        <w:rPr>
          <w:rFonts w:ascii="Times New Roman" w:hAnsi="Times New Roman" w:cs="Times New Roman"/>
          <w:sz w:val="24"/>
          <w:szCs w:val="24"/>
        </w:rPr>
        <w:t>berlokasi</w:t>
      </w:r>
      <w:proofErr w:type="spellEnd"/>
      <w:r w:rsidR="00413D13">
        <w:rPr>
          <w:rFonts w:ascii="Times New Roman" w:hAnsi="Times New Roman" w:cs="Times New Roman"/>
          <w:sz w:val="24"/>
          <w:szCs w:val="24"/>
        </w:rPr>
        <w:t xml:space="preserve"> di </w:t>
      </w:r>
      <w:proofErr w:type="spellStart"/>
      <w:r w:rsidR="00413D13">
        <w:rPr>
          <w:rFonts w:ascii="Times New Roman" w:hAnsi="Times New Roman" w:cs="Times New Roman"/>
          <w:sz w:val="24"/>
          <w:szCs w:val="24"/>
        </w:rPr>
        <w:t>kawasan</w:t>
      </w:r>
      <w:proofErr w:type="spellEnd"/>
      <w:r w:rsidR="00413D13">
        <w:rPr>
          <w:rFonts w:ascii="Times New Roman" w:hAnsi="Times New Roman" w:cs="Times New Roman"/>
          <w:sz w:val="24"/>
          <w:szCs w:val="24"/>
        </w:rPr>
        <w:t xml:space="preserve"> Astana </w:t>
      </w:r>
      <w:proofErr w:type="spellStart"/>
      <w:r w:rsidR="00413D13">
        <w:rPr>
          <w:rFonts w:ascii="Times New Roman" w:hAnsi="Times New Roman" w:cs="Times New Roman"/>
          <w:sz w:val="24"/>
          <w:szCs w:val="24"/>
        </w:rPr>
        <w:t>Anyar</w:t>
      </w:r>
      <w:proofErr w:type="spellEnd"/>
      <w:r w:rsidR="00413D13">
        <w:rPr>
          <w:rFonts w:ascii="Times New Roman" w:hAnsi="Times New Roman" w:cs="Times New Roman"/>
          <w:sz w:val="24"/>
          <w:szCs w:val="24"/>
        </w:rPr>
        <w:t xml:space="preserve">, Masjid </w:t>
      </w:r>
      <w:proofErr w:type="spellStart"/>
      <w:r w:rsidR="00413D13">
        <w:rPr>
          <w:rFonts w:ascii="Times New Roman" w:hAnsi="Times New Roman" w:cs="Times New Roman"/>
          <w:sz w:val="24"/>
          <w:szCs w:val="24"/>
        </w:rPr>
        <w:t>Kaoem</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Boeah</w:t>
      </w:r>
      <w:proofErr w:type="spellEnd"/>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Batoe</w:t>
      </w:r>
      <w:proofErr w:type="spellEnd"/>
      <w:r w:rsidR="00413D13">
        <w:rPr>
          <w:rFonts w:ascii="Times New Roman" w:hAnsi="Times New Roman" w:cs="Times New Roman"/>
          <w:sz w:val="24"/>
          <w:szCs w:val="24"/>
        </w:rPr>
        <w:t xml:space="preserve"> yang </w:t>
      </w:r>
      <w:proofErr w:type="spellStart"/>
      <w:r w:rsidR="00413D13">
        <w:rPr>
          <w:rFonts w:ascii="Times New Roman" w:hAnsi="Times New Roman" w:cs="Times New Roman"/>
          <w:sz w:val="24"/>
          <w:szCs w:val="24"/>
        </w:rPr>
        <w:t>berlokasi</w:t>
      </w:r>
      <w:proofErr w:type="spellEnd"/>
      <w:r w:rsidR="00413D13">
        <w:rPr>
          <w:rFonts w:ascii="Times New Roman" w:hAnsi="Times New Roman" w:cs="Times New Roman"/>
          <w:sz w:val="24"/>
          <w:szCs w:val="24"/>
        </w:rPr>
        <w:t xml:space="preserve"> di Jl</w:t>
      </w:r>
      <w:r w:rsidR="00A85CD1">
        <w:rPr>
          <w:rFonts w:ascii="Times New Roman" w:hAnsi="Times New Roman" w:cs="Times New Roman"/>
          <w:sz w:val="24"/>
          <w:szCs w:val="24"/>
        </w:rPr>
        <w:t>.</w:t>
      </w:r>
      <w:r w:rsidR="00413D13">
        <w:rPr>
          <w:rFonts w:ascii="Times New Roman" w:hAnsi="Times New Roman" w:cs="Times New Roman"/>
          <w:sz w:val="24"/>
          <w:szCs w:val="24"/>
        </w:rPr>
        <w:t xml:space="preserve"> </w:t>
      </w:r>
      <w:proofErr w:type="spellStart"/>
      <w:r w:rsidR="00413D13">
        <w:rPr>
          <w:rFonts w:ascii="Times New Roman" w:hAnsi="Times New Roman" w:cs="Times New Roman"/>
          <w:sz w:val="24"/>
          <w:szCs w:val="24"/>
        </w:rPr>
        <w:t>Margacinta</w:t>
      </w:r>
      <w:proofErr w:type="spellEnd"/>
      <w:r w:rsidR="00A85CD1">
        <w:rPr>
          <w:rFonts w:ascii="Times New Roman" w:hAnsi="Times New Roman" w:cs="Times New Roman"/>
          <w:sz w:val="24"/>
          <w:szCs w:val="24"/>
        </w:rPr>
        <w:t xml:space="preserve"> No. 2 </w:t>
      </w:r>
      <w:proofErr w:type="spellStart"/>
      <w:r w:rsidR="00A85CD1">
        <w:rPr>
          <w:rFonts w:ascii="Times New Roman" w:hAnsi="Times New Roman" w:cs="Times New Roman"/>
          <w:sz w:val="24"/>
          <w:szCs w:val="24"/>
        </w:rPr>
        <w:t>Cijaura</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bahkan</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kediaman</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inggit</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Garnasih</w:t>
      </w:r>
      <w:proofErr w:type="spellEnd"/>
      <w:r w:rsidR="00A85CD1">
        <w:rPr>
          <w:rFonts w:ascii="Times New Roman" w:hAnsi="Times New Roman" w:cs="Times New Roman"/>
          <w:sz w:val="24"/>
          <w:szCs w:val="24"/>
        </w:rPr>
        <w:t xml:space="preserve"> di Jl. </w:t>
      </w:r>
      <w:proofErr w:type="spellStart"/>
      <w:r w:rsidR="00A85CD1">
        <w:rPr>
          <w:rFonts w:ascii="Times New Roman" w:hAnsi="Times New Roman" w:cs="Times New Roman"/>
          <w:sz w:val="24"/>
          <w:szCs w:val="24"/>
        </w:rPr>
        <w:t>Inggit</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Garnasih</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Kecamatan</w:t>
      </w:r>
      <w:proofErr w:type="spellEnd"/>
      <w:r w:rsidR="00A85CD1">
        <w:rPr>
          <w:rFonts w:ascii="Times New Roman" w:hAnsi="Times New Roman" w:cs="Times New Roman"/>
          <w:sz w:val="24"/>
          <w:szCs w:val="24"/>
        </w:rPr>
        <w:t xml:space="preserve"> Astana </w:t>
      </w:r>
      <w:proofErr w:type="spellStart"/>
      <w:r w:rsidR="00A85CD1">
        <w:rPr>
          <w:rFonts w:ascii="Times New Roman" w:hAnsi="Times New Roman" w:cs="Times New Roman"/>
          <w:sz w:val="24"/>
          <w:szCs w:val="24"/>
        </w:rPr>
        <w:t>Anyar</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Seluruh</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sumber</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ini</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peneliti</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dapatkan</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ketika</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melakukan</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penelitian</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ke</w:t>
      </w:r>
      <w:proofErr w:type="spellEnd"/>
      <w:r w:rsidR="00A85CD1">
        <w:rPr>
          <w:rFonts w:ascii="Times New Roman" w:hAnsi="Times New Roman" w:cs="Times New Roman"/>
          <w:sz w:val="24"/>
          <w:szCs w:val="24"/>
        </w:rPr>
        <w:t xml:space="preserve"> </w:t>
      </w:r>
      <w:proofErr w:type="spellStart"/>
      <w:r w:rsidR="00A85CD1">
        <w:rPr>
          <w:rFonts w:ascii="Times New Roman" w:hAnsi="Times New Roman" w:cs="Times New Roman"/>
          <w:sz w:val="24"/>
          <w:szCs w:val="24"/>
        </w:rPr>
        <w:t>lapangan</w:t>
      </w:r>
      <w:proofErr w:type="spellEnd"/>
      <w:r w:rsidR="00A85CD1">
        <w:rPr>
          <w:rFonts w:ascii="Times New Roman" w:hAnsi="Times New Roman" w:cs="Times New Roman"/>
          <w:sz w:val="24"/>
          <w:szCs w:val="24"/>
        </w:rPr>
        <w:t xml:space="preserve">. </w:t>
      </w:r>
    </w:p>
    <w:p w14:paraId="27FD35F4" w14:textId="77777777" w:rsidR="007920F6" w:rsidRDefault="00A85CD1"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483CCF">
        <w:rPr>
          <w:rFonts w:ascii="Times New Roman" w:hAnsi="Times New Roman" w:cs="Times New Roman"/>
          <w:sz w:val="24"/>
          <w:szCs w:val="24"/>
        </w:rPr>
        <w:t xml:space="preserve"> </w:t>
      </w:r>
      <w:proofErr w:type="spellStart"/>
      <w:r>
        <w:rPr>
          <w:rFonts w:ascii="Times New Roman" w:hAnsi="Times New Roman" w:cs="Times New Roman"/>
          <w:sz w:val="24"/>
          <w:szCs w:val="24"/>
        </w:rPr>
        <w:t>kritik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kritik</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diantaranya</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kritik</w:t>
      </w:r>
      <w:proofErr w:type="spellEnd"/>
      <w:r w:rsidR="00547FC1">
        <w:rPr>
          <w:rFonts w:ascii="Times New Roman" w:hAnsi="Times New Roman" w:cs="Times New Roman"/>
          <w:sz w:val="24"/>
          <w:szCs w:val="24"/>
        </w:rPr>
        <w:t xml:space="preserve"> internal dan </w:t>
      </w:r>
      <w:proofErr w:type="spellStart"/>
      <w:r w:rsidR="00547FC1">
        <w:rPr>
          <w:rFonts w:ascii="Times New Roman" w:hAnsi="Times New Roman" w:cs="Times New Roman"/>
          <w:sz w:val="24"/>
          <w:szCs w:val="24"/>
        </w:rPr>
        <w:t>kritik</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eksternal</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kritik</w:t>
      </w:r>
      <w:proofErr w:type="spellEnd"/>
      <w:r w:rsidR="00547FC1">
        <w:rPr>
          <w:rFonts w:ascii="Times New Roman" w:hAnsi="Times New Roman" w:cs="Times New Roman"/>
          <w:sz w:val="24"/>
          <w:szCs w:val="24"/>
        </w:rPr>
        <w:t xml:space="preserve"> internal </w:t>
      </w:r>
      <w:proofErr w:type="spellStart"/>
      <w:r w:rsidR="00547FC1">
        <w:rPr>
          <w:rFonts w:ascii="Times New Roman" w:hAnsi="Times New Roman" w:cs="Times New Roman"/>
          <w:sz w:val="24"/>
          <w:szCs w:val="24"/>
        </w:rPr>
        <w:t>dilakukan</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terhadap</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sumber</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bertujuan</w:t>
      </w:r>
      <w:proofErr w:type="spellEnd"/>
      <w:r w:rsidR="006F6E37">
        <w:rPr>
          <w:rFonts w:ascii="Times New Roman" w:hAnsi="Times New Roman" w:cs="Times New Roman"/>
          <w:sz w:val="24"/>
          <w:szCs w:val="24"/>
        </w:rPr>
        <w:t xml:space="preserve"> </w:t>
      </w:r>
      <w:r w:rsidR="00547FC1">
        <w:rPr>
          <w:rFonts w:ascii="Times New Roman" w:hAnsi="Times New Roman" w:cs="Times New Roman"/>
          <w:sz w:val="24"/>
          <w:szCs w:val="24"/>
        </w:rPr>
        <w:t xml:space="preserve">agar </w:t>
      </w:r>
      <w:proofErr w:type="spellStart"/>
      <w:r w:rsidR="00547FC1">
        <w:rPr>
          <w:rFonts w:ascii="Times New Roman" w:hAnsi="Times New Roman" w:cs="Times New Roman"/>
          <w:sz w:val="24"/>
          <w:szCs w:val="24"/>
        </w:rPr>
        <w:t>mengetahui</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keaslian</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sumber</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berdasarkan</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isi</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dari</w:t>
      </w:r>
      <w:proofErr w:type="spellEnd"/>
      <w:r w:rsidR="00547FC1">
        <w:rPr>
          <w:rFonts w:ascii="Times New Roman" w:hAnsi="Times New Roman" w:cs="Times New Roman"/>
          <w:sz w:val="24"/>
          <w:szCs w:val="24"/>
        </w:rPr>
        <w:t xml:space="preserve"> data </w:t>
      </w:r>
      <w:proofErr w:type="spellStart"/>
      <w:r w:rsidR="00547FC1">
        <w:rPr>
          <w:rFonts w:ascii="Times New Roman" w:hAnsi="Times New Roman" w:cs="Times New Roman"/>
          <w:sz w:val="24"/>
          <w:szCs w:val="24"/>
        </w:rPr>
        <w:t>penelitian</w:t>
      </w:r>
      <w:proofErr w:type="spellEnd"/>
      <w:r w:rsidR="00547FC1">
        <w:rPr>
          <w:rFonts w:ascii="Times New Roman" w:hAnsi="Times New Roman" w:cs="Times New Roman"/>
          <w:sz w:val="24"/>
          <w:szCs w:val="24"/>
        </w:rPr>
        <w:t xml:space="preserve"> yang </w:t>
      </w:r>
      <w:proofErr w:type="spellStart"/>
      <w:r w:rsidR="00547FC1">
        <w:rPr>
          <w:rFonts w:ascii="Times New Roman" w:hAnsi="Times New Roman" w:cs="Times New Roman"/>
          <w:sz w:val="24"/>
          <w:szCs w:val="24"/>
        </w:rPr>
        <w:t>didapatkan</w:t>
      </w:r>
      <w:proofErr w:type="spellEnd"/>
      <w:r w:rsidR="00547FC1">
        <w:rPr>
          <w:rFonts w:ascii="Times New Roman" w:hAnsi="Times New Roman" w:cs="Times New Roman"/>
          <w:sz w:val="24"/>
          <w:szCs w:val="24"/>
        </w:rPr>
        <w:t xml:space="preserve">. Pada </w:t>
      </w:r>
      <w:proofErr w:type="spellStart"/>
      <w:r w:rsidR="00547FC1">
        <w:rPr>
          <w:rFonts w:ascii="Times New Roman" w:hAnsi="Times New Roman" w:cs="Times New Roman"/>
          <w:sz w:val="24"/>
          <w:szCs w:val="24"/>
        </w:rPr>
        <w:t>tahapan</w:t>
      </w:r>
      <w:proofErr w:type="spellEnd"/>
      <w:r w:rsidR="00547FC1">
        <w:rPr>
          <w:rFonts w:ascii="Times New Roman" w:hAnsi="Times New Roman" w:cs="Times New Roman"/>
          <w:sz w:val="24"/>
          <w:szCs w:val="24"/>
        </w:rPr>
        <w:t xml:space="preserve"> </w:t>
      </w:r>
      <w:proofErr w:type="spellStart"/>
      <w:r w:rsidR="00547FC1">
        <w:rPr>
          <w:rFonts w:ascii="Times New Roman" w:hAnsi="Times New Roman" w:cs="Times New Roman"/>
          <w:sz w:val="24"/>
          <w:szCs w:val="24"/>
        </w:rPr>
        <w:t>ini</w:t>
      </w:r>
      <w:proofErr w:type="spellEnd"/>
      <w:r w:rsidR="00547FC1">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dilakukan</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korborasi</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antara</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arsip</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kolonial</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pemerintahan</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dengan</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arsip</w:t>
      </w:r>
      <w:proofErr w:type="spellEnd"/>
      <w:r w:rsidR="007920F6">
        <w:rPr>
          <w:rFonts w:ascii="Times New Roman" w:hAnsi="Times New Roman" w:cs="Times New Roman"/>
          <w:sz w:val="24"/>
          <w:szCs w:val="24"/>
        </w:rPr>
        <w:t xml:space="preserve"> non-</w:t>
      </w:r>
      <w:proofErr w:type="spellStart"/>
      <w:r w:rsidR="007920F6">
        <w:rPr>
          <w:rFonts w:ascii="Times New Roman" w:hAnsi="Times New Roman" w:cs="Times New Roman"/>
          <w:sz w:val="24"/>
          <w:szCs w:val="24"/>
        </w:rPr>
        <w:t>kolonial</w:t>
      </w:r>
      <w:proofErr w:type="spellEnd"/>
      <w:r w:rsidR="007920F6">
        <w:rPr>
          <w:rFonts w:ascii="Times New Roman" w:hAnsi="Times New Roman" w:cs="Times New Roman"/>
          <w:sz w:val="24"/>
          <w:szCs w:val="24"/>
        </w:rPr>
        <w:t xml:space="preserve"> yang </w:t>
      </w:r>
      <w:proofErr w:type="spellStart"/>
      <w:r w:rsidR="007920F6">
        <w:rPr>
          <w:rFonts w:ascii="Times New Roman" w:hAnsi="Times New Roman" w:cs="Times New Roman"/>
          <w:sz w:val="24"/>
          <w:szCs w:val="24"/>
        </w:rPr>
        <w:t>didapat</w:t>
      </w:r>
      <w:proofErr w:type="spellEnd"/>
      <w:r w:rsidR="007920F6">
        <w:rPr>
          <w:rFonts w:ascii="Times New Roman" w:hAnsi="Times New Roman" w:cs="Times New Roman"/>
          <w:sz w:val="24"/>
          <w:szCs w:val="24"/>
        </w:rPr>
        <w:t xml:space="preserve"> oleh </w:t>
      </w:r>
      <w:proofErr w:type="spellStart"/>
      <w:r w:rsidR="007920F6">
        <w:rPr>
          <w:rFonts w:ascii="Times New Roman" w:hAnsi="Times New Roman" w:cs="Times New Roman"/>
          <w:sz w:val="24"/>
          <w:szCs w:val="24"/>
        </w:rPr>
        <w:t>peneliti</w:t>
      </w:r>
      <w:proofErr w:type="spellEnd"/>
      <w:r w:rsidR="007920F6">
        <w:rPr>
          <w:rFonts w:ascii="Times New Roman" w:hAnsi="Times New Roman" w:cs="Times New Roman"/>
          <w:sz w:val="24"/>
          <w:szCs w:val="24"/>
        </w:rPr>
        <w:t xml:space="preserve">. Dari proses </w:t>
      </w:r>
      <w:proofErr w:type="spellStart"/>
      <w:r w:rsidR="007920F6">
        <w:rPr>
          <w:rFonts w:ascii="Times New Roman" w:hAnsi="Times New Roman" w:cs="Times New Roman"/>
          <w:sz w:val="24"/>
          <w:szCs w:val="24"/>
        </w:rPr>
        <w:t>inilah</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diketahui</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sumber</w:t>
      </w:r>
      <w:proofErr w:type="spellEnd"/>
      <w:r w:rsidR="007920F6">
        <w:rPr>
          <w:rFonts w:ascii="Times New Roman" w:hAnsi="Times New Roman" w:cs="Times New Roman"/>
          <w:sz w:val="24"/>
          <w:szCs w:val="24"/>
        </w:rPr>
        <w:t xml:space="preserve"> yang </w:t>
      </w:r>
      <w:proofErr w:type="spellStart"/>
      <w:r w:rsidR="007920F6">
        <w:rPr>
          <w:rFonts w:ascii="Times New Roman" w:hAnsi="Times New Roman" w:cs="Times New Roman"/>
          <w:sz w:val="24"/>
          <w:szCs w:val="24"/>
        </w:rPr>
        <w:t>diperoleh</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adalah</w:t>
      </w:r>
      <w:proofErr w:type="spellEnd"/>
      <w:r w:rsidR="007920F6">
        <w:rPr>
          <w:rFonts w:ascii="Times New Roman" w:hAnsi="Times New Roman" w:cs="Times New Roman"/>
          <w:sz w:val="24"/>
          <w:szCs w:val="24"/>
        </w:rPr>
        <w:t xml:space="preserve"> </w:t>
      </w:r>
      <w:proofErr w:type="spellStart"/>
      <w:r w:rsidR="007920F6">
        <w:rPr>
          <w:rFonts w:ascii="Times New Roman" w:hAnsi="Times New Roman" w:cs="Times New Roman"/>
          <w:sz w:val="24"/>
          <w:szCs w:val="24"/>
        </w:rPr>
        <w:t>sumber</w:t>
      </w:r>
      <w:proofErr w:type="spellEnd"/>
      <w:r w:rsidR="007920F6">
        <w:rPr>
          <w:rFonts w:ascii="Times New Roman" w:hAnsi="Times New Roman" w:cs="Times New Roman"/>
          <w:sz w:val="24"/>
          <w:szCs w:val="24"/>
        </w:rPr>
        <w:t xml:space="preserve"> yang </w:t>
      </w:r>
      <w:proofErr w:type="spellStart"/>
      <w:r w:rsidR="007920F6">
        <w:rPr>
          <w:rFonts w:ascii="Times New Roman" w:hAnsi="Times New Roman" w:cs="Times New Roman"/>
          <w:sz w:val="24"/>
          <w:szCs w:val="24"/>
        </w:rPr>
        <w:t>kredibel</w:t>
      </w:r>
      <w:proofErr w:type="spellEnd"/>
      <w:r w:rsidR="007920F6">
        <w:rPr>
          <w:rFonts w:ascii="Times New Roman" w:hAnsi="Times New Roman" w:cs="Times New Roman"/>
          <w:sz w:val="24"/>
          <w:szCs w:val="24"/>
        </w:rPr>
        <w:t xml:space="preserve">. </w:t>
      </w:r>
    </w:p>
    <w:p w14:paraId="1EE34340" w14:textId="5A703B9E" w:rsidR="009766A2" w:rsidRDefault="007920F6"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Pasca</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sumber</w:t>
      </w:r>
      <w:proofErr w:type="spellEnd"/>
      <w:r w:rsidR="00F02826">
        <w:rPr>
          <w:rFonts w:ascii="Times New Roman" w:hAnsi="Times New Roman" w:cs="Times New Roman"/>
          <w:sz w:val="24"/>
          <w:szCs w:val="24"/>
        </w:rPr>
        <w:t xml:space="preserve"> yang </w:t>
      </w:r>
      <w:proofErr w:type="spellStart"/>
      <w:r w:rsidR="00F02826">
        <w:rPr>
          <w:rFonts w:ascii="Times New Roman" w:hAnsi="Times New Roman" w:cs="Times New Roman"/>
          <w:sz w:val="24"/>
          <w:szCs w:val="24"/>
        </w:rPr>
        <w:t>diperoleh</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diakatakan</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layak</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untuk</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digunakan</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peneliti</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perlu</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untuk</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menafsirkan</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informasi</w:t>
      </w:r>
      <w:proofErr w:type="spellEnd"/>
      <w:r w:rsidR="00F02826">
        <w:rPr>
          <w:rFonts w:ascii="Times New Roman" w:hAnsi="Times New Roman" w:cs="Times New Roman"/>
          <w:sz w:val="24"/>
          <w:szCs w:val="24"/>
        </w:rPr>
        <w:t xml:space="preserve"> yang </w:t>
      </w:r>
      <w:proofErr w:type="spellStart"/>
      <w:r w:rsidR="00F02826">
        <w:rPr>
          <w:rFonts w:ascii="Times New Roman" w:hAnsi="Times New Roman" w:cs="Times New Roman"/>
          <w:sz w:val="24"/>
          <w:szCs w:val="24"/>
        </w:rPr>
        <w:t>terdapat</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dari</w:t>
      </w:r>
      <w:proofErr w:type="spellEnd"/>
      <w:r w:rsidR="00F02826">
        <w:rPr>
          <w:rFonts w:ascii="Times New Roman" w:hAnsi="Times New Roman" w:cs="Times New Roman"/>
          <w:sz w:val="24"/>
          <w:szCs w:val="24"/>
        </w:rPr>
        <w:t xml:space="preserve"> </w:t>
      </w:r>
      <w:proofErr w:type="spellStart"/>
      <w:r w:rsidR="00F02826">
        <w:rPr>
          <w:rFonts w:ascii="Times New Roman" w:hAnsi="Times New Roman" w:cs="Times New Roman"/>
          <w:sz w:val="24"/>
          <w:szCs w:val="24"/>
        </w:rPr>
        <w:t>sumber</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supaya</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hubungan</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kausalitasnya</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menjadi</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nampak</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jelas</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Terkait</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topik</w:t>
      </w:r>
      <w:proofErr w:type="spellEnd"/>
      <w:r w:rsidR="00122939">
        <w:rPr>
          <w:rFonts w:ascii="Times New Roman" w:hAnsi="Times New Roman" w:cs="Times New Roman"/>
          <w:sz w:val="24"/>
          <w:szCs w:val="24"/>
        </w:rPr>
        <w:t xml:space="preserve"> yang </w:t>
      </w:r>
      <w:proofErr w:type="spellStart"/>
      <w:r w:rsidR="00122939">
        <w:rPr>
          <w:rFonts w:ascii="Times New Roman" w:hAnsi="Times New Roman" w:cs="Times New Roman"/>
          <w:sz w:val="24"/>
          <w:szCs w:val="24"/>
        </w:rPr>
        <w:t>diangkat</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penulis</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mengaplikasikan</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pendekatan</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konsep</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manusia</w:t>
      </w:r>
      <w:proofErr w:type="spellEnd"/>
      <w:r w:rsidR="00122939">
        <w:rPr>
          <w:rFonts w:ascii="Times New Roman" w:hAnsi="Times New Roman" w:cs="Times New Roman"/>
          <w:sz w:val="24"/>
          <w:szCs w:val="24"/>
        </w:rPr>
        <w:t xml:space="preserve"> </w:t>
      </w:r>
      <w:proofErr w:type="spellStart"/>
      <w:r w:rsidR="00122939">
        <w:rPr>
          <w:rFonts w:ascii="Times New Roman" w:hAnsi="Times New Roman" w:cs="Times New Roman"/>
          <w:sz w:val="24"/>
          <w:szCs w:val="24"/>
        </w:rPr>
        <w:t>besar</w:t>
      </w:r>
      <w:proofErr w:type="spellEnd"/>
      <w:r w:rsidR="00122939">
        <w:rPr>
          <w:rFonts w:ascii="Times New Roman" w:hAnsi="Times New Roman" w:cs="Times New Roman"/>
          <w:sz w:val="24"/>
          <w:szCs w:val="24"/>
        </w:rPr>
        <w:t>”</w:t>
      </w:r>
      <w:r w:rsidR="00891718">
        <w:rPr>
          <w:rFonts w:ascii="Times New Roman" w:hAnsi="Times New Roman" w:cs="Times New Roman"/>
          <w:sz w:val="24"/>
          <w:szCs w:val="24"/>
        </w:rPr>
        <w:t xml:space="preserve"> yang </w:t>
      </w:r>
      <w:proofErr w:type="spellStart"/>
      <w:r w:rsidR="00891718">
        <w:rPr>
          <w:rFonts w:ascii="Times New Roman" w:hAnsi="Times New Roman" w:cs="Times New Roman"/>
          <w:sz w:val="24"/>
          <w:szCs w:val="24"/>
        </w:rPr>
        <w:t>menyebutkan</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bahwa</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sejarah</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bergerak</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karena</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tokoh</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pemimpin</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manusia</w:t>
      </w:r>
      <w:proofErr w:type="spellEnd"/>
      <w:r w:rsidR="00891718">
        <w:rPr>
          <w:rFonts w:ascii="Times New Roman" w:hAnsi="Times New Roman" w:cs="Times New Roman"/>
          <w:sz w:val="24"/>
          <w:szCs w:val="24"/>
        </w:rPr>
        <w:t xml:space="preserve"> </w:t>
      </w:r>
      <w:proofErr w:type="spellStart"/>
      <w:r w:rsidR="00891718">
        <w:rPr>
          <w:rFonts w:ascii="Times New Roman" w:hAnsi="Times New Roman" w:cs="Times New Roman"/>
          <w:sz w:val="24"/>
          <w:szCs w:val="24"/>
        </w:rPr>
        <w:t>besar</w:t>
      </w:r>
      <w:proofErr w:type="spellEnd"/>
      <w:r w:rsidR="00891718">
        <w:rPr>
          <w:rFonts w:ascii="Times New Roman" w:hAnsi="Times New Roman" w:cs="Times New Roman"/>
          <w:sz w:val="24"/>
          <w:szCs w:val="24"/>
        </w:rPr>
        <w:t>.</w:t>
      </w:r>
      <w:r w:rsidR="00347675">
        <w:rPr>
          <w:rStyle w:val="FootnoteReference"/>
          <w:rFonts w:ascii="Times New Roman" w:hAnsi="Times New Roman" w:cs="Times New Roman"/>
          <w:sz w:val="24"/>
          <w:szCs w:val="24"/>
        </w:rPr>
        <w:fldChar w:fldCharType="begin" w:fldLock="1"/>
      </w:r>
      <w:r w:rsidR="00CC5CAA">
        <w:rPr>
          <w:rFonts w:ascii="Times New Roman" w:hAnsi="Times New Roman" w:cs="Times New Roman"/>
          <w:sz w:val="24"/>
          <w:szCs w:val="24"/>
        </w:rPr>
        <w:instrText>ADDIN CSL_CITATION {"citationItems":[{"id":"ITEM-1","itemData":{"author":[{"dropping-particle":"","family":"Ajid Thohir dan Ahmad Sahidin","given":"","non-dropping-particle":"","parse-names":false,"suffix":""}],"id":"ITEM-1","issued":{"date-parts":[["2019"]]},"number-of-pages":"hlm. 83","publisher":"Prenadamedia Group","publisher-place":"Jakarta","title":"Filsafat Sejarah","type":"book"},"locator":"hlm. 83","uris":["http://www.mendeley.com/documents/?uuid=05010650-4f4d-407c-9ec2-e93502a8a103"]}],"mendeley":{"formattedCitation":"(Ajid Thohir dan Ahmad Sahidin 2019:hlm. 83)","plainTextFormattedCitation":"(Ajid Thohir dan Ahmad Sahidin 2019:hlm. 83)","previouslyFormattedCitation":"(Ajid Thohir dan Ahmad Sahidin 2019:hlm. 83)"},"properties":{"noteIndex":0},"schema":"https://github.com/citation-style-language/schema/raw/master/csl-citation.json"}</w:instrText>
      </w:r>
      <w:r w:rsidR="00347675">
        <w:rPr>
          <w:rStyle w:val="FootnoteReference"/>
          <w:rFonts w:ascii="Times New Roman" w:hAnsi="Times New Roman" w:cs="Times New Roman"/>
          <w:sz w:val="24"/>
          <w:szCs w:val="24"/>
        </w:rPr>
        <w:fldChar w:fldCharType="separate"/>
      </w:r>
      <w:r w:rsidR="00347675" w:rsidRPr="00347675">
        <w:rPr>
          <w:rFonts w:ascii="Times New Roman" w:hAnsi="Times New Roman" w:cs="Times New Roman"/>
          <w:bCs/>
          <w:noProof/>
          <w:sz w:val="24"/>
          <w:szCs w:val="24"/>
          <w:lang w:val="en-US"/>
        </w:rPr>
        <w:t>(Ajid Thohir dan Ahmad Sahidin 2019:hlm. 83)</w:t>
      </w:r>
      <w:r w:rsidR="00347675">
        <w:rPr>
          <w:rStyle w:val="FootnoteReference"/>
          <w:rFonts w:ascii="Times New Roman" w:hAnsi="Times New Roman" w:cs="Times New Roman"/>
          <w:sz w:val="24"/>
          <w:szCs w:val="24"/>
        </w:rPr>
        <w:fldChar w:fldCharType="end"/>
      </w:r>
      <w:r w:rsidR="00891718">
        <w:rPr>
          <w:rFonts w:ascii="Times New Roman" w:hAnsi="Times New Roman" w:cs="Times New Roman"/>
          <w:sz w:val="24"/>
          <w:szCs w:val="24"/>
        </w:rPr>
        <w:t xml:space="preserve"> </w:t>
      </w:r>
      <w:r w:rsidR="00073A0D">
        <w:rPr>
          <w:rFonts w:ascii="Times New Roman" w:hAnsi="Times New Roman" w:cs="Times New Roman"/>
          <w:sz w:val="24"/>
          <w:szCs w:val="24"/>
        </w:rPr>
        <w:t xml:space="preserve">Pada </w:t>
      </w:r>
      <w:proofErr w:type="spellStart"/>
      <w:r w:rsidR="00073A0D">
        <w:rPr>
          <w:rFonts w:ascii="Times New Roman" w:hAnsi="Times New Roman" w:cs="Times New Roman"/>
          <w:sz w:val="24"/>
          <w:szCs w:val="24"/>
        </w:rPr>
        <w:t>praktiknya</w:t>
      </w:r>
      <w:proofErr w:type="spellEnd"/>
      <w:r w:rsidR="00073A0D">
        <w:rPr>
          <w:rFonts w:ascii="Times New Roman" w:hAnsi="Times New Roman" w:cs="Times New Roman"/>
          <w:sz w:val="24"/>
          <w:szCs w:val="24"/>
        </w:rPr>
        <w:t xml:space="preserve">, </w:t>
      </w:r>
      <w:proofErr w:type="spellStart"/>
      <w:r w:rsidR="00073A0D">
        <w:rPr>
          <w:rFonts w:ascii="Times New Roman" w:hAnsi="Times New Roman" w:cs="Times New Roman"/>
          <w:sz w:val="24"/>
          <w:szCs w:val="24"/>
        </w:rPr>
        <w:t>peneliti</w:t>
      </w:r>
      <w:proofErr w:type="spellEnd"/>
      <w:r w:rsidR="00073A0D">
        <w:rPr>
          <w:rFonts w:ascii="Times New Roman" w:hAnsi="Times New Roman" w:cs="Times New Roman"/>
          <w:sz w:val="24"/>
          <w:szCs w:val="24"/>
        </w:rPr>
        <w:t xml:space="preserve"> </w:t>
      </w:r>
      <w:proofErr w:type="spellStart"/>
      <w:r w:rsidR="00073A0D">
        <w:rPr>
          <w:rFonts w:ascii="Times New Roman" w:hAnsi="Times New Roman" w:cs="Times New Roman"/>
          <w:sz w:val="24"/>
          <w:szCs w:val="24"/>
        </w:rPr>
        <w:t>menganalisis</w:t>
      </w:r>
      <w:proofErr w:type="spellEnd"/>
      <w:r w:rsidR="00073A0D">
        <w:rPr>
          <w:rFonts w:ascii="Times New Roman" w:hAnsi="Times New Roman" w:cs="Times New Roman"/>
          <w:sz w:val="24"/>
          <w:szCs w:val="24"/>
        </w:rPr>
        <w:t xml:space="preserve"> </w:t>
      </w:r>
      <w:proofErr w:type="spellStart"/>
      <w:r w:rsidR="00073A0D">
        <w:rPr>
          <w:rFonts w:ascii="Times New Roman" w:hAnsi="Times New Roman" w:cs="Times New Roman"/>
          <w:sz w:val="24"/>
          <w:szCs w:val="24"/>
        </w:rPr>
        <w:t>uraian</w:t>
      </w:r>
      <w:proofErr w:type="spellEnd"/>
      <w:r w:rsidR="00073A0D">
        <w:rPr>
          <w:rFonts w:ascii="Times New Roman" w:hAnsi="Times New Roman" w:cs="Times New Roman"/>
          <w:sz w:val="24"/>
          <w:szCs w:val="24"/>
        </w:rPr>
        <w:t xml:space="preserve"> </w:t>
      </w:r>
      <w:proofErr w:type="spellStart"/>
      <w:r w:rsidR="00073A0D">
        <w:rPr>
          <w:rFonts w:ascii="Times New Roman" w:hAnsi="Times New Roman" w:cs="Times New Roman"/>
          <w:sz w:val="24"/>
          <w:szCs w:val="24"/>
        </w:rPr>
        <w:t>sintesis</w:t>
      </w:r>
      <w:proofErr w:type="spellEnd"/>
      <w:r w:rsidR="00073A0D">
        <w:rPr>
          <w:rFonts w:ascii="Times New Roman" w:hAnsi="Times New Roman" w:cs="Times New Roman"/>
          <w:sz w:val="24"/>
          <w:szCs w:val="24"/>
        </w:rPr>
        <w:t xml:space="preserve"> </w:t>
      </w:r>
      <w:proofErr w:type="spellStart"/>
      <w:r w:rsidR="00073A0D">
        <w:rPr>
          <w:rFonts w:ascii="Times New Roman" w:hAnsi="Times New Roman" w:cs="Times New Roman"/>
          <w:sz w:val="24"/>
          <w:szCs w:val="24"/>
        </w:rPr>
        <w:t>fakta</w:t>
      </w:r>
      <w:proofErr w:type="spellEnd"/>
      <w:r w:rsidR="00073A0D">
        <w:rPr>
          <w:rFonts w:ascii="Times New Roman" w:hAnsi="Times New Roman" w:cs="Times New Roman"/>
          <w:sz w:val="24"/>
          <w:szCs w:val="24"/>
        </w:rPr>
        <w:t xml:space="preserve"> agar </w:t>
      </w:r>
      <w:proofErr w:type="spellStart"/>
      <w:r w:rsidR="00073A0D">
        <w:rPr>
          <w:rFonts w:ascii="Times New Roman" w:hAnsi="Times New Roman" w:cs="Times New Roman"/>
          <w:sz w:val="24"/>
          <w:szCs w:val="24"/>
        </w:rPr>
        <w:t>dapat</w:t>
      </w:r>
      <w:proofErr w:type="spellEnd"/>
      <w:r w:rsidR="00073A0D">
        <w:rPr>
          <w:rFonts w:ascii="Times New Roman" w:hAnsi="Times New Roman" w:cs="Times New Roman"/>
          <w:sz w:val="24"/>
          <w:szCs w:val="24"/>
        </w:rPr>
        <w:t xml:space="preserve"> </w:t>
      </w:r>
      <w:proofErr w:type="spellStart"/>
      <w:r w:rsidR="00073A0D">
        <w:rPr>
          <w:rFonts w:ascii="Times New Roman" w:hAnsi="Times New Roman" w:cs="Times New Roman"/>
          <w:sz w:val="24"/>
          <w:szCs w:val="24"/>
        </w:rPr>
        <w:t>menangkap</w:t>
      </w:r>
      <w:proofErr w:type="spellEnd"/>
      <w:r w:rsidR="00073A0D">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keterangan</w:t>
      </w:r>
      <w:proofErr w:type="spellEnd"/>
      <w:r w:rsidR="00162648">
        <w:rPr>
          <w:rFonts w:ascii="Times New Roman" w:hAnsi="Times New Roman" w:cs="Times New Roman"/>
          <w:sz w:val="24"/>
          <w:szCs w:val="24"/>
        </w:rPr>
        <w:t xml:space="preserve"> yang </w:t>
      </w:r>
      <w:proofErr w:type="spellStart"/>
      <w:r w:rsidR="00162648">
        <w:rPr>
          <w:rFonts w:ascii="Times New Roman" w:hAnsi="Times New Roman" w:cs="Times New Roman"/>
          <w:sz w:val="24"/>
          <w:szCs w:val="24"/>
        </w:rPr>
        <w:t>ada</w:t>
      </w:r>
      <w:proofErr w:type="spellEnd"/>
      <w:r w:rsidR="00162648">
        <w:rPr>
          <w:rFonts w:ascii="Times New Roman" w:hAnsi="Times New Roman" w:cs="Times New Roman"/>
          <w:sz w:val="24"/>
          <w:szCs w:val="24"/>
        </w:rPr>
        <w:t xml:space="preserve"> di </w:t>
      </w:r>
      <w:proofErr w:type="spellStart"/>
      <w:r w:rsidR="00162648">
        <w:rPr>
          <w:rFonts w:ascii="Times New Roman" w:hAnsi="Times New Roman" w:cs="Times New Roman"/>
          <w:sz w:val="24"/>
          <w:szCs w:val="24"/>
        </w:rPr>
        <w:t>dalam</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arsip</w:t>
      </w:r>
      <w:proofErr w:type="spellEnd"/>
      <w:r w:rsidR="00162648">
        <w:rPr>
          <w:rFonts w:ascii="Times New Roman" w:hAnsi="Times New Roman" w:cs="Times New Roman"/>
          <w:sz w:val="24"/>
          <w:szCs w:val="24"/>
        </w:rPr>
        <w:t xml:space="preserve"> yang </w:t>
      </w:r>
      <w:proofErr w:type="spellStart"/>
      <w:r w:rsidR="00162648">
        <w:rPr>
          <w:rFonts w:ascii="Times New Roman" w:hAnsi="Times New Roman" w:cs="Times New Roman"/>
          <w:sz w:val="24"/>
          <w:szCs w:val="24"/>
        </w:rPr>
        <w:t>tidak</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saja</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menguraikan</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fakta</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secara</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logis</w:t>
      </w:r>
      <w:proofErr w:type="spellEnd"/>
      <w:r w:rsidR="00162648">
        <w:rPr>
          <w:rFonts w:ascii="Times New Roman" w:hAnsi="Times New Roman" w:cs="Times New Roman"/>
          <w:sz w:val="24"/>
          <w:szCs w:val="24"/>
        </w:rPr>
        <w:t xml:space="preserve">, </w:t>
      </w:r>
      <w:proofErr w:type="spellStart"/>
      <w:r w:rsidR="00162648">
        <w:rPr>
          <w:rFonts w:ascii="Times New Roman" w:hAnsi="Times New Roman" w:cs="Times New Roman"/>
          <w:sz w:val="24"/>
          <w:szCs w:val="24"/>
        </w:rPr>
        <w:t>teknis</w:t>
      </w:r>
      <w:proofErr w:type="spellEnd"/>
      <w:r w:rsidR="00162648">
        <w:rPr>
          <w:rFonts w:ascii="Times New Roman" w:hAnsi="Times New Roman" w:cs="Times New Roman"/>
          <w:sz w:val="24"/>
          <w:szCs w:val="24"/>
        </w:rPr>
        <w:t xml:space="preserve">, dan </w:t>
      </w:r>
      <w:proofErr w:type="spellStart"/>
      <w:r w:rsidR="00162648">
        <w:rPr>
          <w:rFonts w:ascii="Times New Roman" w:hAnsi="Times New Roman" w:cs="Times New Roman"/>
          <w:sz w:val="24"/>
          <w:szCs w:val="24"/>
        </w:rPr>
        <w:t>faktual</w:t>
      </w:r>
      <w:proofErr w:type="spellEnd"/>
      <w:r w:rsidR="00162648">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t>tentunya</w:t>
      </w:r>
      <w:proofErr w:type="spellEnd"/>
      <w:r w:rsidR="009766A2">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t>psikologis</w:t>
      </w:r>
      <w:proofErr w:type="spellEnd"/>
      <w:r w:rsidR="009766A2">
        <w:rPr>
          <w:rFonts w:ascii="Times New Roman" w:hAnsi="Times New Roman" w:cs="Times New Roman"/>
          <w:sz w:val="24"/>
          <w:szCs w:val="24"/>
        </w:rPr>
        <w:t>.</w:t>
      </w:r>
      <w:r w:rsidR="00A9346D">
        <w:rPr>
          <w:rFonts w:ascii="Times New Roman" w:hAnsi="Times New Roman" w:cs="Times New Roman"/>
          <w:sz w:val="24"/>
          <w:szCs w:val="24"/>
        </w:rPr>
        <w:t xml:space="preserve"> </w:t>
      </w:r>
      <w:r w:rsidR="009766A2">
        <w:rPr>
          <w:rFonts w:ascii="Times New Roman" w:hAnsi="Times New Roman" w:cs="Times New Roman"/>
          <w:sz w:val="24"/>
          <w:szCs w:val="24"/>
        </w:rPr>
        <w:t xml:space="preserve">Dari </w:t>
      </w:r>
      <w:proofErr w:type="spellStart"/>
      <w:r w:rsidR="009766A2">
        <w:rPr>
          <w:rFonts w:ascii="Times New Roman" w:hAnsi="Times New Roman" w:cs="Times New Roman"/>
          <w:sz w:val="24"/>
          <w:szCs w:val="24"/>
        </w:rPr>
        <w:t>sanalah</w:t>
      </w:r>
      <w:proofErr w:type="spellEnd"/>
      <w:r w:rsidR="009766A2">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lastRenderedPageBreak/>
        <w:t>interpretasi</w:t>
      </w:r>
      <w:proofErr w:type="spellEnd"/>
      <w:r w:rsidR="009766A2">
        <w:rPr>
          <w:rFonts w:ascii="Times New Roman" w:hAnsi="Times New Roman" w:cs="Times New Roman"/>
          <w:sz w:val="24"/>
          <w:szCs w:val="24"/>
        </w:rPr>
        <w:t xml:space="preserve"> yang </w:t>
      </w:r>
      <w:proofErr w:type="spellStart"/>
      <w:r w:rsidR="009766A2">
        <w:rPr>
          <w:rFonts w:ascii="Times New Roman" w:hAnsi="Times New Roman" w:cs="Times New Roman"/>
          <w:sz w:val="24"/>
          <w:szCs w:val="24"/>
        </w:rPr>
        <w:t>didapat</w:t>
      </w:r>
      <w:proofErr w:type="spellEnd"/>
      <w:r w:rsidR="009766A2">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t>akan</w:t>
      </w:r>
      <w:proofErr w:type="spellEnd"/>
      <w:r w:rsidR="009766A2">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t>dipahami</w:t>
      </w:r>
      <w:proofErr w:type="spellEnd"/>
      <w:r w:rsidR="009766A2">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t>secara</w:t>
      </w:r>
      <w:proofErr w:type="spellEnd"/>
      <w:r w:rsidR="009766A2">
        <w:rPr>
          <w:rFonts w:ascii="Times New Roman" w:hAnsi="Times New Roman" w:cs="Times New Roman"/>
          <w:sz w:val="24"/>
          <w:szCs w:val="24"/>
        </w:rPr>
        <w:t xml:space="preserve"> </w:t>
      </w:r>
      <w:proofErr w:type="spellStart"/>
      <w:r w:rsidR="009766A2">
        <w:rPr>
          <w:rFonts w:ascii="Times New Roman" w:hAnsi="Times New Roman" w:cs="Times New Roman"/>
          <w:sz w:val="24"/>
          <w:szCs w:val="24"/>
        </w:rPr>
        <w:t>inklusif</w:t>
      </w:r>
      <w:proofErr w:type="spellEnd"/>
      <w:r w:rsidR="009766A2">
        <w:rPr>
          <w:rFonts w:ascii="Times New Roman" w:hAnsi="Times New Roman" w:cs="Times New Roman"/>
          <w:sz w:val="24"/>
          <w:szCs w:val="24"/>
        </w:rPr>
        <w:t xml:space="preserve"> dan detail. </w:t>
      </w:r>
      <w:proofErr w:type="spellStart"/>
      <w:r w:rsidR="00A9346D">
        <w:rPr>
          <w:rFonts w:ascii="Times New Roman" w:hAnsi="Times New Roman" w:cs="Times New Roman"/>
          <w:sz w:val="24"/>
          <w:szCs w:val="24"/>
        </w:rPr>
        <w:t>Namun</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dalam</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penelitian</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ini</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peneliti</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tidak</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menggunakan</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sumber</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wawancara</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dikarenakan</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sumber</w:t>
      </w:r>
      <w:proofErr w:type="spellEnd"/>
      <w:r w:rsidR="00A9346D">
        <w:rPr>
          <w:rFonts w:ascii="Times New Roman" w:hAnsi="Times New Roman" w:cs="Times New Roman"/>
          <w:sz w:val="24"/>
          <w:szCs w:val="24"/>
        </w:rPr>
        <w:t xml:space="preserve"> primer </w:t>
      </w:r>
      <w:proofErr w:type="spellStart"/>
      <w:r w:rsidR="00A9346D">
        <w:rPr>
          <w:rFonts w:ascii="Times New Roman" w:hAnsi="Times New Roman" w:cs="Times New Roman"/>
          <w:sz w:val="24"/>
          <w:szCs w:val="24"/>
        </w:rPr>
        <w:t>atau</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pelaku</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maupun</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saksi</w:t>
      </w:r>
      <w:proofErr w:type="spellEnd"/>
      <w:r w:rsidR="00A9346D">
        <w:rPr>
          <w:rFonts w:ascii="Times New Roman" w:hAnsi="Times New Roman" w:cs="Times New Roman"/>
          <w:sz w:val="24"/>
          <w:szCs w:val="24"/>
        </w:rPr>
        <w:t xml:space="preserve"> </w:t>
      </w:r>
      <w:proofErr w:type="spellStart"/>
      <w:r w:rsidR="00A9346D">
        <w:rPr>
          <w:rFonts w:ascii="Times New Roman" w:hAnsi="Times New Roman" w:cs="Times New Roman"/>
          <w:sz w:val="24"/>
          <w:szCs w:val="24"/>
        </w:rPr>
        <w:t>dari</w:t>
      </w:r>
      <w:proofErr w:type="spellEnd"/>
      <w:r w:rsidR="00A9346D">
        <w:rPr>
          <w:rFonts w:ascii="Times New Roman" w:hAnsi="Times New Roman" w:cs="Times New Roman"/>
          <w:sz w:val="24"/>
          <w:szCs w:val="24"/>
        </w:rPr>
        <w:t xml:space="preserve"> </w:t>
      </w:r>
      <w:proofErr w:type="spellStart"/>
      <w:r w:rsidR="00EB2AD4">
        <w:rPr>
          <w:rFonts w:ascii="Times New Roman" w:hAnsi="Times New Roman" w:cs="Times New Roman"/>
          <w:sz w:val="24"/>
          <w:szCs w:val="24"/>
        </w:rPr>
        <w:t>fenomena</w:t>
      </w:r>
      <w:proofErr w:type="spellEnd"/>
      <w:r w:rsidR="00EB2AD4">
        <w:rPr>
          <w:rFonts w:ascii="Times New Roman" w:hAnsi="Times New Roman" w:cs="Times New Roman"/>
          <w:sz w:val="24"/>
          <w:szCs w:val="24"/>
        </w:rPr>
        <w:t xml:space="preserve"> yang </w:t>
      </w:r>
      <w:proofErr w:type="spellStart"/>
      <w:r w:rsidR="00EB2AD4">
        <w:rPr>
          <w:rFonts w:ascii="Times New Roman" w:hAnsi="Times New Roman" w:cs="Times New Roman"/>
          <w:sz w:val="24"/>
          <w:szCs w:val="24"/>
        </w:rPr>
        <w:t>diangkat</w:t>
      </w:r>
      <w:proofErr w:type="spellEnd"/>
      <w:r w:rsidR="00EB2AD4">
        <w:rPr>
          <w:rFonts w:ascii="Times New Roman" w:hAnsi="Times New Roman" w:cs="Times New Roman"/>
          <w:sz w:val="24"/>
          <w:szCs w:val="24"/>
        </w:rPr>
        <w:t xml:space="preserve"> </w:t>
      </w:r>
      <w:proofErr w:type="spellStart"/>
      <w:r w:rsidR="00EB2AD4">
        <w:rPr>
          <w:rFonts w:ascii="Times New Roman" w:hAnsi="Times New Roman" w:cs="Times New Roman"/>
          <w:sz w:val="24"/>
          <w:szCs w:val="24"/>
        </w:rPr>
        <w:t>telah</w:t>
      </w:r>
      <w:proofErr w:type="spellEnd"/>
      <w:r w:rsidR="00EB2AD4">
        <w:rPr>
          <w:rFonts w:ascii="Times New Roman" w:hAnsi="Times New Roman" w:cs="Times New Roman"/>
          <w:sz w:val="24"/>
          <w:szCs w:val="24"/>
        </w:rPr>
        <w:t xml:space="preserve"> </w:t>
      </w:r>
      <w:proofErr w:type="spellStart"/>
      <w:r w:rsidR="00EB2AD4">
        <w:rPr>
          <w:rFonts w:ascii="Times New Roman" w:hAnsi="Times New Roman" w:cs="Times New Roman"/>
          <w:sz w:val="24"/>
          <w:szCs w:val="24"/>
        </w:rPr>
        <w:t>tiada</w:t>
      </w:r>
      <w:proofErr w:type="spellEnd"/>
      <w:r w:rsidR="00EB2AD4">
        <w:rPr>
          <w:rFonts w:ascii="Times New Roman" w:hAnsi="Times New Roman" w:cs="Times New Roman"/>
          <w:sz w:val="24"/>
          <w:szCs w:val="24"/>
        </w:rPr>
        <w:t xml:space="preserve">. </w:t>
      </w:r>
    </w:p>
    <w:p w14:paraId="7B489CE8" w14:textId="56E4E845" w:rsidR="00483CCF" w:rsidRPr="00031136" w:rsidRDefault="009766A2"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historiografi</w:t>
      </w:r>
      <w:proofErr w:type="spellEnd"/>
      <w:r>
        <w:rPr>
          <w:rFonts w:ascii="Times New Roman" w:hAnsi="Times New Roman" w:cs="Times New Roman"/>
          <w:sz w:val="24"/>
          <w:szCs w:val="24"/>
        </w:rPr>
        <w:t xml:space="preserve">, </w:t>
      </w:r>
      <w:r w:rsidR="00146CE4">
        <w:rPr>
          <w:rFonts w:ascii="Times New Roman" w:hAnsi="Times New Roman" w:cs="Times New Roman"/>
          <w:sz w:val="24"/>
          <w:szCs w:val="24"/>
        </w:rPr>
        <w:t xml:space="preserve">proses </w:t>
      </w:r>
      <w:proofErr w:type="spellStart"/>
      <w:r w:rsidR="00146CE4">
        <w:rPr>
          <w:rFonts w:ascii="Times New Roman" w:hAnsi="Times New Roman" w:cs="Times New Roman"/>
          <w:sz w:val="24"/>
          <w:szCs w:val="24"/>
        </w:rPr>
        <w:t>penyusunan</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fakta</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sejarah</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ke</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dalam</w:t>
      </w:r>
      <w:proofErr w:type="spellEnd"/>
      <w:r w:rsidR="00146CE4">
        <w:rPr>
          <w:rFonts w:ascii="Times New Roman" w:hAnsi="Times New Roman" w:cs="Times New Roman"/>
          <w:sz w:val="24"/>
          <w:szCs w:val="24"/>
        </w:rPr>
        <w:t xml:space="preserve"> tulisan </w:t>
      </w:r>
      <w:proofErr w:type="spellStart"/>
      <w:r w:rsidR="00146CE4">
        <w:rPr>
          <w:rFonts w:ascii="Times New Roman" w:hAnsi="Times New Roman" w:cs="Times New Roman"/>
          <w:sz w:val="24"/>
          <w:szCs w:val="24"/>
        </w:rPr>
        <w:t>sejarah</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berdasarkan</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sumber</w:t>
      </w:r>
      <w:proofErr w:type="spellEnd"/>
      <w:r w:rsidR="00146CE4">
        <w:rPr>
          <w:rFonts w:ascii="Times New Roman" w:hAnsi="Times New Roman" w:cs="Times New Roman"/>
          <w:sz w:val="24"/>
          <w:szCs w:val="24"/>
        </w:rPr>
        <w:t xml:space="preserve"> yang </w:t>
      </w:r>
      <w:proofErr w:type="spellStart"/>
      <w:r w:rsidR="00146CE4">
        <w:rPr>
          <w:rFonts w:ascii="Times New Roman" w:hAnsi="Times New Roman" w:cs="Times New Roman"/>
          <w:sz w:val="24"/>
          <w:szCs w:val="24"/>
        </w:rPr>
        <w:t>telah</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terseleksi</w:t>
      </w:r>
      <w:proofErr w:type="spellEnd"/>
      <w:r w:rsidR="00146CE4">
        <w:rPr>
          <w:rFonts w:ascii="Times New Roman" w:hAnsi="Times New Roman" w:cs="Times New Roman"/>
          <w:sz w:val="24"/>
          <w:szCs w:val="24"/>
        </w:rPr>
        <w:t>.</w:t>
      </w:r>
      <w:r w:rsidR="00347675">
        <w:rPr>
          <w:rStyle w:val="FootnoteReference"/>
          <w:rFonts w:ascii="Times New Roman" w:hAnsi="Times New Roman" w:cs="Times New Roman"/>
          <w:sz w:val="24"/>
          <w:szCs w:val="24"/>
        </w:rPr>
        <w:fldChar w:fldCharType="begin" w:fldLock="1"/>
      </w:r>
      <w:r w:rsidR="00CC5CAA">
        <w:rPr>
          <w:rFonts w:ascii="Times New Roman" w:hAnsi="Times New Roman" w:cs="Times New Roman"/>
          <w:sz w:val="24"/>
          <w:szCs w:val="24"/>
        </w:rPr>
        <w:instrText>ADDIN CSL_CITATION {"citationItems":[{"id":"ITEM-1","itemData":{"author":[{"dropping-particle":"","family":"Sulasaman","given":"","non-dropping-particle":"","parse-names":false,"suffix":""}],"id":"ITEM-1","issued":{"date-parts":[["2014"]]},"number-of-pages":"90, 93, 101, 107, 113","publisher":"Pustaka Setia","publisher-place":"Bandung","title":"Metodologi Penelitian Sejarah","type":"book"},"locator":"hlm.9","uris":["http://www.mendeley.com/documents/?uuid=aa452c9d-1814-4cd7-934d-04dbb9daf304"]}],"mendeley":{"formattedCitation":"(Sulasaman 2014:hlm.9)","plainTextFormattedCitation":"(Sulasaman 2014:hlm.9)","previouslyFormattedCitation":"(Sulasaman 2014:hlm.9)"},"properties":{"noteIndex":0},"schema":"https://github.com/citation-style-language/schema/raw/master/csl-citation.json"}</w:instrText>
      </w:r>
      <w:r w:rsidR="00347675">
        <w:rPr>
          <w:rStyle w:val="FootnoteReference"/>
          <w:rFonts w:ascii="Times New Roman" w:hAnsi="Times New Roman" w:cs="Times New Roman"/>
          <w:sz w:val="24"/>
          <w:szCs w:val="24"/>
        </w:rPr>
        <w:fldChar w:fldCharType="separate"/>
      </w:r>
      <w:r w:rsidR="00347675" w:rsidRPr="00347675">
        <w:rPr>
          <w:rFonts w:ascii="Times New Roman" w:hAnsi="Times New Roman" w:cs="Times New Roman"/>
          <w:noProof/>
          <w:sz w:val="24"/>
          <w:szCs w:val="24"/>
        </w:rPr>
        <w:t>(</w:t>
      </w:r>
      <w:proofErr w:type="spellStart"/>
      <w:r w:rsidR="00347675" w:rsidRPr="00347675">
        <w:rPr>
          <w:rFonts w:ascii="Times New Roman" w:hAnsi="Times New Roman" w:cs="Times New Roman"/>
          <w:noProof/>
          <w:sz w:val="24"/>
          <w:szCs w:val="24"/>
        </w:rPr>
        <w:t>Sulasaman</w:t>
      </w:r>
      <w:proofErr w:type="spellEnd"/>
      <w:r w:rsidR="00347675" w:rsidRPr="00347675">
        <w:rPr>
          <w:rFonts w:ascii="Times New Roman" w:hAnsi="Times New Roman" w:cs="Times New Roman"/>
          <w:noProof/>
          <w:sz w:val="24"/>
          <w:szCs w:val="24"/>
        </w:rPr>
        <w:t xml:space="preserve"> 2014:hlm.9)</w:t>
      </w:r>
      <w:r w:rsidR="00347675">
        <w:rPr>
          <w:rStyle w:val="FootnoteReference"/>
          <w:rFonts w:ascii="Times New Roman" w:hAnsi="Times New Roman" w:cs="Times New Roman"/>
          <w:sz w:val="24"/>
          <w:szCs w:val="24"/>
        </w:rPr>
        <w:fldChar w:fldCharType="end"/>
      </w:r>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Dalam</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strukturnya</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historiografi</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akan</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terbagi</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ke</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dalam</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beberapa</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bab</w:t>
      </w:r>
      <w:proofErr w:type="spellEnd"/>
      <w:r w:rsidR="00146CE4">
        <w:rPr>
          <w:rFonts w:ascii="Times New Roman" w:hAnsi="Times New Roman" w:cs="Times New Roman"/>
          <w:sz w:val="24"/>
          <w:szCs w:val="24"/>
        </w:rPr>
        <w:t xml:space="preserve"> dan </w:t>
      </w:r>
      <w:proofErr w:type="spellStart"/>
      <w:r w:rsidR="00146CE4">
        <w:rPr>
          <w:rFonts w:ascii="Times New Roman" w:hAnsi="Times New Roman" w:cs="Times New Roman"/>
          <w:sz w:val="24"/>
          <w:szCs w:val="24"/>
        </w:rPr>
        <w:t>diturunkan</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lagi</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kedalam</w:t>
      </w:r>
      <w:proofErr w:type="spellEnd"/>
      <w:r w:rsidR="00146CE4">
        <w:rPr>
          <w:rFonts w:ascii="Times New Roman" w:hAnsi="Times New Roman" w:cs="Times New Roman"/>
          <w:sz w:val="24"/>
          <w:szCs w:val="24"/>
        </w:rPr>
        <w:t xml:space="preserve"> sub-</w:t>
      </w:r>
      <w:proofErr w:type="spellStart"/>
      <w:r w:rsidR="00146CE4">
        <w:rPr>
          <w:rFonts w:ascii="Times New Roman" w:hAnsi="Times New Roman" w:cs="Times New Roman"/>
          <w:sz w:val="24"/>
          <w:szCs w:val="24"/>
        </w:rPr>
        <w:t>bab</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hingga</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menjadi</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satu</w:t>
      </w:r>
      <w:proofErr w:type="spellEnd"/>
      <w:r w:rsidR="00146CE4">
        <w:rPr>
          <w:rFonts w:ascii="Times New Roman" w:hAnsi="Times New Roman" w:cs="Times New Roman"/>
          <w:sz w:val="24"/>
          <w:szCs w:val="24"/>
        </w:rPr>
        <w:t xml:space="preserve"> </w:t>
      </w:r>
      <w:proofErr w:type="spellStart"/>
      <w:r w:rsidR="00146CE4">
        <w:rPr>
          <w:rFonts w:ascii="Times New Roman" w:hAnsi="Times New Roman" w:cs="Times New Roman"/>
          <w:sz w:val="24"/>
          <w:szCs w:val="24"/>
        </w:rPr>
        <w:t>kesatuan</w:t>
      </w:r>
      <w:proofErr w:type="spellEnd"/>
      <w:r w:rsidR="00146CE4">
        <w:rPr>
          <w:rFonts w:ascii="Times New Roman" w:hAnsi="Times New Roman" w:cs="Times New Roman"/>
          <w:sz w:val="24"/>
          <w:szCs w:val="24"/>
        </w:rPr>
        <w:t xml:space="preserve"> yang </w:t>
      </w:r>
      <w:proofErr w:type="spellStart"/>
      <w:r w:rsidR="00146CE4">
        <w:rPr>
          <w:rFonts w:ascii="Times New Roman" w:hAnsi="Times New Roman" w:cs="Times New Roman"/>
          <w:sz w:val="24"/>
          <w:szCs w:val="24"/>
        </w:rPr>
        <w:t>utuh</w:t>
      </w:r>
      <w:proofErr w:type="spellEnd"/>
      <w:r w:rsidR="00146CE4">
        <w:rPr>
          <w:rFonts w:ascii="Times New Roman" w:hAnsi="Times New Roman" w:cs="Times New Roman"/>
          <w:sz w:val="24"/>
          <w:szCs w:val="24"/>
        </w:rPr>
        <w:t xml:space="preserve">.   </w:t>
      </w:r>
      <w:r w:rsidR="00162648">
        <w:rPr>
          <w:rFonts w:ascii="Times New Roman" w:hAnsi="Times New Roman" w:cs="Times New Roman"/>
          <w:sz w:val="24"/>
          <w:szCs w:val="24"/>
        </w:rPr>
        <w:t xml:space="preserve"> </w:t>
      </w:r>
      <w:r w:rsidR="00122939">
        <w:rPr>
          <w:rFonts w:ascii="Times New Roman" w:hAnsi="Times New Roman" w:cs="Times New Roman"/>
          <w:sz w:val="24"/>
          <w:szCs w:val="24"/>
        </w:rPr>
        <w:t xml:space="preserve"> </w:t>
      </w:r>
      <w:r w:rsidR="00F02826">
        <w:rPr>
          <w:rFonts w:ascii="Times New Roman" w:hAnsi="Times New Roman" w:cs="Times New Roman"/>
          <w:sz w:val="24"/>
          <w:szCs w:val="24"/>
        </w:rPr>
        <w:t xml:space="preserve"> </w:t>
      </w:r>
      <w:r w:rsidR="007920F6">
        <w:rPr>
          <w:rFonts w:ascii="Times New Roman" w:hAnsi="Times New Roman" w:cs="Times New Roman"/>
          <w:sz w:val="24"/>
          <w:szCs w:val="24"/>
        </w:rPr>
        <w:t xml:space="preserve"> </w:t>
      </w:r>
      <w:r w:rsidR="00547FC1">
        <w:rPr>
          <w:rFonts w:ascii="Times New Roman" w:hAnsi="Times New Roman" w:cs="Times New Roman"/>
          <w:sz w:val="24"/>
          <w:szCs w:val="24"/>
        </w:rPr>
        <w:t xml:space="preserve"> </w:t>
      </w:r>
    </w:p>
    <w:p w14:paraId="3013505E" w14:textId="4E69A131" w:rsidR="00DF30A2" w:rsidRDefault="00D37D48" w:rsidP="00BE174C">
      <w:pPr>
        <w:pStyle w:val="Heading1"/>
        <w:numPr>
          <w:ilvl w:val="0"/>
          <w:numId w:val="1"/>
        </w:numPr>
        <w:spacing w:after="160" w:line="360" w:lineRule="auto"/>
        <w:jc w:val="both"/>
        <w:rPr>
          <w:rFonts w:ascii="Times New Roman" w:hAnsi="Times New Roman" w:cs="Times New Roman"/>
          <w:b/>
          <w:bCs/>
          <w:color w:val="auto"/>
          <w:sz w:val="24"/>
          <w:szCs w:val="24"/>
        </w:rPr>
      </w:pPr>
      <w:r w:rsidRPr="00FD15FE">
        <w:rPr>
          <w:rFonts w:ascii="Times New Roman" w:hAnsi="Times New Roman" w:cs="Times New Roman"/>
          <w:b/>
          <w:bCs/>
          <w:color w:val="auto"/>
          <w:sz w:val="24"/>
          <w:szCs w:val="24"/>
        </w:rPr>
        <w:t xml:space="preserve">Hasil dan </w:t>
      </w:r>
      <w:proofErr w:type="spellStart"/>
      <w:r w:rsidR="00DF30A2" w:rsidRPr="00FD15FE">
        <w:rPr>
          <w:rFonts w:ascii="Times New Roman" w:hAnsi="Times New Roman" w:cs="Times New Roman"/>
          <w:b/>
          <w:bCs/>
          <w:color w:val="auto"/>
          <w:sz w:val="24"/>
          <w:szCs w:val="24"/>
        </w:rPr>
        <w:t>Pembahasan</w:t>
      </w:r>
      <w:proofErr w:type="spellEnd"/>
    </w:p>
    <w:p w14:paraId="33FDDCC3" w14:textId="45CF9439" w:rsidR="00347675" w:rsidRDefault="00F461A4" w:rsidP="00BE174C">
      <w:pPr>
        <w:spacing w:line="360" w:lineRule="auto"/>
        <w:ind w:left="720" w:firstLine="414"/>
        <w:jc w:val="both"/>
        <w:rPr>
          <w:rFonts w:ascii="Times New Roman" w:hAnsi="Times New Roman" w:cs="Times New Roman"/>
          <w:i/>
          <w:iCs/>
          <w:sz w:val="24"/>
          <w:szCs w:val="24"/>
        </w:rPr>
      </w:pPr>
      <w:r w:rsidRPr="00F461A4">
        <w:rPr>
          <w:rFonts w:ascii="Times New Roman" w:hAnsi="Times New Roman" w:cs="Times New Roman"/>
          <w:sz w:val="24"/>
          <w:szCs w:val="24"/>
        </w:rPr>
        <w:t xml:space="preserve">Pada </w:t>
      </w:r>
      <w:proofErr w:type="spellStart"/>
      <w:r w:rsidRPr="00F461A4">
        <w:rPr>
          <w:rFonts w:ascii="Times New Roman" w:hAnsi="Times New Roman" w:cs="Times New Roman"/>
          <w:sz w:val="24"/>
          <w:szCs w:val="24"/>
        </w:rPr>
        <w:t>paruh</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awal</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abad</w:t>
      </w:r>
      <w:proofErr w:type="spellEnd"/>
      <w:r w:rsidRPr="00F461A4">
        <w:rPr>
          <w:rFonts w:ascii="Times New Roman" w:hAnsi="Times New Roman" w:cs="Times New Roman"/>
          <w:sz w:val="24"/>
          <w:szCs w:val="24"/>
        </w:rPr>
        <w:t xml:space="preserve"> ke-20 </w:t>
      </w:r>
      <w:proofErr w:type="spellStart"/>
      <w:r w:rsidRPr="00F461A4">
        <w:rPr>
          <w:rFonts w:ascii="Times New Roman" w:hAnsi="Times New Roman" w:cs="Times New Roman"/>
          <w:sz w:val="24"/>
          <w:szCs w:val="24"/>
        </w:rPr>
        <w:t>terjadi</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perubahan</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sosial</w:t>
      </w:r>
      <w:proofErr w:type="spellEnd"/>
      <w:r w:rsidRPr="00F461A4">
        <w:rPr>
          <w:rFonts w:ascii="Times New Roman" w:hAnsi="Times New Roman" w:cs="Times New Roman"/>
          <w:sz w:val="24"/>
          <w:szCs w:val="24"/>
        </w:rPr>
        <w:t xml:space="preserve"> </w:t>
      </w:r>
      <w:proofErr w:type="spellStart"/>
      <w:r w:rsidR="00C6446C">
        <w:rPr>
          <w:rFonts w:ascii="Times New Roman" w:hAnsi="Times New Roman" w:cs="Times New Roman"/>
          <w:sz w:val="24"/>
          <w:szCs w:val="24"/>
        </w:rPr>
        <w:t>dalam</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sistem</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pendidikan</w:t>
      </w:r>
      <w:proofErr w:type="spellEnd"/>
      <w:r w:rsidR="00FD56D9">
        <w:rPr>
          <w:rFonts w:ascii="Times New Roman" w:hAnsi="Times New Roman" w:cs="Times New Roman"/>
          <w:sz w:val="24"/>
          <w:szCs w:val="24"/>
        </w:rPr>
        <w:t xml:space="preserve"> </w:t>
      </w:r>
      <w:r w:rsidRPr="00F461A4">
        <w:rPr>
          <w:rFonts w:ascii="Times New Roman" w:hAnsi="Times New Roman" w:cs="Times New Roman"/>
          <w:sz w:val="24"/>
          <w:szCs w:val="24"/>
        </w:rPr>
        <w:t xml:space="preserve">yang </w:t>
      </w:r>
      <w:proofErr w:type="spellStart"/>
      <w:r w:rsidRPr="00F461A4">
        <w:rPr>
          <w:rFonts w:ascii="Times New Roman" w:hAnsi="Times New Roman" w:cs="Times New Roman"/>
          <w:sz w:val="24"/>
          <w:szCs w:val="24"/>
        </w:rPr>
        <w:t>dilakukan</w:t>
      </w:r>
      <w:proofErr w:type="spellEnd"/>
      <w:r w:rsidRPr="00F461A4">
        <w:rPr>
          <w:rFonts w:ascii="Times New Roman" w:hAnsi="Times New Roman" w:cs="Times New Roman"/>
          <w:sz w:val="24"/>
          <w:szCs w:val="24"/>
        </w:rPr>
        <w:t xml:space="preserve"> oleh </w:t>
      </w:r>
      <w:proofErr w:type="spellStart"/>
      <w:r w:rsidRPr="00F461A4">
        <w:rPr>
          <w:rFonts w:ascii="Times New Roman" w:hAnsi="Times New Roman" w:cs="Times New Roman"/>
          <w:sz w:val="24"/>
          <w:szCs w:val="24"/>
        </w:rPr>
        <w:t>pemerintah</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kolonial</w:t>
      </w:r>
      <w:proofErr w:type="spellEnd"/>
      <w:r w:rsidRPr="00F461A4">
        <w:rPr>
          <w:rFonts w:ascii="Times New Roman" w:hAnsi="Times New Roman" w:cs="Times New Roman"/>
          <w:sz w:val="24"/>
          <w:szCs w:val="24"/>
        </w:rPr>
        <w:t xml:space="preserve"> Belanda, </w:t>
      </w:r>
      <w:proofErr w:type="spellStart"/>
      <w:r w:rsidRPr="00F461A4">
        <w:rPr>
          <w:rFonts w:ascii="Times New Roman" w:hAnsi="Times New Roman" w:cs="Times New Roman"/>
          <w:sz w:val="24"/>
          <w:szCs w:val="24"/>
        </w:rPr>
        <w:t>hal</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ini</w:t>
      </w:r>
      <w:proofErr w:type="spellEnd"/>
      <w:r w:rsidRPr="00F461A4">
        <w:rPr>
          <w:rFonts w:ascii="Times New Roman" w:hAnsi="Times New Roman" w:cs="Times New Roman"/>
          <w:sz w:val="24"/>
          <w:szCs w:val="24"/>
        </w:rPr>
        <w:t xml:space="preserve"> </w:t>
      </w:r>
      <w:proofErr w:type="spellStart"/>
      <w:r w:rsidRPr="00F461A4">
        <w:rPr>
          <w:rFonts w:ascii="Times New Roman" w:hAnsi="Times New Roman" w:cs="Times New Roman"/>
          <w:sz w:val="24"/>
          <w:szCs w:val="24"/>
        </w:rPr>
        <w:t>berpengaruh</w:t>
      </w:r>
      <w:proofErr w:type="spellEnd"/>
      <w:r w:rsidRPr="00F461A4">
        <w:rPr>
          <w:rFonts w:ascii="Times New Roman" w:hAnsi="Times New Roman" w:cs="Times New Roman"/>
          <w:sz w:val="24"/>
          <w:szCs w:val="24"/>
        </w:rPr>
        <w:t xml:space="preserve"> pada</w:t>
      </w:r>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kalangan</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kaum</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menak</w:t>
      </w:r>
      <w:proofErr w:type="spellEnd"/>
      <w:r w:rsidR="00FD56D9">
        <w:rPr>
          <w:rFonts w:ascii="Times New Roman" w:hAnsi="Times New Roman" w:cs="Times New Roman"/>
          <w:sz w:val="24"/>
          <w:szCs w:val="24"/>
        </w:rPr>
        <w:t xml:space="preserve"> dan </w:t>
      </w:r>
      <w:proofErr w:type="spellStart"/>
      <w:r w:rsidR="00FD56D9">
        <w:rPr>
          <w:rFonts w:ascii="Times New Roman" w:hAnsi="Times New Roman" w:cs="Times New Roman"/>
          <w:sz w:val="24"/>
          <w:szCs w:val="24"/>
        </w:rPr>
        <w:t>lembaga</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pendidikan</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Perubahan</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ini</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membetuk</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klasifikasi</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baru</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dalam</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kelompok</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menak</w:t>
      </w:r>
      <w:proofErr w:type="spellEnd"/>
      <w:r w:rsidR="00FD56D9">
        <w:rPr>
          <w:rFonts w:ascii="Times New Roman" w:hAnsi="Times New Roman" w:cs="Times New Roman"/>
          <w:sz w:val="24"/>
          <w:szCs w:val="24"/>
        </w:rPr>
        <w:t xml:space="preserve"> </w:t>
      </w:r>
      <w:proofErr w:type="spellStart"/>
      <w:r w:rsidR="00FD56D9">
        <w:rPr>
          <w:rFonts w:ascii="Times New Roman" w:hAnsi="Times New Roman" w:cs="Times New Roman"/>
          <w:sz w:val="24"/>
          <w:szCs w:val="24"/>
        </w:rPr>
        <w:t>yakni</w:t>
      </w:r>
      <w:proofErr w:type="spellEnd"/>
      <w:r w:rsidR="00FD56D9">
        <w:rPr>
          <w:rFonts w:ascii="Times New Roman" w:hAnsi="Times New Roman" w:cs="Times New Roman"/>
          <w:sz w:val="24"/>
          <w:szCs w:val="24"/>
        </w:rPr>
        <w:t xml:space="preserve">, </w:t>
      </w:r>
      <w:proofErr w:type="spellStart"/>
      <w:r w:rsidR="00FD56D9" w:rsidRPr="00D37419">
        <w:rPr>
          <w:rFonts w:ascii="Times New Roman" w:hAnsi="Times New Roman" w:cs="Times New Roman"/>
          <w:i/>
          <w:iCs/>
          <w:sz w:val="24"/>
          <w:szCs w:val="24"/>
        </w:rPr>
        <w:t>menak</w:t>
      </w:r>
      <w:proofErr w:type="spellEnd"/>
      <w:r w:rsidR="00FD56D9" w:rsidRPr="00D37419">
        <w:rPr>
          <w:rFonts w:ascii="Times New Roman" w:hAnsi="Times New Roman" w:cs="Times New Roman"/>
          <w:i/>
          <w:iCs/>
          <w:sz w:val="24"/>
          <w:szCs w:val="24"/>
        </w:rPr>
        <w:t xml:space="preserve"> </w:t>
      </w:r>
      <w:proofErr w:type="spellStart"/>
      <w:r w:rsidR="00FD56D9" w:rsidRPr="00D37419">
        <w:rPr>
          <w:rFonts w:ascii="Times New Roman" w:hAnsi="Times New Roman" w:cs="Times New Roman"/>
          <w:i/>
          <w:iCs/>
          <w:sz w:val="24"/>
          <w:szCs w:val="24"/>
        </w:rPr>
        <w:t>pangreh</w:t>
      </w:r>
      <w:proofErr w:type="spellEnd"/>
      <w:r w:rsidR="00FD56D9" w:rsidRPr="00D37419">
        <w:rPr>
          <w:rFonts w:ascii="Times New Roman" w:hAnsi="Times New Roman" w:cs="Times New Roman"/>
          <w:i/>
          <w:iCs/>
          <w:sz w:val="24"/>
          <w:szCs w:val="24"/>
        </w:rPr>
        <w:t xml:space="preserve"> </w:t>
      </w:r>
      <w:proofErr w:type="spellStart"/>
      <w:r w:rsidR="00FD56D9" w:rsidRPr="00D37419">
        <w:rPr>
          <w:rFonts w:ascii="Times New Roman" w:hAnsi="Times New Roman" w:cs="Times New Roman"/>
          <w:i/>
          <w:iCs/>
          <w:sz w:val="24"/>
          <w:szCs w:val="24"/>
        </w:rPr>
        <w:t>praja</w:t>
      </w:r>
      <w:proofErr w:type="spellEnd"/>
      <w:r w:rsidR="00FD56D9" w:rsidRPr="00FB3BA3">
        <w:rPr>
          <w:rFonts w:ascii="Times New Roman" w:hAnsi="Times New Roman" w:cs="Times New Roman"/>
          <w:sz w:val="24"/>
          <w:szCs w:val="24"/>
        </w:rPr>
        <w:t xml:space="preserve"> dan </w:t>
      </w:r>
      <w:proofErr w:type="spellStart"/>
      <w:r w:rsidR="00FD56D9" w:rsidRPr="00FB3BA3">
        <w:rPr>
          <w:rFonts w:ascii="Times New Roman" w:hAnsi="Times New Roman" w:cs="Times New Roman"/>
          <w:sz w:val="24"/>
          <w:szCs w:val="24"/>
        </w:rPr>
        <w:t>menak</w:t>
      </w:r>
      <w:proofErr w:type="spellEnd"/>
      <w:r w:rsidR="00FD56D9" w:rsidRPr="00FB3BA3">
        <w:rPr>
          <w:rFonts w:ascii="Times New Roman" w:hAnsi="Times New Roman" w:cs="Times New Roman"/>
          <w:sz w:val="24"/>
          <w:szCs w:val="24"/>
        </w:rPr>
        <w:t xml:space="preserve"> </w:t>
      </w:r>
      <w:proofErr w:type="spellStart"/>
      <w:r w:rsidR="00FD56D9" w:rsidRPr="00FB3BA3">
        <w:rPr>
          <w:rFonts w:ascii="Times New Roman" w:hAnsi="Times New Roman" w:cs="Times New Roman"/>
          <w:sz w:val="24"/>
          <w:szCs w:val="24"/>
        </w:rPr>
        <w:t>nasionalis</w:t>
      </w:r>
      <w:proofErr w:type="spellEnd"/>
      <w:r w:rsidR="00FD56D9" w:rsidRPr="00FB3BA3">
        <w:rPr>
          <w:rFonts w:ascii="Times New Roman" w:hAnsi="Times New Roman" w:cs="Times New Roman"/>
          <w:sz w:val="24"/>
          <w:szCs w:val="24"/>
        </w:rPr>
        <w:t>.</w:t>
      </w:r>
      <w:r w:rsidR="00347675">
        <w:rPr>
          <w:rStyle w:val="FootnoteReference"/>
          <w:rFonts w:ascii="Times New Roman" w:hAnsi="Times New Roman" w:cs="Times New Roman"/>
          <w:sz w:val="24"/>
          <w:szCs w:val="24"/>
        </w:rPr>
        <w:fldChar w:fldCharType="begin" w:fldLock="1"/>
      </w:r>
      <w:r w:rsidR="00CC5CAA">
        <w:rPr>
          <w:rFonts w:ascii="Times New Roman" w:hAnsi="Times New Roman" w:cs="Times New Roman"/>
          <w:sz w:val="24"/>
          <w:szCs w:val="24"/>
        </w:rPr>
        <w:instrText>ADDIN CSL_CITATION {"citationItems":[{"id":"ITEM-1","itemData":{"author":[{"dropping-particle":"","family":"Ratu Asih Anggie Satiti","given":"","non-dropping-particle":"","parse-names":false,"suffix":""}],"id":"ITEM-1","issued":{"date-parts":[["2018"]]},"number-of-pages":"35, 36, 39, 43, 47, 51","publisher":"UIN Sunan Gunung Djati Bandung","title":"“Kontribusi R.A.A. Wiranatakoesoema V dalam Menerjemahkan Sejarah Nabi Muhammad saw. di Tatar Sunda tahun 1941: Karya Riwajat Kangdjeng Nabi Moehammad saw.”","type":"thesis"},"locator":"hlm. 18","uris":["http://www.mendeley.com/documents/?uuid=daba9514-cdb8-4987-a444-0ec3f5b82faf"]}],"mendeley":{"formattedCitation":"(Ratu Asih Anggie Satiti 2018:hlm. 18)","plainTextFormattedCitation":"(Ratu Asih Anggie Satiti 2018:hlm. 18)","previouslyFormattedCitation":"(Ratu Asih Anggie Satiti 2018:hlm. 18)"},"properties":{"noteIndex":0},"schema":"https://github.com/citation-style-language/schema/raw/master/csl-citation.json"}</w:instrText>
      </w:r>
      <w:r w:rsidR="00347675">
        <w:rPr>
          <w:rStyle w:val="FootnoteReference"/>
          <w:rFonts w:ascii="Times New Roman" w:hAnsi="Times New Roman" w:cs="Times New Roman"/>
          <w:sz w:val="24"/>
          <w:szCs w:val="24"/>
        </w:rPr>
        <w:fldChar w:fldCharType="separate"/>
      </w:r>
      <w:r w:rsidR="00347675" w:rsidRPr="00347675">
        <w:rPr>
          <w:rFonts w:ascii="Times New Roman" w:hAnsi="Times New Roman" w:cs="Times New Roman"/>
          <w:bCs/>
          <w:noProof/>
          <w:sz w:val="24"/>
          <w:szCs w:val="24"/>
          <w:lang w:val="en-US"/>
        </w:rPr>
        <w:t>(Ratu Asih Anggie Satiti 2018:hlm. 18)</w:t>
      </w:r>
      <w:r w:rsidR="00347675">
        <w:rPr>
          <w:rStyle w:val="FootnoteReference"/>
          <w:rFonts w:ascii="Times New Roman" w:hAnsi="Times New Roman" w:cs="Times New Roman"/>
          <w:sz w:val="24"/>
          <w:szCs w:val="24"/>
        </w:rPr>
        <w:fldChar w:fldCharType="end"/>
      </w:r>
      <w:r w:rsidR="00FD56D9">
        <w:rPr>
          <w:rFonts w:ascii="Times New Roman" w:hAnsi="Times New Roman" w:cs="Times New Roman"/>
          <w:sz w:val="24"/>
          <w:szCs w:val="24"/>
        </w:rPr>
        <w:t xml:space="preserve"> </w:t>
      </w:r>
      <w:proofErr w:type="spellStart"/>
      <w:r w:rsidR="00C6446C">
        <w:rPr>
          <w:rFonts w:ascii="Times New Roman" w:hAnsi="Times New Roman" w:cs="Times New Roman"/>
          <w:i/>
          <w:iCs/>
          <w:sz w:val="24"/>
          <w:szCs w:val="24"/>
        </w:rPr>
        <w:t>Pangreh</w:t>
      </w:r>
      <w:proofErr w:type="spellEnd"/>
      <w:r w:rsidR="00C6446C">
        <w:rPr>
          <w:rFonts w:ascii="Times New Roman" w:hAnsi="Times New Roman" w:cs="Times New Roman"/>
          <w:i/>
          <w:iCs/>
          <w:sz w:val="24"/>
          <w:szCs w:val="24"/>
        </w:rPr>
        <w:t xml:space="preserve"> </w:t>
      </w:r>
      <w:proofErr w:type="spellStart"/>
      <w:r w:rsidR="00C6446C">
        <w:rPr>
          <w:rFonts w:ascii="Times New Roman" w:hAnsi="Times New Roman" w:cs="Times New Roman"/>
          <w:i/>
          <w:iCs/>
          <w:sz w:val="24"/>
          <w:szCs w:val="24"/>
        </w:rPr>
        <w:t>Praja</w:t>
      </w:r>
      <w:proofErr w:type="spellEnd"/>
      <w:r w:rsidR="00C6446C">
        <w:rPr>
          <w:rFonts w:ascii="Times New Roman" w:hAnsi="Times New Roman" w:cs="Times New Roman"/>
          <w:i/>
          <w:iCs/>
          <w:sz w:val="24"/>
          <w:szCs w:val="24"/>
        </w:rPr>
        <w:t xml:space="preserve"> </w:t>
      </w:r>
      <w:proofErr w:type="spellStart"/>
      <w:r w:rsidR="00C6446C">
        <w:rPr>
          <w:rFonts w:ascii="Times New Roman" w:hAnsi="Times New Roman" w:cs="Times New Roman"/>
          <w:sz w:val="24"/>
          <w:szCs w:val="24"/>
        </w:rPr>
        <w:t>adalah</w:t>
      </w:r>
      <w:proofErr w:type="spellEnd"/>
      <w:r w:rsidR="00C6446C">
        <w:rPr>
          <w:rFonts w:ascii="Times New Roman" w:hAnsi="Times New Roman" w:cs="Times New Roman"/>
          <w:sz w:val="24"/>
          <w:szCs w:val="24"/>
        </w:rPr>
        <w:t xml:space="preserve"> </w:t>
      </w:r>
      <w:proofErr w:type="spellStart"/>
      <w:r w:rsidR="00C6446C">
        <w:rPr>
          <w:rFonts w:ascii="Times New Roman" w:hAnsi="Times New Roman" w:cs="Times New Roman"/>
          <w:sz w:val="24"/>
          <w:szCs w:val="24"/>
        </w:rPr>
        <w:t>sebutan</w:t>
      </w:r>
      <w:proofErr w:type="spellEnd"/>
      <w:r w:rsidR="00C6446C">
        <w:rPr>
          <w:rFonts w:ascii="Times New Roman" w:hAnsi="Times New Roman" w:cs="Times New Roman"/>
          <w:sz w:val="24"/>
          <w:szCs w:val="24"/>
        </w:rPr>
        <w:t xml:space="preserve"> </w:t>
      </w:r>
      <w:proofErr w:type="spellStart"/>
      <w:r w:rsidR="00C6446C">
        <w:rPr>
          <w:rFonts w:ascii="Times New Roman" w:hAnsi="Times New Roman" w:cs="Times New Roman"/>
          <w:sz w:val="24"/>
          <w:szCs w:val="24"/>
        </w:rPr>
        <w:t>bagi</w:t>
      </w:r>
      <w:proofErr w:type="spellEnd"/>
      <w:r w:rsidR="00C6446C">
        <w:rPr>
          <w:rFonts w:ascii="Times New Roman" w:hAnsi="Times New Roman" w:cs="Times New Roman"/>
          <w:sz w:val="24"/>
          <w:szCs w:val="24"/>
        </w:rPr>
        <w:t xml:space="preserve"> </w:t>
      </w:r>
      <w:proofErr w:type="spellStart"/>
      <w:r w:rsidR="00C6446C">
        <w:rPr>
          <w:rFonts w:ascii="Times New Roman" w:hAnsi="Times New Roman" w:cs="Times New Roman"/>
          <w:sz w:val="24"/>
          <w:szCs w:val="24"/>
        </w:rPr>
        <w:t>kalangan</w:t>
      </w:r>
      <w:proofErr w:type="spellEnd"/>
      <w:r w:rsidR="00C6446C">
        <w:rPr>
          <w:rFonts w:ascii="Times New Roman" w:hAnsi="Times New Roman" w:cs="Times New Roman"/>
          <w:sz w:val="24"/>
          <w:szCs w:val="24"/>
        </w:rPr>
        <w:t xml:space="preserve"> </w:t>
      </w:r>
      <w:proofErr w:type="spellStart"/>
      <w:r w:rsidR="00C6446C">
        <w:rPr>
          <w:rFonts w:ascii="Times New Roman" w:hAnsi="Times New Roman" w:cs="Times New Roman"/>
          <w:sz w:val="24"/>
          <w:szCs w:val="24"/>
        </w:rPr>
        <w:t>menak</w:t>
      </w:r>
      <w:proofErr w:type="spellEnd"/>
      <w:r w:rsidR="00C6446C">
        <w:rPr>
          <w:rFonts w:ascii="Times New Roman" w:hAnsi="Times New Roman" w:cs="Times New Roman"/>
          <w:sz w:val="24"/>
          <w:szCs w:val="24"/>
        </w:rPr>
        <w:t xml:space="preserve"> </w:t>
      </w:r>
      <w:proofErr w:type="spellStart"/>
      <w:r w:rsidR="00C6446C">
        <w:rPr>
          <w:rFonts w:ascii="Times New Roman" w:hAnsi="Times New Roman" w:cs="Times New Roman"/>
          <w:sz w:val="24"/>
          <w:szCs w:val="24"/>
        </w:rPr>
        <w:t>terdidik</w:t>
      </w:r>
      <w:proofErr w:type="spellEnd"/>
      <w:r w:rsidR="00C6446C">
        <w:rPr>
          <w:rFonts w:ascii="Times New Roman" w:hAnsi="Times New Roman" w:cs="Times New Roman"/>
          <w:sz w:val="24"/>
          <w:szCs w:val="24"/>
        </w:rPr>
        <w:t xml:space="preserve"> Belanda </w:t>
      </w:r>
      <w:proofErr w:type="spellStart"/>
      <w:r w:rsidR="00347675">
        <w:rPr>
          <w:rFonts w:ascii="Times New Roman" w:hAnsi="Times New Roman" w:cs="Times New Roman"/>
          <w:sz w:val="24"/>
          <w:szCs w:val="24"/>
        </w:rPr>
        <w:t>lalu</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diambil</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sebagai</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pegawai</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pemerintahan</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sementara</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menak</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nasionalis</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adalah</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sebutan</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bagi</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menak</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terdidik</w:t>
      </w:r>
      <w:proofErr w:type="spellEnd"/>
      <w:r w:rsidR="00347675">
        <w:rPr>
          <w:rFonts w:ascii="Times New Roman" w:hAnsi="Times New Roman" w:cs="Times New Roman"/>
          <w:sz w:val="24"/>
          <w:szCs w:val="24"/>
        </w:rPr>
        <w:t xml:space="preserve"> Belanda yang </w:t>
      </w:r>
      <w:proofErr w:type="spellStart"/>
      <w:r w:rsidR="00347675">
        <w:rPr>
          <w:rFonts w:ascii="Times New Roman" w:hAnsi="Times New Roman" w:cs="Times New Roman"/>
          <w:sz w:val="24"/>
          <w:szCs w:val="24"/>
        </w:rPr>
        <w:t>memfokuskan</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diri</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dalam</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organisasi</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pergerakan</w:t>
      </w:r>
      <w:proofErr w:type="spellEnd"/>
      <w:r w:rsidR="00347675">
        <w:rPr>
          <w:rFonts w:ascii="Times New Roman" w:hAnsi="Times New Roman" w:cs="Times New Roman"/>
          <w:sz w:val="24"/>
          <w:szCs w:val="24"/>
        </w:rPr>
        <w:t>.</w:t>
      </w:r>
      <w:r w:rsidR="00347675">
        <w:rPr>
          <w:rStyle w:val="FootnoteReference"/>
          <w:rFonts w:ascii="Times New Roman" w:hAnsi="Times New Roman" w:cs="Times New Roman"/>
          <w:sz w:val="24"/>
          <w:szCs w:val="24"/>
        </w:rPr>
        <w:fldChar w:fldCharType="begin" w:fldLock="1"/>
      </w:r>
      <w:r w:rsidR="00CC5CAA">
        <w:rPr>
          <w:rFonts w:ascii="Times New Roman" w:hAnsi="Times New Roman" w:cs="Times New Roman"/>
          <w:sz w:val="24"/>
          <w:szCs w:val="24"/>
        </w:rPr>
        <w:instrText>ADDIN CSL_CITATION {"citationItems":[{"id":"ITEM-1","itemData":{"author":[{"dropping-particle":"","family":"Ratu Asih Anggie Satiti","given":"","non-dropping-particle":"","parse-names":false,"suffix":""}],"id":"ITEM-1","issued":{"date-parts":[["2018"]]},"number-of-pages":"35, 36, 39, 43, 47, 51","publisher":"UIN Sunan Gunung Djati Bandung","title":"“Kontribusi R.A.A. Wiranatakoesoema V dalam Menerjemahkan Sejarah Nabi Muhammad saw. di Tatar Sunda tahun 1941: Karya Riwajat Kangdjeng Nabi Moehammad saw.”","type":"thesis"},"locator":"hlm. 36","uris":["http://www.mendeley.com/documents/?uuid=daba9514-cdb8-4987-a444-0ec3f5b82faf"]}],"mendeley":{"formattedCitation":"(Ratu Asih Anggie Satiti 2018:hlm. 36)","plainTextFormattedCitation":"(Ratu Asih Anggie Satiti 2018:hlm. 36)","previouslyFormattedCitation":"(Ratu Asih Anggie Satiti 2018:hlm. 36)"},"properties":{"noteIndex":0},"schema":"https://github.com/citation-style-language/schema/raw/master/csl-citation.json"}</w:instrText>
      </w:r>
      <w:r w:rsidR="00347675">
        <w:rPr>
          <w:rStyle w:val="FootnoteReference"/>
          <w:rFonts w:ascii="Times New Roman" w:hAnsi="Times New Roman" w:cs="Times New Roman"/>
          <w:sz w:val="24"/>
          <w:szCs w:val="24"/>
        </w:rPr>
        <w:fldChar w:fldCharType="separate"/>
      </w:r>
      <w:r w:rsidR="00347675" w:rsidRPr="00347675">
        <w:rPr>
          <w:rFonts w:ascii="Times New Roman" w:hAnsi="Times New Roman" w:cs="Times New Roman"/>
          <w:bCs/>
          <w:noProof/>
          <w:sz w:val="24"/>
          <w:szCs w:val="24"/>
          <w:lang w:val="en-US"/>
        </w:rPr>
        <w:t>(Ratu Asih Anggie Satiti 2018:hlm. 36)</w:t>
      </w:r>
      <w:r w:rsidR="00347675">
        <w:rPr>
          <w:rStyle w:val="FootnoteReference"/>
          <w:rFonts w:ascii="Times New Roman" w:hAnsi="Times New Roman" w:cs="Times New Roman"/>
          <w:sz w:val="24"/>
          <w:szCs w:val="24"/>
        </w:rPr>
        <w:fldChar w:fldCharType="end"/>
      </w:r>
      <w:r w:rsidR="00347675">
        <w:rPr>
          <w:rFonts w:ascii="Times New Roman" w:hAnsi="Times New Roman" w:cs="Times New Roman"/>
          <w:sz w:val="24"/>
          <w:szCs w:val="24"/>
        </w:rPr>
        <w:t xml:space="preserve"> Dan R.A.A </w:t>
      </w:r>
      <w:proofErr w:type="spellStart"/>
      <w:r w:rsidR="00347675">
        <w:rPr>
          <w:rFonts w:ascii="Times New Roman" w:hAnsi="Times New Roman" w:cs="Times New Roman"/>
          <w:sz w:val="24"/>
          <w:szCs w:val="24"/>
        </w:rPr>
        <w:t>Wiranatakusumah</w:t>
      </w:r>
      <w:proofErr w:type="spellEnd"/>
      <w:r w:rsidR="00347675">
        <w:rPr>
          <w:rFonts w:ascii="Times New Roman" w:hAnsi="Times New Roman" w:cs="Times New Roman"/>
          <w:sz w:val="24"/>
          <w:szCs w:val="24"/>
        </w:rPr>
        <w:t xml:space="preserve"> V </w:t>
      </w:r>
      <w:proofErr w:type="spellStart"/>
      <w:r w:rsidR="00347675">
        <w:rPr>
          <w:rFonts w:ascii="Times New Roman" w:hAnsi="Times New Roman" w:cs="Times New Roman"/>
          <w:sz w:val="24"/>
          <w:szCs w:val="24"/>
        </w:rPr>
        <w:t>adalah</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seorang</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sz w:val="24"/>
          <w:szCs w:val="24"/>
        </w:rPr>
        <w:t>menak</w:t>
      </w:r>
      <w:proofErr w:type="spellEnd"/>
      <w:r w:rsidR="00347675">
        <w:rPr>
          <w:rFonts w:ascii="Times New Roman" w:hAnsi="Times New Roman" w:cs="Times New Roman"/>
          <w:sz w:val="24"/>
          <w:szCs w:val="24"/>
        </w:rPr>
        <w:t xml:space="preserve"> </w:t>
      </w:r>
      <w:proofErr w:type="spellStart"/>
      <w:r w:rsidR="00347675">
        <w:rPr>
          <w:rFonts w:ascii="Times New Roman" w:hAnsi="Times New Roman" w:cs="Times New Roman"/>
          <w:i/>
          <w:iCs/>
          <w:sz w:val="24"/>
          <w:szCs w:val="24"/>
        </w:rPr>
        <w:t>Pangreh</w:t>
      </w:r>
      <w:proofErr w:type="spellEnd"/>
      <w:r w:rsidR="00347675">
        <w:rPr>
          <w:rFonts w:ascii="Times New Roman" w:hAnsi="Times New Roman" w:cs="Times New Roman"/>
          <w:i/>
          <w:iCs/>
          <w:sz w:val="24"/>
          <w:szCs w:val="24"/>
        </w:rPr>
        <w:t xml:space="preserve"> </w:t>
      </w:r>
      <w:proofErr w:type="spellStart"/>
      <w:r w:rsidR="00347675">
        <w:rPr>
          <w:rFonts w:ascii="Times New Roman" w:hAnsi="Times New Roman" w:cs="Times New Roman"/>
          <w:i/>
          <w:iCs/>
          <w:sz w:val="24"/>
          <w:szCs w:val="24"/>
        </w:rPr>
        <w:t>Praja</w:t>
      </w:r>
      <w:proofErr w:type="spellEnd"/>
      <w:r w:rsidR="00347675">
        <w:rPr>
          <w:rFonts w:ascii="Times New Roman" w:hAnsi="Times New Roman" w:cs="Times New Roman"/>
          <w:i/>
          <w:iCs/>
          <w:sz w:val="24"/>
          <w:szCs w:val="24"/>
        </w:rPr>
        <w:t xml:space="preserve">. </w:t>
      </w:r>
    </w:p>
    <w:p w14:paraId="66CD788E" w14:textId="3B1A76BA" w:rsidR="007907E5" w:rsidRDefault="00347675" w:rsidP="00BE174C">
      <w:pPr>
        <w:spacing w:line="36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w:t>
      </w:r>
      <w:proofErr w:type="spellStart"/>
      <w:r w:rsidR="00CC5CAA" w:rsidRPr="00FB3BA3">
        <w:rPr>
          <w:rFonts w:ascii="Times New Roman" w:hAnsi="Times New Roman" w:cs="Times New Roman"/>
          <w:sz w:val="24"/>
          <w:szCs w:val="24"/>
        </w:rPr>
        <w:t>Raden</w:t>
      </w:r>
      <w:proofErr w:type="spellEnd"/>
      <w:r w:rsidR="00CC5CAA" w:rsidRPr="00FB3BA3">
        <w:rPr>
          <w:rFonts w:ascii="Times New Roman" w:hAnsi="Times New Roman" w:cs="Times New Roman"/>
          <w:sz w:val="24"/>
          <w:szCs w:val="24"/>
        </w:rPr>
        <w:t xml:space="preserve"> </w:t>
      </w:r>
      <w:proofErr w:type="spellStart"/>
      <w:r w:rsidR="00CC5CAA" w:rsidRPr="00FB3BA3">
        <w:rPr>
          <w:rFonts w:ascii="Times New Roman" w:hAnsi="Times New Roman" w:cs="Times New Roman"/>
          <w:sz w:val="24"/>
          <w:szCs w:val="24"/>
        </w:rPr>
        <w:t>Tumenggung</w:t>
      </w:r>
      <w:proofErr w:type="spellEnd"/>
      <w:r w:rsidR="00CC5CAA" w:rsidRPr="00FB3BA3">
        <w:rPr>
          <w:rFonts w:ascii="Times New Roman" w:hAnsi="Times New Roman" w:cs="Times New Roman"/>
          <w:sz w:val="24"/>
          <w:szCs w:val="24"/>
        </w:rPr>
        <w:t xml:space="preserve"> </w:t>
      </w:r>
      <w:proofErr w:type="spellStart"/>
      <w:r w:rsidR="00CC5CAA" w:rsidRPr="00FB3BA3">
        <w:rPr>
          <w:rFonts w:ascii="Times New Roman" w:hAnsi="Times New Roman" w:cs="Times New Roman"/>
          <w:sz w:val="24"/>
          <w:szCs w:val="24"/>
        </w:rPr>
        <w:t>Kusumadilaga</w:t>
      </w:r>
      <w:proofErr w:type="spellEnd"/>
      <w:r w:rsidR="00CC5CAA" w:rsidRPr="00FB3BA3">
        <w:rPr>
          <w:rFonts w:ascii="Times New Roman" w:hAnsi="Times New Roman" w:cs="Times New Roman"/>
          <w:sz w:val="24"/>
          <w:szCs w:val="24"/>
        </w:rPr>
        <w:t xml:space="preserve"> (1874-1893)</w:t>
      </w:r>
      <w:r w:rsidR="00CC5CAA">
        <w:rPr>
          <w:rFonts w:ascii="Times New Roman" w:hAnsi="Times New Roman" w:cs="Times New Roman"/>
          <w:sz w:val="24"/>
          <w:szCs w:val="24"/>
        </w:rPr>
        <w:t xml:space="preserve"> yang </w:t>
      </w:r>
      <w:proofErr w:type="spellStart"/>
      <w:r w:rsidR="00CC5CAA">
        <w:rPr>
          <w:rFonts w:ascii="Times New Roman" w:hAnsi="Times New Roman" w:cs="Times New Roman"/>
          <w:sz w:val="24"/>
          <w:szCs w:val="24"/>
        </w:rPr>
        <w:t>merupakan</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Bupati</w:t>
      </w:r>
      <w:proofErr w:type="spellEnd"/>
      <w:r w:rsidR="00CC5CAA">
        <w:rPr>
          <w:rFonts w:ascii="Times New Roman" w:hAnsi="Times New Roman" w:cs="Times New Roman"/>
          <w:sz w:val="24"/>
          <w:szCs w:val="24"/>
        </w:rPr>
        <w:t xml:space="preserve"> Bandung ke-9 </w:t>
      </w:r>
      <w:r w:rsidR="00CC5CAA">
        <w:rPr>
          <w:rFonts w:ascii="Times New Roman" w:hAnsi="Times New Roman" w:cs="Times New Roman"/>
          <w:sz w:val="24"/>
          <w:szCs w:val="24"/>
        </w:rPr>
        <w:fldChar w:fldCharType="begin" w:fldLock="1"/>
      </w:r>
      <w:r w:rsidR="007907E5">
        <w:rPr>
          <w:rFonts w:ascii="Times New Roman" w:hAnsi="Times New Roman" w:cs="Times New Roman"/>
          <w:sz w:val="24"/>
          <w:szCs w:val="24"/>
        </w:rPr>
        <w:instrText>ADDIN CSL_CITATION {"citationItems":[{"id":"ITEM-1","itemData":{"author":[{"dropping-particle":"","family":"Lubis","given":"Nina .H.","non-dropping-particle":"","parse-names":false,"suffix":""}],"id":"ITEM-1","issued":{"date-parts":[["1998"]]},"number-of-pages":"115, 169, 206, 275, 237, 251, 254, 282, 283,289-29","publisher":"Pusat Informasi Sunda","publisher-place":"Bandung","title":"Kehidupan Kaum Menak Priangan 1800-1942","type":"book"},"locator":"hlm. 315","uris":["http://www.mendeley.com/documents/?uuid=2d121122-83f1-49c3-b4ad-7fec25240564"]}],"mendeley":{"formattedCitation":"(Lubis 1998:hlm. 315)","plainTextFormattedCitation":"(Lubis 1998:hlm. 315)","previouslyFormattedCitation":"(Lubis 1998:hlm. 315)"},"properties":{"noteIndex":0},"schema":"https://github.com/citation-style-language/schema/raw/master/csl-citation.json"}</w:instrText>
      </w:r>
      <w:r w:rsidR="00CC5CAA">
        <w:rPr>
          <w:rFonts w:ascii="Times New Roman" w:hAnsi="Times New Roman" w:cs="Times New Roman"/>
          <w:sz w:val="24"/>
          <w:szCs w:val="24"/>
        </w:rPr>
        <w:fldChar w:fldCharType="separate"/>
      </w:r>
      <w:r w:rsidR="00CC5CAA" w:rsidRPr="00CC5CAA">
        <w:rPr>
          <w:rFonts w:ascii="Times New Roman" w:hAnsi="Times New Roman" w:cs="Times New Roman"/>
          <w:noProof/>
          <w:sz w:val="24"/>
          <w:szCs w:val="24"/>
        </w:rPr>
        <w:t>(Lubis 1998:hlm. 315)</w:t>
      </w:r>
      <w:r w:rsidR="00CC5CAA">
        <w:rPr>
          <w:rFonts w:ascii="Times New Roman" w:hAnsi="Times New Roman" w:cs="Times New Roman"/>
          <w:sz w:val="24"/>
          <w:szCs w:val="24"/>
        </w:rPr>
        <w:fldChar w:fldCharType="end"/>
      </w:r>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dengan</w:t>
      </w:r>
      <w:proofErr w:type="spellEnd"/>
      <w:r w:rsidR="00CC5CAA">
        <w:rPr>
          <w:rFonts w:ascii="Times New Roman" w:hAnsi="Times New Roman" w:cs="Times New Roman"/>
          <w:sz w:val="24"/>
          <w:szCs w:val="24"/>
        </w:rPr>
        <w:t xml:space="preserve"> </w:t>
      </w:r>
      <w:proofErr w:type="spellStart"/>
      <w:r w:rsidR="00CC5CAA" w:rsidRPr="00FB3BA3">
        <w:rPr>
          <w:rFonts w:ascii="Times New Roman" w:hAnsi="Times New Roman" w:cs="Times New Roman"/>
          <w:sz w:val="24"/>
          <w:szCs w:val="24"/>
        </w:rPr>
        <w:t>Raden</w:t>
      </w:r>
      <w:proofErr w:type="spellEnd"/>
      <w:r w:rsidR="00CC5CAA" w:rsidRPr="00FB3BA3">
        <w:rPr>
          <w:rFonts w:ascii="Times New Roman" w:hAnsi="Times New Roman" w:cs="Times New Roman"/>
          <w:sz w:val="24"/>
          <w:szCs w:val="24"/>
        </w:rPr>
        <w:t xml:space="preserve"> Ayu </w:t>
      </w:r>
      <w:proofErr w:type="spellStart"/>
      <w:r w:rsidR="00CC5CAA" w:rsidRPr="00FB3BA3">
        <w:rPr>
          <w:rFonts w:ascii="Times New Roman" w:hAnsi="Times New Roman" w:cs="Times New Roman"/>
          <w:sz w:val="24"/>
          <w:szCs w:val="24"/>
        </w:rPr>
        <w:t>Sukarsih</w:t>
      </w:r>
      <w:proofErr w:type="spellEnd"/>
      <w:r w:rsidR="00CC5CAA" w:rsidRPr="00FB3BA3">
        <w:rPr>
          <w:rFonts w:ascii="Times New Roman" w:hAnsi="Times New Roman" w:cs="Times New Roman"/>
          <w:sz w:val="24"/>
          <w:szCs w:val="24"/>
        </w:rPr>
        <w:t>.</w:t>
      </w:r>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Berdasarkan</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sumber</w:t>
      </w:r>
      <w:proofErr w:type="spellEnd"/>
      <w:r w:rsidR="00CC5CAA">
        <w:rPr>
          <w:rFonts w:ascii="Times New Roman" w:hAnsi="Times New Roman" w:cs="Times New Roman"/>
          <w:sz w:val="24"/>
          <w:szCs w:val="24"/>
        </w:rPr>
        <w:t xml:space="preserve"> yang </w:t>
      </w:r>
      <w:proofErr w:type="spellStart"/>
      <w:r w:rsidR="00CC5CAA">
        <w:rPr>
          <w:rFonts w:ascii="Times New Roman" w:hAnsi="Times New Roman" w:cs="Times New Roman"/>
          <w:sz w:val="24"/>
          <w:szCs w:val="24"/>
        </w:rPr>
        <w:t>ditemukan</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kelahiran</w:t>
      </w:r>
      <w:proofErr w:type="spellEnd"/>
      <w:r w:rsidR="00CC5CAA">
        <w:rPr>
          <w:rFonts w:ascii="Times New Roman" w:hAnsi="Times New Roman" w:cs="Times New Roman"/>
          <w:sz w:val="24"/>
          <w:szCs w:val="24"/>
        </w:rPr>
        <w:t xml:space="preserve"> R.A.A </w:t>
      </w:r>
      <w:proofErr w:type="spellStart"/>
      <w:r w:rsidR="00CC5CAA">
        <w:rPr>
          <w:rFonts w:ascii="Times New Roman" w:hAnsi="Times New Roman" w:cs="Times New Roman"/>
          <w:sz w:val="24"/>
          <w:szCs w:val="24"/>
        </w:rPr>
        <w:t>Wiranatakusumah</w:t>
      </w:r>
      <w:proofErr w:type="spellEnd"/>
      <w:r w:rsidR="00CC5CAA">
        <w:rPr>
          <w:rFonts w:ascii="Times New Roman" w:hAnsi="Times New Roman" w:cs="Times New Roman"/>
          <w:sz w:val="24"/>
          <w:szCs w:val="24"/>
        </w:rPr>
        <w:t xml:space="preserve"> V </w:t>
      </w:r>
      <w:proofErr w:type="spellStart"/>
      <w:r w:rsidR="00CC5CAA">
        <w:rPr>
          <w:rFonts w:ascii="Times New Roman" w:hAnsi="Times New Roman" w:cs="Times New Roman"/>
          <w:sz w:val="24"/>
          <w:szCs w:val="24"/>
        </w:rPr>
        <w:t>disebutkan</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dalam</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dua</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waktu</w:t>
      </w:r>
      <w:proofErr w:type="spellEnd"/>
      <w:r w:rsidR="00CC5CAA">
        <w:rPr>
          <w:rFonts w:ascii="Times New Roman" w:hAnsi="Times New Roman" w:cs="Times New Roman"/>
          <w:sz w:val="24"/>
          <w:szCs w:val="24"/>
        </w:rPr>
        <w:t xml:space="preserve"> yang </w:t>
      </w:r>
      <w:proofErr w:type="spellStart"/>
      <w:r w:rsidR="00CC5CAA">
        <w:rPr>
          <w:rFonts w:ascii="Times New Roman" w:hAnsi="Times New Roman" w:cs="Times New Roman"/>
          <w:sz w:val="24"/>
          <w:szCs w:val="24"/>
        </w:rPr>
        <w:t>berbeda</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Sumber</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pertama</w:t>
      </w:r>
      <w:proofErr w:type="spellEnd"/>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mencantumkan</w:t>
      </w:r>
      <w:proofErr w:type="spellEnd"/>
      <w:r w:rsidR="00CC5CAA">
        <w:rPr>
          <w:rFonts w:ascii="Times New Roman" w:hAnsi="Times New Roman" w:cs="Times New Roman"/>
          <w:sz w:val="24"/>
          <w:szCs w:val="24"/>
        </w:rPr>
        <w:t xml:space="preserve">, R.A.A </w:t>
      </w:r>
      <w:proofErr w:type="spellStart"/>
      <w:r w:rsidR="00CC5CAA">
        <w:rPr>
          <w:rFonts w:ascii="Times New Roman" w:hAnsi="Times New Roman" w:cs="Times New Roman"/>
          <w:sz w:val="24"/>
          <w:szCs w:val="24"/>
        </w:rPr>
        <w:t>Wirantakusumah</w:t>
      </w:r>
      <w:proofErr w:type="spellEnd"/>
      <w:r w:rsidR="00CC5CAA">
        <w:rPr>
          <w:rFonts w:ascii="Times New Roman" w:hAnsi="Times New Roman" w:cs="Times New Roman"/>
          <w:sz w:val="24"/>
          <w:szCs w:val="24"/>
        </w:rPr>
        <w:t xml:space="preserve"> V </w:t>
      </w:r>
      <w:proofErr w:type="spellStart"/>
      <w:r w:rsidR="00CC5CAA">
        <w:rPr>
          <w:rFonts w:ascii="Times New Roman" w:hAnsi="Times New Roman" w:cs="Times New Roman"/>
          <w:sz w:val="24"/>
          <w:szCs w:val="24"/>
        </w:rPr>
        <w:t>lahir</w:t>
      </w:r>
      <w:proofErr w:type="spellEnd"/>
      <w:r w:rsidR="00CC5CAA">
        <w:rPr>
          <w:rFonts w:ascii="Times New Roman" w:hAnsi="Times New Roman" w:cs="Times New Roman"/>
          <w:sz w:val="24"/>
          <w:szCs w:val="24"/>
        </w:rPr>
        <w:t xml:space="preserve"> </w:t>
      </w:r>
      <w:r w:rsidR="00CC5CAA" w:rsidRPr="00FB3BA3">
        <w:rPr>
          <w:rFonts w:ascii="Times New Roman" w:hAnsi="Times New Roman" w:cs="Times New Roman"/>
          <w:sz w:val="24"/>
          <w:szCs w:val="24"/>
        </w:rPr>
        <w:t xml:space="preserve">di Bandung </w:t>
      </w:r>
      <w:proofErr w:type="spellStart"/>
      <w:r w:rsidR="00CC5CAA" w:rsidRPr="00FB3BA3">
        <w:rPr>
          <w:rFonts w:ascii="Times New Roman" w:hAnsi="Times New Roman" w:cs="Times New Roman"/>
          <w:sz w:val="24"/>
          <w:szCs w:val="24"/>
        </w:rPr>
        <w:t>tanggal</w:t>
      </w:r>
      <w:proofErr w:type="spellEnd"/>
      <w:r w:rsidR="00CC5CAA" w:rsidRPr="00FB3BA3">
        <w:rPr>
          <w:rFonts w:ascii="Times New Roman" w:hAnsi="Times New Roman" w:cs="Times New Roman"/>
          <w:sz w:val="24"/>
          <w:szCs w:val="24"/>
        </w:rPr>
        <w:t xml:space="preserve"> 8 </w:t>
      </w:r>
      <w:proofErr w:type="spellStart"/>
      <w:r w:rsidR="00CC5CAA" w:rsidRPr="00FB3BA3">
        <w:rPr>
          <w:rFonts w:ascii="Times New Roman" w:hAnsi="Times New Roman" w:cs="Times New Roman"/>
          <w:i/>
          <w:iCs/>
          <w:sz w:val="24"/>
          <w:szCs w:val="24"/>
        </w:rPr>
        <w:t>Hachigatsu</w:t>
      </w:r>
      <w:r w:rsidR="00CC5CAA" w:rsidRPr="00FB3BA3">
        <w:rPr>
          <w:rFonts w:ascii="Times New Roman" w:hAnsi="Times New Roman" w:cs="Times New Roman"/>
          <w:sz w:val="24"/>
          <w:szCs w:val="24"/>
        </w:rPr>
        <w:t>tahun</w:t>
      </w:r>
      <w:proofErr w:type="spellEnd"/>
      <w:r w:rsidR="00CC5CAA" w:rsidRPr="00FB3BA3">
        <w:rPr>
          <w:rFonts w:ascii="Times New Roman" w:hAnsi="Times New Roman" w:cs="Times New Roman"/>
          <w:sz w:val="24"/>
          <w:szCs w:val="24"/>
        </w:rPr>
        <w:t xml:space="preserve"> 2548, </w:t>
      </w:r>
      <w:proofErr w:type="spellStart"/>
      <w:r w:rsidR="00CC5CAA" w:rsidRPr="00FB3BA3">
        <w:rPr>
          <w:rFonts w:ascii="Times New Roman" w:hAnsi="Times New Roman" w:cs="Times New Roman"/>
          <w:sz w:val="24"/>
          <w:szCs w:val="24"/>
        </w:rPr>
        <w:t>atau</w:t>
      </w:r>
      <w:proofErr w:type="spellEnd"/>
      <w:r w:rsidR="00CC5CAA" w:rsidRPr="00FB3BA3">
        <w:rPr>
          <w:rFonts w:ascii="Times New Roman" w:hAnsi="Times New Roman" w:cs="Times New Roman"/>
          <w:sz w:val="24"/>
          <w:szCs w:val="24"/>
        </w:rPr>
        <w:t xml:space="preserve"> 8 </w:t>
      </w:r>
      <w:proofErr w:type="spellStart"/>
      <w:r w:rsidR="00CC5CAA" w:rsidRPr="00FB3BA3">
        <w:rPr>
          <w:rFonts w:ascii="Times New Roman" w:hAnsi="Times New Roman" w:cs="Times New Roman"/>
          <w:sz w:val="24"/>
          <w:szCs w:val="24"/>
        </w:rPr>
        <w:t>Agustus</w:t>
      </w:r>
      <w:proofErr w:type="spellEnd"/>
      <w:r w:rsidR="00CC5CAA" w:rsidRPr="00FB3BA3">
        <w:rPr>
          <w:rFonts w:ascii="Times New Roman" w:hAnsi="Times New Roman" w:cs="Times New Roman"/>
          <w:sz w:val="24"/>
          <w:szCs w:val="24"/>
        </w:rPr>
        <w:t xml:space="preserve"> 1888</w:t>
      </w:r>
      <w:r w:rsidR="00CC5CAA">
        <w:rPr>
          <w:rFonts w:ascii="Times New Roman" w:hAnsi="Times New Roman" w:cs="Times New Roman"/>
          <w:sz w:val="24"/>
          <w:szCs w:val="24"/>
        </w:rPr>
        <w:t>.</w:t>
      </w:r>
      <w:r w:rsidR="007907E5">
        <w:rPr>
          <w:rFonts w:ascii="Times New Roman" w:hAnsi="Times New Roman" w:cs="Times New Roman"/>
          <w:sz w:val="24"/>
          <w:szCs w:val="24"/>
        </w:rPr>
        <w:fldChar w:fldCharType="begin" w:fldLock="1"/>
      </w:r>
      <w:r w:rsidR="007907E5">
        <w:rPr>
          <w:rFonts w:ascii="Times New Roman" w:hAnsi="Times New Roman" w:cs="Times New Roman"/>
          <w:sz w:val="24"/>
          <w:szCs w:val="24"/>
        </w:rPr>
        <w:instrText>ADDIN CSL_CITATION {"citationItems":[{"id":"ITEM-1","itemData":{"author":[{"dropping-particle":"","family":"I","given":"Gunseikanbu Tjabang","non-dropping-particle":"","parse-names":false,"suffix":""}],"id":"ITEM-1","issued":{"date-parts":[["2603"]]},"publisher-place":"Bandoeng","title":"Lembar Pendaftaran Orang Indonesia Jang TerkemoekaJang Ada di Djawa","type":"legislation"},"uris":["http://www.mendeley.com/documents/?uuid=da4596d8-772e-4bb3-948c-1baa6927d92c"]}],"mendeley":{"formattedCitation":"(I 2603)","plainTextFormattedCitation":"(I 2603)","previouslyFormattedCitation":"(I 2603)"},"properties":{"noteIndex":0},"schema":"https://github.com/citation-style-language/schema/raw/master/csl-citation.json"}</w:instrText>
      </w:r>
      <w:r w:rsidR="007907E5">
        <w:rPr>
          <w:rFonts w:ascii="Times New Roman" w:hAnsi="Times New Roman" w:cs="Times New Roman"/>
          <w:sz w:val="24"/>
          <w:szCs w:val="24"/>
        </w:rPr>
        <w:fldChar w:fldCharType="separate"/>
      </w:r>
      <w:r w:rsidR="007907E5" w:rsidRPr="007907E5">
        <w:rPr>
          <w:rFonts w:ascii="Times New Roman" w:hAnsi="Times New Roman" w:cs="Times New Roman"/>
          <w:noProof/>
          <w:sz w:val="24"/>
          <w:szCs w:val="24"/>
        </w:rPr>
        <w:t>(I 2603)</w:t>
      </w:r>
      <w:r w:rsidR="007907E5">
        <w:rPr>
          <w:rFonts w:ascii="Times New Roman" w:hAnsi="Times New Roman" w:cs="Times New Roman"/>
          <w:sz w:val="24"/>
          <w:szCs w:val="24"/>
        </w:rPr>
        <w:fldChar w:fldCharType="end"/>
      </w:r>
      <w:r w:rsidR="00CC5CAA">
        <w:rPr>
          <w:rFonts w:ascii="Times New Roman" w:hAnsi="Times New Roman" w:cs="Times New Roman"/>
          <w:sz w:val="24"/>
          <w:szCs w:val="24"/>
        </w:rPr>
        <w:t xml:space="preserve"> </w:t>
      </w:r>
      <w:proofErr w:type="spellStart"/>
      <w:r w:rsidR="00CC5CAA">
        <w:rPr>
          <w:rFonts w:ascii="Times New Roman" w:hAnsi="Times New Roman" w:cs="Times New Roman"/>
          <w:sz w:val="24"/>
          <w:szCs w:val="24"/>
        </w:rPr>
        <w:t>Sementara</w:t>
      </w:r>
      <w:proofErr w:type="spellEnd"/>
      <w:r w:rsidR="00CC5CAA">
        <w:rPr>
          <w:rFonts w:ascii="Times New Roman" w:hAnsi="Times New Roman" w:cs="Times New Roman"/>
          <w:sz w:val="24"/>
          <w:szCs w:val="24"/>
        </w:rPr>
        <w:t xml:space="preserve"> di </w:t>
      </w:r>
      <w:proofErr w:type="spellStart"/>
      <w:r w:rsidR="007907E5">
        <w:rPr>
          <w:rFonts w:ascii="Times New Roman" w:hAnsi="Times New Roman" w:cs="Times New Roman"/>
          <w:sz w:val="24"/>
          <w:szCs w:val="24"/>
        </w:rPr>
        <w:t>nisannya</w:t>
      </w:r>
      <w:proofErr w:type="spellEnd"/>
      <w:r w:rsidR="007907E5">
        <w:rPr>
          <w:rFonts w:ascii="Times New Roman" w:hAnsi="Times New Roman" w:cs="Times New Roman"/>
          <w:sz w:val="24"/>
          <w:szCs w:val="24"/>
        </w:rPr>
        <w:t xml:space="preserve"> </w:t>
      </w:r>
      <w:proofErr w:type="spellStart"/>
      <w:r w:rsidR="007907E5">
        <w:rPr>
          <w:rFonts w:ascii="Times New Roman" w:hAnsi="Times New Roman" w:cs="Times New Roman"/>
          <w:sz w:val="24"/>
          <w:szCs w:val="24"/>
        </w:rPr>
        <w:t>dituliskan</w:t>
      </w:r>
      <w:proofErr w:type="spellEnd"/>
      <w:r w:rsidR="007907E5">
        <w:rPr>
          <w:rFonts w:ascii="Times New Roman" w:hAnsi="Times New Roman" w:cs="Times New Roman"/>
          <w:sz w:val="24"/>
          <w:szCs w:val="24"/>
        </w:rPr>
        <w:t xml:space="preserve"> </w:t>
      </w:r>
      <w:proofErr w:type="spellStart"/>
      <w:r w:rsidR="007907E5">
        <w:rPr>
          <w:rFonts w:ascii="Times New Roman" w:hAnsi="Times New Roman" w:cs="Times New Roman"/>
          <w:sz w:val="24"/>
          <w:szCs w:val="24"/>
        </w:rPr>
        <w:t>tanggal</w:t>
      </w:r>
      <w:proofErr w:type="spellEnd"/>
      <w:r w:rsidR="007907E5">
        <w:rPr>
          <w:rFonts w:ascii="Times New Roman" w:hAnsi="Times New Roman" w:cs="Times New Roman"/>
          <w:sz w:val="24"/>
          <w:szCs w:val="24"/>
        </w:rPr>
        <w:t xml:space="preserve"> 23 November 1888.</w:t>
      </w:r>
      <w:r w:rsidR="007907E5">
        <w:rPr>
          <w:rFonts w:ascii="Times New Roman" w:hAnsi="Times New Roman" w:cs="Times New Roman"/>
          <w:sz w:val="24"/>
          <w:szCs w:val="24"/>
        </w:rPr>
        <w:fldChar w:fldCharType="begin" w:fldLock="1"/>
      </w:r>
      <w:r w:rsidR="003629EF">
        <w:rPr>
          <w:rFonts w:ascii="Times New Roman" w:hAnsi="Times New Roman" w:cs="Times New Roman"/>
          <w:sz w:val="24"/>
          <w:szCs w:val="24"/>
        </w:rPr>
        <w:instrText>ADDIN CSL_CITATION {"citationItems":[{"id":"ITEM-1","itemData":{"id":"ITEM-1","issued":{"date-parts":[["0"]]},"title":"Makam Para Boepati Bandoeng: Makam R.H.A.A. Wiranatakakusumah V Bupati Bandung ke-XI","type":"legislation"},"uris":["http://www.mendeley.com/documents/?uuid=671f5170-537e-4fab-b0c6-c9fd2b0b76df"]}],"mendeley":{"formattedCitation":"(Anon n.d.)","plainTextFormattedCitation":"(Anon n.d.)","previouslyFormattedCitation":"(Anon n.d.)"},"properties":{"noteIndex":0},"schema":"https://github.com/citation-style-language/schema/raw/master/csl-citation.json"}</w:instrText>
      </w:r>
      <w:r w:rsidR="007907E5">
        <w:rPr>
          <w:rFonts w:ascii="Times New Roman" w:hAnsi="Times New Roman" w:cs="Times New Roman"/>
          <w:sz w:val="24"/>
          <w:szCs w:val="24"/>
        </w:rPr>
        <w:fldChar w:fldCharType="separate"/>
      </w:r>
      <w:r w:rsidR="007907E5" w:rsidRPr="007907E5">
        <w:rPr>
          <w:rFonts w:ascii="Times New Roman" w:hAnsi="Times New Roman" w:cs="Times New Roman"/>
          <w:noProof/>
          <w:sz w:val="24"/>
          <w:szCs w:val="24"/>
        </w:rPr>
        <w:t>(Anon n.d.)</w:t>
      </w:r>
      <w:r w:rsidR="007907E5">
        <w:rPr>
          <w:rFonts w:ascii="Times New Roman" w:hAnsi="Times New Roman" w:cs="Times New Roman"/>
          <w:sz w:val="24"/>
          <w:szCs w:val="24"/>
        </w:rPr>
        <w:fldChar w:fldCharType="end"/>
      </w:r>
    </w:p>
    <w:p w14:paraId="099A6E0D" w14:textId="742AD30D" w:rsidR="00232DA3" w:rsidRDefault="007907E5" w:rsidP="00BE174C">
      <w:pPr>
        <w:spacing w:line="36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kecilnya</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Moeharam</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sayangnya</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ia</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harus</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kehilangan</w:t>
      </w:r>
      <w:proofErr w:type="spellEnd"/>
      <w:r w:rsidR="00597B53">
        <w:rPr>
          <w:rFonts w:ascii="Times New Roman" w:hAnsi="Times New Roman" w:cs="Times New Roman"/>
          <w:sz w:val="24"/>
          <w:szCs w:val="24"/>
        </w:rPr>
        <w:t xml:space="preserve"> sang Ayah di </w:t>
      </w:r>
      <w:proofErr w:type="spellStart"/>
      <w:r w:rsidR="00597B53">
        <w:rPr>
          <w:rFonts w:ascii="Times New Roman" w:hAnsi="Times New Roman" w:cs="Times New Roman"/>
          <w:sz w:val="24"/>
          <w:szCs w:val="24"/>
        </w:rPr>
        <w:t>usianya</w:t>
      </w:r>
      <w:proofErr w:type="spellEnd"/>
      <w:r w:rsidR="00597B53">
        <w:rPr>
          <w:rFonts w:ascii="Times New Roman" w:hAnsi="Times New Roman" w:cs="Times New Roman"/>
          <w:sz w:val="24"/>
          <w:szCs w:val="24"/>
        </w:rPr>
        <w:t xml:space="preserve"> yang </w:t>
      </w:r>
      <w:proofErr w:type="spellStart"/>
      <w:r w:rsidR="00597B53">
        <w:rPr>
          <w:rFonts w:ascii="Times New Roman" w:hAnsi="Times New Roman" w:cs="Times New Roman"/>
          <w:sz w:val="24"/>
          <w:szCs w:val="24"/>
        </w:rPr>
        <w:t>belia</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Meskipun</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begitu</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Moeharam</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berhasil</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tumbuh</w:t>
      </w:r>
      <w:proofErr w:type="spellEnd"/>
      <w:r w:rsidR="00597B53">
        <w:rPr>
          <w:rFonts w:ascii="Times New Roman" w:hAnsi="Times New Roman" w:cs="Times New Roman"/>
          <w:sz w:val="24"/>
          <w:szCs w:val="24"/>
        </w:rPr>
        <w:t xml:space="preserve"> </w:t>
      </w:r>
      <w:proofErr w:type="spellStart"/>
      <w:r w:rsidR="00597B53">
        <w:rPr>
          <w:rFonts w:ascii="Times New Roman" w:hAnsi="Times New Roman" w:cs="Times New Roman"/>
          <w:sz w:val="24"/>
          <w:szCs w:val="24"/>
        </w:rPr>
        <w:t>menjadi</w:t>
      </w:r>
      <w:proofErr w:type="spellEnd"/>
      <w:r w:rsidR="00597B53">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menak</w:t>
      </w:r>
      <w:proofErr w:type="spellEnd"/>
      <w:r w:rsidR="0045719E">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bumi</w:t>
      </w:r>
      <w:proofErr w:type="spellEnd"/>
      <w:r w:rsidR="0045719E">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putera</w:t>
      </w:r>
      <w:proofErr w:type="spellEnd"/>
      <w:r w:rsidR="0045719E">
        <w:rPr>
          <w:rFonts w:ascii="Times New Roman" w:hAnsi="Times New Roman" w:cs="Times New Roman"/>
          <w:sz w:val="24"/>
          <w:szCs w:val="24"/>
        </w:rPr>
        <w:t xml:space="preserve"> yang </w:t>
      </w:r>
      <w:proofErr w:type="spellStart"/>
      <w:r w:rsidR="0045719E">
        <w:rPr>
          <w:rFonts w:ascii="Times New Roman" w:hAnsi="Times New Roman" w:cs="Times New Roman"/>
          <w:sz w:val="24"/>
          <w:szCs w:val="24"/>
        </w:rPr>
        <w:t>memiliki</w:t>
      </w:r>
      <w:proofErr w:type="spellEnd"/>
      <w:r w:rsidR="0045719E">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minat</w:t>
      </w:r>
      <w:proofErr w:type="spellEnd"/>
      <w:r w:rsidR="0045719E">
        <w:rPr>
          <w:rFonts w:ascii="Times New Roman" w:hAnsi="Times New Roman" w:cs="Times New Roman"/>
          <w:sz w:val="24"/>
          <w:szCs w:val="24"/>
        </w:rPr>
        <w:t xml:space="preserve"> dan </w:t>
      </w:r>
      <w:proofErr w:type="spellStart"/>
      <w:r w:rsidR="0045719E">
        <w:rPr>
          <w:rFonts w:ascii="Times New Roman" w:hAnsi="Times New Roman" w:cs="Times New Roman"/>
          <w:sz w:val="24"/>
          <w:szCs w:val="24"/>
        </w:rPr>
        <w:t>perhatian</w:t>
      </w:r>
      <w:proofErr w:type="spellEnd"/>
      <w:r w:rsidR="0045719E">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besar</w:t>
      </w:r>
      <w:proofErr w:type="spellEnd"/>
      <w:r w:rsidR="0045719E">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terhadap</w:t>
      </w:r>
      <w:proofErr w:type="spellEnd"/>
      <w:r w:rsidR="0045719E">
        <w:rPr>
          <w:rFonts w:ascii="Times New Roman" w:hAnsi="Times New Roman" w:cs="Times New Roman"/>
          <w:sz w:val="24"/>
          <w:szCs w:val="24"/>
        </w:rPr>
        <w:t xml:space="preserve"> sastra dan </w:t>
      </w:r>
      <w:proofErr w:type="spellStart"/>
      <w:r w:rsidR="0045719E">
        <w:rPr>
          <w:rFonts w:ascii="Times New Roman" w:hAnsi="Times New Roman" w:cs="Times New Roman"/>
          <w:sz w:val="24"/>
          <w:szCs w:val="24"/>
        </w:rPr>
        <w:t>budaya</w:t>
      </w:r>
      <w:proofErr w:type="spellEnd"/>
      <w:r w:rsidR="0045719E">
        <w:rPr>
          <w:rFonts w:ascii="Times New Roman" w:hAnsi="Times New Roman" w:cs="Times New Roman"/>
          <w:sz w:val="24"/>
          <w:szCs w:val="24"/>
        </w:rPr>
        <w:t xml:space="preserve"> </w:t>
      </w:r>
      <w:proofErr w:type="spellStart"/>
      <w:r w:rsidR="0045719E">
        <w:rPr>
          <w:rFonts w:ascii="Times New Roman" w:hAnsi="Times New Roman" w:cs="Times New Roman"/>
          <w:sz w:val="24"/>
          <w:szCs w:val="24"/>
        </w:rPr>
        <w:t>lokal</w:t>
      </w:r>
      <w:proofErr w:type="spellEnd"/>
      <w:r w:rsidR="0045719E">
        <w:rPr>
          <w:rFonts w:ascii="Times New Roman" w:hAnsi="Times New Roman" w:cs="Times New Roman"/>
          <w:sz w:val="24"/>
          <w:szCs w:val="24"/>
        </w:rPr>
        <w:t xml:space="preserve">. </w:t>
      </w:r>
      <w:proofErr w:type="spellStart"/>
      <w:r w:rsidR="00D37419">
        <w:rPr>
          <w:rFonts w:ascii="Times New Roman" w:hAnsi="Times New Roman" w:cs="Times New Roman"/>
          <w:sz w:val="24"/>
          <w:szCs w:val="24"/>
        </w:rPr>
        <w:t>Perwalian</w:t>
      </w:r>
      <w:proofErr w:type="spellEnd"/>
      <w:r w:rsidR="00D37419">
        <w:rPr>
          <w:rFonts w:ascii="Times New Roman" w:hAnsi="Times New Roman" w:cs="Times New Roman"/>
          <w:sz w:val="24"/>
          <w:szCs w:val="24"/>
        </w:rPr>
        <w:t xml:space="preserve"> </w:t>
      </w:r>
      <w:proofErr w:type="spellStart"/>
      <w:r w:rsidR="00D37419">
        <w:rPr>
          <w:rFonts w:ascii="Times New Roman" w:hAnsi="Times New Roman" w:cs="Times New Roman"/>
          <w:sz w:val="24"/>
          <w:szCs w:val="24"/>
        </w:rPr>
        <w:t>Moeharam</w:t>
      </w:r>
      <w:proofErr w:type="spellEnd"/>
      <w:r w:rsidR="00D37419">
        <w:rPr>
          <w:rFonts w:ascii="Times New Roman" w:hAnsi="Times New Roman" w:cs="Times New Roman"/>
          <w:sz w:val="24"/>
          <w:szCs w:val="24"/>
        </w:rPr>
        <w:t xml:space="preserve"> </w:t>
      </w:r>
      <w:proofErr w:type="spellStart"/>
      <w:r w:rsidR="00D37419">
        <w:rPr>
          <w:rFonts w:ascii="Times New Roman" w:hAnsi="Times New Roman" w:cs="Times New Roman"/>
          <w:sz w:val="24"/>
          <w:szCs w:val="24"/>
        </w:rPr>
        <w:t>kecil</w:t>
      </w:r>
      <w:proofErr w:type="spellEnd"/>
      <w:r w:rsidR="00D37419">
        <w:rPr>
          <w:rFonts w:ascii="Times New Roman" w:hAnsi="Times New Roman" w:cs="Times New Roman"/>
          <w:sz w:val="24"/>
          <w:szCs w:val="24"/>
        </w:rPr>
        <w:t xml:space="preserve"> </w:t>
      </w:r>
      <w:proofErr w:type="spellStart"/>
      <w:r w:rsidR="00D37419">
        <w:rPr>
          <w:rFonts w:ascii="Times New Roman" w:hAnsi="Times New Roman" w:cs="Times New Roman"/>
          <w:sz w:val="24"/>
          <w:szCs w:val="24"/>
        </w:rPr>
        <w:t>beralih</w:t>
      </w:r>
      <w:proofErr w:type="spellEnd"/>
      <w:r w:rsidR="00D37419">
        <w:rPr>
          <w:rFonts w:ascii="Times New Roman" w:hAnsi="Times New Roman" w:cs="Times New Roman"/>
          <w:sz w:val="24"/>
          <w:szCs w:val="24"/>
        </w:rPr>
        <w:t xml:space="preserve"> </w:t>
      </w:r>
      <w:r w:rsidR="00F25EC4">
        <w:rPr>
          <w:rFonts w:ascii="Times New Roman" w:hAnsi="Times New Roman" w:cs="Times New Roman"/>
          <w:sz w:val="24"/>
          <w:szCs w:val="24"/>
        </w:rPr>
        <w:t xml:space="preserve">pada </w:t>
      </w:r>
      <w:proofErr w:type="spellStart"/>
      <w:r w:rsidR="003629EF">
        <w:rPr>
          <w:rFonts w:ascii="Times New Roman" w:hAnsi="Times New Roman" w:cs="Times New Roman"/>
          <w:sz w:val="24"/>
          <w:szCs w:val="24"/>
        </w:rPr>
        <w:t>dua</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pamannya</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yakni</w:t>
      </w:r>
      <w:proofErr w:type="spellEnd"/>
      <w:r w:rsidR="003629EF">
        <w:rPr>
          <w:rFonts w:ascii="Times New Roman" w:hAnsi="Times New Roman" w:cs="Times New Roman"/>
          <w:sz w:val="24"/>
          <w:szCs w:val="24"/>
        </w:rPr>
        <w:t xml:space="preserve"> </w:t>
      </w:r>
      <w:proofErr w:type="spellStart"/>
      <w:r w:rsidR="003629EF" w:rsidRPr="00FB3BA3">
        <w:rPr>
          <w:rFonts w:ascii="Times New Roman" w:hAnsi="Times New Roman" w:cs="Times New Roman"/>
          <w:sz w:val="24"/>
          <w:szCs w:val="24"/>
        </w:rPr>
        <w:t>Raden</w:t>
      </w:r>
      <w:proofErr w:type="spellEnd"/>
      <w:r w:rsidR="003629EF" w:rsidRPr="00FB3BA3">
        <w:rPr>
          <w:rFonts w:ascii="Times New Roman" w:hAnsi="Times New Roman" w:cs="Times New Roman"/>
          <w:sz w:val="24"/>
          <w:szCs w:val="24"/>
        </w:rPr>
        <w:t xml:space="preserve"> </w:t>
      </w:r>
      <w:proofErr w:type="spellStart"/>
      <w:r w:rsidR="003629EF" w:rsidRPr="00FB3BA3">
        <w:rPr>
          <w:rFonts w:ascii="Times New Roman" w:hAnsi="Times New Roman" w:cs="Times New Roman"/>
          <w:sz w:val="24"/>
          <w:szCs w:val="24"/>
        </w:rPr>
        <w:t>Ardinegara</w:t>
      </w:r>
      <w:proofErr w:type="spellEnd"/>
      <w:r w:rsidR="003629EF">
        <w:rPr>
          <w:rFonts w:ascii="Times New Roman" w:hAnsi="Times New Roman" w:cs="Times New Roman"/>
          <w:sz w:val="24"/>
          <w:szCs w:val="24"/>
        </w:rPr>
        <w:t xml:space="preserve"> dan </w:t>
      </w:r>
      <w:proofErr w:type="spellStart"/>
      <w:r w:rsidR="003629EF" w:rsidRPr="00FB3BA3">
        <w:rPr>
          <w:rFonts w:ascii="Times New Roman" w:hAnsi="Times New Roman" w:cs="Times New Roman"/>
          <w:sz w:val="24"/>
          <w:szCs w:val="24"/>
        </w:rPr>
        <w:t>Raden</w:t>
      </w:r>
      <w:proofErr w:type="spellEnd"/>
      <w:r w:rsidR="003629EF" w:rsidRPr="00FB3BA3">
        <w:rPr>
          <w:rFonts w:ascii="Times New Roman" w:hAnsi="Times New Roman" w:cs="Times New Roman"/>
          <w:sz w:val="24"/>
          <w:szCs w:val="24"/>
        </w:rPr>
        <w:t xml:space="preserve"> </w:t>
      </w:r>
      <w:proofErr w:type="spellStart"/>
      <w:r w:rsidR="003629EF" w:rsidRPr="00FB3BA3">
        <w:rPr>
          <w:rFonts w:ascii="Times New Roman" w:hAnsi="Times New Roman" w:cs="Times New Roman"/>
          <w:sz w:val="24"/>
          <w:szCs w:val="24"/>
        </w:rPr>
        <w:t>Soeryadiningrat</w:t>
      </w:r>
      <w:proofErr w:type="spellEnd"/>
      <w:r w:rsidR="003629EF">
        <w:rPr>
          <w:rFonts w:ascii="Times New Roman" w:hAnsi="Times New Roman" w:cs="Times New Roman"/>
          <w:sz w:val="24"/>
          <w:szCs w:val="24"/>
        </w:rPr>
        <w:t>.</w:t>
      </w:r>
      <w:r w:rsidR="003629EF">
        <w:rPr>
          <w:rFonts w:ascii="Times New Roman" w:hAnsi="Times New Roman" w:cs="Times New Roman"/>
          <w:sz w:val="24"/>
          <w:szCs w:val="24"/>
        </w:rPr>
        <w:fldChar w:fldCharType="begin" w:fldLock="1"/>
      </w:r>
      <w:r w:rsidR="003029EE">
        <w:rPr>
          <w:rFonts w:ascii="Times New Roman" w:hAnsi="Times New Roman" w:cs="Times New Roman"/>
          <w:sz w:val="24"/>
          <w:szCs w:val="24"/>
        </w:rPr>
        <w:instrText>ADDIN CSL_CITATION {"citationItems":[{"id":"ITEM-1","itemData":{"author":[{"dropping-particle":"","family":"Henri Chambert-Loir","given":"","non-dropping-particle":"","parse-names":false,"suffix":""}],"id":"ITEM-1","issued":{"date-parts":[["2013"]]},"number-of-pages":"513, 552, 553 , 554, 557, 561, 562, 571, 572,564-5","publisher":"Kepustakaan Populer Gramedia, EFEO, Forum","publisher-place":"Jakarta","title":"Naik Haji Masa Silam Jilid 2 Tahun 1900-1950","type":"book"},"locator":"hlm. 552","uris":["http://www.mendeley.com/documents/?uuid=c8388047-7703-4cbf-9f7b-186d231d675a"]}],"mendeley":{"formattedCitation":"(Henri Chambert-Loir 2013:hlm. 552)","plainTextFormattedCitation":"(Henri Chambert-Loir 2013:hlm. 552)","previouslyFormattedCitation":"(Henri Chambert-Loir 2013:hlm. 552)"},"properties":{"noteIndex":0},"schema":"https://github.com/citation-style-language/schema/raw/master/csl-citation.json"}</w:instrText>
      </w:r>
      <w:r w:rsidR="003629EF">
        <w:rPr>
          <w:rFonts w:ascii="Times New Roman" w:hAnsi="Times New Roman" w:cs="Times New Roman"/>
          <w:sz w:val="24"/>
          <w:szCs w:val="24"/>
        </w:rPr>
        <w:fldChar w:fldCharType="separate"/>
      </w:r>
      <w:r w:rsidR="003629EF" w:rsidRPr="003629EF">
        <w:rPr>
          <w:rFonts w:ascii="Times New Roman" w:hAnsi="Times New Roman" w:cs="Times New Roman"/>
          <w:noProof/>
          <w:sz w:val="24"/>
          <w:szCs w:val="24"/>
        </w:rPr>
        <w:t>(Henri Chambert-Loir 2013:hlm. 552)</w:t>
      </w:r>
      <w:r w:rsidR="003629EF">
        <w:rPr>
          <w:rFonts w:ascii="Times New Roman" w:hAnsi="Times New Roman" w:cs="Times New Roman"/>
          <w:sz w:val="24"/>
          <w:szCs w:val="24"/>
        </w:rPr>
        <w:fldChar w:fldCharType="end"/>
      </w:r>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tidak</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hanya</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mendapat</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perwalian</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dari</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keluarganya</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saja</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lastRenderedPageBreak/>
        <w:t>Moeharam</w:t>
      </w:r>
      <w:proofErr w:type="spellEnd"/>
      <w:r w:rsidR="003629EF">
        <w:rPr>
          <w:rFonts w:ascii="Times New Roman" w:hAnsi="Times New Roman" w:cs="Times New Roman"/>
          <w:sz w:val="24"/>
          <w:szCs w:val="24"/>
        </w:rPr>
        <w:t xml:space="preserve"> </w:t>
      </w:r>
      <w:proofErr w:type="spellStart"/>
      <w:r w:rsidR="003629EF">
        <w:rPr>
          <w:rFonts w:ascii="Times New Roman" w:hAnsi="Times New Roman" w:cs="Times New Roman"/>
          <w:sz w:val="24"/>
          <w:szCs w:val="24"/>
        </w:rPr>
        <w:t>kecil</w:t>
      </w:r>
      <w:proofErr w:type="spellEnd"/>
      <w:r w:rsidR="003629EF">
        <w:rPr>
          <w:rFonts w:ascii="Times New Roman" w:hAnsi="Times New Roman" w:cs="Times New Roman"/>
          <w:sz w:val="24"/>
          <w:szCs w:val="24"/>
        </w:rPr>
        <w:t xml:space="preserve"> juga </w:t>
      </w:r>
      <w:proofErr w:type="spellStart"/>
      <w:r w:rsidR="003029EE">
        <w:rPr>
          <w:rFonts w:ascii="Times New Roman" w:hAnsi="Times New Roman" w:cs="Times New Roman"/>
          <w:sz w:val="24"/>
          <w:szCs w:val="24"/>
        </w:rPr>
        <w:t>mendapat</w:t>
      </w:r>
      <w:proofErr w:type="spellEnd"/>
      <w:r w:rsidR="003029EE">
        <w:rPr>
          <w:rFonts w:ascii="Times New Roman" w:hAnsi="Times New Roman" w:cs="Times New Roman"/>
          <w:sz w:val="24"/>
          <w:szCs w:val="24"/>
        </w:rPr>
        <w:t xml:space="preserve"> </w:t>
      </w:r>
      <w:proofErr w:type="spellStart"/>
      <w:r w:rsidR="003029EE">
        <w:rPr>
          <w:rFonts w:ascii="Times New Roman" w:hAnsi="Times New Roman" w:cs="Times New Roman"/>
          <w:sz w:val="24"/>
          <w:szCs w:val="24"/>
        </w:rPr>
        <w:t>perwalian</w:t>
      </w:r>
      <w:proofErr w:type="spellEnd"/>
      <w:r w:rsidR="003029EE">
        <w:rPr>
          <w:rFonts w:ascii="Times New Roman" w:hAnsi="Times New Roman" w:cs="Times New Roman"/>
          <w:sz w:val="24"/>
          <w:szCs w:val="24"/>
        </w:rPr>
        <w:t xml:space="preserve"> </w:t>
      </w:r>
      <w:proofErr w:type="spellStart"/>
      <w:r w:rsidR="00232DA3">
        <w:rPr>
          <w:rFonts w:ascii="Times New Roman" w:hAnsi="Times New Roman" w:cs="Times New Roman"/>
          <w:sz w:val="24"/>
          <w:szCs w:val="24"/>
        </w:rPr>
        <w:t>tokoh-tokoh</w:t>
      </w:r>
      <w:proofErr w:type="spellEnd"/>
      <w:r w:rsidR="00232DA3">
        <w:rPr>
          <w:rFonts w:ascii="Times New Roman" w:hAnsi="Times New Roman" w:cs="Times New Roman"/>
          <w:sz w:val="24"/>
          <w:szCs w:val="24"/>
        </w:rPr>
        <w:t xml:space="preserve"> </w:t>
      </w:r>
      <w:proofErr w:type="spellStart"/>
      <w:r w:rsidR="003029EE">
        <w:rPr>
          <w:rFonts w:ascii="Times New Roman" w:hAnsi="Times New Roman" w:cs="Times New Roman"/>
          <w:sz w:val="24"/>
          <w:szCs w:val="24"/>
        </w:rPr>
        <w:t>Eropa</w:t>
      </w:r>
      <w:proofErr w:type="spellEnd"/>
      <w:r w:rsidR="003029EE">
        <w:rPr>
          <w:rFonts w:ascii="Times New Roman" w:hAnsi="Times New Roman" w:cs="Times New Roman"/>
          <w:sz w:val="24"/>
          <w:szCs w:val="24"/>
        </w:rPr>
        <w:t xml:space="preserve">. </w:t>
      </w:r>
      <w:proofErr w:type="spellStart"/>
      <w:r w:rsidR="003029EE">
        <w:rPr>
          <w:rFonts w:ascii="Times New Roman" w:hAnsi="Times New Roman" w:cs="Times New Roman"/>
          <w:sz w:val="24"/>
          <w:szCs w:val="24"/>
        </w:rPr>
        <w:t>Yaitu</w:t>
      </w:r>
      <w:proofErr w:type="spellEnd"/>
      <w:r w:rsidR="003029EE">
        <w:rPr>
          <w:rFonts w:ascii="Times New Roman" w:hAnsi="Times New Roman" w:cs="Times New Roman"/>
          <w:sz w:val="24"/>
          <w:szCs w:val="24"/>
        </w:rPr>
        <w:t xml:space="preserve">, </w:t>
      </w:r>
      <w:r w:rsidR="003029EE" w:rsidRPr="00FB3BA3">
        <w:rPr>
          <w:rFonts w:ascii="Times New Roman" w:hAnsi="Times New Roman" w:cs="Times New Roman"/>
          <w:sz w:val="24"/>
          <w:szCs w:val="24"/>
        </w:rPr>
        <w:t xml:space="preserve">Adams, </w:t>
      </w:r>
      <w:proofErr w:type="spellStart"/>
      <w:r w:rsidR="003029EE" w:rsidRPr="00FB3BA3">
        <w:rPr>
          <w:rFonts w:ascii="Times New Roman" w:hAnsi="Times New Roman" w:cs="Times New Roman"/>
          <w:sz w:val="24"/>
          <w:szCs w:val="24"/>
        </w:rPr>
        <w:t>Snouck</w:t>
      </w:r>
      <w:proofErr w:type="spellEnd"/>
      <w:r w:rsidR="003029EE" w:rsidRPr="00FB3BA3">
        <w:rPr>
          <w:rFonts w:ascii="Times New Roman" w:hAnsi="Times New Roman" w:cs="Times New Roman"/>
          <w:sz w:val="24"/>
          <w:szCs w:val="24"/>
        </w:rPr>
        <w:t xml:space="preserve"> </w:t>
      </w:r>
      <w:proofErr w:type="spellStart"/>
      <w:r w:rsidR="003029EE" w:rsidRPr="00FB3BA3">
        <w:rPr>
          <w:rFonts w:ascii="Times New Roman" w:hAnsi="Times New Roman" w:cs="Times New Roman"/>
          <w:sz w:val="24"/>
          <w:szCs w:val="24"/>
        </w:rPr>
        <w:t>Hourgronge</w:t>
      </w:r>
      <w:proofErr w:type="spellEnd"/>
      <w:r w:rsidR="003029EE" w:rsidRPr="00FB3BA3">
        <w:rPr>
          <w:rFonts w:ascii="Times New Roman" w:hAnsi="Times New Roman" w:cs="Times New Roman"/>
          <w:sz w:val="24"/>
          <w:szCs w:val="24"/>
        </w:rPr>
        <w:t xml:space="preserve"> </w:t>
      </w:r>
      <w:proofErr w:type="spellStart"/>
      <w:r w:rsidR="003029EE" w:rsidRPr="00FB3BA3">
        <w:rPr>
          <w:rFonts w:ascii="Times New Roman" w:hAnsi="Times New Roman" w:cs="Times New Roman"/>
          <w:sz w:val="24"/>
          <w:szCs w:val="24"/>
        </w:rPr>
        <w:t>serta</w:t>
      </w:r>
      <w:proofErr w:type="spellEnd"/>
      <w:r w:rsidR="003029EE" w:rsidRPr="00FB3BA3">
        <w:rPr>
          <w:rFonts w:ascii="Times New Roman" w:hAnsi="Times New Roman" w:cs="Times New Roman"/>
          <w:sz w:val="24"/>
          <w:szCs w:val="24"/>
        </w:rPr>
        <w:t xml:space="preserve"> G.A.J </w:t>
      </w:r>
      <w:proofErr w:type="spellStart"/>
      <w:r w:rsidR="003029EE" w:rsidRPr="00FB3BA3">
        <w:rPr>
          <w:rFonts w:ascii="Times New Roman" w:hAnsi="Times New Roman" w:cs="Times New Roman"/>
          <w:sz w:val="24"/>
          <w:szCs w:val="24"/>
        </w:rPr>
        <w:t>Hazeu</w:t>
      </w:r>
      <w:proofErr w:type="spellEnd"/>
      <w:r w:rsidR="003029EE">
        <w:rPr>
          <w:rFonts w:ascii="Times New Roman" w:hAnsi="Times New Roman" w:cs="Times New Roman"/>
          <w:sz w:val="24"/>
          <w:szCs w:val="24"/>
        </w:rPr>
        <w:t>.</w:t>
      </w:r>
      <w:r w:rsidR="003029EE">
        <w:rPr>
          <w:rFonts w:ascii="Times New Roman" w:hAnsi="Times New Roman" w:cs="Times New Roman"/>
          <w:sz w:val="24"/>
          <w:szCs w:val="24"/>
        </w:rPr>
        <w:fldChar w:fldCharType="begin" w:fldLock="1"/>
      </w:r>
      <w:r w:rsidR="00321D28">
        <w:rPr>
          <w:rFonts w:ascii="Times New Roman" w:hAnsi="Times New Roman" w:cs="Times New Roman"/>
          <w:sz w:val="24"/>
          <w:szCs w:val="24"/>
        </w:rPr>
        <w:instrText>ADDIN CSL_CITATION {"citationItems":[{"id":"ITEM-1","itemData":{"author":[{"dropping-particle":"","family":"Iip Dzulkifli Yahya","given":"","non-dropping-particle":"","parse-names":false,"suffix":""}],"container-title":"Pikiran Rakyat","id":"ITEM-1","issued":{"date-parts":[["2010","3"]]},"page":"28","publisher-place":"Bandung","title":"Wiranatakusumah, ‘Sosok Nu Masagi","type":"article-newspaper"},"locator":"hlm. 28","uris":["http://www.mendeley.com/documents/?uuid=1da191c4-e3c8-4d7e-9f50-f4083de69cfa"]}],"mendeley":{"formattedCitation":"(Iip Dzulkifli Yahya 2010b:hlm. 28)","plainTextFormattedCitation":"(Iip Dzulkifli Yahya 2010b:hlm. 28)","previouslyFormattedCitation":"(Iip Dzulkifli Yahya 2010b:hlm. 28)"},"properties":{"noteIndex":0},"schema":"https://github.com/citation-style-language/schema/raw/master/csl-citation.json"}</w:instrText>
      </w:r>
      <w:r w:rsidR="003029EE">
        <w:rPr>
          <w:rFonts w:ascii="Times New Roman" w:hAnsi="Times New Roman" w:cs="Times New Roman"/>
          <w:sz w:val="24"/>
          <w:szCs w:val="24"/>
        </w:rPr>
        <w:fldChar w:fldCharType="separate"/>
      </w:r>
      <w:r w:rsidR="00321D28" w:rsidRPr="00321D28">
        <w:rPr>
          <w:rFonts w:ascii="Times New Roman" w:hAnsi="Times New Roman" w:cs="Times New Roman"/>
          <w:noProof/>
          <w:sz w:val="24"/>
          <w:szCs w:val="24"/>
        </w:rPr>
        <w:t>(</w:t>
      </w:r>
      <w:proofErr w:type="spellStart"/>
      <w:r w:rsidR="00321D28" w:rsidRPr="00321D28">
        <w:rPr>
          <w:rFonts w:ascii="Times New Roman" w:hAnsi="Times New Roman" w:cs="Times New Roman"/>
          <w:noProof/>
          <w:sz w:val="24"/>
          <w:szCs w:val="24"/>
        </w:rPr>
        <w:t>Iip</w:t>
      </w:r>
      <w:proofErr w:type="spellEnd"/>
      <w:r w:rsidR="00321D28" w:rsidRPr="00321D28">
        <w:rPr>
          <w:rFonts w:ascii="Times New Roman" w:hAnsi="Times New Roman" w:cs="Times New Roman"/>
          <w:noProof/>
          <w:sz w:val="24"/>
          <w:szCs w:val="24"/>
        </w:rPr>
        <w:t xml:space="preserve"> Dzulkifli Yahya 2010b:hlm. 28)</w:t>
      </w:r>
      <w:r w:rsidR="003029EE">
        <w:rPr>
          <w:rFonts w:ascii="Times New Roman" w:hAnsi="Times New Roman" w:cs="Times New Roman"/>
          <w:sz w:val="24"/>
          <w:szCs w:val="24"/>
        </w:rPr>
        <w:fldChar w:fldCharType="end"/>
      </w:r>
    </w:p>
    <w:p w14:paraId="39AE308E" w14:textId="77777777" w:rsidR="004E52AC" w:rsidRDefault="00232DA3"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pendidikannya</w:t>
      </w:r>
      <w:proofErr w:type="spellEnd"/>
      <w:r w:rsidR="00DE2D83">
        <w:rPr>
          <w:rFonts w:ascii="Times New Roman" w:hAnsi="Times New Roman" w:cs="Times New Roman"/>
          <w:sz w:val="24"/>
          <w:szCs w:val="24"/>
        </w:rPr>
        <w:t xml:space="preserve"> </w:t>
      </w:r>
      <w:r>
        <w:rPr>
          <w:rFonts w:ascii="Times New Roman" w:hAnsi="Times New Roman" w:cs="Times New Roman"/>
          <w:sz w:val="24"/>
          <w:szCs w:val="24"/>
        </w:rPr>
        <w:t xml:space="preserve">R.A.A </w:t>
      </w:r>
      <w:proofErr w:type="spellStart"/>
      <w:r>
        <w:rPr>
          <w:rFonts w:ascii="Times New Roman" w:hAnsi="Times New Roman" w:cs="Times New Roman"/>
          <w:sz w:val="24"/>
          <w:szCs w:val="24"/>
        </w:rPr>
        <w:t>Wiranatakusumah</w:t>
      </w:r>
      <w:proofErr w:type="spellEnd"/>
      <w:r w:rsidR="00DE2D83">
        <w:rPr>
          <w:rFonts w:ascii="Times New Roman" w:hAnsi="Times New Roman" w:cs="Times New Roman"/>
          <w:sz w:val="24"/>
          <w:szCs w:val="24"/>
        </w:rPr>
        <w:t xml:space="preserve"> V </w:t>
      </w:r>
      <w:proofErr w:type="spellStart"/>
      <w:r w:rsidR="00DE2D83">
        <w:rPr>
          <w:rFonts w:ascii="Times New Roman" w:hAnsi="Times New Roman" w:cs="Times New Roman"/>
          <w:sz w:val="24"/>
          <w:szCs w:val="24"/>
        </w:rPr>
        <w:t>mendapatkan</w:t>
      </w:r>
      <w:proofErr w:type="spellEnd"/>
      <w:r w:rsidR="00DE2D83">
        <w:rPr>
          <w:rFonts w:ascii="Times New Roman" w:hAnsi="Times New Roman" w:cs="Times New Roman"/>
          <w:sz w:val="24"/>
          <w:szCs w:val="24"/>
        </w:rPr>
        <w:t xml:space="preserve"> </w:t>
      </w:r>
      <w:proofErr w:type="spellStart"/>
      <w:r w:rsidR="00DE2D83">
        <w:rPr>
          <w:rFonts w:ascii="Times New Roman" w:hAnsi="Times New Roman" w:cs="Times New Roman"/>
          <w:sz w:val="24"/>
          <w:szCs w:val="24"/>
        </w:rPr>
        <w:t>dua</w:t>
      </w:r>
      <w:proofErr w:type="spellEnd"/>
      <w:r w:rsidR="00DE2D83">
        <w:rPr>
          <w:rFonts w:ascii="Times New Roman" w:hAnsi="Times New Roman" w:cs="Times New Roman"/>
          <w:sz w:val="24"/>
          <w:szCs w:val="24"/>
        </w:rPr>
        <w:t xml:space="preserve"> </w:t>
      </w:r>
      <w:proofErr w:type="spellStart"/>
      <w:r w:rsidR="00DE2D83">
        <w:rPr>
          <w:rFonts w:ascii="Times New Roman" w:hAnsi="Times New Roman" w:cs="Times New Roman"/>
          <w:sz w:val="24"/>
          <w:szCs w:val="24"/>
        </w:rPr>
        <w:t>pendidikan</w:t>
      </w:r>
      <w:proofErr w:type="spellEnd"/>
      <w:r w:rsidR="00DE2D83">
        <w:rPr>
          <w:rFonts w:ascii="Times New Roman" w:hAnsi="Times New Roman" w:cs="Times New Roman"/>
          <w:sz w:val="24"/>
          <w:szCs w:val="24"/>
        </w:rPr>
        <w:t xml:space="preserve"> </w:t>
      </w:r>
      <w:proofErr w:type="spellStart"/>
      <w:r w:rsidR="00DE2D83">
        <w:rPr>
          <w:rFonts w:ascii="Times New Roman" w:hAnsi="Times New Roman" w:cs="Times New Roman"/>
          <w:sz w:val="24"/>
          <w:szCs w:val="24"/>
        </w:rPr>
        <w:t>yakni</w:t>
      </w:r>
      <w:proofErr w:type="spellEnd"/>
      <w:r w:rsidR="00DE2D83">
        <w:rPr>
          <w:rFonts w:ascii="Times New Roman" w:hAnsi="Times New Roman" w:cs="Times New Roman"/>
          <w:sz w:val="24"/>
          <w:szCs w:val="24"/>
        </w:rPr>
        <w:t xml:space="preserve">, </w:t>
      </w:r>
      <w:proofErr w:type="spellStart"/>
      <w:r w:rsidR="00DE2D83">
        <w:rPr>
          <w:rFonts w:ascii="Times New Roman" w:hAnsi="Times New Roman" w:cs="Times New Roman"/>
          <w:sz w:val="24"/>
          <w:szCs w:val="24"/>
        </w:rPr>
        <w:t>pendidikan</w:t>
      </w:r>
      <w:proofErr w:type="spellEnd"/>
      <w:r w:rsidR="00DE2D83">
        <w:rPr>
          <w:rFonts w:ascii="Times New Roman" w:hAnsi="Times New Roman" w:cs="Times New Roman"/>
          <w:sz w:val="24"/>
          <w:szCs w:val="24"/>
        </w:rPr>
        <w:t xml:space="preserve"> formal dan non-formal</w:t>
      </w:r>
      <w:r w:rsidR="00593938">
        <w:rPr>
          <w:rFonts w:ascii="Times New Roman" w:hAnsi="Times New Roman" w:cs="Times New Roman"/>
          <w:sz w:val="24"/>
          <w:szCs w:val="24"/>
        </w:rPr>
        <w:t xml:space="preserve">. Pendidikan non-formal </w:t>
      </w:r>
      <w:proofErr w:type="spellStart"/>
      <w:r w:rsidR="00593938">
        <w:rPr>
          <w:rFonts w:ascii="Times New Roman" w:hAnsi="Times New Roman" w:cs="Times New Roman"/>
          <w:sz w:val="24"/>
          <w:szCs w:val="24"/>
        </w:rPr>
        <w:t>diperoleh</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Moeharam</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kecil</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dalam</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pengasuhan</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ibu</w:t>
      </w:r>
      <w:proofErr w:type="spellEnd"/>
      <w:r w:rsidR="00593938">
        <w:rPr>
          <w:rFonts w:ascii="Times New Roman" w:hAnsi="Times New Roman" w:cs="Times New Roman"/>
          <w:sz w:val="24"/>
          <w:szCs w:val="24"/>
        </w:rPr>
        <w:t xml:space="preserve"> dan </w:t>
      </w:r>
      <w:proofErr w:type="spellStart"/>
      <w:r w:rsidR="00593938">
        <w:rPr>
          <w:rFonts w:ascii="Times New Roman" w:hAnsi="Times New Roman" w:cs="Times New Roman"/>
          <w:sz w:val="24"/>
          <w:szCs w:val="24"/>
        </w:rPr>
        <w:t>neneknya</w:t>
      </w:r>
      <w:proofErr w:type="spellEnd"/>
      <w:r w:rsidR="00593938">
        <w:rPr>
          <w:rFonts w:ascii="Times New Roman" w:hAnsi="Times New Roman" w:cs="Times New Roman"/>
          <w:sz w:val="24"/>
          <w:szCs w:val="24"/>
        </w:rPr>
        <w:t xml:space="preserve">. Pada </w:t>
      </w:r>
      <w:proofErr w:type="spellStart"/>
      <w:r w:rsidR="00593938">
        <w:rPr>
          <w:rFonts w:ascii="Times New Roman" w:hAnsi="Times New Roman" w:cs="Times New Roman"/>
          <w:sz w:val="24"/>
          <w:szCs w:val="24"/>
        </w:rPr>
        <w:t>usianya</w:t>
      </w:r>
      <w:proofErr w:type="spellEnd"/>
      <w:r w:rsidR="00593938">
        <w:rPr>
          <w:rFonts w:ascii="Times New Roman" w:hAnsi="Times New Roman" w:cs="Times New Roman"/>
          <w:sz w:val="24"/>
          <w:szCs w:val="24"/>
        </w:rPr>
        <w:t xml:space="preserve"> yang </w:t>
      </w:r>
      <w:proofErr w:type="spellStart"/>
      <w:r w:rsidR="00593938">
        <w:rPr>
          <w:rFonts w:ascii="Times New Roman" w:hAnsi="Times New Roman" w:cs="Times New Roman"/>
          <w:sz w:val="24"/>
          <w:szCs w:val="24"/>
        </w:rPr>
        <w:t>ke</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tujuh</w:t>
      </w:r>
      <w:proofErr w:type="spellEnd"/>
      <w:r w:rsidR="00593938">
        <w:rPr>
          <w:rFonts w:ascii="Times New Roman" w:hAnsi="Times New Roman" w:cs="Times New Roman"/>
          <w:sz w:val="24"/>
          <w:szCs w:val="24"/>
        </w:rPr>
        <w:t>,</w:t>
      </w:r>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ia</w:t>
      </w:r>
      <w:proofErr w:type="spellEnd"/>
      <w:r w:rsidR="001E210A">
        <w:rPr>
          <w:rFonts w:ascii="Times New Roman" w:hAnsi="Times New Roman" w:cs="Times New Roman"/>
          <w:sz w:val="24"/>
          <w:szCs w:val="24"/>
        </w:rPr>
        <w:t xml:space="preserve"> </w:t>
      </w:r>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menjejak</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pendidikan</w:t>
      </w:r>
      <w:proofErr w:type="spellEnd"/>
      <w:r w:rsidR="00593938">
        <w:rPr>
          <w:rFonts w:ascii="Times New Roman" w:hAnsi="Times New Roman" w:cs="Times New Roman"/>
          <w:sz w:val="24"/>
          <w:szCs w:val="24"/>
        </w:rPr>
        <w:t xml:space="preserve"> </w:t>
      </w:r>
      <w:proofErr w:type="spellStart"/>
      <w:r w:rsidR="00593938">
        <w:rPr>
          <w:rFonts w:ascii="Times New Roman" w:hAnsi="Times New Roman" w:cs="Times New Roman"/>
          <w:sz w:val="24"/>
          <w:szCs w:val="24"/>
        </w:rPr>
        <w:t>formalnya</w:t>
      </w:r>
      <w:proofErr w:type="spellEnd"/>
      <w:r w:rsidR="00593938">
        <w:rPr>
          <w:rFonts w:ascii="Times New Roman" w:hAnsi="Times New Roman" w:cs="Times New Roman"/>
          <w:sz w:val="24"/>
          <w:szCs w:val="24"/>
        </w:rPr>
        <w:t xml:space="preserve"> di </w:t>
      </w:r>
      <w:r w:rsidR="00593938" w:rsidRPr="00FB3BA3">
        <w:rPr>
          <w:rFonts w:ascii="Times New Roman" w:hAnsi="Times New Roman" w:cs="Times New Roman"/>
          <w:sz w:val="24"/>
          <w:szCs w:val="24"/>
        </w:rPr>
        <w:t>ELS (</w:t>
      </w:r>
      <w:proofErr w:type="spellStart"/>
      <w:r w:rsidR="00593938" w:rsidRPr="00FB3BA3">
        <w:rPr>
          <w:rFonts w:ascii="Times New Roman" w:hAnsi="Times New Roman" w:cs="Times New Roman"/>
          <w:i/>
          <w:sz w:val="24"/>
          <w:szCs w:val="24"/>
        </w:rPr>
        <w:t>Europeesche</w:t>
      </w:r>
      <w:proofErr w:type="spellEnd"/>
      <w:r w:rsidR="00593938" w:rsidRPr="00FB3BA3">
        <w:rPr>
          <w:rFonts w:ascii="Times New Roman" w:hAnsi="Times New Roman" w:cs="Times New Roman"/>
          <w:i/>
          <w:sz w:val="24"/>
          <w:szCs w:val="24"/>
        </w:rPr>
        <w:t xml:space="preserve"> </w:t>
      </w:r>
      <w:proofErr w:type="spellStart"/>
      <w:r w:rsidR="00593938" w:rsidRPr="00FB3BA3">
        <w:rPr>
          <w:rFonts w:ascii="Times New Roman" w:hAnsi="Times New Roman" w:cs="Times New Roman"/>
          <w:i/>
          <w:sz w:val="24"/>
          <w:szCs w:val="24"/>
        </w:rPr>
        <w:t>Lagere</w:t>
      </w:r>
      <w:proofErr w:type="spellEnd"/>
      <w:r w:rsidR="00593938" w:rsidRPr="00FB3BA3">
        <w:rPr>
          <w:rFonts w:ascii="Times New Roman" w:hAnsi="Times New Roman" w:cs="Times New Roman"/>
          <w:i/>
          <w:sz w:val="24"/>
          <w:szCs w:val="24"/>
        </w:rPr>
        <w:t xml:space="preserve"> School</w:t>
      </w:r>
      <w:r w:rsidR="00593938" w:rsidRPr="00FB3BA3">
        <w:rPr>
          <w:rFonts w:ascii="Times New Roman" w:hAnsi="Times New Roman" w:cs="Times New Roman"/>
          <w:sz w:val="24"/>
          <w:szCs w:val="24"/>
        </w:rPr>
        <w:t>)</w:t>
      </w:r>
      <w:r w:rsidR="001E210A">
        <w:rPr>
          <w:rFonts w:ascii="Times New Roman" w:hAnsi="Times New Roman" w:cs="Times New Roman"/>
          <w:sz w:val="24"/>
          <w:szCs w:val="24"/>
        </w:rPr>
        <w:t xml:space="preserve"> </w:t>
      </w:r>
      <w:r w:rsidR="00593938">
        <w:rPr>
          <w:rFonts w:ascii="Times New Roman" w:hAnsi="Times New Roman" w:cs="Times New Roman"/>
          <w:sz w:val="24"/>
          <w:szCs w:val="24"/>
        </w:rPr>
        <w:fldChar w:fldCharType="begin" w:fldLock="1"/>
      </w:r>
      <w:r w:rsidR="005D1D9E">
        <w:rPr>
          <w:rFonts w:ascii="Times New Roman" w:hAnsi="Times New Roman" w:cs="Times New Roman"/>
          <w:sz w:val="24"/>
          <w:szCs w:val="24"/>
        </w:rPr>
        <w:instrText>ADDIN CSL_CITATION {"citationItems":[{"id":"ITEM-1","itemData":{"author":[{"dropping-particle":"","family":"Nina Herlia Lubis","given":"dkk","non-dropping-particle":"","parse-names":false,"suffix":""}],"id":"ITEM-1","issued":{"date-parts":[["2011"]]},"number-of-pages":"8, 24, 116-117,","publisher":"Pemerintah Provinsi Jawa Barat","publisher-place":"Bandung","title":"Sejarah Provinsi Jawa Barat","type":"book"},"locator":"hlm.8","uris":["http://www.mendeley.com/documents/?uuid=65d8fe47-da32-4925-94fd-d8df162e9831"]}],"mendeley":{"formattedCitation":"(Nina Herlia Lubis 2011:hlm.8)","plainTextFormattedCitation":"(Nina Herlia Lubis 2011:hlm.8)","previouslyFormattedCitation":"(Nina Herlia Lubis 2011:hlm.8)"},"properties":{"noteIndex":0},"schema":"https://github.com/citation-style-language/schema/raw/master/csl-citation.json"}</w:instrText>
      </w:r>
      <w:r w:rsidR="00593938">
        <w:rPr>
          <w:rFonts w:ascii="Times New Roman" w:hAnsi="Times New Roman" w:cs="Times New Roman"/>
          <w:sz w:val="24"/>
          <w:szCs w:val="24"/>
        </w:rPr>
        <w:fldChar w:fldCharType="separate"/>
      </w:r>
      <w:r w:rsidR="00593938" w:rsidRPr="00593938">
        <w:rPr>
          <w:rFonts w:ascii="Times New Roman" w:hAnsi="Times New Roman" w:cs="Times New Roman"/>
          <w:noProof/>
          <w:sz w:val="24"/>
          <w:szCs w:val="24"/>
        </w:rPr>
        <w:t>(Nina Herlia Lubis 2011:hlm.8)</w:t>
      </w:r>
      <w:r w:rsidR="00593938">
        <w:rPr>
          <w:rFonts w:ascii="Times New Roman" w:hAnsi="Times New Roman" w:cs="Times New Roman"/>
          <w:sz w:val="24"/>
          <w:szCs w:val="24"/>
        </w:rPr>
        <w:fldChar w:fldCharType="end"/>
      </w:r>
      <w:r w:rsidR="005D1D9E">
        <w:rPr>
          <w:rFonts w:ascii="Times New Roman" w:hAnsi="Times New Roman" w:cs="Times New Roman"/>
          <w:sz w:val="24"/>
          <w:szCs w:val="24"/>
        </w:rPr>
        <w:t xml:space="preserve"> dan lulus di </w:t>
      </w:r>
      <w:proofErr w:type="spellStart"/>
      <w:r w:rsidR="005D1D9E">
        <w:rPr>
          <w:rFonts w:ascii="Times New Roman" w:hAnsi="Times New Roman" w:cs="Times New Roman"/>
          <w:sz w:val="24"/>
          <w:szCs w:val="24"/>
        </w:rPr>
        <w:t>tahun</w:t>
      </w:r>
      <w:proofErr w:type="spellEnd"/>
      <w:r w:rsidR="005D1D9E">
        <w:rPr>
          <w:rFonts w:ascii="Times New Roman" w:hAnsi="Times New Roman" w:cs="Times New Roman"/>
          <w:sz w:val="24"/>
          <w:szCs w:val="24"/>
        </w:rPr>
        <w:t xml:space="preserve"> 1901.</w:t>
      </w:r>
      <w:r w:rsidR="001E210A">
        <w:rPr>
          <w:rFonts w:ascii="Times New Roman" w:hAnsi="Times New Roman" w:cs="Times New Roman"/>
          <w:sz w:val="24"/>
          <w:szCs w:val="24"/>
        </w:rPr>
        <w:t xml:space="preserve"> </w:t>
      </w:r>
      <w:r w:rsidR="005D1D9E">
        <w:rPr>
          <w:rFonts w:ascii="Times New Roman" w:hAnsi="Times New Roman" w:cs="Times New Roman"/>
          <w:sz w:val="24"/>
          <w:szCs w:val="24"/>
        </w:rPr>
        <w:fldChar w:fldCharType="begin" w:fldLock="1"/>
      </w:r>
      <w:r w:rsidR="001E210A">
        <w:rPr>
          <w:rFonts w:ascii="Times New Roman" w:hAnsi="Times New Roman" w:cs="Times New Roman"/>
          <w:sz w:val="24"/>
          <w:szCs w:val="24"/>
        </w:rPr>
        <w:instrText>ADDIN CSL_CITATION {"citationItems":[{"id":"ITEM-1","itemData":{"author":[{"dropping-particle":"","family":"I","given":"Gunseikanbu Tjabang","non-dropping-particle":"","parse-names":false,"suffix":""}],"id":"ITEM-1","issued":{"date-parts":[["2603"]]},"publisher-place":"Bandoeng","title":"Lembar Pendaftaran Orang Indonesia Jang TerkemoekaJang Ada di Djawa","type":"legislation"},"uris":["http://www.mendeley.com/documents/?uuid=da4596d8-772e-4bb3-948c-1baa6927d92c"]}],"mendeley":{"formattedCitation":"(I 2603)","plainTextFormattedCitation":"(I 2603)","previouslyFormattedCitation":"(I 2603)"},"properties":{"noteIndex":0},"schema":"https://github.com/citation-style-language/schema/raw/master/csl-citation.json"}</w:instrText>
      </w:r>
      <w:r w:rsidR="005D1D9E">
        <w:rPr>
          <w:rFonts w:ascii="Times New Roman" w:hAnsi="Times New Roman" w:cs="Times New Roman"/>
          <w:sz w:val="24"/>
          <w:szCs w:val="24"/>
        </w:rPr>
        <w:fldChar w:fldCharType="separate"/>
      </w:r>
      <w:r w:rsidR="005D1D9E" w:rsidRPr="005D1D9E">
        <w:rPr>
          <w:rFonts w:ascii="Times New Roman" w:hAnsi="Times New Roman" w:cs="Times New Roman"/>
          <w:noProof/>
          <w:sz w:val="24"/>
          <w:szCs w:val="24"/>
        </w:rPr>
        <w:t>(I 2603)</w:t>
      </w:r>
      <w:r w:rsidR="005D1D9E">
        <w:rPr>
          <w:rFonts w:ascii="Times New Roman" w:hAnsi="Times New Roman" w:cs="Times New Roman"/>
          <w:sz w:val="24"/>
          <w:szCs w:val="24"/>
        </w:rPr>
        <w:fldChar w:fldCharType="end"/>
      </w:r>
      <w:r w:rsidR="005D1D9E">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S</w:t>
      </w:r>
      <w:r w:rsidR="005D1D9E">
        <w:rPr>
          <w:rFonts w:ascii="Times New Roman" w:hAnsi="Times New Roman" w:cs="Times New Roman"/>
          <w:sz w:val="24"/>
          <w:szCs w:val="24"/>
        </w:rPr>
        <w:t>etelahnya</w:t>
      </w:r>
      <w:proofErr w:type="spellEnd"/>
      <w:r w:rsidR="005D1D9E">
        <w:rPr>
          <w:rFonts w:ascii="Times New Roman" w:hAnsi="Times New Roman" w:cs="Times New Roman"/>
          <w:sz w:val="24"/>
          <w:szCs w:val="24"/>
        </w:rPr>
        <w:t xml:space="preserve"> </w:t>
      </w:r>
      <w:proofErr w:type="spellStart"/>
      <w:r w:rsidR="005D1D9E">
        <w:rPr>
          <w:rFonts w:ascii="Times New Roman" w:hAnsi="Times New Roman" w:cs="Times New Roman"/>
          <w:sz w:val="24"/>
          <w:szCs w:val="24"/>
        </w:rPr>
        <w:t>Moeharam</w:t>
      </w:r>
      <w:proofErr w:type="spellEnd"/>
      <w:r w:rsidR="005D1D9E">
        <w:rPr>
          <w:rFonts w:ascii="Times New Roman" w:hAnsi="Times New Roman" w:cs="Times New Roman"/>
          <w:sz w:val="24"/>
          <w:szCs w:val="24"/>
        </w:rPr>
        <w:t xml:space="preserve"> </w:t>
      </w:r>
      <w:proofErr w:type="spellStart"/>
      <w:r w:rsidR="005D1D9E">
        <w:rPr>
          <w:rFonts w:ascii="Times New Roman" w:hAnsi="Times New Roman" w:cs="Times New Roman"/>
          <w:sz w:val="24"/>
          <w:szCs w:val="24"/>
        </w:rPr>
        <w:t>melanjutkan</w:t>
      </w:r>
      <w:proofErr w:type="spellEnd"/>
      <w:r w:rsidR="005D1D9E">
        <w:rPr>
          <w:rFonts w:ascii="Times New Roman" w:hAnsi="Times New Roman" w:cs="Times New Roman"/>
          <w:sz w:val="24"/>
          <w:szCs w:val="24"/>
        </w:rPr>
        <w:t xml:space="preserve"> </w:t>
      </w:r>
      <w:proofErr w:type="spellStart"/>
      <w:r w:rsidR="005D1D9E">
        <w:rPr>
          <w:rFonts w:ascii="Times New Roman" w:hAnsi="Times New Roman" w:cs="Times New Roman"/>
          <w:sz w:val="24"/>
          <w:szCs w:val="24"/>
        </w:rPr>
        <w:t>pendidikannya</w:t>
      </w:r>
      <w:proofErr w:type="spellEnd"/>
      <w:r w:rsidR="005D1D9E">
        <w:rPr>
          <w:rFonts w:ascii="Times New Roman" w:hAnsi="Times New Roman" w:cs="Times New Roman"/>
          <w:sz w:val="24"/>
          <w:szCs w:val="24"/>
        </w:rPr>
        <w:t xml:space="preserve"> </w:t>
      </w:r>
      <w:proofErr w:type="spellStart"/>
      <w:r w:rsidR="005D1D9E">
        <w:rPr>
          <w:rFonts w:ascii="Times New Roman" w:hAnsi="Times New Roman" w:cs="Times New Roman"/>
          <w:sz w:val="24"/>
          <w:szCs w:val="24"/>
        </w:rPr>
        <w:t>ke</w:t>
      </w:r>
      <w:proofErr w:type="spellEnd"/>
      <w:r w:rsidR="001E210A">
        <w:rPr>
          <w:rFonts w:ascii="Times New Roman" w:hAnsi="Times New Roman" w:cs="Times New Roman"/>
          <w:sz w:val="24"/>
          <w:szCs w:val="24"/>
        </w:rPr>
        <w:t xml:space="preserve"> </w:t>
      </w:r>
      <w:r w:rsidR="001E210A" w:rsidRPr="00FB3BA3">
        <w:rPr>
          <w:rFonts w:ascii="Times New Roman" w:hAnsi="Times New Roman" w:cs="Times New Roman"/>
          <w:sz w:val="24"/>
          <w:szCs w:val="24"/>
        </w:rPr>
        <w:t>OSVIA Bandung</w:t>
      </w:r>
      <w:r w:rsidR="001E210A">
        <w:rPr>
          <w:rFonts w:ascii="Times New Roman" w:hAnsi="Times New Roman" w:cs="Times New Roman"/>
          <w:sz w:val="24"/>
          <w:szCs w:val="24"/>
        </w:rPr>
        <w:t xml:space="preserve"> </w:t>
      </w:r>
      <w:r w:rsidR="001E210A" w:rsidRPr="00FB3BA3">
        <w:rPr>
          <w:rFonts w:ascii="Times New Roman" w:hAnsi="Times New Roman" w:cs="Times New Roman"/>
          <w:sz w:val="24"/>
          <w:szCs w:val="24"/>
        </w:rPr>
        <w:t>(</w:t>
      </w:r>
      <w:proofErr w:type="spellStart"/>
      <w:r w:rsidR="001E210A" w:rsidRPr="00FB3BA3">
        <w:rPr>
          <w:rFonts w:ascii="Times New Roman" w:hAnsi="Times New Roman" w:cs="Times New Roman"/>
          <w:i/>
          <w:sz w:val="24"/>
          <w:szCs w:val="24"/>
        </w:rPr>
        <w:t>Opleidingsschool</w:t>
      </w:r>
      <w:proofErr w:type="spellEnd"/>
      <w:r w:rsidR="001E210A" w:rsidRPr="00FB3BA3">
        <w:rPr>
          <w:rFonts w:ascii="Times New Roman" w:hAnsi="Times New Roman" w:cs="Times New Roman"/>
          <w:i/>
          <w:sz w:val="24"/>
          <w:szCs w:val="24"/>
        </w:rPr>
        <w:t xml:space="preserve"> </w:t>
      </w:r>
      <w:proofErr w:type="spellStart"/>
      <w:r w:rsidR="001E210A" w:rsidRPr="00FB3BA3">
        <w:rPr>
          <w:rFonts w:ascii="Times New Roman" w:hAnsi="Times New Roman" w:cs="Times New Roman"/>
          <w:i/>
          <w:sz w:val="24"/>
          <w:szCs w:val="24"/>
        </w:rPr>
        <w:t>voor</w:t>
      </w:r>
      <w:proofErr w:type="spellEnd"/>
      <w:r w:rsidR="001E210A" w:rsidRPr="00FB3BA3">
        <w:rPr>
          <w:rFonts w:ascii="Times New Roman" w:hAnsi="Times New Roman" w:cs="Times New Roman"/>
          <w:i/>
          <w:sz w:val="24"/>
          <w:szCs w:val="24"/>
        </w:rPr>
        <w:t xml:space="preserve"> </w:t>
      </w:r>
      <w:proofErr w:type="spellStart"/>
      <w:r w:rsidR="001E210A" w:rsidRPr="00FB3BA3">
        <w:rPr>
          <w:rFonts w:ascii="Times New Roman" w:hAnsi="Times New Roman" w:cs="Times New Roman"/>
          <w:i/>
          <w:sz w:val="24"/>
          <w:szCs w:val="24"/>
        </w:rPr>
        <w:t>Inladsche</w:t>
      </w:r>
      <w:proofErr w:type="spellEnd"/>
      <w:r w:rsidR="001E210A" w:rsidRPr="00FB3BA3">
        <w:rPr>
          <w:rFonts w:ascii="Times New Roman" w:hAnsi="Times New Roman" w:cs="Times New Roman"/>
          <w:i/>
          <w:sz w:val="24"/>
          <w:szCs w:val="24"/>
        </w:rPr>
        <w:t xml:space="preserve"> </w:t>
      </w:r>
      <w:proofErr w:type="spellStart"/>
      <w:r w:rsidR="001E210A" w:rsidRPr="00FB3BA3">
        <w:rPr>
          <w:rFonts w:ascii="Times New Roman" w:hAnsi="Times New Roman" w:cs="Times New Roman"/>
          <w:i/>
          <w:sz w:val="24"/>
          <w:szCs w:val="24"/>
        </w:rPr>
        <w:t>Ambtenaren</w:t>
      </w:r>
      <w:proofErr w:type="spellEnd"/>
      <w:r w:rsidR="001E210A" w:rsidRPr="00FB3BA3">
        <w:rPr>
          <w:rFonts w:ascii="Times New Roman" w:hAnsi="Times New Roman" w:cs="Times New Roman"/>
          <w:sz w:val="24"/>
          <w:szCs w:val="24"/>
        </w:rPr>
        <w:t>)</w:t>
      </w:r>
      <w:r w:rsidR="001E210A">
        <w:rPr>
          <w:rFonts w:ascii="Times New Roman" w:hAnsi="Times New Roman" w:cs="Times New Roman"/>
          <w:sz w:val="24"/>
          <w:szCs w:val="24"/>
        </w:rPr>
        <w:t xml:space="preserve"> </w:t>
      </w:r>
      <w:r w:rsidR="001E210A">
        <w:rPr>
          <w:rFonts w:ascii="Times New Roman" w:hAnsi="Times New Roman" w:cs="Times New Roman"/>
          <w:sz w:val="24"/>
          <w:szCs w:val="24"/>
        </w:rPr>
        <w:fldChar w:fldCharType="begin" w:fldLock="1"/>
      </w:r>
      <w:r w:rsidR="001E210A">
        <w:rPr>
          <w:rFonts w:ascii="Times New Roman" w:hAnsi="Times New Roman" w:cs="Times New Roman"/>
          <w:sz w:val="24"/>
          <w:szCs w:val="24"/>
        </w:rPr>
        <w:instrText>ADDIN CSL_CITATION {"citationItems":[{"id":"ITEM-1","itemData":{"author":[{"dropping-particle":"","family":"Nina Herlia Lubis","given":"dkk","non-dropping-particle":"","parse-names":false,"suffix":""}],"id":"ITEM-1","issued":{"date-parts":[["2011"]]},"number-of-pages":"8, 24, 116-117,","publisher":"Pemerintah Provinsi Jawa Barat","publisher-place":"Bandung","title":"Sejarah Provinsi Jawa Barat","type":"book"},"locator":"hlm. 24","uris":["http://www.mendeley.com/documents/?uuid=65d8fe47-da32-4925-94fd-d8df162e9831"]}],"mendeley":{"formattedCitation":"(Nina Herlia Lubis 2011:hlm. 24)","plainTextFormattedCitation":"(Nina Herlia Lubis 2011:hlm. 24)","previouslyFormattedCitation":"(Nina Herlia Lubis 2011:hlm. 24)"},"properties":{"noteIndex":0},"schema":"https://github.com/citation-style-language/schema/raw/master/csl-citation.json"}</w:instrText>
      </w:r>
      <w:r w:rsidR="001E210A">
        <w:rPr>
          <w:rFonts w:ascii="Times New Roman" w:hAnsi="Times New Roman" w:cs="Times New Roman"/>
          <w:sz w:val="24"/>
          <w:szCs w:val="24"/>
        </w:rPr>
        <w:fldChar w:fldCharType="separate"/>
      </w:r>
      <w:r w:rsidR="001E210A" w:rsidRPr="001E210A">
        <w:rPr>
          <w:rFonts w:ascii="Times New Roman" w:hAnsi="Times New Roman" w:cs="Times New Roman"/>
          <w:noProof/>
          <w:sz w:val="24"/>
          <w:szCs w:val="24"/>
        </w:rPr>
        <w:t>(Nina Herlia Lubis 2011:hlm. 24)</w:t>
      </w:r>
      <w:r w:rsidR="001E210A">
        <w:rPr>
          <w:rFonts w:ascii="Times New Roman" w:hAnsi="Times New Roman" w:cs="Times New Roman"/>
          <w:sz w:val="24"/>
          <w:szCs w:val="24"/>
        </w:rPr>
        <w:fldChar w:fldCharType="end"/>
      </w:r>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dalam</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fase</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kedua</w:t>
      </w:r>
      <w:proofErr w:type="spellEnd"/>
      <w:r w:rsidR="001E210A">
        <w:rPr>
          <w:rFonts w:ascii="Times New Roman" w:hAnsi="Times New Roman" w:cs="Times New Roman"/>
          <w:sz w:val="24"/>
          <w:szCs w:val="24"/>
        </w:rPr>
        <w:t xml:space="preserve"> masa </w:t>
      </w:r>
      <w:proofErr w:type="spellStart"/>
      <w:r w:rsidR="001E210A">
        <w:rPr>
          <w:rFonts w:ascii="Times New Roman" w:hAnsi="Times New Roman" w:cs="Times New Roman"/>
          <w:sz w:val="24"/>
          <w:szCs w:val="24"/>
        </w:rPr>
        <w:t>pendidikannya</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ini</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Moeharam</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hidup</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bersama</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keluarga</w:t>
      </w:r>
      <w:proofErr w:type="spellEnd"/>
      <w:r w:rsidR="001E210A">
        <w:rPr>
          <w:rFonts w:ascii="Times New Roman" w:hAnsi="Times New Roman" w:cs="Times New Roman"/>
          <w:sz w:val="24"/>
          <w:szCs w:val="24"/>
        </w:rPr>
        <w:t xml:space="preserve"> Adams dan </w:t>
      </w:r>
      <w:proofErr w:type="spellStart"/>
      <w:r w:rsidR="001E210A">
        <w:rPr>
          <w:rFonts w:ascii="Times New Roman" w:hAnsi="Times New Roman" w:cs="Times New Roman"/>
          <w:sz w:val="24"/>
          <w:szCs w:val="24"/>
        </w:rPr>
        <w:t>dari</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sinilah</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ia</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mendapat</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pengalaman</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tentang</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lingkungan</w:t>
      </w:r>
      <w:proofErr w:type="spellEnd"/>
      <w:r w:rsidR="001E210A">
        <w:rPr>
          <w:rFonts w:ascii="Times New Roman" w:hAnsi="Times New Roman" w:cs="Times New Roman"/>
          <w:sz w:val="24"/>
          <w:szCs w:val="24"/>
        </w:rPr>
        <w:t xml:space="preserve"> dan </w:t>
      </w:r>
      <w:proofErr w:type="spellStart"/>
      <w:r w:rsidR="001E210A">
        <w:rPr>
          <w:rFonts w:ascii="Times New Roman" w:hAnsi="Times New Roman" w:cs="Times New Roman"/>
          <w:sz w:val="24"/>
          <w:szCs w:val="24"/>
        </w:rPr>
        <w:t>gaya</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hidup</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barat</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Meskipun</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begitu</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Moeharam</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kecil</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selalu</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menyempatkan</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waktu</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pulang</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ke</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rumah</w:t>
      </w:r>
      <w:proofErr w:type="spellEnd"/>
      <w:r w:rsidR="001E210A">
        <w:rPr>
          <w:rFonts w:ascii="Times New Roman" w:hAnsi="Times New Roman" w:cs="Times New Roman"/>
          <w:sz w:val="24"/>
          <w:szCs w:val="24"/>
        </w:rPr>
        <w:t xml:space="preserve"> sang </w:t>
      </w:r>
      <w:proofErr w:type="spellStart"/>
      <w:r w:rsidR="001E210A">
        <w:rPr>
          <w:rFonts w:ascii="Times New Roman" w:hAnsi="Times New Roman" w:cs="Times New Roman"/>
          <w:sz w:val="24"/>
          <w:szCs w:val="24"/>
        </w:rPr>
        <w:t>ibu</w:t>
      </w:r>
      <w:proofErr w:type="spellEnd"/>
      <w:r w:rsidR="001E210A">
        <w:rPr>
          <w:rFonts w:ascii="Times New Roman" w:hAnsi="Times New Roman" w:cs="Times New Roman"/>
          <w:sz w:val="24"/>
          <w:szCs w:val="24"/>
        </w:rPr>
        <w:t xml:space="preserve"> dan </w:t>
      </w:r>
      <w:proofErr w:type="spellStart"/>
      <w:r w:rsidR="001E210A">
        <w:rPr>
          <w:rFonts w:ascii="Times New Roman" w:hAnsi="Times New Roman" w:cs="Times New Roman"/>
          <w:sz w:val="24"/>
          <w:szCs w:val="24"/>
        </w:rPr>
        <w:t>mendalami</w:t>
      </w:r>
      <w:proofErr w:type="spellEnd"/>
      <w:r w:rsidR="001E210A">
        <w:rPr>
          <w:rFonts w:ascii="Times New Roman" w:hAnsi="Times New Roman" w:cs="Times New Roman"/>
          <w:sz w:val="24"/>
          <w:szCs w:val="24"/>
        </w:rPr>
        <w:t xml:space="preserve"> agama </w:t>
      </w:r>
      <w:proofErr w:type="spellStart"/>
      <w:r w:rsidR="001E210A">
        <w:rPr>
          <w:rFonts w:ascii="Times New Roman" w:hAnsi="Times New Roman" w:cs="Times New Roman"/>
          <w:sz w:val="24"/>
          <w:szCs w:val="24"/>
        </w:rPr>
        <w:t>bersama</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gurunya</w:t>
      </w:r>
      <w:proofErr w:type="spellEnd"/>
      <w:r w:rsidR="001E210A">
        <w:rPr>
          <w:rFonts w:ascii="Times New Roman" w:hAnsi="Times New Roman" w:cs="Times New Roman"/>
          <w:sz w:val="24"/>
          <w:szCs w:val="24"/>
        </w:rPr>
        <w:t xml:space="preserve"> Haji Anwar </w:t>
      </w:r>
      <w:proofErr w:type="spellStart"/>
      <w:r w:rsidR="001E210A">
        <w:rPr>
          <w:rFonts w:ascii="Times New Roman" w:hAnsi="Times New Roman" w:cs="Times New Roman"/>
          <w:sz w:val="24"/>
          <w:szCs w:val="24"/>
        </w:rPr>
        <w:t>satu</w:t>
      </w:r>
      <w:proofErr w:type="spellEnd"/>
      <w:r w:rsidR="001E210A">
        <w:rPr>
          <w:rFonts w:ascii="Times New Roman" w:hAnsi="Times New Roman" w:cs="Times New Roman"/>
          <w:sz w:val="24"/>
          <w:szCs w:val="24"/>
        </w:rPr>
        <w:t xml:space="preserve"> kali </w:t>
      </w:r>
      <w:proofErr w:type="spellStart"/>
      <w:r w:rsidR="001E210A">
        <w:rPr>
          <w:rFonts w:ascii="Times New Roman" w:hAnsi="Times New Roman" w:cs="Times New Roman"/>
          <w:sz w:val="24"/>
          <w:szCs w:val="24"/>
        </w:rPr>
        <w:t>dalam</w:t>
      </w:r>
      <w:proofErr w:type="spellEnd"/>
      <w:r w:rsidR="001E210A">
        <w:rPr>
          <w:rFonts w:ascii="Times New Roman" w:hAnsi="Times New Roman" w:cs="Times New Roman"/>
          <w:sz w:val="24"/>
          <w:szCs w:val="24"/>
        </w:rPr>
        <w:t xml:space="preserve"> </w:t>
      </w:r>
      <w:proofErr w:type="spellStart"/>
      <w:r w:rsidR="001E210A">
        <w:rPr>
          <w:rFonts w:ascii="Times New Roman" w:hAnsi="Times New Roman" w:cs="Times New Roman"/>
          <w:sz w:val="24"/>
          <w:szCs w:val="24"/>
        </w:rPr>
        <w:t>seminggu</w:t>
      </w:r>
      <w:proofErr w:type="spellEnd"/>
      <w:r w:rsidR="001E210A">
        <w:rPr>
          <w:rFonts w:ascii="Times New Roman" w:hAnsi="Times New Roman" w:cs="Times New Roman"/>
          <w:sz w:val="24"/>
          <w:szCs w:val="24"/>
        </w:rPr>
        <w:t xml:space="preserve">. </w:t>
      </w:r>
      <w:r w:rsidR="00C36ABC">
        <w:rPr>
          <w:rFonts w:ascii="Times New Roman" w:hAnsi="Times New Roman" w:cs="Times New Roman"/>
          <w:sz w:val="24"/>
          <w:szCs w:val="24"/>
        </w:rPr>
        <w:fldChar w:fldCharType="begin" w:fldLock="1"/>
      </w:r>
      <w:r w:rsidR="00C36ABC">
        <w:rPr>
          <w:rFonts w:ascii="Times New Roman" w:hAnsi="Times New Roman" w:cs="Times New Roman"/>
          <w:sz w:val="24"/>
          <w:szCs w:val="24"/>
        </w:rPr>
        <w:instrText>ADDIN CSL_CITATION {"citationItems":[{"id":"ITEM-1","itemData":{"author":[{"dropping-particle":"","family":"Mangle","given":"","non-dropping-particle":"","parse-names":false,"suffix":""}],"container-title":"No. 1233","id":"ITEM-1","issued":{"date-parts":[["1990"]]},"page":"40, 41","publisher-place":"Bandung","title":"Mangle","type":"article-magazine"},"locator":"hlm.40","uris":["http://www.mendeley.com/documents/?uuid=95e62274-272a-4676-a39b-7919b4718a50"]}],"mendeley":{"formattedCitation":"(Mangle 1990:hlm.40)","plainTextFormattedCitation":"(Mangle 1990:hlm.40)","previouslyFormattedCitation":"(Mangle 1990:hlm.40)"},"properties":{"noteIndex":0},"schema":"https://github.com/citation-style-language/schema/raw/master/csl-citation.json"}</w:instrText>
      </w:r>
      <w:r w:rsidR="00C36ABC">
        <w:rPr>
          <w:rFonts w:ascii="Times New Roman" w:hAnsi="Times New Roman" w:cs="Times New Roman"/>
          <w:sz w:val="24"/>
          <w:szCs w:val="24"/>
        </w:rPr>
        <w:fldChar w:fldCharType="separate"/>
      </w:r>
      <w:r w:rsidR="00C36ABC" w:rsidRPr="00C36ABC">
        <w:rPr>
          <w:rFonts w:ascii="Times New Roman" w:hAnsi="Times New Roman" w:cs="Times New Roman"/>
          <w:noProof/>
          <w:sz w:val="24"/>
          <w:szCs w:val="24"/>
        </w:rPr>
        <w:t>(Mangle 1990:hlm.40)</w:t>
      </w:r>
      <w:r w:rsidR="00C36ABC">
        <w:rPr>
          <w:rFonts w:ascii="Times New Roman" w:hAnsi="Times New Roman" w:cs="Times New Roman"/>
          <w:sz w:val="24"/>
          <w:szCs w:val="24"/>
        </w:rPr>
        <w:fldChar w:fldCharType="end"/>
      </w:r>
      <w:r w:rsidR="00C36ABC">
        <w:rPr>
          <w:rFonts w:ascii="Times New Roman" w:hAnsi="Times New Roman" w:cs="Times New Roman"/>
          <w:sz w:val="24"/>
          <w:szCs w:val="24"/>
        </w:rPr>
        <w:t xml:space="preserve"> </w:t>
      </w:r>
    </w:p>
    <w:p w14:paraId="7E507A70" w14:textId="085C7328" w:rsidR="004E52AC" w:rsidRDefault="004E52AC"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t>Sayangnya</w:t>
      </w:r>
      <w:proofErr w:type="spellEnd"/>
      <w:r>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Moeharam</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hanya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bersekolah</w:t>
      </w:r>
      <w:proofErr w:type="spellEnd"/>
      <w:r w:rsidR="00C36ABC">
        <w:rPr>
          <w:rFonts w:ascii="Times New Roman" w:hAnsi="Times New Roman" w:cs="Times New Roman"/>
          <w:sz w:val="24"/>
          <w:szCs w:val="24"/>
        </w:rPr>
        <w:t xml:space="preserve"> di OSVIA </w:t>
      </w:r>
      <w:proofErr w:type="spellStart"/>
      <w:r w:rsidR="00C36ABC">
        <w:rPr>
          <w:rFonts w:ascii="Times New Roman" w:hAnsi="Times New Roman" w:cs="Times New Roman"/>
          <w:sz w:val="24"/>
          <w:szCs w:val="24"/>
        </w:rPr>
        <w:t>hingga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tahun</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ke</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tiga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saja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hal</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ini</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didasari</w:t>
      </w:r>
      <w:proofErr w:type="spellEnd"/>
      <w:r w:rsidR="00C36ABC">
        <w:rPr>
          <w:rFonts w:ascii="Times New Roman" w:hAnsi="Times New Roman" w:cs="Times New Roman"/>
          <w:sz w:val="24"/>
          <w:szCs w:val="24"/>
        </w:rPr>
        <w:t xml:space="preserve"> oleh saran </w:t>
      </w:r>
      <w:proofErr w:type="spellStart"/>
      <w:r w:rsidR="00C36ABC">
        <w:rPr>
          <w:rFonts w:ascii="Times New Roman" w:hAnsi="Times New Roman" w:cs="Times New Roman"/>
          <w:sz w:val="24"/>
          <w:szCs w:val="24"/>
        </w:rPr>
        <w:t>Dr.</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Snouck</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Hourgronje</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atas</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kecerdasan</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Moeharam</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muda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Kemudian</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ia</w:t>
      </w:r>
      <w:proofErr w:type="spellEnd"/>
      <w:r w:rsidR="00C36ABC">
        <w:rPr>
          <w:rFonts w:ascii="Times New Roman" w:hAnsi="Times New Roman" w:cs="Times New Roman"/>
          <w:sz w:val="24"/>
          <w:szCs w:val="24"/>
        </w:rPr>
        <w:t xml:space="preserve"> pun </w:t>
      </w:r>
      <w:proofErr w:type="spellStart"/>
      <w:r w:rsidR="00C36ABC">
        <w:rPr>
          <w:rFonts w:ascii="Times New Roman" w:hAnsi="Times New Roman" w:cs="Times New Roman"/>
          <w:sz w:val="24"/>
          <w:szCs w:val="24"/>
        </w:rPr>
        <w:t>pindah</w:t>
      </w:r>
      <w:proofErr w:type="spellEnd"/>
      <w:r w:rsidR="00C36ABC">
        <w:rPr>
          <w:rFonts w:ascii="Times New Roman" w:hAnsi="Times New Roman" w:cs="Times New Roman"/>
          <w:sz w:val="24"/>
          <w:szCs w:val="24"/>
        </w:rPr>
        <w:t xml:space="preserve"> dan </w:t>
      </w:r>
      <w:proofErr w:type="spellStart"/>
      <w:r w:rsidR="00C36ABC">
        <w:rPr>
          <w:rFonts w:ascii="Times New Roman" w:hAnsi="Times New Roman" w:cs="Times New Roman"/>
          <w:sz w:val="24"/>
          <w:szCs w:val="24"/>
        </w:rPr>
        <w:t>melanjutkan</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pendidikan</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tingginya</w:t>
      </w:r>
      <w:proofErr w:type="spellEnd"/>
      <w:r w:rsidR="00C36ABC">
        <w:rPr>
          <w:rFonts w:ascii="Times New Roman" w:hAnsi="Times New Roman" w:cs="Times New Roman"/>
          <w:sz w:val="24"/>
          <w:szCs w:val="24"/>
        </w:rPr>
        <w:t xml:space="preserve"> di </w:t>
      </w:r>
      <w:r w:rsidR="00C36ABC" w:rsidRPr="00FB3BA3">
        <w:rPr>
          <w:rFonts w:ascii="Times New Roman" w:hAnsi="Times New Roman" w:cs="Times New Roman"/>
          <w:sz w:val="24"/>
          <w:szCs w:val="24"/>
        </w:rPr>
        <w:t xml:space="preserve">HBS </w:t>
      </w:r>
      <w:r w:rsidR="00C36ABC" w:rsidRPr="00FB3BA3">
        <w:rPr>
          <w:rFonts w:ascii="Times New Roman" w:hAnsi="Times New Roman" w:cs="Times New Roman"/>
          <w:i/>
          <w:sz w:val="24"/>
          <w:szCs w:val="24"/>
        </w:rPr>
        <w:t>(</w:t>
      </w:r>
      <w:proofErr w:type="spellStart"/>
      <w:r w:rsidR="00C36ABC" w:rsidRPr="00FB3BA3">
        <w:rPr>
          <w:rFonts w:ascii="Times New Roman" w:hAnsi="Times New Roman" w:cs="Times New Roman"/>
          <w:i/>
          <w:sz w:val="24"/>
          <w:szCs w:val="24"/>
        </w:rPr>
        <w:t>Hogere</w:t>
      </w:r>
      <w:proofErr w:type="spellEnd"/>
      <w:r w:rsidR="00C36ABC" w:rsidRPr="00FB3BA3">
        <w:rPr>
          <w:rFonts w:ascii="Times New Roman" w:hAnsi="Times New Roman" w:cs="Times New Roman"/>
          <w:i/>
          <w:sz w:val="24"/>
          <w:szCs w:val="24"/>
        </w:rPr>
        <w:t xml:space="preserve"> Burger School)</w:t>
      </w:r>
      <w:r w:rsidR="00C36ABC">
        <w:rPr>
          <w:rFonts w:ascii="Times New Roman" w:hAnsi="Times New Roman" w:cs="Times New Roman"/>
          <w:i/>
          <w:sz w:val="24"/>
          <w:szCs w:val="24"/>
        </w:rPr>
        <w:t xml:space="preserve"> </w:t>
      </w:r>
      <w:r w:rsidR="00C36ABC">
        <w:rPr>
          <w:rFonts w:ascii="Times New Roman" w:hAnsi="Times New Roman" w:cs="Times New Roman"/>
          <w:iCs/>
          <w:sz w:val="24"/>
          <w:szCs w:val="24"/>
        </w:rPr>
        <w:t xml:space="preserve">pada </w:t>
      </w:r>
      <w:proofErr w:type="spellStart"/>
      <w:r w:rsidR="00C36ABC">
        <w:rPr>
          <w:rFonts w:ascii="Times New Roman" w:hAnsi="Times New Roman" w:cs="Times New Roman"/>
          <w:iCs/>
          <w:sz w:val="24"/>
          <w:szCs w:val="24"/>
        </w:rPr>
        <w:t>tahun</w:t>
      </w:r>
      <w:proofErr w:type="spellEnd"/>
      <w:r w:rsidR="00C36ABC">
        <w:rPr>
          <w:rFonts w:ascii="Times New Roman" w:hAnsi="Times New Roman" w:cs="Times New Roman"/>
          <w:iCs/>
          <w:sz w:val="24"/>
          <w:szCs w:val="24"/>
        </w:rPr>
        <w:t xml:space="preserve"> 1904. </w:t>
      </w:r>
      <w:r w:rsidR="00C36ABC">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{"citationItems":[{"id":"ITEM-1","itemData":{"author":[{"dropping-particle":"","family":"Henri Chambert-Loir","given":"","non-dropping-particle":"","parse-names":false,"suffix":""}],"id":"ITEM-1","issued":{"date-parts":[["2013"]]},"number-of-pages":"513, 552, 553 , 554, 557, 561, 562, 571, 572,564-5","publisher":"Kepustakaan Populer Gramedia, EFEO, Forum","publisher-place":"Jakarta","title":"Naik Haji Masa Silam Jilid 2 Tahun 1900-1950","type":"book"},"locator":"hlm.640","uris":["http://www.mendeley.com/documents/?uuid=c8388047-7703-4cbf-9f7b-186d231d675a"]}],"mendeley":{"formattedCitation":"(Henri Chambert-Loir 2013:hlm.640)","plainTextFormattedCitation":"(Henri Chambert-Loir 2013:hlm.640)","previouslyFormattedCitation":"(Henri Chambert-Loir 2013:hlm.640)"},"properties":{"noteIndex":0},"schema":"https://github.com/citation-style-language/schema/raw/master/csl-citation.json"}</w:instrText>
      </w:r>
      <w:r w:rsidR="00C36ABC">
        <w:rPr>
          <w:rFonts w:ascii="Times New Roman" w:hAnsi="Times New Roman" w:cs="Times New Roman"/>
          <w:iCs/>
          <w:sz w:val="24"/>
          <w:szCs w:val="24"/>
        </w:rPr>
        <w:fldChar w:fldCharType="separate"/>
      </w:r>
      <w:r w:rsidR="00C36ABC" w:rsidRPr="00C36ABC">
        <w:rPr>
          <w:rFonts w:ascii="Times New Roman" w:hAnsi="Times New Roman" w:cs="Times New Roman"/>
          <w:iCs/>
          <w:noProof/>
          <w:sz w:val="24"/>
          <w:szCs w:val="24"/>
        </w:rPr>
        <w:t>(Henri Chambert-Loir 2013:hlm.640)</w:t>
      </w:r>
      <w:r w:rsidR="00C36ABC">
        <w:rPr>
          <w:rFonts w:ascii="Times New Roman" w:hAnsi="Times New Roman" w:cs="Times New Roman"/>
          <w:iCs/>
          <w:sz w:val="24"/>
          <w:szCs w:val="24"/>
        </w:rPr>
        <w:fldChar w:fldCharType="end"/>
      </w:r>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Moeharam</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muda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berusaha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maksimal</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untuk</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menyesuaikan</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diri</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ketika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ia</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pindah</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ke</w:t>
      </w:r>
      <w:proofErr w:type="spellEnd"/>
      <w:r w:rsidR="00C36ABC">
        <w:rPr>
          <w:rFonts w:ascii="Times New Roman" w:hAnsi="Times New Roman" w:cs="Times New Roman"/>
          <w:sz w:val="24"/>
          <w:szCs w:val="24"/>
        </w:rPr>
        <w:t xml:space="preserve"> HBS </w:t>
      </w:r>
      <w:proofErr w:type="spellStart"/>
      <w:r w:rsidR="00C36ABC">
        <w:rPr>
          <w:rFonts w:ascii="Times New Roman" w:hAnsi="Times New Roman" w:cs="Times New Roman"/>
          <w:sz w:val="24"/>
          <w:szCs w:val="24"/>
        </w:rPr>
        <w:t>dalam</w:t>
      </w:r>
      <w:proofErr w:type="spellEnd"/>
      <w:r w:rsidR="00C36ABC">
        <w:rPr>
          <w:rFonts w:ascii="Times New Roman" w:hAnsi="Times New Roman" w:cs="Times New Roman"/>
          <w:sz w:val="24"/>
          <w:szCs w:val="24"/>
        </w:rPr>
        <w:t xml:space="preserve"> </w:t>
      </w:r>
      <w:proofErr w:type="spellStart"/>
      <w:r w:rsidR="00C36ABC">
        <w:rPr>
          <w:rFonts w:ascii="Times New Roman" w:hAnsi="Times New Roman" w:cs="Times New Roman"/>
          <w:sz w:val="24"/>
          <w:szCs w:val="24"/>
        </w:rPr>
        <w:t>pendampingan</w:t>
      </w:r>
      <w:proofErr w:type="spellEnd"/>
      <w:r w:rsidR="00C36ABC">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Dr.</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Jonk</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Heer</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Snouck</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Hourgronje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Moeharam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studinya</w:t>
      </w:r>
      <w:proofErr w:type="spellEnd"/>
      <w:r>
        <w:rPr>
          <w:rFonts w:ascii="Times New Roman" w:hAnsi="Times New Roman" w:cs="Times New Roman"/>
          <w:sz w:val="24"/>
          <w:szCs w:val="24"/>
        </w:rPr>
        <w:t xml:space="preserve"> di HBS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1910.</w:t>
      </w:r>
      <w:r>
        <w:rPr>
          <w:rFonts w:ascii="Times New Roman" w:hAnsi="Times New Roman" w:cs="Times New Roman"/>
          <w:sz w:val="24"/>
          <w:szCs w:val="24"/>
        </w:rPr>
        <w:fldChar w:fldCharType="begin" w:fldLock="1"/>
      </w:r>
      <w:r w:rsidR="00113607">
        <w:rPr>
          <w:rFonts w:ascii="Times New Roman" w:hAnsi="Times New Roman" w:cs="Times New Roman"/>
          <w:sz w:val="24"/>
          <w:szCs w:val="24"/>
        </w:rPr>
        <w:instrText>ADDIN CSL_CITATION {"citationItems":[{"id":"ITEM-1","itemData":{"author":[{"dropping-particle":"","family":"I","given":"Gunseikanbu Tjabang","non-dropping-particle":"","parse-names":false,"suffix":""}],"id":"ITEM-1","issued":{"date-parts":[["2603"]]},"publisher-place":"Bandoeng","title":"Lembar Pendaftaran Orang Indonesia Jang TerkemoekaJang Ada di Djawa","type":"legislation"},"uris":["http://www.mendeley.com/documents/?uuid=da4596d8-772e-4bb3-948c-1baa6927d92c"]}],"mendeley":{"formattedCitation":"(I 2603)","plainTextFormattedCitation":"(I 2603)","previouslyFormattedCitation":"(I 2603)"},"properties":{"noteIndex":0},"schema":"https://github.com/citation-style-language/schema/raw/master/csl-citation.json"}</w:instrText>
      </w:r>
      <w:r>
        <w:rPr>
          <w:rFonts w:ascii="Times New Roman" w:hAnsi="Times New Roman" w:cs="Times New Roman"/>
          <w:sz w:val="24"/>
          <w:szCs w:val="24"/>
        </w:rPr>
        <w:fldChar w:fldCharType="separate"/>
      </w:r>
      <w:r w:rsidRPr="004E52AC">
        <w:rPr>
          <w:rFonts w:ascii="Times New Roman" w:hAnsi="Times New Roman" w:cs="Times New Roman"/>
          <w:noProof/>
          <w:sz w:val="24"/>
          <w:szCs w:val="24"/>
        </w:rPr>
        <w:t>(I 2603)</w:t>
      </w:r>
      <w:r>
        <w:rPr>
          <w:rFonts w:ascii="Times New Roman" w:hAnsi="Times New Roman" w:cs="Times New Roman"/>
          <w:sz w:val="24"/>
          <w:szCs w:val="24"/>
        </w:rPr>
        <w:fldChar w:fldCharType="end"/>
      </w:r>
    </w:p>
    <w:p w14:paraId="02A35052" w14:textId="5DA9A400" w:rsidR="002B785A" w:rsidRDefault="0007374C"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t>Menginjak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rPr>
        <w:t xml:space="preserve">R.A. Yoyo Siti </w:t>
      </w:r>
      <w:proofErr w:type="spellStart"/>
      <w:r w:rsidRPr="00FB3BA3">
        <w:rPr>
          <w:rFonts w:ascii="Times New Roman" w:hAnsi="Times New Roman" w:cs="Times New Roman"/>
          <w:sz w:val="24"/>
          <w:szCs w:val="24"/>
        </w:rPr>
        <w:t>Roedaya</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Prawirakoesoemah</w:t>
      </w:r>
      <w:proofErr w:type="spellEnd"/>
      <w:r w:rsidRPr="00FB3BA3">
        <w:rPr>
          <w:rFonts w:ascii="Times New Roman" w:hAnsi="Times New Roman" w:cs="Times New Roman"/>
          <w:sz w:val="24"/>
          <w:szCs w:val="24"/>
        </w:rPr>
        <w:t xml:space="preserve"> (R.A. </w:t>
      </w:r>
      <w:proofErr w:type="spellStart"/>
      <w:r w:rsidRPr="00FB3BA3">
        <w:rPr>
          <w:rFonts w:ascii="Times New Roman" w:hAnsi="Times New Roman" w:cs="Times New Roman"/>
          <w:sz w:val="24"/>
          <w:szCs w:val="24"/>
        </w:rPr>
        <w:t>Inda</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Admini</w:t>
      </w:r>
      <w:proofErr w:type="spellEnd"/>
      <w:r w:rsidRPr="00FB3BA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B785A">
        <w:rPr>
          <w:rFonts w:ascii="Times New Roman" w:hAnsi="Times New Roman" w:cs="Times New Roman"/>
          <w:sz w:val="24"/>
          <w:szCs w:val="24"/>
        </w:rPr>
        <w:instrText>ADDIN CSL_CITATION {"citationItems":[{"id":"ITEM-1","itemData":{"author":[{"dropping-particle":"","family":"Yahya","given":"Iip Zulkifli","non-dropping-particle":"","parse-names":false,"suffix":""}],"id":"ITEM-1","issued":{"date-parts":[["2011"]]},"number-of-pages":"1, 2, 3,10, 11, 14, 15, 17-18, 19, 24-26, 35-37, 3","publisher":"Yayasan Wiranatakusumah","publisher-place":"Bandung","title":"R.A.A.H.M. Wiranatakusumah V: Kedalaman yang Belum Terselami","type":"book"},"locator":"hlm.35-37","uris":["http://www.mendeley.com/documents/?uuid=3e892b45-9084-4fcb-8d06-961673045bf8"]}],"mendeley":{"formattedCitation":"(Yahya 2011:hlm.35-37)","plainTextFormattedCitation":"(Yahya 2011:hlm.35-37)","previouslyFormattedCitation":"(Yahya 2011:hlm.35-37)"},"properties":{"noteIndex":0},"schema":"https://github.com/citation-style-language/schema/raw/master/csl-citation.json"}</w:instrText>
      </w:r>
      <w:r>
        <w:rPr>
          <w:rFonts w:ascii="Times New Roman" w:hAnsi="Times New Roman" w:cs="Times New Roman"/>
          <w:sz w:val="24"/>
          <w:szCs w:val="24"/>
        </w:rPr>
        <w:fldChar w:fldCharType="separate"/>
      </w:r>
      <w:r w:rsidRPr="0007374C">
        <w:rPr>
          <w:rFonts w:ascii="Times New Roman" w:hAnsi="Times New Roman" w:cs="Times New Roman"/>
          <w:noProof/>
          <w:sz w:val="24"/>
          <w:szCs w:val="24"/>
        </w:rPr>
        <w:t>(Yahya 2011:hlm.35-37)</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Sayangnya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pernikahan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tidaklah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bercerai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1911.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melangsungkan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pernikahan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rPr>
        <w:t xml:space="preserve">R.A. </w:t>
      </w:r>
      <w:proofErr w:type="spellStart"/>
      <w:r w:rsidRPr="00FB3BA3">
        <w:rPr>
          <w:rFonts w:ascii="Times New Roman" w:hAnsi="Times New Roman" w:cs="Times New Roman"/>
          <w:sz w:val="24"/>
          <w:szCs w:val="24"/>
        </w:rPr>
        <w:t>Cucu</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Soehanah</w:t>
      </w:r>
      <w:proofErr w:type="spellEnd"/>
      <w:r w:rsidRPr="00FB3BA3">
        <w:rPr>
          <w:rFonts w:ascii="Times New Roman" w:hAnsi="Times New Roman" w:cs="Times New Roman"/>
          <w:sz w:val="24"/>
          <w:szCs w:val="24"/>
        </w:rPr>
        <w:t xml:space="preserve"> yang </w:t>
      </w:r>
      <w:proofErr w:type="spellStart"/>
      <w:r w:rsidRPr="00FB3BA3">
        <w:rPr>
          <w:rFonts w:ascii="Times New Roman" w:hAnsi="Times New Roman" w:cs="Times New Roman"/>
          <w:sz w:val="24"/>
          <w:szCs w:val="24"/>
        </w:rPr>
        <w:t>masih</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keponakannya</w:t>
      </w:r>
      <w:proofErr w:type="spellEnd"/>
      <w:r w:rsidRPr="00FB3BA3">
        <w:rPr>
          <w:rFonts w:ascii="Times New Roman" w:hAnsi="Times New Roman" w:cs="Times New Roman"/>
          <w:sz w:val="24"/>
          <w:szCs w:val="24"/>
        </w:rPr>
        <w:t xml:space="preserve">. Dari </w:t>
      </w:r>
      <w:proofErr w:type="spellStart"/>
      <w:r w:rsidRPr="00FB3BA3">
        <w:rPr>
          <w:rFonts w:ascii="Times New Roman" w:hAnsi="Times New Roman" w:cs="Times New Roman"/>
          <w:sz w:val="24"/>
          <w:szCs w:val="24"/>
        </w:rPr>
        <w:t>pernikahannya</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ini</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beliau</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dianugerahi</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empat</w:t>
      </w:r>
      <w:proofErr w:type="spellEnd"/>
      <w:r w:rsidRPr="00FB3BA3">
        <w:rPr>
          <w:rFonts w:ascii="Times New Roman" w:hAnsi="Times New Roman" w:cs="Times New Roman"/>
          <w:sz w:val="24"/>
          <w:szCs w:val="24"/>
        </w:rPr>
        <w:t xml:space="preserve"> orang </w:t>
      </w:r>
      <w:proofErr w:type="spellStart"/>
      <w:r w:rsidRPr="00FB3BA3">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rPr>
        <w:t xml:space="preserve">R.A.A. </w:t>
      </w:r>
      <w:proofErr w:type="spellStart"/>
      <w:r w:rsidRPr="00FB3BA3">
        <w:rPr>
          <w:rFonts w:ascii="Times New Roman" w:hAnsi="Times New Roman" w:cs="Times New Roman"/>
          <w:sz w:val="24"/>
          <w:szCs w:val="24"/>
        </w:rPr>
        <w:t>Wiranatakusumah</w:t>
      </w:r>
      <w:proofErr w:type="spellEnd"/>
      <w:r w:rsidRPr="00FB3BA3">
        <w:rPr>
          <w:rFonts w:ascii="Times New Roman" w:hAnsi="Times New Roman" w:cs="Times New Roman"/>
          <w:sz w:val="24"/>
          <w:szCs w:val="24"/>
        </w:rPr>
        <w:t xml:space="preserve"> V </w:t>
      </w:r>
      <w:proofErr w:type="spellStart"/>
      <w:r w:rsidRPr="00FB3BA3">
        <w:rPr>
          <w:rFonts w:ascii="Times New Roman" w:hAnsi="Times New Roman" w:cs="Times New Roman"/>
          <w:sz w:val="24"/>
          <w:szCs w:val="24"/>
        </w:rPr>
        <w:t>memperistri</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Syarifah</w:t>
      </w:r>
      <w:proofErr w:type="spellEnd"/>
      <w:r w:rsidRPr="00FB3BA3">
        <w:rPr>
          <w:rFonts w:ascii="Times New Roman" w:hAnsi="Times New Roman" w:cs="Times New Roman"/>
          <w:sz w:val="24"/>
          <w:szCs w:val="24"/>
        </w:rPr>
        <w:t xml:space="preserve"> Nawawi</w:t>
      </w:r>
      <w:r>
        <w:rPr>
          <w:rFonts w:ascii="Times New Roman" w:hAnsi="Times New Roman" w:cs="Times New Roman"/>
          <w:sz w:val="24"/>
          <w:szCs w:val="24"/>
        </w:rPr>
        <w:t xml:space="preserve"> </w:t>
      </w:r>
      <w:proofErr w:type="spellStart"/>
      <w:r>
        <w:rPr>
          <w:rFonts w:ascii="Times New Roman" w:hAnsi="Times New Roman" w:cs="Times New Roman"/>
          <w:sz w:val="24"/>
          <w:szCs w:val="24"/>
        </w:rPr>
        <w:t>putri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rPr>
        <w:t xml:space="preserve">Engku Nawawi </w:t>
      </w:r>
      <w:proofErr w:type="spellStart"/>
      <w:r w:rsidRPr="00FB3BA3">
        <w:rPr>
          <w:rFonts w:ascii="Times New Roman" w:hAnsi="Times New Roman" w:cs="Times New Roman"/>
          <w:sz w:val="24"/>
          <w:szCs w:val="24"/>
        </w:rPr>
        <w:t>dosen</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terkemuka</w:t>
      </w:r>
      <w:proofErr w:type="spellEnd"/>
      <w:r w:rsidRPr="00FB3BA3">
        <w:rPr>
          <w:rFonts w:ascii="Times New Roman" w:hAnsi="Times New Roman" w:cs="Times New Roman"/>
          <w:sz w:val="24"/>
          <w:szCs w:val="24"/>
        </w:rPr>
        <w:t xml:space="preserve"> di </w:t>
      </w:r>
      <w:proofErr w:type="spellStart"/>
      <w:r w:rsidRPr="00FB3BA3">
        <w:rPr>
          <w:rFonts w:ascii="Times New Roman" w:hAnsi="Times New Roman" w:cs="Times New Roman"/>
          <w:i/>
          <w:iCs/>
          <w:sz w:val="24"/>
          <w:szCs w:val="24"/>
        </w:rPr>
        <w:t>Sakola</w:t>
      </w:r>
      <w:proofErr w:type="spellEnd"/>
      <w:r w:rsidRPr="00FB3BA3">
        <w:rPr>
          <w:rFonts w:ascii="Times New Roman" w:hAnsi="Times New Roman" w:cs="Times New Roman"/>
          <w:i/>
          <w:iCs/>
          <w:sz w:val="24"/>
          <w:szCs w:val="24"/>
        </w:rPr>
        <w:t xml:space="preserve"> </w:t>
      </w:r>
      <w:proofErr w:type="spellStart"/>
      <w:r w:rsidRPr="00FB3BA3">
        <w:rPr>
          <w:rFonts w:ascii="Times New Roman" w:hAnsi="Times New Roman" w:cs="Times New Roman"/>
          <w:i/>
          <w:iCs/>
          <w:sz w:val="24"/>
          <w:szCs w:val="24"/>
        </w:rPr>
        <w:t>Rajo</w:t>
      </w:r>
      <w:proofErr w:type="spellEnd"/>
      <w:r w:rsidRPr="00FB3BA3">
        <w:rPr>
          <w:rFonts w:ascii="Times New Roman" w:hAnsi="Times New Roman" w:cs="Times New Roman"/>
          <w:i/>
          <w:iCs/>
          <w:sz w:val="24"/>
          <w:szCs w:val="24"/>
        </w:rPr>
        <w:t xml:space="preserve"> (</w:t>
      </w:r>
      <w:proofErr w:type="spellStart"/>
      <w:r w:rsidRPr="00FB3BA3">
        <w:rPr>
          <w:rFonts w:ascii="Times New Roman" w:hAnsi="Times New Roman" w:cs="Times New Roman"/>
          <w:i/>
          <w:iCs/>
          <w:sz w:val="24"/>
          <w:szCs w:val="24"/>
        </w:rPr>
        <w:t>Hogere</w:t>
      </w:r>
      <w:proofErr w:type="spellEnd"/>
      <w:r w:rsidRPr="00FB3BA3">
        <w:rPr>
          <w:rFonts w:ascii="Times New Roman" w:hAnsi="Times New Roman" w:cs="Times New Roman"/>
          <w:i/>
          <w:iCs/>
          <w:sz w:val="24"/>
          <w:szCs w:val="24"/>
        </w:rPr>
        <w:t xml:space="preserve"> </w:t>
      </w:r>
      <w:proofErr w:type="spellStart"/>
      <w:r w:rsidRPr="00FB3BA3">
        <w:rPr>
          <w:rFonts w:ascii="Times New Roman" w:hAnsi="Times New Roman" w:cs="Times New Roman"/>
          <w:i/>
          <w:iCs/>
          <w:sz w:val="24"/>
          <w:szCs w:val="24"/>
        </w:rPr>
        <w:t>Inlandsche</w:t>
      </w:r>
      <w:proofErr w:type="spellEnd"/>
      <w:r w:rsidRPr="00FB3BA3">
        <w:rPr>
          <w:rFonts w:ascii="Times New Roman" w:hAnsi="Times New Roman" w:cs="Times New Roman"/>
          <w:i/>
          <w:iCs/>
          <w:sz w:val="24"/>
          <w:szCs w:val="24"/>
        </w:rPr>
        <w:t xml:space="preserve"> </w:t>
      </w:r>
      <w:proofErr w:type="spellStart"/>
      <w:r w:rsidRPr="00FB3BA3">
        <w:rPr>
          <w:rFonts w:ascii="Times New Roman" w:hAnsi="Times New Roman" w:cs="Times New Roman"/>
          <w:i/>
          <w:iCs/>
          <w:sz w:val="24"/>
          <w:szCs w:val="24"/>
        </w:rPr>
        <w:t>Kweekschool</w:t>
      </w:r>
      <w:proofErr w:type="spellEnd"/>
      <w:r w:rsidRPr="00FB3BA3">
        <w:rPr>
          <w:rFonts w:ascii="Times New Roman" w:hAnsi="Times New Roman" w:cs="Times New Roman"/>
          <w:i/>
          <w:iCs/>
          <w:sz w:val="24"/>
          <w:szCs w:val="24"/>
        </w:rPr>
        <w:t>)</w:t>
      </w:r>
      <w:r w:rsidRPr="00FB3BA3">
        <w:rPr>
          <w:rFonts w:ascii="Times New Roman" w:hAnsi="Times New Roman" w:cs="Times New Roman"/>
          <w:sz w:val="24"/>
          <w:szCs w:val="24"/>
        </w:rPr>
        <w:t xml:space="preserve"> Bukit Tinggi pada </w:t>
      </w:r>
      <w:proofErr w:type="spellStart"/>
      <w:r w:rsidRPr="00FB3BA3">
        <w:rPr>
          <w:rFonts w:ascii="Times New Roman" w:hAnsi="Times New Roman" w:cs="Times New Roman"/>
          <w:sz w:val="24"/>
          <w:szCs w:val="24"/>
        </w:rPr>
        <w:t>Tahun</w:t>
      </w:r>
      <w:proofErr w:type="spellEnd"/>
      <w:r w:rsidRPr="00FB3BA3">
        <w:rPr>
          <w:rFonts w:ascii="Times New Roman" w:hAnsi="Times New Roman" w:cs="Times New Roman"/>
          <w:sz w:val="24"/>
          <w:szCs w:val="24"/>
        </w:rPr>
        <w:t xml:space="preserve"> 1916.</w:t>
      </w:r>
      <w:r w:rsidR="002B785A">
        <w:rPr>
          <w:rFonts w:ascii="Times New Roman" w:hAnsi="Times New Roman" w:cs="Times New Roman"/>
          <w:sz w:val="24"/>
          <w:szCs w:val="24"/>
        </w:rPr>
        <w:fldChar w:fldCharType="begin" w:fldLock="1"/>
      </w:r>
      <w:r w:rsidR="002B55BA">
        <w:rPr>
          <w:rFonts w:ascii="Times New Roman" w:hAnsi="Times New Roman" w:cs="Times New Roman"/>
          <w:sz w:val="24"/>
          <w:szCs w:val="24"/>
        </w:rPr>
        <w:instrText>ADDIN CSL_CITATION {"citationItems":[{"id":"ITEM-1","itemData":{"author":[{"dropping-particle":"","family":"Preangerbode","given":"De","non-dropping-particle":"","parse-names":false,"suffix":""}],"container-title":"No. 17","id":"ITEM-1","issued":{"date-parts":[["1916"]]},"title":"De Preangerbode","type":"article-newspaper"},"locator":"hlm. 17","uris":["http://www.mendeley.com/documents/?uuid=5d1cd357-f9e5-4c86-aa02-8d3ffa3c9113"]},{"id":"ITEM-2","itemData":{"author":[{"dropping-particle":"","family":"Preangerbode","given":"De","non-dropping-particle":"","parse-names":false,"suffix":""}],"container-title":"No.175","id":"ITEM-2","issued":{"date-parts":[["1916"]]},"title":"De Preangerbode","type":"article-newspaper"},"locator":"hlm. 3","uris":["http://www.mendeley.com/documents/?uuid=e0ced1c0-fa46-45aa-805b-fae1f8c05e49"]}],"mendeley":{"formattedCitation":"(Preangerbode 1916a:hlm. 17, 1916b:hlm. 3)","plainTextFormattedCitation":"(Preangerbode 1916a:hlm. 17, 1916b:hlm. 3)","previouslyFormattedCitation":"(Preangerbode 1916a:hlm. 17, 1916b:hlm. 3)"},"properties":{"noteIndex":0},"schema":"https://github.com/citation-style-language/schema/raw/master/csl-citation.json"}</w:instrText>
      </w:r>
      <w:r w:rsidR="002B785A">
        <w:rPr>
          <w:rFonts w:ascii="Times New Roman" w:hAnsi="Times New Roman" w:cs="Times New Roman"/>
          <w:sz w:val="24"/>
          <w:szCs w:val="24"/>
        </w:rPr>
        <w:fldChar w:fldCharType="separate"/>
      </w:r>
      <w:r w:rsidR="002B785A" w:rsidRPr="002B785A">
        <w:rPr>
          <w:rFonts w:ascii="Times New Roman" w:hAnsi="Times New Roman" w:cs="Times New Roman"/>
          <w:noProof/>
          <w:sz w:val="24"/>
          <w:szCs w:val="24"/>
        </w:rPr>
        <w:t>(</w:t>
      </w:r>
      <w:proofErr w:type="spellStart"/>
      <w:r w:rsidR="002B785A" w:rsidRPr="002B785A">
        <w:rPr>
          <w:rFonts w:ascii="Times New Roman" w:hAnsi="Times New Roman" w:cs="Times New Roman"/>
          <w:noProof/>
          <w:sz w:val="24"/>
          <w:szCs w:val="24"/>
        </w:rPr>
        <w:t>Preangerbode</w:t>
      </w:r>
      <w:proofErr w:type="spellEnd"/>
      <w:r w:rsidR="002B785A" w:rsidRPr="002B785A">
        <w:rPr>
          <w:rFonts w:ascii="Times New Roman" w:hAnsi="Times New Roman" w:cs="Times New Roman"/>
          <w:noProof/>
          <w:sz w:val="24"/>
          <w:szCs w:val="24"/>
        </w:rPr>
        <w:t xml:space="preserve"> 1916a:hlm. 17, 1916b:hlm. 3)</w:t>
      </w:r>
      <w:r w:rsidR="002B785A">
        <w:rPr>
          <w:rFonts w:ascii="Times New Roman" w:hAnsi="Times New Roman" w:cs="Times New Roman"/>
          <w:sz w:val="24"/>
          <w:szCs w:val="24"/>
        </w:rPr>
        <w:fldChar w:fldCharType="end"/>
      </w:r>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Namun</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lagi-lagi</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pernikahannya</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ini</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berakhir</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dengan</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perceraian</w:t>
      </w:r>
      <w:proofErr w:type="spellEnd"/>
      <w:r w:rsidR="002B785A">
        <w:rPr>
          <w:rFonts w:ascii="Times New Roman" w:hAnsi="Times New Roman" w:cs="Times New Roman"/>
          <w:sz w:val="24"/>
          <w:szCs w:val="24"/>
        </w:rPr>
        <w:t xml:space="preserve"> yang </w:t>
      </w:r>
      <w:proofErr w:type="spellStart"/>
      <w:r w:rsidR="002B785A">
        <w:rPr>
          <w:rFonts w:ascii="Times New Roman" w:hAnsi="Times New Roman" w:cs="Times New Roman"/>
          <w:sz w:val="24"/>
          <w:szCs w:val="24"/>
        </w:rPr>
        <w:t>dikarenakan</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ketidak</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cocokan</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prinsip</w:t>
      </w:r>
      <w:proofErr w:type="spellEnd"/>
      <w:r w:rsidR="002B785A">
        <w:rPr>
          <w:rFonts w:ascii="Times New Roman" w:hAnsi="Times New Roman" w:cs="Times New Roman"/>
          <w:sz w:val="24"/>
          <w:szCs w:val="24"/>
        </w:rPr>
        <w:t xml:space="preserve"> </w:t>
      </w:r>
      <w:proofErr w:type="spellStart"/>
      <w:proofErr w:type="gramStart"/>
      <w:r w:rsidR="002B785A">
        <w:rPr>
          <w:rFonts w:ascii="Times New Roman" w:hAnsi="Times New Roman" w:cs="Times New Roman"/>
          <w:sz w:val="24"/>
          <w:szCs w:val="24"/>
        </w:rPr>
        <w:t>antara</w:t>
      </w:r>
      <w:proofErr w:type="spellEnd"/>
      <w:r w:rsidR="002B785A">
        <w:rPr>
          <w:rFonts w:ascii="Times New Roman" w:hAnsi="Times New Roman" w:cs="Times New Roman"/>
          <w:sz w:val="24"/>
          <w:szCs w:val="24"/>
        </w:rPr>
        <w:t xml:space="preserve">  </w:t>
      </w:r>
      <w:r w:rsidR="002B785A">
        <w:rPr>
          <w:rFonts w:ascii="Times New Roman" w:hAnsi="Times New Roman" w:cs="Times New Roman"/>
          <w:sz w:val="24"/>
          <w:szCs w:val="24"/>
        </w:rPr>
        <w:t>R.A.A.</w:t>
      </w:r>
      <w:proofErr w:type="gram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Wiranatakusumah</w:t>
      </w:r>
      <w:proofErr w:type="spellEnd"/>
      <w:r w:rsidR="002B785A">
        <w:rPr>
          <w:rFonts w:ascii="Times New Roman" w:hAnsi="Times New Roman" w:cs="Times New Roman"/>
          <w:sz w:val="24"/>
          <w:szCs w:val="24"/>
        </w:rPr>
        <w:t xml:space="preserve"> V</w:t>
      </w:r>
      <w:r w:rsidR="002B785A">
        <w:rPr>
          <w:rFonts w:ascii="Times New Roman" w:hAnsi="Times New Roman" w:cs="Times New Roman"/>
          <w:sz w:val="24"/>
          <w:szCs w:val="24"/>
        </w:rPr>
        <w:t xml:space="preserve"> dan sang </w:t>
      </w:r>
      <w:proofErr w:type="spellStart"/>
      <w:r w:rsidR="002B785A">
        <w:rPr>
          <w:rFonts w:ascii="Times New Roman" w:hAnsi="Times New Roman" w:cs="Times New Roman"/>
          <w:sz w:val="24"/>
          <w:szCs w:val="24"/>
        </w:rPr>
        <w:t>istri</w:t>
      </w:r>
      <w:proofErr w:type="spellEnd"/>
      <w:r w:rsidR="002B785A">
        <w:rPr>
          <w:rFonts w:ascii="Times New Roman" w:hAnsi="Times New Roman" w:cs="Times New Roman"/>
          <w:sz w:val="24"/>
          <w:szCs w:val="24"/>
        </w:rPr>
        <w:t xml:space="preserve"> </w:t>
      </w:r>
      <w:proofErr w:type="spellStart"/>
      <w:r w:rsidR="002B785A">
        <w:rPr>
          <w:rFonts w:ascii="Times New Roman" w:hAnsi="Times New Roman" w:cs="Times New Roman"/>
          <w:sz w:val="24"/>
          <w:szCs w:val="24"/>
        </w:rPr>
        <w:t>Syarifah</w:t>
      </w:r>
      <w:proofErr w:type="spellEnd"/>
      <w:r w:rsidR="002B785A">
        <w:rPr>
          <w:rFonts w:ascii="Times New Roman" w:hAnsi="Times New Roman" w:cs="Times New Roman"/>
          <w:sz w:val="24"/>
          <w:szCs w:val="24"/>
        </w:rPr>
        <w:t xml:space="preserve">. </w:t>
      </w:r>
    </w:p>
    <w:p w14:paraId="7DD5BCC1" w14:textId="6C328BC7" w:rsidR="00D93CB0" w:rsidRDefault="002B785A"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riwayat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asmaranya</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pernikahan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pernikahan</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meredam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w:t>
      </w:r>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pernikahan</w:t>
      </w:r>
      <w:proofErr w:type="spellEnd"/>
      <w:r w:rsidR="00E84E2D">
        <w:rPr>
          <w:rFonts w:ascii="Times New Roman" w:hAnsi="Times New Roman" w:cs="Times New Roman"/>
          <w:sz w:val="24"/>
          <w:szCs w:val="24"/>
        </w:rPr>
        <w:t xml:space="preserve"> yang </w:t>
      </w:r>
      <w:proofErr w:type="spellStart"/>
      <w:r w:rsidR="00E84E2D">
        <w:rPr>
          <w:rFonts w:ascii="Times New Roman" w:hAnsi="Times New Roman" w:cs="Times New Roman"/>
          <w:sz w:val="24"/>
          <w:szCs w:val="24"/>
        </w:rPr>
        <w:t>terpaut</w:t>
      </w:r>
      <w:proofErr w:type="spellEnd"/>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usia</w:t>
      </w:r>
      <w:proofErr w:type="spellEnd"/>
      <w:r w:rsidR="00E84E2D">
        <w:rPr>
          <w:rFonts w:ascii="Times New Roman" w:hAnsi="Times New Roman" w:cs="Times New Roman"/>
          <w:sz w:val="24"/>
          <w:szCs w:val="24"/>
        </w:rPr>
        <w:t xml:space="preserve"> yang </w:t>
      </w:r>
      <w:proofErr w:type="spellStart"/>
      <w:r w:rsidR="00E84E2D">
        <w:rPr>
          <w:rFonts w:ascii="Times New Roman" w:hAnsi="Times New Roman" w:cs="Times New Roman"/>
          <w:sz w:val="24"/>
          <w:szCs w:val="24"/>
        </w:rPr>
        <w:t>jauh</w:t>
      </w:r>
      <w:proofErr w:type="spellEnd"/>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menjadi</w:t>
      </w:r>
      <w:proofErr w:type="spellEnd"/>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bagian</w:t>
      </w:r>
      <w:proofErr w:type="spellEnd"/>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dari</w:t>
      </w:r>
      <w:proofErr w:type="spellEnd"/>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sejarah</w:t>
      </w:r>
      <w:proofErr w:type="spellEnd"/>
      <w:r w:rsidR="00E84E2D">
        <w:rPr>
          <w:rFonts w:ascii="Times New Roman" w:hAnsi="Times New Roman" w:cs="Times New Roman"/>
          <w:sz w:val="24"/>
          <w:szCs w:val="24"/>
        </w:rPr>
        <w:t xml:space="preserve"> </w:t>
      </w:r>
      <w:proofErr w:type="spellStart"/>
      <w:r w:rsidR="00E84E2D">
        <w:rPr>
          <w:rFonts w:ascii="Times New Roman" w:hAnsi="Times New Roman" w:cs="Times New Roman"/>
          <w:sz w:val="24"/>
          <w:szCs w:val="24"/>
        </w:rPr>
        <w:t>hidupnya</w:t>
      </w:r>
      <w:proofErr w:type="spellEnd"/>
      <w:r w:rsidR="00E84E2D">
        <w:rPr>
          <w:rFonts w:ascii="Times New Roman" w:hAnsi="Times New Roman" w:cs="Times New Roman"/>
          <w:sz w:val="24"/>
          <w:szCs w:val="24"/>
        </w:rPr>
        <w:t>.</w:t>
      </w:r>
      <w:r w:rsidR="00754B54">
        <w:rPr>
          <w:rFonts w:ascii="Times New Roman" w:hAnsi="Times New Roman" w:cs="Times New Roman"/>
          <w:sz w:val="24"/>
          <w:szCs w:val="24"/>
        </w:rPr>
        <w:t xml:space="preserve"> </w:t>
      </w:r>
      <w:proofErr w:type="spellStart"/>
      <w:r w:rsidR="008E397B">
        <w:rPr>
          <w:rFonts w:ascii="Times New Roman" w:hAnsi="Times New Roman" w:cs="Times New Roman"/>
          <w:sz w:val="24"/>
          <w:szCs w:val="24"/>
        </w:rPr>
        <w:t>Meskipun</w:t>
      </w:r>
      <w:proofErr w:type="spellEnd"/>
      <w:r w:rsidR="008E397B">
        <w:rPr>
          <w:rFonts w:ascii="Times New Roman" w:hAnsi="Times New Roman" w:cs="Times New Roman"/>
          <w:sz w:val="24"/>
          <w:szCs w:val="24"/>
        </w:rPr>
        <w:t xml:space="preserve"> </w:t>
      </w:r>
      <w:proofErr w:type="spellStart"/>
      <w:r w:rsidR="008E397B">
        <w:rPr>
          <w:rFonts w:ascii="Times New Roman" w:hAnsi="Times New Roman" w:cs="Times New Roman"/>
          <w:sz w:val="24"/>
          <w:szCs w:val="24"/>
        </w:rPr>
        <w:t>sejarah</w:t>
      </w:r>
      <w:proofErr w:type="spellEnd"/>
      <w:r w:rsidR="008E397B">
        <w:rPr>
          <w:rFonts w:ascii="Times New Roman" w:hAnsi="Times New Roman" w:cs="Times New Roman"/>
          <w:sz w:val="24"/>
          <w:szCs w:val="24"/>
        </w:rPr>
        <w:t xml:space="preserve"> </w:t>
      </w:r>
      <w:proofErr w:type="spellStart"/>
      <w:r w:rsidR="008E397B">
        <w:rPr>
          <w:rFonts w:ascii="Times New Roman" w:hAnsi="Times New Roman" w:cs="Times New Roman"/>
          <w:sz w:val="24"/>
          <w:szCs w:val="24"/>
        </w:rPr>
        <w:t>mencatat</w:t>
      </w:r>
      <w:proofErr w:type="spellEnd"/>
      <w:r w:rsidR="008E397B">
        <w:rPr>
          <w:rFonts w:ascii="Times New Roman" w:hAnsi="Times New Roman" w:cs="Times New Roman"/>
          <w:sz w:val="24"/>
          <w:szCs w:val="24"/>
        </w:rPr>
        <w:t xml:space="preserve"> </w:t>
      </w:r>
      <w:proofErr w:type="spellStart"/>
      <w:r w:rsidR="008E397B">
        <w:rPr>
          <w:rFonts w:ascii="Times New Roman" w:hAnsi="Times New Roman" w:cs="Times New Roman"/>
          <w:sz w:val="24"/>
          <w:szCs w:val="24"/>
        </w:rPr>
        <w:t>kehidupan</w:t>
      </w:r>
      <w:proofErr w:type="spellEnd"/>
      <w:r w:rsidR="008E397B">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asmara</w:t>
      </w:r>
      <w:proofErr w:type="spellEnd"/>
      <w:r w:rsidR="001F01D3">
        <w:rPr>
          <w:rFonts w:ascii="Times New Roman" w:hAnsi="Times New Roman" w:cs="Times New Roman"/>
          <w:sz w:val="24"/>
          <w:szCs w:val="24"/>
        </w:rPr>
        <w:t xml:space="preserve"> R.A.A. </w:t>
      </w:r>
      <w:proofErr w:type="spellStart"/>
      <w:r w:rsidR="001F01D3">
        <w:rPr>
          <w:rFonts w:ascii="Times New Roman" w:hAnsi="Times New Roman" w:cs="Times New Roman"/>
          <w:sz w:val="24"/>
          <w:szCs w:val="24"/>
        </w:rPr>
        <w:t>Wiranatakusumah</w:t>
      </w:r>
      <w:proofErr w:type="spellEnd"/>
      <w:r w:rsidR="001F01D3">
        <w:rPr>
          <w:rFonts w:ascii="Times New Roman" w:hAnsi="Times New Roman" w:cs="Times New Roman"/>
          <w:sz w:val="24"/>
          <w:szCs w:val="24"/>
        </w:rPr>
        <w:t xml:space="preserve"> V </w:t>
      </w:r>
      <w:proofErr w:type="spellStart"/>
      <w:r w:rsidR="001F01D3">
        <w:rPr>
          <w:rFonts w:ascii="Times New Roman" w:hAnsi="Times New Roman" w:cs="Times New Roman"/>
          <w:sz w:val="24"/>
          <w:szCs w:val="24"/>
        </w:rPr>
        <w:t>penuh</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liku</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sebagai</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sosok</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kepala</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keluarga</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sebagai</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sosok</w:t>
      </w:r>
      <w:proofErr w:type="spellEnd"/>
      <w:r w:rsidR="001F01D3">
        <w:rPr>
          <w:rFonts w:ascii="Times New Roman" w:hAnsi="Times New Roman" w:cs="Times New Roman"/>
          <w:sz w:val="24"/>
          <w:szCs w:val="24"/>
        </w:rPr>
        <w:t xml:space="preserve"> ayah R.A.A. </w:t>
      </w:r>
      <w:proofErr w:type="spellStart"/>
      <w:r w:rsidR="001F01D3">
        <w:rPr>
          <w:rFonts w:ascii="Times New Roman" w:hAnsi="Times New Roman" w:cs="Times New Roman"/>
          <w:sz w:val="24"/>
          <w:szCs w:val="24"/>
        </w:rPr>
        <w:t>Wiranatakusumah</w:t>
      </w:r>
      <w:proofErr w:type="spellEnd"/>
      <w:r w:rsidR="001F01D3">
        <w:rPr>
          <w:rFonts w:ascii="Times New Roman" w:hAnsi="Times New Roman" w:cs="Times New Roman"/>
          <w:sz w:val="24"/>
          <w:szCs w:val="24"/>
        </w:rPr>
        <w:t xml:space="preserve"> V </w:t>
      </w:r>
      <w:proofErr w:type="spellStart"/>
      <w:r w:rsidR="001F01D3">
        <w:rPr>
          <w:rFonts w:ascii="Times New Roman" w:hAnsi="Times New Roman" w:cs="Times New Roman"/>
          <w:sz w:val="24"/>
          <w:szCs w:val="24"/>
        </w:rPr>
        <w:t>memiliki</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andil</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besar</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dalam</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mendidik</w:t>
      </w:r>
      <w:proofErr w:type="spellEnd"/>
      <w:r w:rsidR="001F01D3">
        <w:rPr>
          <w:rFonts w:ascii="Times New Roman" w:hAnsi="Times New Roman" w:cs="Times New Roman"/>
          <w:sz w:val="24"/>
          <w:szCs w:val="24"/>
        </w:rPr>
        <w:t xml:space="preserve"> </w:t>
      </w:r>
      <w:proofErr w:type="spellStart"/>
      <w:r w:rsidR="001F01D3">
        <w:rPr>
          <w:rFonts w:ascii="Times New Roman" w:hAnsi="Times New Roman" w:cs="Times New Roman"/>
          <w:sz w:val="24"/>
          <w:szCs w:val="24"/>
        </w:rPr>
        <w:t>putra-putri</w:t>
      </w:r>
      <w:r w:rsidR="002B55BA">
        <w:rPr>
          <w:rFonts w:ascii="Times New Roman" w:hAnsi="Times New Roman" w:cs="Times New Roman"/>
          <w:sz w:val="24"/>
          <w:szCs w:val="24"/>
        </w:rPr>
        <w:t>nya</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baik</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secara</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akademis</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maupun</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karakter</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sebagai</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keturunan</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menak</w:t>
      </w:r>
      <w:proofErr w:type="spellEnd"/>
      <w:r w:rsidR="002B55BA">
        <w:rPr>
          <w:rFonts w:ascii="Times New Roman" w:hAnsi="Times New Roman" w:cs="Times New Roman"/>
          <w:sz w:val="24"/>
          <w:szCs w:val="24"/>
        </w:rPr>
        <w:t xml:space="preserve"> </w:t>
      </w:r>
      <w:proofErr w:type="spellStart"/>
      <w:r w:rsidR="002B55BA">
        <w:rPr>
          <w:rFonts w:ascii="Times New Roman" w:hAnsi="Times New Roman" w:cs="Times New Roman"/>
          <w:sz w:val="24"/>
          <w:szCs w:val="24"/>
        </w:rPr>
        <w:t>Sunda</w:t>
      </w:r>
      <w:proofErr w:type="spellEnd"/>
      <w:r w:rsidR="002B55BA">
        <w:rPr>
          <w:rFonts w:ascii="Times New Roman" w:hAnsi="Times New Roman" w:cs="Times New Roman"/>
          <w:sz w:val="24"/>
          <w:szCs w:val="24"/>
        </w:rPr>
        <w:t xml:space="preserve">. </w:t>
      </w:r>
      <w:r w:rsidR="002B55BA">
        <w:rPr>
          <w:rFonts w:ascii="Times New Roman" w:hAnsi="Times New Roman" w:cs="Times New Roman"/>
          <w:sz w:val="24"/>
          <w:szCs w:val="24"/>
        </w:rPr>
        <w:fldChar w:fldCharType="begin" w:fldLock="1"/>
      </w:r>
      <w:r w:rsidR="00D93CB0">
        <w:rPr>
          <w:rFonts w:ascii="Times New Roman" w:hAnsi="Times New Roman" w:cs="Times New Roman"/>
          <w:sz w:val="24"/>
          <w:szCs w:val="24"/>
        </w:rPr>
        <w:instrText>ADDIN CSL_CITATION {"citationItems":[{"id":"ITEM-1","itemData":{"author":[{"dropping-particle":"","family":"Henri Chambert-Loir","given":"","non-dropping-particle":"","parse-names":false,"suffix":""}],"id":"ITEM-1","issued":{"date-parts":[["2013"]]},"number-of-pages":"513, 552, 553 , 554, 557, 561, 562, 571, 572,564-5","publisher":"Kepustakaan Populer Gramedia, EFEO, Forum","publisher-place":"Jakarta","title":"Naik Haji Masa Silam Jilid 2 Tahun 1900-1950","type":"book"},"locator":"hlm. 557","uris":["http://www.mendeley.com/documents/?uuid=c8388047-7703-4cbf-9f7b-186d231d675a"]}],"mendeley":{"formattedCitation":"(Henri Chambert-Loir 2013:hlm. 557)","plainTextFormattedCitation":"(Henri Chambert-Loir 2013:hlm. 557)","previouslyFormattedCitation":"(Henri Chambert-Loir 2013:hlm. 557)"},"properties":{"noteIndex":0},"schema":"https://github.com/citation-style-language/schema/raw/master/csl-citation.json"}</w:instrText>
      </w:r>
      <w:r w:rsidR="002B55BA">
        <w:rPr>
          <w:rFonts w:ascii="Times New Roman" w:hAnsi="Times New Roman" w:cs="Times New Roman"/>
          <w:sz w:val="24"/>
          <w:szCs w:val="24"/>
        </w:rPr>
        <w:fldChar w:fldCharType="separate"/>
      </w:r>
      <w:r w:rsidR="002B55BA" w:rsidRPr="002B55BA">
        <w:rPr>
          <w:rFonts w:ascii="Times New Roman" w:hAnsi="Times New Roman" w:cs="Times New Roman"/>
          <w:noProof/>
          <w:sz w:val="24"/>
          <w:szCs w:val="24"/>
        </w:rPr>
        <w:t>(Henri Chambert-Loir 2013:hlm. 557)</w:t>
      </w:r>
      <w:r w:rsidR="002B55BA">
        <w:rPr>
          <w:rFonts w:ascii="Times New Roman" w:hAnsi="Times New Roman" w:cs="Times New Roman"/>
          <w:sz w:val="24"/>
          <w:szCs w:val="24"/>
        </w:rPr>
        <w:fldChar w:fldCharType="end"/>
      </w:r>
      <w:r w:rsidR="00754B54">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catatan</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sejarah</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membuktikan</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selama</w:t>
      </w:r>
      <w:proofErr w:type="spellEnd"/>
      <w:r w:rsidR="00D93CB0">
        <w:rPr>
          <w:rFonts w:ascii="Times New Roman" w:hAnsi="Times New Roman" w:cs="Times New Roman"/>
          <w:sz w:val="24"/>
          <w:szCs w:val="24"/>
        </w:rPr>
        <w:t xml:space="preserve"> masa </w:t>
      </w:r>
      <w:proofErr w:type="spellStart"/>
      <w:r w:rsidR="00D93CB0">
        <w:rPr>
          <w:rFonts w:ascii="Times New Roman" w:hAnsi="Times New Roman" w:cs="Times New Roman"/>
          <w:sz w:val="24"/>
          <w:szCs w:val="24"/>
        </w:rPr>
        <w:t>kehidupan</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pernikahannya</w:t>
      </w:r>
      <w:proofErr w:type="spellEnd"/>
      <w:r w:rsidR="00D93CB0">
        <w:rPr>
          <w:rFonts w:ascii="Times New Roman" w:hAnsi="Times New Roman" w:cs="Times New Roman"/>
          <w:sz w:val="24"/>
          <w:szCs w:val="24"/>
        </w:rPr>
        <w:t xml:space="preserve">, R.A.A. </w:t>
      </w:r>
      <w:proofErr w:type="spellStart"/>
      <w:r w:rsidR="00D93CB0">
        <w:rPr>
          <w:rFonts w:ascii="Times New Roman" w:hAnsi="Times New Roman" w:cs="Times New Roman"/>
          <w:sz w:val="24"/>
          <w:szCs w:val="24"/>
        </w:rPr>
        <w:t>Wiranatakusumah</w:t>
      </w:r>
      <w:proofErr w:type="spellEnd"/>
      <w:r w:rsidR="00D93CB0">
        <w:rPr>
          <w:rFonts w:ascii="Times New Roman" w:hAnsi="Times New Roman" w:cs="Times New Roman"/>
          <w:sz w:val="24"/>
          <w:szCs w:val="24"/>
        </w:rPr>
        <w:t xml:space="preserve"> V </w:t>
      </w:r>
      <w:proofErr w:type="spellStart"/>
      <w:r w:rsidR="00D93CB0">
        <w:rPr>
          <w:rFonts w:ascii="Times New Roman" w:hAnsi="Times New Roman" w:cs="Times New Roman"/>
          <w:sz w:val="24"/>
          <w:szCs w:val="24"/>
        </w:rPr>
        <w:t>memiliki</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dua</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puluh</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empat</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anak</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dari</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tujuh</w:t>
      </w:r>
      <w:proofErr w:type="spellEnd"/>
      <w:r w:rsidR="00D93CB0">
        <w:rPr>
          <w:rFonts w:ascii="Times New Roman" w:hAnsi="Times New Roman" w:cs="Times New Roman"/>
          <w:sz w:val="24"/>
          <w:szCs w:val="24"/>
        </w:rPr>
        <w:t xml:space="preserve"> orang </w:t>
      </w:r>
      <w:proofErr w:type="spellStart"/>
      <w:r w:rsidR="00D93CB0">
        <w:rPr>
          <w:rFonts w:ascii="Times New Roman" w:hAnsi="Times New Roman" w:cs="Times New Roman"/>
          <w:sz w:val="24"/>
          <w:szCs w:val="24"/>
        </w:rPr>
        <w:t>istri</w:t>
      </w:r>
      <w:proofErr w:type="spellEnd"/>
      <w:r w:rsidR="00D93CB0">
        <w:rPr>
          <w:rFonts w:ascii="Times New Roman" w:hAnsi="Times New Roman" w:cs="Times New Roman"/>
          <w:sz w:val="24"/>
          <w:szCs w:val="24"/>
        </w:rPr>
        <w:t xml:space="preserve"> yang </w:t>
      </w:r>
      <w:proofErr w:type="spellStart"/>
      <w:r w:rsidR="00D93CB0">
        <w:rPr>
          <w:rFonts w:ascii="Times New Roman" w:hAnsi="Times New Roman" w:cs="Times New Roman"/>
          <w:sz w:val="24"/>
          <w:szCs w:val="24"/>
        </w:rPr>
        <w:t>urutannya</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sebagai</w:t>
      </w:r>
      <w:proofErr w:type="spellEnd"/>
      <w:r w:rsidR="00D93CB0">
        <w:rPr>
          <w:rFonts w:ascii="Times New Roman" w:hAnsi="Times New Roman" w:cs="Times New Roman"/>
          <w:sz w:val="24"/>
          <w:szCs w:val="24"/>
        </w:rPr>
        <w:t xml:space="preserve"> </w:t>
      </w:r>
      <w:proofErr w:type="spellStart"/>
      <w:r w:rsidR="00D93CB0">
        <w:rPr>
          <w:rFonts w:ascii="Times New Roman" w:hAnsi="Times New Roman" w:cs="Times New Roman"/>
          <w:sz w:val="24"/>
          <w:szCs w:val="24"/>
        </w:rPr>
        <w:t>berikut</w:t>
      </w:r>
      <w:proofErr w:type="spellEnd"/>
      <w:r w:rsidR="00D93CB0">
        <w:rPr>
          <w:rFonts w:ascii="Times New Roman" w:hAnsi="Times New Roman" w:cs="Times New Roman"/>
          <w:sz w:val="24"/>
          <w:szCs w:val="24"/>
        </w:rPr>
        <w:t xml:space="preserve">: </w:t>
      </w:r>
    </w:p>
    <w:p w14:paraId="6278E0F0"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Tumenggung</w:t>
      </w:r>
      <w:proofErr w:type="spellEnd"/>
      <w:r w:rsidRPr="00FB3BA3">
        <w:rPr>
          <w:rFonts w:ascii="Times New Roman" w:hAnsi="Times New Roman" w:cs="Times New Roman"/>
          <w:iCs/>
          <w:sz w:val="24"/>
          <w:szCs w:val="24"/>
        </w:rPr>
        <w:t xml:space="preserve"> Male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525A3B5E"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Malia </w:t>
      </w:r>
      <w:proofErr w:type="spellStart"/>
      <w:r w:rsidRPr="00FB3BA3">
        <w:rPr>
          <w:rFonts w:ascii="Times New Roman" w:hAnsi="Times New Roman" w:cs="Times New Roman"/>
          <w:iCs/>
          <w:sz w:val="24"/>
          <w:szCs w:val="24"/>
        </w:rPr>
        <w:t>Sunario</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6AA4595E"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Madelin</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3E054B48"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Maryunani</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6C25E4B7"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Martini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04C43F57"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Muharam</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77BE8DA5"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Nelia P. Hakim </w:t>
      </w:r>
      <w:proofErr w:type="spellStart"/>
      <w:r w:rsidRPr="00FB3BA3">
        <w:rPr>
          <w:rFonts w:ascii="Times New Roman" w:hAnsi="Times New Roman" w:cs="Times New Roman"/>
          <w:iCs/>
          <w:sz w:val="24"/>
          <w:szCs w:val="24"/>
        </w:rPr>
        <w:t>Wiranatakusumah</w:t>
      </w:r>
      <w:proofErr w:type="spellEnd"/>
    </w:p>
    <w:p w14:paraId="644CF71D"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Mintarsih</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Sudarpo</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77B0FD42"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Syarif</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p>
    <w:p w14:paraId="5BF0B221"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Achmad</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3BEE7E38"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Memed</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476D0934"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proofErr w:type="gramStart"/>
      <w:r w:rsidRPr="00FB3BA3">
        <w:rPr>
          <w:rFonts w:ascii="Times New Roman" w:hAnsi="Times New Roman" w:cs="Times New Roman"/>
          <w:iCs/>
          <w:sz w:val="24"/>
          <w:szCs w:val="24"/>
        </w:rPr>
        <w:t>Rd .</w:t>
      </w:r>
      <w:proofErr w:type="gramEnd"/>
      <w:r w:rsidRPr="00FB3BA3">
        <w:rPr>
          <w:rFonts w:ascii="Times New Roman" w:hAnsi="Times New Roman" w:cs="Times New Roman"/>
          <w:iCs/>
          <w:sz w:val="24"/>
          <w:szCs w:val="24"/>
        </w:rPr>
        <w:t xml:space="preserve">H. Abbas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3D06E815"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 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Dion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4D023F73"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Hidayat</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6A49061A"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Rachmat</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0E7BFFCC"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Murad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4610DB3F"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Muhyidin</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0FB7EB30"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lastRenderedPageBreak/>
        <w:t xml:space="preserve">Rd. </w:t>
      </w:r>
      <w:proofErr w:type="spellStart"/>
      <w:r w:rsidRPr="00FB3BA3">
        <w:rPr>
          <w:rFonts w:ascii="Times New Roman" w:hAnsi="Times New Roman" w:cs="Times New Roman"/>
          <w:iCs/>
          <w:sz w:val="24"/>
          <w:szCs w:val="24"/>
        </w:rPr>
        <w:t>Achmad</w:t>
      </w:r>
      <w:proofErr w:type="spellEnd"/>
      <w:r w:rsidRPr="00FB3BA3">
        <w:rPr>
          <w:rFonts w:ascii="Times New Roman" w:hAnsi="Times New Roman" w:cs="Times New Roman"/>
          <w:iCs/>
          <w:sz w:val="24"/>
          <w:szCs w:val="24"/>
        </w:rPr>
        <w:t xml:space="preserve"> Rauf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1DC6481D"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Ajeng</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Galuh</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Haniyati</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5AC93270"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Bibing</w:t>
      </w:r>
      <w:proofErr w:type="spellEnd"/>
      <w:r w:rsidRPr="00FB3BA3">
        <w:rPr>
          <w:rFonts w:ascii="Times New Roman" w:hAnsi="Times New Roman" w:cs="Times New Roman"/>
          <w:iCs/>
          <w:sz w:val="24"/>
          <w:szCs w:val="24"/>
        </w:rPr>
        <w:t xml:space="preserve"> Arifin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73A0CB7A"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Otong</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Toyibin</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7AAAEA86" w14:textId="77777777" w:rsidR="00D93CB0" w:rsidRPr="00FB3BA3"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Lalam</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7A9A8009" w14:textId="77777777" w:rsidR="00D93CB0"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FB3BA3">
        <w:rPr>
          <w:rFonts w:ascii="Times New Roman" w:hAnsi="Times New Roman" w:cs="Times New Roman"/>
          <w:iCs/>
          <w:sz w:val="24"/>
          <w:szCs w:val="24"/>
        </w:rPr>
        <w:t xml:space="preserve">Rd. </w:t>
      </w:r>
      <w:proofErr w:type="spellStart"/>
      <w:r w:rsidRPr="00FB3BA3">
        <w:rPr>
          <w:rFonts w:ascii="Times New Roman" w:hAnsi="Times New Roman" w:cs="Times New Roman"/>
          <w:iCs/>
          <w:sz w:val="24"/>
          <w:szCs w:val="24"/>
        </w:rPr>
        <w:t>Ajeg</w:t>
      </w:r>
      <w:proofErr w:type="spellEnd"/>
      <w:r w:rsidRPr="00FB3BA3">
        <w:rPr>
          <w:rFonts w:ascii="Times New Roman" w:hAnsi="Times New Roman" w:cs="Times New Roman"/>
          <w:iCs/>
          <w:sz w:val="24"/>
          <w:szCs w:val="24"/>
        </w:rPr>
        <w:t xml:space="preserve"> Siti </w:t>
      </w:r>
      <w:proofErr w:type="spellStart"/>
      <w:r w:rsidRPr="00FB3BA3">
        <w:rPr>
          <w:rFonts w:ascii="Times New Roman" w:hAnsi="Times New Roman" w:cs="Times New Roman"/>
          <w:iCs/>
          <w:sz w:val="24"/>
          <w:szCs w:val="24"/>
        </w:rPr>
        <w:t>Laela</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Kurdianto</w:t>
      </w:r>
      <w:proofErr w:type="spellEnd"/>
      <w:r w:rsidRPr="00FB3BA3">
        <w:rPr>
          <w:rFonts w:ascii="Times New Roman" w:hAnsi="Times New Roman" w:cs="Times New Roman"/>
          <w:iCs/>
          <w:sz w:val="24"/>
          <w:szCs w:val="24"/>
        </w:rPr>
        <w:t xml:space="preserve"> </w:t>
      </w:r>
      <w:proofErr w:type="spellStart"/>
      <w:r w:rsidRPr="00FB3BA3">
        <w:rPr>
          <w:rFonts w:ascii="Times New Roman" w:hAnsi="Times New Roman" w:cs="Times New Roman"/>
          <w:iCs/>
          <w:sz w:val="24"/>
          <w:szCs w:val="24"/>
        </w:rPr>
        <w:t>Wiranatakusumah</w:t>
      </w:r>
      <w:proofErr w:type="spellEnd"/>
      <w:r w:rsidRPr="00FB3BA3">
        <w:rPr>
          <w:rFonts w:ascii="Times New Roman" w:hAnsi="Times New Roman" w:cs="Times New Roman"/>
          <w:iCs/>
          <w:sz w:val="24"/>
          <w:szCs w:val="24"/>
        </w:rPr>
        <w:t xml:space="preserve"> </w:t>
      </w:r>
    </w:p>
    <w:p w14:paraId="5DBA72DD" w14:textId="01EE14FD" w:rsidR="00AE7A8A" w:rsidRPr="00D93CB0" w:rsidRDefault="00D93CB0" w:rsidP="00D93CB0">
      <w:pPr>
        <w:pStyle w:val="ListParagraph"/>
        <w:numPr>
          <w:ilvl w:val="1"/>
          <w:numId w:val="6"/>
        </w:numPr>
        <w:spacing w:after="200" w:line="480" w:lineRule="auto"/>
        <w:ind w:left="1134"/>
        <w:jc w:val="both"/>
        <w:rPr>
          <w:rFonts w:ascii="Times New Roman" w:hAnsi="Times New Roman" w:cs="Times New Roman"/>
          <w:iCs/>
          <w:sz w:val="24"/>
          <w:szCs w:val="24"/>
        </w:rPr>
      </w:pPr>
      <w:r w:rsidRPr="00D93CB0">
        <w:rPr>
          <w:rFonts w:ascii="Times New Roman" w:hAnsi="Times New Roman" w:cs="Times New Roman"/>
          <w:iCs/>
          <w:sz w:val="24"/>
          <w:szCs w:val="24"/>
        </w:rPr>
        <w:t xml:space="preserve">Rd. </w:t>
      </w:r>
      <w:proofErr w:type="spellStart"/>
      <w:r w:rsidRPr="00D93CB0">
        <w:rPr>
          <w:rFonts w:ascii="Times New Roman" w:hAnsi="Times New Roman" w:cs="Times New Roman"/>
          <w:iCs/>
          <w:sz w:val="24"/>
          <w:szCs w:val="24"/>
        </w:rPr>
        <w:t>Ajeng</w:t>
      </w:r>
      <w:proofErr w:type="spellEnd"/>
      <w:r w:rsidRPr="00D93CB0">
        <w:rPr>
          <w:rFonts w:ascii="Times New Roman" w:hAnsi="Times New Roman" w:cs="Times New Roman"/>
          <w:iCs/>
          <w:sz w:val="24"/>
          <w:szCs w:val="24"/>
        </w:rPr>
        <w:t xml:space="preserve"> Siti Soraya Hasan </w:t>
      </w:r>
      <w:proofErr w:type="spellStart"/>
      <w:r w:rsidRPr="00D93CB0">
        <w:rPr>
          <w:rFonts w:ascii="Times New Roman" w:hAnsi="Times New Roman" w:cs="Times New Roman"/>
          <w:iCs/>
          <w:sz w:val="24"/>
          <w:szCs w:val="24"/>
        </w:rPr>
        <w:t>Wiranatakusumah</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{"citationItems":[{"id":"ITEM-1","itemData":{"author":[{"dropping-particle":"","family":"Yahya","given":"Iip Zulkifli","non-dropping-particle":"","parse-names":false,"suffix":""}],"id":"ITEM-1","issued":{"date-parts":[["2011"]]},"number-of-pages":"1, 2, 3,10, 11, 14, 15, 17-18, 19, 24-26, 35-37, 3","publisher":"Yayasan Wiranatakusumah","publisher-place":"Bandung","title":"R.A.A.H.M. Wiranatakusumah V: Kedalaman yang Belum Terselami","type":"book"},"locator":"hlm. 35-37","uris":["http://www.mendeley.com/documents/?uuid=3e892b45-9084-4fcb-8d06-961673045bf8"]}],"mendeley":{"formattedCitation":"(Yahya 2011:hlm. 35-37)","plainTextFormattedCitation":"(Yahya 2011:hlm. 35-37)"},"properties":{"noteIndex":0},"schema":"https://github.com/citation-style-language/schema/raw/master/csl-citation.json"}</w:instrText>
      </w:r>
      <w:r>
        <w:rPr>
          <w:rFonts w:ascii="Times New Roman" w:hAnsi="Times New Roman" w:cs="Times New Roman"/>
          <w:iCs/>
          <w:sz w:val="24"/>
          <w:szCs w:val="24"/>
        </w:rPr>
        <w:fldChar w:fldCharType="separate"/>
      </w:r>
      <w:r w:rsidRPr="00D93CB0">
        <w:rPr>
          <w:rFonts w:ascii="Times New Roman" w:hAnsi="Times New Roman" w:cs="Times New Roman"/>
          <w:iCs/>
          <w:noProof/>
          <w:sz w:val="24"/>
          <w:szCs w:val="24"/>
        </w:rPr>
        <w:t>(Yahya 2011:hlm. 35-37)</w:t>
      </w:r>
      <w:r>
        <w:rPr>
          <w:rFonts w:ascii="Times New Roman" w:hAnsi="Times New Roman" w:cs="Times New Roman"/>
          <w:iCs/>
          <w:sz w:val="24"/>
          <w:szCs w:val="24"/>
        </w:rPr>
        <w:fldChar w:fldCharType="end"/>
      </w:r>
      <w:r w:rsidRPr="00D93CB0">
        <w:rPr>
          <w:rFonts w:ascii="Times New Roman" w:hAnsi="Times New Roman" w:cs="Times New Roman"/>
          <w:sz w:val="24"/>
          <w:szCs w:val="24"/>
        </w:rPr>
        <w:t xml:space="preserve"> </w:t>
      </w:r>
      <w:r w:rsidR="008E397B" w:rsidRPr="00D93CB0">
        <w:rPr>
          <w:rFonts w:ascii="Times New Roman" w:hAnsi="Times New Roman" w:cs="Times New Roman"/>
          <w:sz w:val="24"/>
          <w:szCs w:val="24"/>
        </w:rPr>
        <w:t xml:space="preserve">   </w:t>
      </w:r>
      <w:r w:rsidR="002B785A" w:rsidRPr="00D93CB0">
        <w:rPr>
          <w:rFonts w:ascii="Times New Roman" w:hAnsi="Times New Roman" w:cs="Times New Roman"/>
          <w:sz w:val="24"/>
          <w:szCs w:val="24"/>
        </w:rPr>
        <w:t xml:space="preserve">  </w:t>
      </w:r>
    </w:p>
    <w:p w14:paraId="5E835326" w14:textId="655499B7" w:rsidR="00113607" w:rsidRDefault="004E52AC"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riwayat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bermula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00DD7E41">
        <w:rPr>
          <w:rFonts w:ascii="Times New Roman" w:hAnsi="Times New Roman" w:cs="Times New Roman"/>
          <w:sz w:val="24"/>
          <w:szCs w:val="24"/>
        </w:rPr>
        <w:t xml:space="preserve">1893. Ketika </w:t>
      </w:r>
      <w:proofErr w:type="spellStart"/>
      <w:r w:rsidR="00DD7E41">
        <w:rPr>
          <w:rFonts w:ascii="Times New Roman" w:hAnsi="Times New Roman" w:cs="Times New Roman"/>
          <w:sz w:val="24"/>
          <w:szCs w:val="24"/>
        </w:rPr>
        <w:t>itu</w:t>
      </w:r>
      <w:proofErr w:type="spellEnd"/>
      <w:r w:rsidR="00DD7E41">
        <w:rPr>
          <w:rFonts w:ascii="Times New Roman" w:hAnsi="Times New Roman" w:cs="Times New Roman"/>
          <w:sz w:val="24"/>
          <w:szCs w:val="24"/>
        </w:rPr>
        <w:t xml:space="preserve"> </w:t>
      </w:r>
      <w:proofErr w:type="spellStart"/>
      <w:r w:rsidR="00DD7E41">
        <w:rPr>
          <w:rFonts w:ascii="Times New Roman" w:hAnsi="Times New Roman" w:cs="Times New Roman"/>
          <w:sz w:val="24"/>
          <w:szCs w:val="24"/>
        </w:rPr>
        <w:t>kursi</w:t>
      </w:r>
      <w:proofErr w:type="spellEnd"/>
      <w:r w:rsidR="00DD7E41">
        <w:rPr>
          <w:rFonts w:ascii="Times New Roman" w:hAnsi="Times New Roman" w:cs="Times New Roman"/>
          <w:sz w:val="24"/>
          <w:szCs w:val="24"/>
        </w:rPr>
        <w:t xml:space="preserve"> </w:t>
      </w:r>
      <w:proofErr w:type="spellStart"/>
      <w:r w:rsidR="00DD7E41">
        <w:rPr>
          <w:rFonts w:ascii="Times New Roman" w:hAnsi="Times New Roman" w:cs="Times New Roman"/>
          <w:sz w:val="24"/>
          <w:szCs w:val="24"/>
        </w:rPr>
        <w:t>kepemimpinan</w:t>
      </w:r>
      <w:proofErr w:type="spellEnd"/>
      <w:r w:rsidR="00DD7E41">
        <w:rPr>
          <w:rFonts w:ascii="Times New Roman" w:hAnsi="Times New Roman" w:cs="Times New Roman"/>
          <w:sz w:val="24"/>
          <w:szCs w:val="24"/>
        </w:rPr>
        <w:t xml:space="preserve"> </w:t>
      </w:r>
      <w:proofErr w:type="spellStart"/>
      <w:r w:rsidR="00DD7E41">
        <w:rPr>
          <w:rFonts w:ascii="Times New Roman" w:hAnsi="Times New Roman" w:cs="Times New Roman"/>
          <w:sz w:val="24"/>
          <w:szCs w:val="24"/>
        </w:rPr>
        <w:t>Bupati</w:t>
      </w:r>
      <w:proofErr w:type="spellEnd"/>
      <w:r w:rsidR="00DD7E41">
        <w:rPr>
          <w:rFonts w:ascii="Times New Roman" w:hAnsi="Times New Roman" w:cs="Times New Roman"/>
          <w:sz w:val="24"/>
          <w:szCs w:val="24"/>
        </w:rPr>
        <w:t xml:space="preserve"> Bandung </w:t>
      </w:r>
      <w:proofErr w:type="spellStart"/>
      <w:r w:rsidR="00DD7E41">
        <w:rPr>
          <w:rFonts w:ascii="Times New Roman" w:hAnsi="Times New Roman" w:cs="Times New Roman"/>
          <w:sz w:val="24"/>
          <w:szCs w:val="24"/>
        </w:rPr>
        <w:t>mengalami</w:t>
      </w:r>
      <w:proofErr w:type="spellEnd"/>
      <w:r w:rsidR="00DD7E41">
        <w:rPr>
          <w:rFonts w:ascii="Times New Roman" w:hAnsi="Times New Roman" w:cs="Times New Roman"/>
          <w:sz w:val="24"/>
          <w:szCs w:val="24"/>
        </w:rPr>
        <w:t xml:space="preserve"> </w:t>
      </w:r>
      <w:proofErr w:type="spellStart"/>
      <w:r w:rsidR="00DD7E41">
        <w:rPr>
          <w:rFonts w:ascii="Times New Roman" w:hAnsi="Times New Roman" w:cs="Times New Roman"/>
          <w:sz w:val="24"/>
          <w:szCs w:val="24"/>
        </w:rPr>
        <w:t>kekosongan</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sepeninggal</w:t>
      </w:r>
      <w:proofErr w:type="spellEnd"/>
      <w:r w:rsidR="00113607">
        <w:rPr>
          <w:rFonts w:ascii="Times New Roman" w:hAnsi="Times New Roman" w:cs="Times New Roman"/>
          <w:sz w:val="24"/>
          <w:szCs w:val="24"/>
        </w:rPr>
        <w:t xml:space="preserve"> sang ayah </w:t>
      </w:r>
      <w:proofErr w:type="spellStart"/>
      <w:r w:rsidR="00113607" w:rsidRPr="00FB3BA3">
        <w:rPr>
          <w:rFonts w:ascii="Times New Roman" w:hAnsi="Times New Roman" w:cs="Times New Roman"/>
          <w:sz w:val="24"/>
          <w:szCs w:val="24"/>
        </w:rPr>
        <w:t>Raden</w:t>
      </w:r>
      <w:proofErr w:type="spellEnd"/>
      <w:r w:rsidR="00113607" w:rsidRPr="00FB3BA3">
        <w:rPr>
          <w:rFonts w:ascii="Times New Roman" w:hAnsi="Times New Roman" w:cs="Times New Roman"/>
          <w:sz w:val="24"/>
          <w:szCs w:val="24"/>
        </w:rPr>
        <w:t xml:space="preserve"> </w:t>
      </w:r>
      <w:proofErr w:type="spellStart"/>
      <w:r w:rsidR="00113607" w:rsidRPr="00FB3BA3">
        <w:rPr>
          <w:rFonts w:ascii="Times New Roman" w:hAnsi="Times New Roman" w:cs="Times New Roman"/>
          <w:sz w:val="24"/>
          <w:szCs w:val="24"/>
        </w:rPr>
        <w:t>Tumenggung</w:t>
      </w:r>
      <w:proofErr w:type="spellEnd"/>
      <w:r w:rsidR="00113607" w:rsidRPr="00FB3BA3">
        <w:rPr>
          <w:rFonts w:ascii="Times New Roman" w:hAnsi="Times New Roman" w:cs="Times New Roman"/>
          <w:sz w:val="24"/>
          <w:szCs w:val="24"/>
        </w:rPr>
        <w:t xml:space="preserve"> </w:t>
      </w:r>
      <w:proofErr w:type="spellStart"/>
      <w:r w:rsidR="00113607" w:rsidRPr="00FB3BA3">
        <w:rPr>
          <w:rFonts w:ascii="Times New Roman" w:hAnsi="Times New Roman" w:cs="Times New Roman"/>
          <w:sz w:val="24"/>
          <w:szCs w:val="24"/>
        </w:rPr>
        <w:t>Kusumadilaga</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namun</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saat</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itu</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usia</w:t>
      </w:r>
      <w:proofErr w:type="spellEnd"/>
      <w:r w:rsidR="00113607">
        <w:rPr>
          <w:rFonts w:ascii="Times New Roman" w:hAnsi="Times New Roman" w:cs="Times New Roman"/>
          <w:sz w:val="24"/>
          <w:szCs w:val="24"/>
        </w:rPr>
        <w:t xml:space="preserve"> R.A.A </w:t>
      </w:r>
      <w:proofErr w:type="spellStart"/>
      <w:r w:rsidR="00113607">
        <w:rPr>
          <w:rFonts w:ascii="Times New Roman" w:hAnsi="Times New Roman" w:cs="Times New Roman"/>
          <w:sz w:val="24"/>
          <w:szCs w:val="24"/>
        </w:rPr>
        <w:t>Wiranatakusumah</w:t>
      </w:r>
      <w:proofErr w:type="spellEnd"/>
      <w:r w:rsidR="00113607">
        <w:rPr>
          <w:rFonts w:ascii="Times New Roman" w:hAnsi="Times New Roman" w:cs="Times New Roman"/>
          <w:sz w:val="24"/>
          <w:szCs w:val="24"/>
        </w:rPr>
        <w:t xml:space="preserve"> V </w:t>
      </w:r>
      <w:proofErr w:type="spellStart"/>
      <w:r w:rsidR="00113607">
        <w:rPr>
          <w:rFonts w:ascii="Times New Roman" w:hAnsi="Times New Roman" w:cs="Times New Roman"/>
          <w:sz w:val="24"/>
          <w:szCs w:val="24"/>
        </w:rPr>
        <w:t>masih</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terlalu</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muda</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untuk</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memimpin</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Sehingga</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jabatannya</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kemudian</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diisi</w:t>
      </w:r>
      <w:proofErr w:type="spellEnd"/>
      <w:r w:rsidR="00113607">
        <w:rPr>
          <w:rFonts w:ascii="Times New Roman" w:hAnsi="Times New Roman" w:cs="Times New Roman"/>
          <w:sz w:val="24"/>
          <w:szCs w:val="24"/>
        </w:rPr>
        <w:t xml:space="preserve"> oleh </w:t>
      </w:r>
      <w:proofErr w:type="spellStart"/>
      <w:r w:rsidR="00113607">
        <w:rPr>
          <w:rFonts w:ascii="Times New Roman" w:hAnsi="Times New Roman" w:cs="Times New Roman"/>
          <w:sz w:val="24"/>
          <w:szCs w:val="24"/>
        </w:rPr>
        <w:t>paman</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sekaligus</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walinya</w:t>
      </w:r>
      <w:proofErr w:type="spellEnd"/>
      <w:r w:rsidR="00113607">
        <w:rPr>
          <w:rFonts w:ascii="Times New Roman" w:hAnsi="Times New Roman" w:cs="Times New Roman"/>
          <w:sz w:val="24"/>
          <w:szCs w:val="24"/>
        </w:rPr>
        <w:t xml:space="preserve">, </w:t>
      </w:r>
      <w:proofErr w:type="spellStart"/>
      <w:r w:rsidR="00113607">
        <w:rPr>
          <w:rFonts w:ascii="Times New Roman" w:hAnsi="Times New Roman" w:cs="Times New Roman"/>
          <w:sz w:val="24"/>
          <w:szCs w:val="24"/>
        </w:rPr>
        <w:t>yakni</w:t>
      </w:r>
      <w:proofErr w:type="spellEnd"/>
      <w:r w:rsidR="00113607">
        <w:rPr>
          <w:rFonts w:ascii="Times New Roman" w:hAnsi="Times New Roman" w:cs="Times New Roman"/>
          <w:sz w:val="24"/>
          <w:szCs w:val="24"/>
        </w:rPr>
        <w:t xml:space="preserve"> R.A.A </w:t>
      </w:r>
      <w:proofErr w:type="spellStart"/>
      <w:r w:rsidR="00113607">
        <w:rPr>
          <w:rFonts w:ascii="Times New Roman" w:hAnsi="Times New Roman" w:cs="Times New Roman"/>
          <w:sz w:val="24"/>
          <w:szCs w:val="24"/>
        </w:rPr>
        <w:t>Martanegara</w:t>
      </w:r>
      <w:proofErr w:type="spellEnd"/>
      <w:r w:rsidR="00113607">
        <w:rPr>
          <w:rFonts w:ascii="Times New Roman" w:hAnsi="Times New Roman" w:cs="Times New Roman"/>
          <w:sz w:val="24"/>
          <w:szCs w:val="24"/>
        </w:rPr>
        <w:t xml:space="preserve">. </w:t>
      </w:r>
      <w:r w:rsidR="00113607">
        <w:rPr>
          <w:rFonts w:ascii="Times New Roman" w:hAnsi="Times New Roman" w:cs="Times New Roman"/>
          <w:sz w:val="24"/>
          <w:szCs w:val="24"/>
        </w:rPr>
        <w:fldChar w:fldCharType="begin" w:fldLock="1"/>
      </w:r>
      <w:r w:rsidR="00644BD8">
        <w:rPr>
          <w:rFonts w:ascii="Times New Roman" w:hAnsi="Times New Roman" w:cs="Times New Roman"/>
          <w:sz w:val="24"/>
          <w:szCs w:val="24"/>
        </w:rPr>
        <w:instrText>ADDIN CSL_CITATION {"citationItems":[{"id":"ITEM-1","itemData":{"author":[{"dropping-particle":"","family":"Mangle","given":"","non-dropping-particle":"","parse-names":false,"suffix":""}],"container-title":"No. 1233","id":"ITEM-1","issued":{"date-parts":[["1990"]]},"page":"40, 41","publisher-place":"Bandung","title":"Mangle","type":"article-magazine"},"locator":"hlm.40","uris":["http://www.mendeley.com/documents/?uuid=95e62274-272a-4676-a39b-7919b4718a50"]}],"mendeley":{"formattedCitation":"(Mangle 1990:hlm.40)","plainTextFormattedCitation":"(Mangle 1990:hlm.40)","previouslyFormattedCitation":"(Mangle 1990:hlm.40)"},"properties":{"noteIndex":0},"schema":"https://github.com/citation-style-language/schema/raw/master/csl-citation.json"}</w:instrText>
      </w:r>
      <w:r w:rsidR="00113607">
        <w:rPr>
          <w:rFonts w:ascii="Times New Roman" w:hAnsi="Times New Roman" w:cs="Times New Roman"/>
          <w:sz w:val="24"/>
          <w:szCs w:val="24"/>
        </w:rPr>
        <w:fldChar w:fldCharType="separate"/>
      </w:r>
      <w:r w:rsidR="00113607" w:rsidRPr="00113607">
        <w:rPr>
          <w:rFonts w:ascii="Times New Roman" w:hAnsi="Times New Roman" w:cs="Times New Roman"/>
          <w:noProof/>
          <w:sz w:val="24"/>
          <w:szCs w:val="24"/>
        </w:rPr>
        <w:t>(Mangle 1990:hlm.40)</w:t>
      </w:r>
      <w:r w:rsidR="00113607">
        <w:rPr>
          <w:rFonts w:ascii="Times New Roman" w:hAnsi="Times New Roman" w:cs="Times New Roman"/>
          <w:sz w:val="24"/>
          <w:szCs w:val="24"/>
        </w:rPr>
        <w:fldChar w:fldCharType="end"/>
      </w:r>
      <w:r w:rsidR="00113607">
        <w:rPr>
          <w:rFonts w:ascii="Times New Roman" w:hAnsi="Times New Roman" w:cs="Times New Roman"/>
          <w:sz w:val="24"/>
          <w:szCs w:val="24"/>
        </w:rPr>
        <w:t xml:space="preserve"> </w:t>
      </w:r>
    </w:p>
    <w:p w14:paraId="1BB25757" w14:textId="53B667A8" w:rsidR="00E40360" w:rsidRDefault="00113607" w:rsidP="00BE174C">
      <w:pPr>
        <w:spacing w:line="360" w:lineRule="auto"/>
        <w:ind w:left="709" w:firstLine="414"/>
        <w:jc w:val="both"/>
        <w:rPr>
          <w:rFonts w:ascii="Times New Roman" w:hAnsi="Times New Roman" w:cs="Times New Roman"/>
          <w:sz w:val="24"/>
          <w:szCs w:val="24"/>
        </w:rPr>
      </w:pPr>
      <w:r>
        <w:rPr>
          <w:rFonts w:ascii="Times New Roman" w:hAnsi="Times New Roman" w:cs="Times New Roman"/>
          <w:sz w:val="24"/>
          <w:szCs w:val="24"/>
        </w:rPr>
        <w:t xml:space="preserve">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sidR="0064173B">
        <w:rPr>
          <w:rFonts w:ascii="Times New Roman" w:hAnsi="Times New Roman" w:cs="Times New Roman"/>
          <w:sz w:val="24"/>
          <w:szCs w:val="24"/>
        </w:rPr>
        <w:t>secara</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resmi</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memulai</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karir</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politiknya</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dengan</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menjabat</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sebagai</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juru</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tulis</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wedana</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Tanjung</w:t>
      </w:r>
      <w:proofErr w:type="spellEnd"/>
      <w:r w:rsidR="0064173B">
        <w:rPr>
          <w:rFonts w:ascii="Times New Roman" w:hAnsi="Times New Roman" w:cs="Times New Roman"/>
          <w:sz w:val="24"/>
          <w:szCs w:val="24"/>
        </w:rPr>
        <w:t xml:space="preserve"> Sari. </w:t>
      </w:r>
      <w:proofErr w:type="spellStart"/>
      <w:r w:rsidR="0064173B">
        <w:rPr>
          <w:rFonts w:ascii="Times New Roman" w:hAnsi="Times New Roman" w:cs="Times New Roman"/>
          <w:sz w:val="24"/>
          <w:szCs w:val="24"/>
        </w:rPr>
        <w:t>Jabatan</w:t>
      </w:r>
      <w:proofErr w:type="spellEnd"/>
      <w:r w:rsidR="0064173B">
        <w:rPr>
          <w:rFonts w:ascii="Times New Roman" w:hAnsi="Times New Roman" w:cs="Times New Roman"/>
          <w:sz w:val="24"/>
          <w:szCs w:val="24"/>
        </w:rPr>
        <w:t xml:space="preserve"> </w:t>
      </w:r>
      <w:proofErr w:type="spellStart"/>
      <w:r w:rsidR="0064173B">
        <w:rPr>
          <w:rFonts w:ascii="Times New Roman" w:hAnsi="Times New Roman" w:cs="Times New Roman"/>
          <w:sz w:val="24"/>
          <w:szCs w:val="24"/>
        </w:rPr>
        <w:t>ini</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diemban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olehnya</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atas</w:t>
      </w:r>
      <w:proofErr w:type="spellEnd"/>
      <w:r w:rsidR="00644BD8">
        <w:rPr>
          <w:rFonts w:ascii="Times New Roman" w:hAnsi="Times New Roman" w:cs="Times New Roman"/>
          <w:sz w:val="24"/>
          <w:szCs w:val="24"/>
        </w:rPr>
        <w:t xml:space="preserve"> </w:t>
      </w:r>
      <w:proofErr w:type="spellStart"/>
      <w:r w:rsidR="00644BD8" w:rsidRPr="00FB3BA3">
        <w:rPr>
          <w:rFonts w:ascii="Times New Roman" w:hAnsi="Times New Roman" w:cs="Times New Roman"/>
          <w:sz w:val="24"/>
          <w:szCs w:val="24"/>
        </w:rPr>
        <w:t>keputusan</w:t>
      </w:r>
      <w:proofErr w:type="spellEnd"/>
      <w:r w:rsidR="00644BD8" w:rsidRPr="00FB3BA3">
        <w:rPr>
          <w:rFonts w:ascii="Times New Roman" w:hAnsi="Times New Roman" w:cs="Times New Roman"/>
          <w:sz w:val="24"/>
          <w:szCs w:val="24"/>
        </w:rPr>
        <w:t xml:space="preserve"> </w:t>
      </w:r>
      <w:proofErr w:type="spellStart"/>
      <w:r w:rsidR="00644BD8" w:rsidRPr="00FB3BA3">
        <w:rPr>
          <w:rFonts w:ascii="Times New Roman" w:hAnsi="Times New Roman" w:cs="Times New Roman"/>
          <w:sz w:val="24"/>
          <w:szCs w:val="24"/>
        </w:rPr>
        <w:t>Residen</w:t>
      </w:r>
      <w:proofErr w:type="spellEnd"/>
      <w:r w:rsidR="00644BD8" w:rsidRPr="00FB3BA3">
        <w:rPr>
          <w:rFonts w:ascii="Times New Roman" w:hAnsi="Times New Roman" w:cs="Times New Roman"/>
          <w:sz w:val="24"/>
          <w:szCs w:val="24"/>
        </w:rPr>
        <w:t xml:space="preserve"> </w:t>
      </w:r>
      <w:proofErr w:type="spellStart"/>
      <w:r w:rsidR="00644BD8" w:rsidRPr="00FB3BA3">
        <w:rPr>
          <w:rFonts w:ascii="Times New Roman" w:hAnsi="Times New Roman" w:cs="Times New Roman"/>
          <w:sz w:val="24"/>
          <w:szCs w:val="24"/>
        </w:rPr>
        <w:t>Priangan</w:t>
      </w:r>
      <w:proofErr w:type="spellEnd"/>
      <w:r w:rsidR="00644BD8" w:rsidRPr="00FB3BA3">
        <w:rPr>
          <w:rFonts w:ascii="Times New Roman" w:hAnsi="Times New Roman" w:cs="Times New Roman"/>
          <w:sz w:val="24"/>
          <w:szCs w:val="24"/>
        </w:rPr>
        <w:t xml:space="preserve"> </w:t>
      </w:r>
      <w:proofErr w:type="spellStart"/>
      <w:r w:rsidR="00644BD8" w:rsidRPr="00FB3BA3">
        <w:rPr>
          <w:rFonts w:ascii="Times New Roman" w:hAnsi="Times New Roman" w:cs="Times New Roman"/>
          <w:sz w:val="24"/>
          <w:szCs w:val="24"/>
        </w:rPr>
        <w:t>nomor</w:t>
      </w:r>
      <w:proofErr w:type="spellEnd"/>
      <w:r w:rsidR="00644BD8" w:rsidRPr="00FB3BA3">
        <w:rPr>
          <w:rFonts w:ascii="Times New Roman" w:hAnsi="Times New Roman" w:cs="Times New Roman"/>
          <w:sz w:val="24"/>
          <w:szCs w:val="24"/>
        </w:rPr>
        <w:t xml:space="preserve"> 9465/8</w:t>
      </w:r>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dengan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pendapatan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sebesar</w:t>
      </w:r>
      <w:proofErr w:type="spellEnd"/>
      <w:r w:rsidR="00644BD8">
        <w:rPr>
          <w:rFonts w:ascii="Times New Roman" w:hAnsi="Times New Roman" w:cs="Times New Roman"/>
          <w:sz w:val="24"/>
          <w:szCs w:val="24"/>
        </w:rPr>
        <w:t xml:space="preserve"> ƒ.30.</w:t>
      </w:r>
      <w:r w:rsidR="00644BD8">
        <w:rPr>
          <w:rFonts w:ascii="Times New Roman" w:hAnsi="Times New Roman" w:cs="Times New Roman"/>
          <w:sz w:val="24"/>
          <w:szCs w:val="24"/>
        </w:rPr>
        <w:fldChar w:fldCharType="begin" w:fldLock="1"/>
      </w:r>
      <w:r w:rsidR="00A017C3">
        <w:rPr>
          <w:rFonts w:ascii="Times New Roman" w:hAnsi="Times New Roman" w:cs="Times New Roman"/>
          <w:sz w:val="24"/>
          <w:szCs w:val="24"/>
        </w:rPr>
        <w:instrText>ADDIN CSL_CITATION {"citationItems":[{"id":"ITEM-1","itemData":{"author":[{"dropping-particle":"","family":"I","given":"Gunseikanbu Tjabang","non-dropping-particle":"","parse-names":false,"suffix":""}],"id":"ITEM-1","issued":{"date-parts":[["2603"]]},"publisher-place":"Bandoeng","title":"Lembar Pendaftaran Orang Indonesia Jang TerkemoekaJang Ada di Djawa","type":"legislation"},"uris":["http://www.mendeley.com/documents/?uuid=da4596d8-772e-4bb3-948c-1baa6927d92c"]}],"mendeley":{"formattedCitation":"(I 2603)","plainTextFormattedCitation":"(I 2603)","previouslyFormattedCitation":"(I 2603)"},"properties":{"noteIndex":0},"schema":"https://github.com/citation-style-language/schema/raw/master/csl-citation.json"}</w:instrText>
      </w:r>
      <w:r w:rsidR="00644BD8">
        <w:rPr>
          <w:rFonts w:ascii="Times New Roman" w:hAnsi="Times New Roman" w:cs="Times New Roman"/>
          <w:sz w:val="24"/>
          <w:szCs w:val="24"/>
        </w:rPr>
        <w:fldChar w:fldCharType="separate"/>
      </w:r>
      <w:r w:rsidR="00644BD8" w:rsidRPr="00644BD8">
        <w:rPr>
          <w:rFonts w:ascii="Times New Roman" w:hAnsi="Times New Roman" w:cs="Times New Roman"/>
          <w:noProof/>
          <w:sz w:val="24"/>
          <w:szCs w:val="24"/>
        </w:rPr>
        <w:t>(I 2603)</w:t>
      </w:r>
      <w:r w:rsidR="00644BD8">
        <w:rPr>
          <w:rFonts w:ascii="Times New Roman" w:hAnsi="Times New Roman" w:cs="Times New Roman"/>
          <w:sz w:val="24"/>
          <w:szCs w:val="24"/>
        </w:rPr>
        <w:fldChar w:fldCharType="end"/>
      </w:r>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Tak</w:t>
      </w:r>
      <w:proofErr w:type="spellEnd"/>
      <w:r w:rsidR="00644BD8">
        <w:rPr>
          <w:rFonts w:ascii="Times New Roman" w:hAnsi="Times New Roman" w:cs="Times New Roman"/>
          <w:sz w:val="24"/>
          <w:szCs w:val="24"/>
        </w:rPr>
        <w:t xml:space="preserve"> lama </w:t>
      </w:r>
      <w:proofErr w:type="spellStart"/>
      <w:r w:rsidR="00644BD8">
        <w:rPr>
          <w:rFonts w:ascii="Times New Roman" w:hAnsi="Times New Roman" w:cs="Times New Roman"/>
          <w:sz w:val="24"/>
          <w:szCs w:val="24"/>
        </w:rPr>
        <w:t>berselang</w:t>
      </w:r>
      <w:proofErr w:type="spellEnd"/>
      <w:r w:rsidR="00644BD8">
        <w:rPr>
          <w:rFonts w:ascii="Times New Roman" w:hAnsi="Times New Roman" w:cs="Times New Roman"/>
          <w:sz w:val="24"/>
          <w:szCs w:val="24"/>
        </w:rPr>
        <w:t xml:space="preserve">, R.A.A. </w:t>
      </w:r>
      <w:proofErr w:type="spellStart"/>
      <w:r w:rsidR="00644BD8">
        <w:rPr>
          <w:rFonts w:ascii="Times New Roman" w:hAnsi="Times New Roman" w:cs="Times New Roman"/>
          <w:sz w:val="24"/>
          <w:szCs w:val="24"/>
        </w:rPr>
        <w:t>Wiranatakusumah</w:t>
      </w:r>
      <w:proofErr w:type="spellEnd"/>
      <w:r w:rsidR="00644BD8">
        <w:rPr>
          <w:rFonts w:ascii="Times New Roman" w:hAnsi="Times New Roman" w:cs="Times New Roman"/>
          <w:sz w:val="24"/>
          <w:szCs w:val="24"/>
        </w:rPr>
        <w:t xml:space="preserve"> V </w:t>
      </w:r>
      <w:proofErr w:type="spellStart"/>
      <w:r w:rsidR="00644BD8">
        <w:rPr>
          <w:rFonts w:ascii="Times New Roman" w:hAnsi="Times New Roman" w:cs="Times New Roman"/>
          <w:sz w:val="24"/>
          <w:szCs w:val="24"/>
        </w:rPr>
        <w:t>menduduki</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jabatan</w:t>
      </w:r>
      <w:proofErr w:type="spellEnd"/>
      <w:r w:rsidR="00644BD8">
        <w:rPr>
          <w:rFonts w:ascii="Times New Roman" w:hAnsi="Times New Roman" w:cs="Times New Roman"/>
          <w:sz w:val="24"/>
          <w:szCs w:val="24"/>
        </w:rPr>
        <w:t xml:space="preserve"> </w:t>
      </w:r>
      <w:r w:rsidR="00644BD8" w:rsidRPr="00FB3BA3">
        <w:rPr>
          <w:rFonts w:ascii="Times New Roman" w:hAnsi="Times New Roman" w:cs="Times New Roman"/>
          <w:sz w:val="24"/>
          <w:szCs w:val="24"/>
        </w:rPr>
        <w:t xml:space="preserve">Mantri </w:t>
      </w:r>
      <w:proofErr w:type="spellStart"/>
      <w:r w:rsidR="00644BD8" w:rsidRPr="00FB3BA3">
        <w:rPr>
          <w:rFonts w:ascii="Times New Roman" w:hAnsi="Times New Roman" w:cs="Times New Roman"/>
          <w:sz w:val="24"/>
          <w:szCs w:val="24"/>
        </w:rPr>
        <w:t>Polisi</w:t>
      </w:r>
      <w:proofErr w:type="spellEnd"/>
      <w:r w:rsidR="00644BD8" w:rsidRPr="00FB3BA3">
        <w:rPr>
          <w:rFonts w:ascii="Times New Roman" w:hAnsi="Times New Roman" w:cs="Times New Roman"/>
          <w:sz w:val="24"/>
          <w:szCs w:val="24"/>
        </w:rPr>
        <w:t xml:space="preserve"> di </w:t>
      </w:r>
      <w:proofErr w:type="spellStart"/>
      <w:r w:rsidR="00644BD8" w:rsidRPr="00FB3BA3">
        <w:rPr>
          <w:rFonts w:ascii="Times New Roman" w:hAnsi="Times New Roman" w:cs="Times New Roman"/>
          <w:sz w:val="24"/>
          <w:szCs w:val="24"/>
        </w:rPr>
        <w:t>Cibadak</w:t>
      </w:r>
      <w:proofErr w:type="spellEnd"/>
      <w:r w:rsidR="00644BD8" w:rsidRPr="00FB3BA3">
        <w:rPr>
          <w:rFonts w:ascii="Times New Roman" w:hAnsi="Times New Roman" w:cs="Times New Roman"/>
          <w:sz w:val="24"/>
          <w:szCs w:val="24"/>
        </w:rPr>
        <w:t xml:space="preserve">, </w:t>
      </w:r>
      <w:proofErr w:type="spellStart"/>
      <w:r w:rsidR="00644BD8" w:rsidRPr="00FB3BA3">
        <w:rPr>
          <w:rFonts w:ascii="Times New Roman" w:hAnsi="Times New Roman" w:cs="Times New Roman"/>
          <w:sz w:val="24"/>
          <w:szCs w:val="24"/>
        </w:rPr>
        <w:t>Cihaleuang</w:t>
      </w:r>
      <w:proofErr w:type="spellEnd"/>
      <w:r w:rsidR="00644BD8" w:rsidRPr="00FB3BA3">
        <w:rPr>
          <w:rFonts w:ascii="Times New Roman" w:hAnsi="Times New Roman" w:cs="Times New Roman"/>
          <w:sz w:val="24"/>
          <w:szCs w:val="24"/>
        </w:rPr>
        <w:t xml:space="preserve">, </w:t>
      </w:r>
      <w:proofErr w:type="spellStart"/>
      <w:r w:rsidR="00644BD8" w:rsidRPr="00FB3BA3">
        <w:rPr>
          <w:rFonts w:ascii="Times New Roman" w:hAnsi="Times New Roman" w:cs="Times New Roman"/>
          <w:sz w:val="24"/>
          <w:szCs w:val="24"/>
        </w:rPr>
        <w:t>Sukabumi</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berdasarkan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besluit</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tertanggal</w:t>
      </w:r>
      <w:proofErr w:type="spellEnd"/>
      <w:r w:rsidR="00644BD8">
        <w:rPr>
          <w:rFonts w:ascii="Times New Roman" w:hAnsi="Times New Roman" w:cs="Times New Roman"/>
          <w:sz w:val="24"/>
          <w:szCs w:val="24"/>
        </w:rPr>
        <w:t xml:space="preserve"> </w:t>
      </w:r>
      <w:r w:rsidR="00644BD8" w:rsidRPr="00FB3BA3">
        <w:rPr>
          <w:rFonts w:ascii="Times New Roman" w:hAnsi="Times New Roman" w:cs="Times New Roman"/>
          <w:sz w:val="24"/>
          <w:szCs w:val="24"/>
        </w:rPr>
        <w:t xml:space="preserve">8 </w:t>
      </w:r>
      <w:proofErr w:type="spellStart"/>
      <w:r w:rsidR="00644BD8" w:rsidRPr="00FB3BA3">
        <w:rPr>
          <w:rFonts w:ascii="Times New Roman" w:hAnsi="Times New Roman" w:cs="Times New Roman"/>
          <w:sz w:val="24"/>
          <w:szCs w:val="24"/>
        </w:rPr>
        <w:t>Januari</w:t>
      </w:r>
      <w:proofErr w:type="spellEnd"/>
      <w:r w:rsidR="00644BD8" w:rsidRPr="00FB3BA3">
        <w:rPr>
          <w:rFonts w:ascii="Times New Roman" w:hAnsi="Times New Roman" w:cs="Times New Roman"/>
          <w:sz w:val="24"/>
          <w:szCs w:val="24"/>
        </w:rPr>
        <w:t xml:space="preserve"> 1911 </w:t>
      </w:r>
      <w:proofErr w:type="spellStart"/>
      <w:r w:rsidR="00644BD8" w:rsidRPr="00FB3BA3">
        <w:rPr>
          <w:rFonts w:ascii="Times New Roman" w:hAnsi="Times New Roman" w:cs="Times New Roman"/>
          <w:sz w:val="24"/>
          <w:szCs w:val="24"/>
        </w:rPr>
        <w:t>nomor</w:t>
      </w:r>
      <w:proofErr w:type="spellEnd"/>
      <w:r w:rsidR="00644BD8" w:rsidRPr="00FB3BA3">
        <w:rPr>
          <w:rFonts w:ascii="Times New Roman" w:hAnsi="Times New Roman" w:cs="Times New Roman"/>
          <w:sz w:val="24"/>
          <w:szCs w:val="24"/>
        </w:rPr>
        <w:t xml:space="preserve"> 829/8. </w:t>
      </w:r>
      <w:r w:rsidR="00644BD8">
        <w:rPr>
          <w:rFonts w:ascii="Times New Roman" w:hAnsi="Times New Roman" w:cs="Times New Roman"/>
          <w:sz w:val="24"/>
          <w:szCs w:val="24"/>
        </w:rPr>
        <w:t xml:space="preserve">Satu </w:t>
      </w:r>
      <w:proofErr w:type="spellStart"/>
      <w:r w:rsidR="00644BD8">
        <w:rPr>
          <w:rFonts w:ascii="Times New Roman" w:hAnsi="Times New Roman" w:cs="Times New Roman"/>
          <w:sz w:val="24"/>
          <w:szCs w:val="24"/>
        </w:rPr>
        <w:t>bulan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setelahnya</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pemerintah</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kolonial</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mengalihkan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dinas</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sekaligus</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memberikan</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tugas</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ganda</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terhadap</w:t>
      </w:r>
      <w:proofErr w:type="spellEnd"/>
      <w:r w:rsidR="00644BD8">
        <w:rPr>
          <w:rFonts w:ascii="Times New Roman" w:hAnsi="Times New Roman" w:cs="Times New Roman"/>
          <w:sz w:val="24"/>
          <w:szCs w:val="24"/>
        </w:rPr>
        <w:t xml:space="preserve"> R.A.A. </w:t>
      </w:r>
      <w:proofErr w:type="spellStart"/>
      <w:r w:rsidR="00644BD8">
        <w:rPr>
          <w:rFonts w:ascii="Times New Roman" w:hAnsi="Times New Roman" w:cs="Times New Roman"/>
          <w:sz w:val="24"/>
          <w:szCs w:val="24"/>
        </w:rPr>
        <w:t>Wiranatakusumah</w:t>
      </w:r>
      <w:proofErr w:type="spellEnd"/>
      <w:r w:rsidR="00644BD8">
        <w:rPr>
          <w:rFonts w:ascii="Times New Roman" w:hAnsi="Times New Roman" w:cs="Times New Roman"/>
          <w:sz w:val="24"/>
          <w:szCs w:val="24"/>
        </w:rPr>
        <w:t xml:space="preserve"> V </w:t>
      </w:r>
      <w:proofErr w:type="spellStart"/>
      <w:r w:rsidR="00644BD8">
        <w:rPr>
          <w:rFonts w:ascii="Times New Roman" w:hAnsi="Times New Roman" w:cs="Times New Roman"/>
          <w:sz w:val="24"/>
          <w:szCs w:val="24"/>
        </w:rPr>
        <w:t>sebagai</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mantri</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sekaligus</w:t>
      </w:r>
      <w:proofErr w:type="spellEnd"/>
      <w:r w:rsidR="00644BD8">
        <w:rPr>
          <w:rFonts w:ascii="Times New Roman" w:hAnsi="Times New Roman" w:cs="Times New Roman"/>
          <w:sz w:val="24"/>
          <w:szCs w:val="24"/>
        </w:rPr>
        <w:t xml:space="preserve"> </w:t>
      </w:r>
      <w:proofErr w:type="spellStart"/>
      <w:r w:rsidR="00644BD8">
        <w:rPr>
          <w:rFonts w:ascii="Times New Roman" w:hAnsi="Times New Roman" w:cs="Times New Roman"/>
          <w:sz w:val="24"/>
          <w:szCs w:val="24"/>
        </w:rPr>
        <w:t>camat</w:t>
      </w:r>
      <w:proofErr w:type="spellEnd"/>
      <w:r w:rsidR="00644BD8">
        <w:rPr>
          <w:rFonts w:ascii="Times New Roman" w:hAnsi="Times New Roman" w:cs="Times New Roman"/>
          <w:sz w:val="24"/>
          <w:szCs w:val="24"/>
        </w:rPr>
        <w:t xml:space="preserve"> </w:t>
      </w:r>
      <w:proofErr w:type="spellStart"/>
      <w:r w:rsidR="00E40360">
        <w:rPr>
          <w:rFonts w:ascii="Times New Roman" w:hAnsi="Times New Roman" w:cs="Times New Roman"/>
          <w:sz w:val="24"/>
          <w:szCs w:val="24"/>
        </w:rPr>
        <w:t>Tasikmalaya</w:t>
      </w:r>
      <w:proofErr w:type="spellEnd"/>
      <w:r w:rsidR="00E40360">
        <w:rPr>
          <w:rFonts w:ascii="Times New Roman" w:hAnsi="Times New Roman" w:cs="Times New Roman"/>
          <w:sz w:val="24"/>
          <w:szCs w:val="24"/>
        </w:rPr>
        <w:t xml:space="preserve">. </w:t>
      </w:r>
    </w:p>
    <w:p w14:paraId="7409F82F" w14:textId="41F57733" w:rsidR="00321D28" w:rsidRDefault="00E40360"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t>Karir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10 </w:t>
      </w:r>
      <w:proofErr w:type="spellStart"/>
      <w:r w:rsidRPr="00FB3BA3">
        <w:rPr>
          <w:rFonts w:ascii="Times New Roman" w:hAnsi="Times New Roman" w:cs="Times New Roman"/>
          <w:sz w:val="24"/>
          <w:szCs w:val="24"/>
        </w:rPr>
        <w:t>Desember</w:t>
      </w:r>
      <w:proofErr w:type="spellEnd"/>
      <w:r w:rsidRPr="00FB3BA3">
        <w:rPr>
          <w:rFonts w:ascii="Times New Roman" w:hAnsi="Times New Roman" w:cs="Times New Roman"/>
          <w:sz w:val="24"/>
          <w:szCs w:val="24"/>
        </w:rPr>
        <w:t xml:space="preserve"> 1912, R.A.A. </w:t>
      </w:r>
      <w:proofErr w:type="spellStart"/>
      <w:r w:rsidRPr="00FB3BA3">
        <w:rPr>
          <w:rFonts w:ascii="Times New Roman" w:hAnsi="Times New Roman" w:cs="Times New Roman"/>
          <w:sz w:val="24"/>
          <w:szCs w:val="24"/>
        </w:rPr>
        <w:t>Wiranatakoesoema</w:t>
      </w:r>
      <w:proofErr w:type="spellEnd"/>
      <w:r w:rsidRPr="00FB3BA3">
        <w:rPr>
          <w:rFonts w:ascii="Times New Roman" w:hAnsi="Times New Roman" w:cs="Times New Roman"/>
          <w:sz w:val="24"/>
          <w:szCs w:val="24"/>
        </w:rPr>
        <w:t xml:space="preserve"> V </w:t>
      </w:r>
      <w:proofErr w:type="spellStart"/>
      <w:r w:rsidRPr="00FB3BA3">
        <w:rPr>
          <w:rFonts w:ascii="Times New Roman" w:hAnsi="Times New Roman" w:cs="Times New Roman"/>
          <w:sz w:val="24"/>
          <w:szCs w:val="24"/>
        </w:rPr>
        <w:t>di</w:t>
      </w:r>
      <w:r>
        <w:rPr>
          <w:rFonts w:ascii="Times New Roman" w:hAnsi="Times New Roman" w:cs="Times New Roman"/>
          <w:sz w:val="24"/>
          <w:szCs w:val="24"/>
        </w:rPr>
        <w:t>lantik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Cianjur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keputusan</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gubernur</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nomor</w:t>
      </w:r>
      <w:proofErr w:type="spellEnd"/>
      <w:r w:rsidRPr="00FB3BA3">
        <w:rPr>
          <w:rFonts w:ascii="Times New Roman" w:hAnsi="Times New Roman" w:cs="Times New Roman"/>
          <w:sz w:val="24"/>
          <w:szCs w:val="24"/>
        </w:rPr>
        <w:t xml:space="preserve"> 1.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sinilah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Raden</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Toemenggoeng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disematkan</w:t>
      </w:r>
      <w:proofErr w:type="spellEnd"/>
      <w:r>
        <w:rPr>
          <w:rFonts w:ascii="Times New Roman" w:hAnsi="Times New Roman" w:cs="Times New Roman"/>
          <w:sz w:val="24"/>
          <w:szCs w:val="24"/>
        </w:rPr>
        <w:t xml:space="preserve"> pada Namanya. </w:t>
      </w:r>
      <w:r w:rsidR="00A017C3">
        <w:rPr>
          <w:rFonts w:ascii="Times New Roman" w:hAnsi="Times New Roman" w:cs="Times New Roman"/>
          <w:sz w:val="24"/>
          <w:szCs w:val="24"/>
        </w:rPr>
        <w:t xml:space="preserve">Pada </w:t>
      </w:r>
      <w:proofErr w:type="spellStart"/>
      <w:r w:rsidR="00A017C3">
        <w:rPr>
          <w:rFonts w:ascii="Times New Roman" w:hAnsi="Times New Roman" w:cs="Times New Roman"/>
          <w:sz w:val="24"/>
          <w:szCs w:val="24"/>
        </w:rPr>
        <w:t>periodenya</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ini</w:t>
      </w:r>
      <w:proofErr w:type="spellEnd"/>
      <w:r w:rsidR="00A017C3">
        <w:rPr>
          <w:rFonts w:ascii="Times New Roman" w:hAnsi="Times New Roman" w:cs="Times New Roman"/>
          <w:sz w:val="24"/>
          <w:szCs w:val="24"/>
        </w:rPr>
        <w:t xml:space="preserve">, R.A.A. </w:t>
      </w:r>
      <w:proofErr w:type="spellStart"/>
      <w:r w:rsidR="00A017C3">
        <w:rPr>
          <w:rFonts w:ascii="Times New Roman" w:hAnsi="Times New Roman" w:cs="Times New Roman"/>
          <w:sz w:val="24"/>
          <w:szCs w:val="24"/>
        </w:rPr>
        <w:t>Wiranatakusumah</w:t>
      </w:r>
      <w:proofErr w:type="spellEnd"/>
      <w:r w:rsidR="00A017C3">
        <w:rPr>
          <w:rFonts w:ascii="Times New Roman" w:hAnsi="Times New Roman" w:cs="Times New Roman"/>
          <w:sz w:val="24"/>
          <w:szCs w:val="24"/>
        </w:rPr>
        <w:t xml:space="preserve"> V </w:t>
      </w:r>
      <w:proofErr w:type="spellStart"/>
      <w:r w:rsidR="00A017C3">
        <w:rPr>
          <w:rFonts w:ascii="Times New Roman" w:hAnsi="Times New Roman" w:cs="Times New Roman"/>
          <w:sz w:val="24"/>
          <w:szCs w:val="24"/>
        </w:rPr>
        <w:t>merupakan</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Bupati</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termuda</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dengan</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cakupan</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empat</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tanggung</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jawab</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dari</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tujuh</w:t>
      </w:r>
      <w:proofErr w:type="spellEnd"/>
      <w:r w:rsidR="00A017C3">
        <w:rPr>
          <w:rFonts w:ascii="Times New Roman" w:hAnsi="Times New Roman" w:cs="Times New Roman"/>
          <w:sz w:val="24"/>
          <w:szCs w:val="24"/>
        </w:rPr>
        <w:t xml:space="preserve"> </w:t>
      </w:r>
      <w:proofErr w:type="spellStart"/>
      <w:r w:rsidR="00A017C3">
        <w:rPr>
          <w:rFonts w:ascii="Times New Roman" w:hAnsi="Times New Roman" w:cs="Times New Roman"/>
          <w:sz w:val="24"/>
          <w:szCs w:val="24"/>
        </w:rPr>
        <w:t>kabupaten</w:t>
      </w:r>
      <w:proofErr w:type="spellEnd"/>
      <w:r w:rsidR="00A017C3">
        <w:rPr>
          <w:rFonts w:ascii="Times New Roman" w:hAnsi="Times New Roman" w:cs="Times New Roman"/>
          <w:sz w:val="24"/>
          <w:szCs w:val="24"/>
        </w:rPr>
        <w:t xml:space="preserve"> di </w:t>
      </w:r>
      <w:proofErr w:type="spellStart"/>
      <w:r w:rsidR="00A017C3">
        <w:rPr>
          <w:rFonts w:ascii="Times New Roman" w:hAnsi="Times New Roman" w:cs="Times New Roman"/>
          <w:sz w:val="24"/>
          <w:szCs w:val="24"/>
        </w:rPr>
        <w:t>Priangan</w:t>
      </w:r>
      <w:proofErr w:type="spellEnd"/>
      <w:r w:rsidR="00A017C3">
        <w:rPr>
          <w:rFonts w:ascii="Times New Roman" w:hAnsi="Times New Roman" w:cs="Times New Roman"/>
          <w:sz w:val="24"/>
          <w:szCs w:val="24"/>
        </w:rPr>
        <w:t>.</w:t>
      </w:r>
      <w:r w:rsidR="00A017C3">
        <w:rPr>
          <w:rFonts w:ascii="Times New Roman" w:hAnsi="Times New Roman" w:cs="Times New Roman"/>
          <w:sz w:val="24"/>
          <w:szCs w:val="24"/>
        </w:rPr>
        <w:fldChar w:fldCharType="begin" w:fldLock="1"/>
      </w:r>
      <w:r w:rsidR="00321D28">
        <w:rPr>
          <w:rFonts w:ascii="Times New Roman" w:hAnsi="Times New Roman" w:cs="Times New Roman"/>
          <w:sz w:val="24"/>
          <w:szCs w:val="24"/>
        </w:rPr>
        <w:instrText>ADDIN CSL_CITATION {"citationItems":[{"id":"ITEM-1","itemData":{"author":[{"dropping-particle":"","family":"Henri Chambert-Loir","given":"","non-dropping-particle":"","parse-names":false,"suffix":""}],"id":"ITEM-1","issued":{"date-parts":[["2013"]]},"number-of-pages":"513, 552, 553 , 554, 557, 561, 562, 571, 572,564-5","publisher":"Kepustakaan Populer Gramedia, EFEO, Forum","publisher-place":"Jakarta","title":"Naik Haji Masa Silam Jilid 2 Tahun 1900-1950","type":"book"},"locator":"hlm. 553","uris":["http://www.mendeley.com/documents/?uuid=c8388047-7703-4cbf-9f7b-186d231d675a"]}],"mendeley":{"formattedCitation":"(Henri Chambert-Loir 2013:hlm. 553)","plainTextFormattedCitation":"(Henri Chambert-Loir 2013:hlm. 553)","previouslyFormattedCitation":"(Henri Chambert-Loir 2013:hlm. 553)"},"properties":{"noteIndex":0},"schema":"https://github.com/citation-style-language/schema/raw/master/csl-citation.json"}</w:instrText>
      </w:r>
      <w:r w:rsidR="00A017C3">
        <w:rPr>
          <w:rFonts w:ascii="Times New Roman" w:hAnsi="Times New Roman" w:cs="Times New Roman"/>
          <w:sz w:val="24"/>
          <w:szCs w:val="24"/>
        </w:rPr>
        <w:fldChar w:fldCharType="separate"/>
      </w:r>
      <w:r w:rsidR="00A017C3" w:rsidRPr="00A017C3">
        <w:rPr>
          <w:rFonts w:ascii="Times New Roman" w:hAnsi="Times New Roman" w:cs="Times New Roman"/>
          <w:noProof/>
          <w:sz w:val="24"/>
          <w:szCs w:val="24"/>
        </w:rPr>
        <w:t>(Henri Chambert-Loir 2013:hlm. 553)</w:t>
      </w:r>
      <w:r w:rsidR="00A017C3">
        <w:rPr>
          <w:rFonts w:ascii="Times New Roman" w:hAnsi="Times New Roman" w:cs="Times New Roman"/>
          <w:sz w:val="24"/>
          <w:szCs w:val="24"/>
        </w:rPr>
        <w:fldChar w:fldCharType="end"/>
      </w:r>
      <w:r w:rsidR="00113607">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Terhitung</w:t>
      </w:r>
      <w:proofErr w:type="spellEnd"/>
      <w:r w:rsidR="00FE3EE8">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delapan</w:t>
      </w:r>
      <w:proofErr w:type="spellEnd"/>
      <w:r w:rsidR="00FE3EE8">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tahun</w:t>
      </w:r>
      <w:proofErr w:type="spellEnd"/>
      <w:r w:rsidR="00FE3EE8">
        <w:rPr>
          <w:rFonts w:ascii="Times New Roman" w:hAnsi="Times New Roman" w:cs="Times New Roman"/>
          <w:sz w:val="24"/>
          <w:szCs w:val="24"/>
        </w:rPr>
        <w:t xml:space="preserve">, R.A.A. </w:t>
      </w:r>
      <w:proofErr w:type="spellStart"/>
      <w:r w:rsidR="00FE3EE8">
        <w:rPr>
          <w:rFonts w:ascii="Times New Roman" w:hAnsi="Times New Roman" w:cs="Times New Roman"/>
          <w:sz w:val="24"/>
          <w:szCs w:val="24"/>
        </w:rPr>
        <w:t>Wiranatakusumah</w:t>
      </w:r>
      <w:proofErr w:type="spellEnd"/>
      <w:r w:rsidR="00FE3EE8">
        <w:rPr>
          <w:rFonts w:ascii="Times New Roman" w:hAnsi="Times New Roman" w:cs="Times New Roman"/>
          <w:sz w:val="24"/>
          <w:szCs w:val="24"/>
        </w:rPr>
        <w:t xml:space="preserve"> V </w:t>
      </w:r>
      <w:proofErr w:type="spellStart"/>
      <w:r w:rsidR="00FE3EE8">
        <w:rPr>
          <w:rFonts w:ascii="Times New Roman" w:hAnsi="Times New Roman" w:cs="Times New Roman"/>
          <w:sz w:val="24"/>
          <w:szCs w:val="24"/>
        </w:rPr>
        <w:t>berhasil</w:t>
      </w:r>
      <w:proofErr w:type="spellEnd"/>
      <w:r w:rsidR="00FE3EE8">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mengembangkan</w:t>
      </w:r>
      <w:proofErr w:type="spellEnd"/>
      <w:r w:rsidR="00FE3EE8">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Kabupaten</w:t>
      </w:r>
      <w:proofErr w:type="spellEnd"/>
      <w:r w:rsidR="00FE3EE8">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Cianjur</w:t>
      </w:r>
      <w:proofErr w:type="spellEnd"/>
      <w:r w:rsidR="00FE3EE8">
        <w:rPr>
          <w:rFonts w:ascii="Times New Roman" w:hAnsi="Times New Roman" w:cs="Times New Roman"/>
          <w:sz w:val="24"/>
          <w:szCs w:val="24"/>
        </w:rPr>
        <w:t xml:space="preserve">. </w:t>
      </w:r>
      <w:proofErr w:type="spellStart"/>
      <w:r w:rsidR="00FE3EE8">
        <w:rPr>
          <w:rFonts w:ascii="Times New Roman" w:hAnsi="Times New Roman" w:cs="Times New Roman"/>
          <w:sz w:val="24"/>
          <w:szCs w:val="24"/>
        </w:rPr>
        <w:t>Sampai</w:t>
      </w:r>
      <w:proofErr w:type="spellEnd"/>
      <w:r w:rsidR="00FE3EE8">
        <w:rPr>
          <w:rFonts w:ascii="Times New Roman" w:hAnsi="Times New Roman" w:cs="Times New Roman"/>
          <w:sz w:val="24"/>
          <w:szCs w:val="24"/>
        </w:rPr>
        <w:t xml:space="preserve"> pada </w:t>
      </w:r>
      <w:proofErr w:type="spellStart"/>
      <w:r w:rsidR="00FE3EE8">
        <w:rPr>
          <w:rFonts w:ascii="Times New Roman" w:hAnsi="Times New Roman" w:cs="Times New Roman"/>
          <w:sz w:val="24"/>
          <w:szCs w:val="24"/>
        </w:rPr>
        <w:t>tahun</w:t>
      </w:r>
      <w:proofErr w:type="spellEnd"/>
      <w:r w:rsidR="00FE3EE8">
        <w:rPr>
          <w:rFonts w:ascii="Times New Roman" w:hAnsi="Times New Roman" w:cs="Times New Roman"/>
          <w:sz w:val="24"/>
          <w:szCs w:val="24"/>
        </w:rPr>
        <w:t xml:space="preserve"> 19</w:t>
      </w:r>
      <w:r w:rsidR="00321D28">
        <w:rPr>
          <w:rFonts w:ascii="Times New Roman" w:hAnsi="Times New Roman" w:cs="Times New Roman"/>
          <w:sz w:val="24"/>
          <w:szCs w:val="24"/>
        </w:rPr>
        <w:t xml:space="preserve">20, R.A.A. </w:t>
      </w:r>
      <w:proofErr w:type="spellStart"/>
      <w:r w:rsidR="00321D28">
        <w:rPr>
          <w:rFonts w:ascii="Times New Roman" w:hAnsi="Times New Roman" w:cs="Times New Roman"/>
          <w:sz w:val="24"/>
          <w:szCs w:val="24"/>
        </w:rPr>
        <w:t>Wiranatakusumah</w:t>
      </w:r>
      <w:proofErr w:type="spellEnd"/>
      <w:r w:rsidR="00321D28">
        <w:rPr>
          <w:rFonts w:ascii="Times New Roman" w:hAnsi="Times New Roman" w:cs="Times New Roman"/>
          <w:sz w:val="24"/>
          <w:szCs w:val="24"/>
        </w:rPr>
        <w:t xml:space="preserve"> V </w:t>
      </w:r>
      <w:proofErr w:type="spellStart"/>
      <w:r w:rsidR="00321D28">
        <w:rPr>
          <w:rFonts w:ascii="Times New Roman" w:hAnsi="Times New Roman" w:cs="Times New Roman"/>
          <w:sz w:val="24"/>
          <w:szCs w:val="24"/>
        </w:rPr>
        <w:t>dipindah</w:t>
      </w:r>
      <w:proofErr w:type="spellEnd"/>
      <w:r w:rsidR="00321D28">
        <w:rPr>
          <w:rFonts w:ascii="Times New Roman" w:hAnsi="Times New Roman" w:cs="Times New Roman"/>
          <w:sz w:val="24"/>
          <w:szCs w:val="24"/>
        </w:rPr>
        <w:t xml:space="preserve"> </w:t>
      </w:r>
      <w:proofErr w:type="spellStart"/>
      <w:r w:rsidR="00321D28">
        <w:rPr>
          <w:rFonts w:ascii="Times New Roman" w:hAnsi="Times New Roman" w:cs="Times New Roman"/>
          <w:sz w:val="24"/>
          <w:szCs w:val="24"/>
        </w:rPr>
        <w:t>tugaskan</w:t>
      </w:r>
      <w:proofErr w:type="spellEnd"/>
      <w:r w:rsidR="00321D28">
        <w:rPr>
          <w:rFonts w:ascii="Times New Roman" w:hAnsi="Times New Roman" w:cs="Times New Roman"/>
          <w:sz w:val="24"/>
          <w:szCs w:val="24"/>
        </w:rPr>
        <w:t xml:space="preserve"> </w:t>
      </w:r>
      <w:proofErr w:type="spellStart"/>
      <w:r w:rsidR="00321D28">
        <w:rPr>
          <w:rFonts w:ascii="Times New Roman" w:hAnsi="Times New Roman" w:cs="Times New Roman"/>
          <w:sz w:val="24"/>
          <w:szCs w:val="24"/>
        </w:rPr>
        <w:t>ke</w:t>
      </w:r>
      <w:proofErr w:type="spellEnd"/>
      <w:r w:rsidR="00321D28">
        <w:rPr>
          <w:rFonts w:ascii="Times New Roman" w:hAnsi="Times New Roman" w:cs="Times New Roman"/>
          <w:sz w:val="24"/>
          <w:szCs w:val="24"/>
        </w:rPr>
        <w:t xml:space="preserve"> Bandung.</w:t>
      </w:r>
      <w:r w:rsidR="00321D28">
        <w:rPr>
          <w:rFonts w:ascii="Times New Roman" w:hAnsi="Times New Roman" w:cs="Times New Roman"/>
          <w:sz w:val="24"/>
          <w:szCs w:val="24"/>
        </w:rPr>
        <w:fldChar w:fldCharType="begin" w:fldLock="1"/>
      </w:r>
      <w:r w:rsidR="00321D28">
        <w:rPr>
          <w:rFonts w:ascii="Times New Roman" w:hAnsi="Times New Roman" w:cs="Times New Roman"/>
          <w:sz w:val="24"/>
          <w:szCs w:val="24"/>
        </w:rPr>
        <w:instrText>ADDIN CSL_CITATION {"citationItems":[{"id":"ITEM-1","itemData":{"author":[{"dropping-particle":"","family":"Iip Dzulkifli Yahya","given":"","non-dropping-particle":"","parse-names":false,"suffix":""}],"container-title":"Pikiran Rakyat","id":"ITEM-1","issued":{"date-parts":[["2010","3"]]},"page":"29","publisher-place":"Bandung","title":"Sosok Pemimpin yang Dicintai Rakyatnya","type":"article-newspaper"},"locator":"hlm. 29","uris":["http://www.mendeley.com/documents/?uuid=985331f0-d044-4675-af84-5c371a96309f"]}],"mendeley":{"formattedCitation":"(Iip Dzulkifli Yahya 2010a:hlm. 29)","plainTextFormattedCitation":"(Iip Dzulkifli Yahya 2010a:hlm. 29)","previouslyFormattedCitation":"(Iip Dzulkifli Yahya 2010a:hlm. 29)"},"properties":{"noteIndex":0},"schema":"https://github.com/citation-style-language/schema/raw/master/csl-citation.json"}</w:instrText>
      </w:r>
      <w:r w:rsidR="00321D28">
        <w:rPr>
          <w:rFonts w:ascii="Times New Roman" w:hAnsi="Times New Roman" w:cs="Times New Roman"/>
          <w:sz w:val="24"/>
          <w:szCs w:val="24"/>
        </w:rPr>
        <w:fldChar w:fldCharType="separate"/>
      </w:r>
      <w:r w:rsidR="00321D28" w:rsidRPr="00321D28">
        <w:rPr>
          <w:rFonts w:ascii="Times New Roman" w:hAnsi="Times New Roman" w:cs="Times New Roman"/>
          <w:noProof/>
          <w:sz w:val="24"/>
          <w:szCs w:val="24"/>
        </w:rPr>
        <w:t>(</w:t>
      </w:r>
      <w:proofErr w:type="spellStart"/>
      <w:r w:rsidR="00321D28" w:rsidRPr="00321D28">
        <w:rPr>
          <w:rFonts w:ascii="Times New Roman" w:hAnsi="Times New Roman" w:cs="Times New Roman"/>
          <w:noProof/>
          <w:sz w:val="24"/>
          <w:szCs w:val="24"/>
        </w:rPr>
        <w:t>Iip</w:t>
      </w:r>
      <w:proofErr w:type="spellEnd"/>
      <w:r w:rsidR="00321D28" w:rsidRPr="00321D28">
        <w:rPr>
          <w:rFonts w:ascii="Times New Roman" w:hAnsi="Times New Roman" w:cs="Times New Roman"/>
          <w:noProof/>
          <w:sz w:val="24"/>
          <w:szCs w:val="24"/>
        </w:rPr>
        <w:t xml:space="preserve"> Dzulkifli Yahya 2010a:hlm. 29)</w:t>
      </w:r>
      <w:r w:rsidR="00321D28">
        <w:rPr>
          <w:rFonts w:ascii="Times New Roman" w:hAnsi="Times New Roman" w:cs="Times New Roman"/>
          <w:sz w:val="24"/>
          <w:szCs w:val="24"/>
        </w:rPr>
        <w:fldChar w:fldCharType="end"/>
      </w:r>
      <w:r w:rsidR="00321D28">
        <w:rPr>
          <w:rFonts w:ascii="Times New Roman" w:hAnsi="Times New Roman" w:cs="Times New Roman"/>
          <w:sz w:val="24"/>
          <w:szCs w:val="24"/>
        </w:rPr>
        <w:t xml:space="preserve"> </w:t>
      </w:r>
    </w:p>
    <w:p w14:paraId="07410321" w14:textId="511F5419" w:rsidR="00C62C6F" w:rsidRDefault="00321D28" w:rsidP="00BE174C">
      <w:pPr>
        <w:spacing w:line="360" w:lineRule="auto"/>
        <w:ind w:left="709" w:firstLine="41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Pelantikan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sumpah</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12 </w:t>
      </w:r>
      <w:r w:rsidRPr="00FB3BA3">
        <w:rPr>
          <w:rStyle w:val="SubtleEmphasis"/>
          <w:rFonts w:ascii="Times New Roman" w:hAnsi="Times New Roman" w:cs="Times New Roman"/>
          <w:i w:val="0"/>
          <w:sz w:val="24"/>
          <w:szCs w:val="24"/>
        </w:rPr>
        <w:t>April 1920</w:t>
      </w:r>
      <w:r w:rsidRPr="00FB3BA3">
        <w:rPr>
          <w:rFonts w:ascii="Times New Roman" w:hAnsi="Times New Roman" w:cs="Times New Roman"/>
          <w:sz w:val="24"/>
          <w:szCs w:val="24"/>
        </w:rPr>
        <w:t>.</w:t>
      </w:r>
      <w:r>
        <w:rPr>
          <w:rFonts w:ascii="Times New Roman" w:hAnsi="Times New Roman" w:cs="Times New Roman"/>
          <w:sz w:val="24"/>
          <w:szCs w:val="24"/>
        </w:rPr>
        <w:fldChar w:fldCharType="begin" w:fldLock="1"/>
      </w:r>
      <w:r w:rsidR="00FE32B3">
        <w:rPr>
          <w:rFonts w:ascii="Times New Roman" w:hAnsi="Times New Roman" w:cs="Times New Roman"/>
          <w:sz w:val="24"/>
          <w:szCs w:val="24"/>
        </w:rPr>
        <w:instrText>ADDIN CSL_CITATION {"citationItems":[{"id":"ITEM-1","itemData":{"author":[{"dropping-particle":"","family":"Kaoem Moeda","given":"","non-dropping-particle":"","parse-names":false,"suffix":""}],"container-title":"No. 71","id":"ITEM-1","issued":{"date-parts":[["1920","4"]]},"page":"2","publisher-place":"Bandung","title":"Kaoem Moeda","type":"article-magazine"},"locator":"hlm.2 ","uris":["http://www.mendeley.com/documents/?uuid=ae6b71c4-96d4-4130-89dd-8b69f228362c"]}],"mendeley":{"formattedCitation":"(Kaoem Moeda 1920:hlm.2)","plainTextFormattedCitation":"(Kaoem Moeda 1920:hlm.2)","previouslyFormattedCitation":"(Kaoem Moeda 1920:hlm.2)"},"properties":{"noteIndex":0},"schema":"https://github.com/citation-style-language/schema/raw/master/csl-citation.json"}</w:instrText>
      </w:r>
      <w:r>
        <w:rPr>
          <w:rFonts w:ascii="Times New Roman" w:hAnsi="Times New Roman" w:cs="Times New Roman"/>
          <w:sz w:val="24"/>
          <w:szCs w:val="24"/>
        </w:rPr>
        <w:fldChar w:fldCharType="separate"/>
      </w:r>
      <w:r w:rsidRPr="00321D28">
        <w:rPr>
          <w:rFonts w:ascii="Times New Roman" w:hAnsi="Times New Roman" w:cs="Times New Roman"/>
          <w:noProof/>
          <w:sz w:val="24"/>
          <w:szCs w:val="24"/>
        </w:rPr>
        <w:t>(</w:t>
      </w:r>
      <w:proofErr w:type="spellStart"/>
      <w:r w:rsidRPr="00321D28">
        <w:rPr>
          <w:rFonts w:ascii="Times New Roman" w:hAnsi="Times New Roman" w:cs="Times New Roman"/>
          <w:noProof/>
          <w:sz w:val="24"/>
          <w:szCs w:val="24"/>
        </w:rPr>
        <w:t>Kaoem</w:t>
      </w:r>
      <w:proofErr w:type="spellEnd"/>
      <w:r w:rsidRPr="00321D28">
        <w:rPr>
          <w:rFonts w:ascii="Times New Roman" w:hAnsi="Times New Roman" w:cs="Times New Roman"/>
          <w:noProof/>
          <w:sz w:val="24"/>
          <w:szCs w:val="24"/>
        </w:rPr>
        <w:t xml:space="preserve"> Moeda 1920:hlm.2)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jabatannya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Bandung,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sidR="00FE32B3">
        <w:rPr>
          <w:rFonts w:ascii="Times New Roman" w:hAnsi="Times New Roman" w:cs="Times New Roman"/>
          <w:sz w:val="24"/>
          <w:szCs w:val="24"/>
        </w:rPr>
        <w:t>bagi</w:t>
      </w:r>
      <w:proofErr w:type="spellEnd"/>
      <w:r w:rsidR="00FE32B3">
        <w:rPr>
          <w:rFonts w:ascii="Times New Roman" w:hAnsi="Times New Roman" w:cs="Times New Roman"/>
          <w:sz w:val="24"/>
          <w:szCs w:val="24"/>
        </w:rPr>
        <w:t xml:space="preserve"> </w:t>
      </w:r>
      <w:proofErr w:type="spellStart"/>
      <w:r w:rsidR="00FE32B3">
        <w:rPr>
          <w:rFonts w:ascii="Times New Roman" w:hAnsi="Times New Roman" w:cs="Times New Roman"/>
          <w:sz w:val="24"/>
          <w:szCs w:val="24"/>
        </w:rPr>
        <w:t>perkembangan</w:t>
      </w:r>
      <w:proofErr w:type="spellEnd"/>
      <w:r w:rsidR="00FE32B3">
        <w:rPr>
          <w:rFonts w:ascii="Times New Roman" w:hAnsi="Times New Roman" w:cs="Times New Roman"/>
          <w:sz w:val="24"/>
          <w:szCs w:val="24"/>
        </w:rPr>
        <w:t xml:space="preserve"> sastra, </w:t>
      </w:r>
      <w:proofErr w:type="spellStart"/>
      <w:r w:rsidR="00FE32B3">
        <w:rPr>
          <w:rFonts w:ascii="Times New Roman" w:hAnsi="Times New Roman" w:cs="Times New Roman"/>
          <w:sz w:val="24"/>
          <w:szCs w:val="24"/>
        </w:rPr>
        <w:t>seni</w:t>
      </w:r>
      <w:proofErr w:type="spellEnd"/>
      <w:r w:rsidR="00FE32B3">
        <w:rPr>
          <w:rFonts w:ascii="Times New Roman" w:hAnsi="Times New Roman" w:cs="Times New Roman"/>
          <w:sz w:val="24"/>
          <w:szCs w:val="24"/>
        </w:rPr>
        <w:t xml:space="preserve"> dan </w:t>
      </w:r>
      <w:proofErr w:type="spellStart"/>
      <w:r w:rsidR="00FE32B3">
        <w:rPr>
          <w:rFonts w:ascii="Times New Roman" w:hAnsi="Times New Roman" w:cs="Times New Roman"/>
          <w:sz w:val="24"/>
          <w:szCs w:val="24"/>
        </w:rPr>
        <w:t>budaya</w:t>
      </w:r>
      <w:proofErr w:type="spellEnd"/>
      <w:r w:rsidR="00FE32B3">
        <w:rPr>
          <w:rFonts w:ascii="Times New Roman" w:hAnsi="Times New Roman" w:cs="Times New Roman"/>
          <w:sz w:val="24"/>
          <w:szCs w:val="24"/>
        </w:rPr>
        <w:t>.</w:t>
      </w:r>
      <w:r w:rsidR="00C62C6F">
        <w:rPr>
          <w:rFonts w:ascii="Times New Roman" w:hAnsi="Times New Roman" w:cs="Times New Roman"/>
          <w:sz w:val="24"/>
          <w:szCs w:val="24"/>
        </w:rPr>
        <w:t xml:space="preserve"> </w:t>
      </w:r>
      <w:proofErr w:type="spellStart"/>
      <w:r w:rsidR="00C62C6F">
        <w:rPr>
          <w:rFonts w:ascii="Times New Roman" w:hAnsi="Times New Roman" w:cs="Times New Roman"/>
          <w:sz w:val="24"/>
          <w:szCs w:val="24"/>
        </w:rPr>
        <w:t>Beberapa</w:t>
      </w:r>
      <w:proofErr w:type="spellEnd"/>
      <w:r w:rsidR="00C62C6F">
        <w:rPr>
          <w:rFonts w:ascii="Times New Roman" w:hAnsi="Times New Roman" w:cs="Times New Roman"/>
          <w:sz w:val="24"/>
          <w:szCs w:val="24"/>
        </w:rPr>
        <w:t xml:space="preserve"> </w:t>
      </w:r>
      <w:proofErr w:type="spellStart"/>
      <w:r w:rsidR="00C62C6F">
        <w:rPr>
          <w:rFonts w:ascii="Times New Roman" w:hAnsi="Times New Roman" w:cs="Times New Roman"/>
          <w:sz w:val="24"/>
          <w:szCs w:val="24"/>
        </w:rPr>
        <w:t>produk</w:t>
      </w:r>
      <w:proofErr w:type="spellEnd"/>
      <w:r w:rsidR="00C62C6F">
        <w:rPr>
          <w:rFonts w:ascii="Times New Roman" w:hAnsi="Times New Roman" w:cs="Times New Roman"/>
          <w:sz w:val="24"/>
          <w:szCs w:val="24"/>
        </w:rPr>
        <w:t xml:space="preserve"> </w:t>
      </w:r>
      <w:proofErr w:type="spellStart"/>
      <w:r w:rsidR="00C62C6F">
        <w:rPr>
          <w:rFonts w:ascii="Times New Roman" w:hAnsi="Times New Roman" w:cs="Times New Roman"/>
          <w:sz w:val="24"/>
          <w:szCs w:val="24"/>
        </w:rPr>
        <w:t>kebijakan</w:t>
      </w:r>
      <w:proofErr w:type="spellEnd"/>
      <w:r w:rsidR="00C62C6F">
        <w:rPr>
          <w:rFonts w:ascii="Times New Roman" w:hAnsi="Times New Roman" w:cs="Times New Roman"/>
          <w:sz w:val="24"/>
          <w:szCs w:val="24"/>
        </w:rPr>
        <w:t xml:space="preserve"> yang </w:t>
      </w:r>
      <w:proofErr w:type="spellStart"/>
      <w:r w:rsidR="00C62C6F">
        <w:rPr>
          <w:rFonts w:ascii="Times New Roman" w:hAnsi="Times New Roman" w:cs="Times New Roman"/>
          <w:sz w:val="24"/>
          <w:szCs w:val="24"/>
        </w:rPr>
        <w:t>dihasilkan</w:t>
      </w:r>
      <w:proofErr w:type="spellEnd"/>
      <w:r w:rsidR="00C62C6F">
        <w:rPr>
          <w:rFonts w:ascii="Times New Roman" w:hAnsi="Times New Roman" w:cs="Times New Roman"/>
          <w:sz w:val="24"/>
          <w:szCs w:val="24"/>
        </w:rPr>
        <w:t xml:space="preserve"> R.A.A. </w:t>
      </w:r>
      <w:proofErr w:type="spellStart"/>
      <w:r w:rsidR="00C62C6F">
        <w:rPr>
          <w:rFonts w:ascii="Times New Roman" w:hAnsi="Times New Roman" w:cs="Times New Roman"/>
          <w:sz w:val="24"/>
          <w:szCs w:val="24"/>
        </w:rPr>
        <w:t>Wiranatakusumah</w:t>
      </w:r>
      <w:proofErr w:type="spellEnd"/>
      <w:r w:rsidR="00C62C6F">
        <w:rPr>
          <w:rFonts w:ascii="Times New Roman" w:hAnsi="Times New Roman" w:cs="Times New Roman"/>
          <w:sz w:val="24"/>
          <w:szCs w:val="24"/>
        </w:rPr>
        <w:t xml:space="preserve"> V </w:t>
      </w:r>
      <w:proofErr w:type="spellStart"/>
      <w:r w:rsidR="00C62C6F">
        <w:rPr>
          <w:rFonts w:ascii="Times New Roman" w:hAnsi="Times New Roman" w:cs="Times New Roman"/>
          <w:sz w:val="24"/>
          <w:szCs w:val="24"/>
        </w:rPr>
        <w:t>diantaranya</w:t>
      </w:r>
      <w:proofErr w:type="spellEnd"/>
      <w:r w:rsidR="00C62C6F">
        <w:rPr>
          <w:rFonts w:ascii="Times New Roman" w:hAnsi="Times New Roman" w:cs="Times New Roman"/>
          <w:sz w:val="24"/>
          <w:szCs w:val="24"/>
        </w:rPr>
        <w:t xml:space="preserve">: </w:t>
      </w:r>
    </w:p>
    <w:p w14:paraId="39EA2218" w14:textId="6325BEB3" w:rsidR="00C62C6F" w:rsidRDefault="00C62C6F" w:rsidP="00BE174C">
      <w:pPr>
        <w:pStyle w:val="ListParagraph"/>
        <w:numPr>
          <w:ilvl w:val="0"/>
          <w:numId w:val="4"/>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Bahasa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Penerapan</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kenbijakan</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ini</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tidak</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hanya</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terjadi</w:t>
      </w:r>
      <w:proofErr w:type="spellEnd"/>
      <w:r w:rsidR="008047BE">
        <w:rPr>
          <w:rFonts w:ascii="Times New Roman" w:hAnsi="Times New Roman" w:cs="Times New Roman"/>
          <w:sz w:val="24"/>
          <w:szCs w:val="24"/>
        </w:rPr>
        <w:t xml:space="preserve"> pada </w:t>
      </w:r>
      <w:proofErr w:type="spellStart"/>
      <w:r w:rsidR="008047BE">
        <w:rPr>
          <w:rFonts w:ascii="Times New Roman" w:hAnsi="Times New Roman" w:cs="Times New Roman"/>
          <w:sz w:val="24"/>
          <w:szCs w:val="24"/>
        </w:rPr>
        <w:t>sektor</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komunikasi</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saja</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tapi</w:t>
      </w:r>
      <w:proofErr w:type="spellEnd"/>
      <w:r w:rsidR="008047BE">
        <w:rPr>
          <w:rFonts w:ascii="Times New Roman" w:hAnsi="Times New Roman" w:cs="Times New Roman"/>
          <w:sz w:val="24"/>
          <w:szCs w:val="24"/>
        </w:rPr>
        <w:t xml:space="preserve"> juga </w:t>
      </w:r>
      <w:proofErr w:type="spellStart"/>
      <w:r w:rsidR="008047BE">
        <w:rPr>
          <w:rFonts w:ascii="Times New Roman" w:hAnsi="Times New Roman" w:cs="Times New Roman"/>
          <w:sz w:val="24"/>
          <w:szCs w:val="24"/>
        </w:rPr>
        <w:t>diberlakukan</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dalam</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sektor</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administratif</w:t>
      </w:r>
      <w:proofErr w:type="spellEnd"/>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pemerintahan</w:t>
      </w:r>
      <w:proofErr w:type="spellEnd"/>
      <w:r w:rsidR="008047B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25BDFD0" w14:textId="402A86A0" w:rsidR="00C62C6F" w:rsidRDefault="00C62C6F" w:rsidP="00BE174C">
      <w:pPr>
        <w:pStyle w:val="ListParagraph"/>
        <w:numPr>
          <w:ilvl w:val="0"/>
          <w:numId w:val="4"/>
        </w:numPr>
        <w:spacing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Berdirinya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oplah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w:t>
      </w:r>
      <w:proofErr w:type="spellEnd"/>
      <w:r>
        <w:rPr>
          <w:rFonts w:ascii="Times New Roman" w:hAnsi="Times New Roman" w:cs="Times New Roman"/>
          <w:sz w:val="24"/>
          <w:szCs w:val="24"/>
        </w:rPr>
        <w:t xml:space="preserve"> di </w:t>
      </w:r>
      <w:proofErr w:type="spellStart"/>
      <w:r w:rsidRPr="00FB3BA3">
        <w:rPr>
          <w:rFonts w:ascii="Times New Roman" w:hAnsi="Times New Roman" w:cs="Times New Roman"/>
          <w:sz w:val="24"/>
          <w:szCs w:val="24"/>
        </w:rPr>
        <w:t>tanggal</w:t>
      </w:r>
      <w:proofErr w:type="spellEnd"/>
      <w:r w:rsidRPr="00FB3BA3">
        <w:rPr>
          <w:rFonts w:ascii="Times New Roman" w:hAnsi="Times New Roman" w:cs="Times New Roman"/>
          <w:sz w:val="24"/>
          <w:szCs w:val="24"/>
        </w:rPr>
        <w:t xml:space="preserve"> 15 </w:t>
      </w:r>
      <w:proofErr w:type="spellStart"/>
      <w:r w:rsidRPr="00FB3BA3">
        <w:rPr>
          <w:rFonts w:ascii="Times New Roman" w:hAnsi="Times New Roman" w:cs="Times New Roman"/>
          <w:sz w:val="24"/>
          <w:szCs w:val="24"/>
        </w:rPr>
        <w:t>Oktober</w:t>
      </w:r>
      <w:proofErr w:type="spellEnd"/>
      <w:r w:rsidRPr="00FB3BA3">
        <w:rPr>
          <w:rFonts w:ascii="Times New Roman" w:hAnsi="Times New Roman" w:cs="Times New Roman"/>
          <w:sz w:val="24"/>
          <w:szCs w:val="24"/>
        </w:rPr>
        <w:t xml:space="preserve"> 1921</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dangding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pupuh</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ldChar w:fldCharType="begin" w:fldLock="1"/>
      </w:r>
      <w:r w:rsidR="008047BE">
        <w:rPr>
          <w:rFonts w:ascii="Times New Roman" w:hAnsi="Times New Roman" w:cs="Times New Roman"/>
          <w:sz w:val="24"/>
          <w:szCs w:val="24"/>
        </w:rPr>
        <w:instrText>ADDIN CSL_CITATION {"citationItems":[{"id":"ITEM-1","itemData":{"author":[{"dropping-particle":"","family":"Iip Dzulkifli Yahya","given":"","non-dropping-particle":"","parse-names":false,"suffix":""}],"container-title":"Pikiran Rakyat","id":"ITEM-1","issued":{"date-parts":[["2010","3"]]},"page":"29","publisher-place":"Bandung","title":"Sosok Pemimpin yang Dicintai Rakyatnya","type":"article-newspaper"},"locator":"hlm 29 ","suffix":"lihat juga ","uris":["http://www.mendeley.com/documents/?uuid=985331f0-d044-4675-af84-5c371a96309f"]},{"id":"ITEM-2","itemData":{"author":[{"dropping-particle":"","family":"Yahya","given":"Iip Zulkifli","non-dropping-particle":"","parse-names":false,"suffix":""}],"id":"ITEM-2","issued":{"date-parts":[["2011"]]},"number-of-pages":"1, 2, 3,10, 11, 14, 15, 17-18, 19, 24-26, 35-37, 3","publisher":"Yayasan Wiranatakusumah","publisher-place":"Bandung","title":"R.A.A.H.M. Wiranatakusumah V: Kedalaman yang Belum Terselami","type":"book"},"locator":"hlm. 13","uris":["http://www.mendeley.com/documents/?uuid=3e892b45-9084-4fcb-8d06-961673045bf8"]}],"mendeley":{"formattedCitation":"(Iip Dzulkifli Yahya 2010a:hlm 29 lihat juga ; Yahya 2011:hlm. 13)","plainTextFormattedCitation":"(Iip Dzulkifli Yahya 2010a:hlm 29 lihat juga ; Yahya 2011:hlm. 13)","previouslyFormattedCitation":"(Iip Dzulkifli Yahya 2010a:hlm 29 lihat juga ; Yahya 2011:hlm. 13)"},"properties":{"noteIndex":0},"schema":"https://github.com/citation-style-language/schema/raw/master/csl-citation.json"}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C62C6F">
        <w:rPr>
          <w:rFonts w:ascii="Times New Roman" w:hAnsi="Times New Roman" w:cs="Times New Roman"/>
          <w:noProof/>
          <w:sz w:val="24"/>
          <w:szCs w:val="24"/>
        </w:rPr>
        <w:t>(</w:t>
      </w:r>
      <w:proofErr w:type="spellStart"/>
      <w:r w:rsidRPr="00C62C6F">
        <w:rPr>
          <w:rFonts w:ascii="Times New Roman" w:hAnsi="Times New Roman" w:cs="Times New Roman"/>
          <w:noProof/>
          <w:sz w:val="24"/>
          <w:szCs w:val="24"/>
        </w:rPr>
        <w:t>Iip</w:t>
      </w:r>
      <w:proofErr w:type="spellEnd"/>
      <w:r w:rsidRPr="00C62C6F">
        <w:rPr>
          <w:rFonts w:ascii="Times New Roman" w:hAnsi="Times New Roman" w:cs="Times New Roman"/>
          <w:noProof/>
          <w:sz w:val="24"/>
          <w:szCs w:val="24"/>
        </w:rPr>
        <w:t xml:space="preserve"> Dzulkifli Yahya 2010a:hlm 29 lihat juga ; Yahya 2011:hlm. 13)</w:t>
      </w:r>
      <w:r>
        <w:rPr>
          <w:rStyle w:val="FootnoteReference"/>
          <w:rFonts w:ascii="Times New Roman" w:hAnsi="Times New Roman" w:cs="Times New Roman"/>
          <w:sz w:val="24"/>
          <w:szCs w:val="24"/>
        </w:rPr>
        <w:fldChar w:fldCharType="end"/>
      </w:r>
    </w:p>
    <w:p w14:paraId="570CFD88" w14:textId="02BA04F9" w:rsidR="008047BE" w:rsidRPr="008047BE" w:rsidRDefault="008047BE" w:rsidP="00BE174C">
      <w:pPr>
        <w:pStyle w:val="ListParagraph"/>
        <w:numPr>
          <w:ilvl w:val="0"/>
          <w:numId w:val="4"/>
        </w:numPr>
        <w:spacing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Pemutaran</w:t>
      </w:r>
      <w:proofErr w:type="spellEnd"/>
      <w:r>
        <w:rPr>
          <w:rFonts w:ascii="Times New Roman" w:hAnsi="Times New Roman" w:cs="Times New Roman"/>
          <w:sz w:val="24"/>
          <w:szCs w:val="24"/>
        </w:rPr>
        <w:t xml:space="preserve"> film </w:t>
      </w:r>
      <w:proofErr w:type="spellStart"/>
      <w:r>
        <w:rPr>
          <w:rFonts w:ascii="Times New Roman" w:hAnsi="Times New Roman" w:cs="Times New Roman"/>
          <w:i/>
          <w:iCs/>
          <w:sz w:val="24"/>
          <w:szCs w:val="24"/>
        </w:rPr>
        <w:t>Loetoeng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Kasaroeng</w:t>
      </w:r>
      <w:proofErr w:type="spellEnd"/>
      <w:r>
        <w:rPr>
          <w:rFonts w:ascii="Times New Roman" w:hAnsi="Times New Roman" w:cs="Times New Roman"/>
          <w:i/>
          <w:iCs/>
          <w:sz w:val="24"/>
          <w:szCs w:val="24"/>
        </w:rPr>
        <w:t>.</w:t>
      </w: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{"citationItems":[{"id":"ITEM-1","itemData":{"author":[{"dropping-particle":"","family":"Dian Hendrayana","given":"","non-dropping-particle":"","parse-names":false,"suffix":""}],"container-title":"Pikiran rakyat","id":"ITEM-1","issued":{"date-parts":[["2010","3"]]},"page":"30","publisher-place":"Bandung","title":"Wiranatakusumah, Degung, dan Cianjuran","type":"article-newspaper"},"locator":"hlm. 30","uris":["http://www.mendeley.com/documents/?uuid=174d6fa0-95f5-45cc-ad20-6435c062ca61"]}],"mendeley":{"formattedCitation":"(Dian Hendrayana 2010:hlm. 30)","plainTextFormattedCitation":"(Dian Hendrayana 2010:hlm. 30)","previouslyFormattedCitation":"(Dian Hendrayana 2010:hlm. 30)"},"properties":{"noteIndex":0},"schema":"https://github.com/citation-style-language/schema/raw/master/csl-citation.json"}</w:instrText>
      </w:r>
      <w:r>
        <w:rPr>
          <w:rFonts w:ascii="Times New Roman" w:hAnsi="Times New Roman" w:cs="Times New Roman"/>
          <w:i/>
          <w:iCs/>
          <w:sz w:val="24"/>
          <w:szCs w:val="24"/>
        </w:rPr>
        <w:fldChar w:fldCharType="separate"/>
      </w:r>
      <w:r w:rsidRPr="008047BE">
        <w:rPr>
          <w:rFonts w:ascii="Times New Roman" w:hAnsi="Times New Roman" w:cs="Times New Roman"/>
          <w:iCs/>
          <w:noProof/>
          <w:sz w:val="24"/>
          <w:szCs w:val="24"/>
        </w:rPr>
        <w:t>(Dian Hendrayana 2010:hlm. 30)</w:t>
      </w:r>
      <w:r>
        <w:rPr>
          <w:rFonts w:ascii="Times New Roman" w:hAnsi="Times New Roman" w:cs="Times New Roman"/>
          <w:i/>
          <w:iCs/>
          <w:sz w:val="24"/>
          <w:szCs w:val="24"/>
        </w:rPr>
        <w:fldChar w:fldCharType="end"/>
      </w:r>
      <w:r>
        <w:rPr>
          <w:rFonts w:ascii="Times New Roman" w:hAnsi="Times New Roman" w:cs="Times New Roman"/>
          <w:i/>
          <w:iCs/>
          <w:sz w:val="24"/>
          <w:szCs w:val="24"/>
        </w:rPr>
        <w:t xml:space="preserve"> </w:t>
      </w:r>
    </w:p>
    <w:p w14:paraId="67B52B32" w14:textId="0C27A54B" w:rsidR="008047BE" w:rsidRPr="00C62C6F" w:rsidRDefault="008047BE" w:rsidP="00BE174C">
      <w:pPr>
        <w:pStyle w:val="ListParagraph"/>
        <w:numPr>
          <w:ilvl w:val="0"/>
          <w:numId w:val="4"/>
        </w:numPr>
        <w:spacing w:line="360" w:lineRule="auto"/>
        <w:ind w:left="1134"/>
        <w:jc w:val="both"/>
        <w:rPr>
          <w:rStyle w:val="FootnoteReference"/>
          <w:rFonts w:ascii="Times New Roman" w:hAnsi="Times New Roman" w:cs="Times New Roman"/>
          <w:sz w:val="24"/>
          <w:szCs w:val="24"/>
          <w:vertAlign w:val="baseline"/>
        </w:rPr>
      </w:pPr>
      <w:proofErr w:type="spellStart"/>
      <w:r>
        <w:rPr>
          <w:rFonts w:ascii="Times New Roman" w:hAnsi="Times New Roman" w:cs="Times New Roman"/>
          <w:sz w:val="24"/>
          <w:szCs w:val="24"/>
        </w:rPr>
        <w:t>Pelestarian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w:t>
      </w:r>
      <w:r>
        <w:rPr>
          <w:rFonts w:ascii="Times New Roman" w:hAnsi="Times New Roman" w:cs="Times New Roman"/>
          <w:sz w:val="24"/>
          <w:szCs w:val="24"/>
        </w:rPr>
        <w:fldChar w:fldCharType="begin" w:fldLock="1"/>
      </w:r>
      <w:r w:rsidR="00D435D1">
        <w:rPr>
          <w:rFonts w:ascii="Times New Roman" w:hAnsi="Times New Roman" w:cs="Times New Roman"/>
          <w:sz w:val="24"/>
          <w:szCs w:val="24"/>
        </w:rPr>
        <w:instrText>ADDIN CSL_CITATION {"citationItems":[{"id":"ITEM-1","itemData":{"author":[{"dropping-particle":"","family":"Irawati Durban Ardjo","given":"","non-dropping-particle":"","parse-names":false,"suffix":""}],"id":"ITEM-1","issued":{"date-parts":[["2011"]]},"number-of-pages":"Pengantar,12-13, 76,","publisher":"Penerbit Purbitasari Press","publisher-place":"Bandung","title":"200 Tahun Seni di Bandung","type":"book"},"locator":"hlm. 12-13","uris":["http://www.mendeley.com/documents/?uuid=e3794fe1-b080-4cf1-a7c5-e4ef22290dec"]}],"mendeley":{"formattedCitation":"(Irawati Durban Ardjo 2011:hlm. 12-13)","plainTextFormattedCitation":"(Irawati Durban Ardjo 2011:hlm. 12-13)","previouslyFormattedCitation":"(Irawati Durban Ardjo 2011:hlm. 12-13)"},"properties":{"noteIndex":0},"schema":"https://github.com/citation-style-language/schema/raw/master/csl-citation.json"}</w:instrText>
      </w:r>
      <w:r>
        <w:rPr>
          <w:rFonts w:ascii="Times New Roman" w:hAnsi="Times New Roman" w:cs="Times New Roman"/>
          <w:sz w:val="24"/>
          <w:szCs w:val="24"/>
        </w:rPr>
        <w:fldChar w:fldCharType="separate"/>
      </w:r>
      <w:r w:rsidRPr="008047BE">
        <w:rPr>
          <w:rFonts w:ascii="Times New Roman" w:hAnsi="Times New Roman" w:cs="Times New Roman"/>
          <w:noProof/>
          <w:sz w:val="24"/>
          <w:szCs w:val="24"/>
        </w:rPr>
        <w:t>(</w:t>
      </w:r>
      <w:proofErr w:type="spellStart"/>
      <w:r w:rsidRPr="008047BE">
        <w:rPr>
          <w:rFonts w:ascii="Times New Roman" w:hAnsi="Times New Roman" w:cs="Times New Roman"/>
          <w:noProof/>
          <w:sz w:val="24"/>
          <w:szCs w:val="24"/>
        </w:rPr>
        <w:t>Irawati</w:t>
      </w:r>
      <w:proofErr w:type="spellEnd"/>
      <w:r w:rsidRPr="008047BE">
        <w:rPr>
          <w:rFonts w:ascii="Times New Roman" w:hAnsi="Times New Roman" w:cs="Times New Roman"/>
          <w:noProof/>
          <w:sz w:val="24"/>
          <w:szCs w:val="24"/>
        </w:rPr>
        <w:t xml:space="preserve"> Durban Ardjo 2011:hlm. 12-13)</w:t>
      </w:r>
      <w:r>
        <w:rPr>
          <w:rFonts w:ascii="Times New Roman" w:hAnsi="Times New Roman" w:cs="Times New Roman"/>
          <w:sz w:val="24"/>
          <w:szCs w:val="24"/>
        </w:rPr>
        <w:fldChar w:fldCharType="end"/>
      </w:r>
    </w:p>
    <w:p w14:paraId="0FF8DD7E" w14:textId="77777777" w:rsidR="00241866" w:rsidRDefault="00FE32B3" w:rsidP="00BE174C">
      <w:pPr>
        <w:spacing w:line="360" w:lineRule="auto"/>
        <w:ind w:left="720" w:firstLine="403"/>
        <w:jc w:val="both"/>
        <w:rPr>
          <w:rFonts w:ascii="Times New Roman" w:hAnsi="Times New Roman" w:cs="Times New Roman"/>
          <w:sz w:val="24"/>
          <w:szCs w:val="24"/>
        </w:rPr>
      </w:pPr>
      <w:proofErr w:type="spellStart"/>
      <w:r w:rsidRPr="00C62C6F">
        <w:rPr>
          <w:rFonts w:ascii="Times New Roman" w:hAnsi="Times New Roman" w:cs="Times New Roman"/>
          <w:sz w:val="24"/>
          <w:szCs w:val="24"/>
        </w:rPr>
        <w:t>Tidak</w:t>
      </w:r>
      <w:proofErr w:type="spellEnd"/>
      <w:r w:rsidRPr="00C62C6F">
        <w:rPr>
          <w:rFonts w:ascii="Times New Roman" w:hAnsi="Times New Roman" w:cs="Times New Roman"/>
          <w:sz w:val="24"/>
          <w:szCs w:val="24"/>
        </w:rPr>
        <w:t xml:space="preserve"> </w:t>
      </w:r>
      <w:proofErr w:type="spellStart"/>
      <w:r w:rsidRPr="00C62C6F">
        <w:rPr>
          <w:rFonts w:ascii="Times New Roman" w:hAnsi="Times New Roman" w:cs="Times New Roman"/>
          <w:sz w:val="24"/>
          <w:szCs w:val="24"/>
        </w:rPr>
        <w:t>hanya</w:t>
      </w:r>
      <w:proofErr w:type="spellEnd"/>
      <w:r w:rsidRPr="00C62C6F">
        <w:rPr>
          <w:rFonts w:ascii="Times New Roman" w:hAnsi="Times New Roman" w:cs="Times New Roman"/>
          <w:sz w:val="24"/>
          <w:szCs w:val="24"/>
        </w:rPr>
        <w:t xml:space="preserve"> </w:t>
      </w:r>
      <w:proofErr w:type="spellStart"/>
      <w:r w:rsidRPr="00C62C6F">
        <w:rPr>
          <w:rFonts w:ascii="Times New Roman" w:hAnsi="Times New Roman" w:cs="Times New Roman"/>
          <w:sz w:val="24"/>
          <w:szCs w:val="24"/>
        </w:rPr>
        <w:t>itu</w:t>
      </w:r>
      <w:proofErr w:type="spellEnd"/>
      <w:r w:rsidRPr="00C62C6F">
        <w:rPr>
          <w:rFonts w:ascii="Times New Roman" w:hAnsi="Times New Roman" w:cs="Times New Roman"/>
          <w:sz w:val="24"/>
          <w:szCs w:val="24"/>
        </w:rPr>
        <w:t xml:space="preserve">, R.A.A </w:t>
      </w:r>
      <w:proofErr w:type="spellStart"/>
      <w:r w:rsidRPr="00C62C6F">
        <w:rPr>
          <w:rFonts w:ascii="Times New Roman" w:hAnsi="Times New Roman" w:cs="Times New Roman"/>
          <w:sz w:val="24"/>
          <w:szCs w:val="24"/>
        </w:rPr>
        <w:t>Wiranatakusumah</w:t>
      </w:r>
      <w:proofErr w:type="spellEnd"/>
      <w:r w:rsidRPr="00C62C6F">
        <w:rPr>
          <w:rFonts w:ascii="Times New Roman" w:hAnsi="Times New Roman" w:cs="Times New Roman"/>
          <w:sz w:val="24"/>
          <w:szCs w:val="24"/>
        </w:rPr>
        <w:t xml:space="preserve"> V juga </w:t>
      </w:r>
      <w:proofErr w:type="spellStart"/>
      <w:r w:rsidRPr="00C62C6F">
        <w:rPr>
          <w:rFonts w:ascii="Times New Roman" w:hAnsi="Times New Roman" w:cs="Times New Roman"/>
          <w:sz w:val="24"/>
          <w:szCs w:val="24"/>
        </w:rPr>
        <w:t>berhasil</w:t>
      </w:r>
      <w:proofErr w:type="spellEnd"/>
      <w:r w:rsidRPr="00C62C6F">
        <w:rPr>
          <w:rFonts w:ascii="Times New Roman" w:hAnsi="Times New Roman" w:cs="Times New Roman"/>
          <w:sz w:val="24"/>
          <w:szCs w:val="24"/>
        </w:rPr>
        <w:t xml:space="preserve"> </w:t>
      </w:r>
      <w:proofErr w:type="spellStart"/>
      <w:r w:rsidRPr="00C62C6F">
        <w:rPr>
          <w:rFonts w:ascii="Times New Roman" w:hAnsi="Times New Roman" w:cs="Times New Roman"/>
          <w:sz w:val="24"/>
          <w:szCs w:val="24"/>
        </w:rPr>
        <w:t>memperbaiki</w:t>
      </w:r>
      <w:proofErr w:type="spellEnd"/>
      <w:r w:rsidRPr="00C62C6F">
        <w:rPr>
          <w:rFonts w:ascii="Times New Roman" w:hAnsi="Times New Roman" w:cs="Times New Roman"/>
          <w:sz w:val="24"/>
          <w:szCs w:val="24"/>
        </w:rPr>
        <w:t xml:space="preserve"> </w:t>
      </w:r>
      <w:proofErr w:type="spellStart"/>
      <w:r w:rsidRPr="00C62C6F">
        <w:rPr>
          <w:rFonts w:ascii="Times New Roman" w:hAnsi="Times New Roman" w:cs="Times New Roman"/>
          <w:sz w:val="24"/>
          <w:szCs w:val="24"/>
        </w:rPr>
        <w:t>kondisi</w:t>
      </w:r>
      <w:proofErr w:type="spellEnd"/>
      <w:r w:rsidRPr="00C62C6F">
        <w:rPr>
          <w:rFonts w:ascii="Times New Roman" w:hAnsi="Times New Roman" w:cs="Times New Roman"/>
          <w:sz w:val="24"/>
          <w:szCs w:val="24"/>
        </w:rPr>
        <w:t xml:space="preserve"> </w:t>
      </w:r>
      <w:proofErr w:type="spellStart"/>
      <w:r w:rsidRPr="00C62C6F">
        <w:rPr>
          <w:rFonts w:ascii="Times New Roman" w:hAnsi="Times New Roman" w:cs="Times New Roman"/>
          <w:sz w:val="24"/>
          <w:szCs w:val="24"/>
        </w:rPr>
        <w:t>perekonomian</w:t>
      </w:r>
      <w:proofErr w:type="spellEnd"/>
      <w:r w:rsidRPr="00C62C6F">
        <w:rPr>
          <w:rFonts w:ascii="Times New Roman" w:hAnsi="Times New Roman" w:cs="Times New Roman"/>
          <w:sz w:val="24"/>
          <w:szCs w:val="24"/>
        </w:rPr>
        <w:t xml:space="preserve"> </w:t>
      </w:r>
      <w:proofErr w:type="spellStart"/>
      <w:r w:rsidRPr="00C62C6F">
        <w:rPr>
          <w:rFonts w:ascii="Times New Roman" w:hAnsi="Times New Roman" w:cs="Times New Roman"/>
          <w:sz w:val="24"/>
          <w:szCs w:val="24"/>
        </w:rPr>
        <w:t>kota</w:t>
      </w:r>
      <w:proofErr w:type="spellEnd"/>
      <w:r w:rsidRPr="00C62C6F">
        <w:rPr>
          <w:rFonts w:ascii="Times New Roman" w:hAnsi="Times New Roman" w:cs="Times New Roman"/>
          <w:sz w:val="24"/>
          <w:szCs w:val="24"/>
        </w:rPr>
        <w:t xml:space="preserve"> Bandung.</w:t>
      </w:r>
      <w:r w:rsidRPr="00C62C6F">
        <w:rPr>
          <w:rFonts w:ascii="Times New Roman" w:hAnsi="Times New Roman" w:cs="Times New Roman"/>
          <w:sz w:val="24"/>
          <w:szCs w:val="24"/>
        </w:rPr>
        <w:fldChar w:fldCharType="begin" w:fldLock="1"/>
      </w:r>
      <w:r w:rsidR="00A259F8" w:rsidRPr="00C62C6F">
        <w:rPr>
          <w:rFonts w:ascii="Times New Roman" w:hAnsi="Times New Roman" w:cs="Times New Roman"/>
          <w:sz w:val="24"/>
          <w:szCs w:val="24"/>
        </w:rPr>
        <w:instrText>ADDIN CSL_CITATION {"citationItems":[{"id":"ITEM-1","itemData":{"author":[{"dropping-particle":"","family":"Asep Sofiawan Rozal","given":"","non-dropping-particle":"","parse-names":false,"suffix":""}],"id":"ITEM-1","issued":{"date-parts":[["2013"]]},"number-of-pages":"78-79,91,","publisher":"UIN Sunan Gunung Djati Bandung","title":"Peranan R.A.A.H.M. Wiranatakusumah Vsebagai Bupati Bandung Dalam Pengembangan Umat Islam Pada Masa Kolonial Belanda Facis Jepang dan Kemerdekaan","type":"thesis"},"locator":"hlm. 91","uris":["http://www.mendeley.com/documents/?uuid=9204aafa-c915-4fec-9d1d-b4ab999c29d2"]}],"mendeley":{"formattedCitation":"(Asep Sofiawan Rozal 2013:hlm. 91)","plainTextFormattedCitation":"(Asep Sofiawan Rozal 2013:hlm. 91)","previouslyFormattedCitation":"(Asep Sofiawan Rozal 2013:hlm. 91)"},"properties":{"noteIndex":0},"schema":"https://github.com/citation-style-language/schema/raw/master/csl-citation.json"}</w:instrText>
      </w:r>
      <w:r w:rsidRPr="00C62C6F">
        <w:rPr>
          <w:rFonts w:ascii="Times New Roman" w:hAnsi="Times New Roman" w:cs="Times New Roman"/>
          <w:sz w:val="24"/>
          <w:szCs w:val="24"/>
        </w:rPr>
        <w:fldChar w:fldCharType="separate"/>
      </w:r>
      <w:r w:rsidRPr="00C62C6F">
        <w:rPr>
          <w:rFonts w:ascii="Times New Roman" w:hAnsi="Times New Roman" w:cs="Times New Roman"/>
          <w:noProof/>
          <w:sz w:val="24"/>
          <w:szCs w:val="24"/>
        </w:rPr>
        <w:t>(</w:t>
      </w:r>
      <w:proofErr w:type="spellStart"/>
      <w:r w:rsidRPr="00C62C6F">
        <w:rPr>
          <w:rFonts w:ascii="Times New Roman" w:hAnsi="Times New Roman" w:cs="Times New Roman"/>
          <w:noProof/>
          <w:sz w:val="24"/>
          <w:szCs w:val="24"/>
        </w:rPr>
        <w:t>Asep</w:t>
      </w:r>
      <w:proofErr w:type="spellEnd"/>
      <w:r w:rsidRPr="00C62C6F">
        <w:rPr>
          <w:rFonts w:ascii="Times New Roman" w:hAnsi="Times New Roman" w:cs="Times New Roman"/>
          <w:noProof/>
          <w:sz w:val="24"/>
          <w:szCs w:val="24"/>
        </w:rPr>
        <w:t xml:space="preserve"> Sofiawan Rozal 2013:hlm. 91)</w:t>
      </w:r>
      <w:r w:rsidRPr="00C62C6F">
        <w:rPr>
          <w:rFonts w:ascii="Times New Roman" w:hAnsi="Times New Roman" w:cs="Times New Roman"/>
          <w:sz w:val="24"/>
          <w:szCs w:val="24"/>
        </w:rPr>
        <w:fldChar w:fldCharType="end"/>
      </w:r>
      <w:r w:rsidR="008047BE">
        <w:rPr>
          <w:rFonts w:ascii="Times New Roman" w:hAnsi="Times New Roman" w:cs="Times New Roman"/>
          <w:sz w:val="24"/>
          <w:szCs w:val="24"/>
        </w:rPr>
        <w:t xml:space="preserve">, </w:t>
      </w:r>
      <w:proofErr w:type="spellStart"/>
      <w:r w:rsidR="008047BE">
        <w:rPr>
          <w:rFonts w:ascii="Times New Roman" w:hAnsi="Times New Roman" w:cs="Times New Roman"/>
          <w:sz w:val="24"/>
          <w:szCs w:val="24"/>
        </w:rPr>
        <w:t>langkah</w:t>
      </w:r>
      <w:proofErr w:type="spellEnd"/>
      <w:r w:rsidR="008047BE">
        <w:rPr>
          <w:rFonts w:ascii="Times New Roman" w:hAnsi="Times New Roman" w:cs="Times New Roman"/>
          <w:sz w:val="24"/>
          <w:szCs w:val="24"/>
        </w:rPr>
        <w:t xml:space="preserve"> yang </w:t>
      </w:r>
      <w:proofErr w:type="spellStart"/>
      <w:r w:rsidR="008047BE">
        <w:rPr>
          <w:rFonts w:ascii="Times New Roman" w:hAnsi="Times New Roman" w:cs="Times New Roman"/>
          <w:sz w:val="24"/>
          <w:szCs w:val="24"/>
        </w:rPr>
        <w:t>diambil</w:t>
      </w:r>
      <w:proofErr w:type="spellEnd"/>
      <w:r w:rsidR="008047BE">
        <w:rPr>
          <w:rFonts w:ascii="Times New Roman" w:hAnsi="Times New Roman" w:cs="Times New Roman"/>
          <w:sz w:val="24"/>
          <w:szCs w:val="24"/>
        </w:rPr>
        <w:t xml:space="preserve"> R.A.A. </w:t>
      </w:r>
      <w:proofErr w:type="spellStart"/>
      <w:r w:rsidR="008047BE">
        <w:rPr>
          <w:rFonts w:ascii="Times New Roman" w:hAnsi="Times New Roman" w:cs="Times New Roman"/>
          <w:sz w:val="24"/>
          <w:szCs w:val="24"/>
        </w:rPr>
        <w:t>Wiranatakusumah</w:t>
      </w:r>
      <w:proofErr w:type="spellEnd"/>
      <w:r w:rsidR="008047BE">
        <w:rPr>
          <w:rFonts w:ascii="Times New Roman" w:hAnsi="Times New Roman" w:cs="Times New Roman"/>
          <w:sz w:val="24"/>
          <w:szCs w:val="24"/>
        </w:rPr>
        <w:t xml:space="preserve"> V </w:t>
      </w:r>
      <w:proofErr w:type="spellStart"/>
      <w:r w:rsidR="008047BE">
        <w:rPr>
          <w:rFonts w:ascii="Times New Roman" w:hAnsi="Times New Roman" w:cs="Times New Roman"/>
          <w:sz w:val="24"/>
          <w:szCs w:val="24"/>
        </w:rPr>
        <w:t>untuk</w:t>
      </w:r>
      <w:proofErr w:type="spellEnd"/>
      <w:r w:rsidR="00241866">
        <w:rPr>
          <w:rFonts w:ascii="Times New Roman" w:hAnsi="Times New Roman" w:cs="Times New Roman"/>
          <w:sz w:val="24"/>
          <w:szCs w:val="24"/>
        </w:rPr>
        <w:t xml:space="preserve"> </w:t>
      </w:r>
      <w:proofErr w:type="spellStart"/>
      <w:r w:rsidR="00241866">
        <w:rPr>
          <w:rFonts w:ascii="Times New Roman" w:hAnsi="Times New Roman" w:cs="Times New Roman"/>
          <w:sz w:val="24"/>
          <w:szCs w:val="24"/>
        </w:rPr>
        <w:t>mengatasi</w:t>
      </w:r>
      <w:proofErr w:type="spellEnd"/>
      <w:r w:rsidR="00241866">
        <w:rPr>
          <w:rFonts w:ascii="Times New Roman" w:hAnsi="Times New Roman" w:cs="Times New Roman"/>
          <w:sz w:val="24"/>
          <w:szCs w:val="24"/>
        </w:rPr>
        <w:t xml:space="preserve"> </w:t>
      </w:r>
      <w:proofErr w:type="spellStart"/>
      <w:r w:rsidR="00241866">
        <w:rPr>
          <w:rFonts w:ascii="Times New Roman" w:hAnsi="Times New Roman" w:cs="Times New Roman"/>
          <w:sz w:val="24"/>
          <w:szCs w:val="24"/>
        </w:rPr>
        <w:t>permasalahan</w:t>
      </w:r>
      <w:proofErr w:type="spellEnd"/>
      <w:r w:rsidR="00241866">
        <w:rPr>
          <w:rFonts w:ascii="Times New Roman" w:hAnsi="Times New Roman" w:cs="Times New Roman"/>
          <w:sz w:val="24"/>
          <w:szCs w:val="24"/>
        </w:rPr>
        <w:t xml:space="preserve"> </w:t>
      </w:r>
      <w:proofErr w:type="spellStart"/>
      <w:r w:rsidR="00241866">
        <w:rPr>
          <w:rFonts w:ascii="Times New Roman" w:hAnsi="Times New Roman" w:cs="Times New Roman"/>
          <w:sz w:val="24"/>
          <w:szCs w:val="24"/>
        </w:rPr>
        <w:t>ini</w:t>
      </w:r>
      <w:proofErr w:type="spellEnd"/>
      <w:r w:rsidR="00241866">
        <w:rPr>
          <w:rFonts w:ascii="Times New Roman" w:hAnsi="Times New Roman" w:cs="Times New Roman"/>
          <w:sz w:val="24"/>
          <w:szCs w:val="24"/>
        </w:rPr>
        <w:t xml:space="preserve"> </w:t>
      </w:r>
      <w:proofErr w:type="spellStart"/>
      <w:r w:rsidR="00241866">
        <w:rPr>
          <w:rFonts w:ascii="Times New Roman" w:hAnsi="Times New Roman" w:cs="Times New Roman"/>
          <w:sz w:val="24"/>
          <w:szCs w:val="24"/>
        </w:rPr>
        <w:t>diantaranya</w:t>
      </w:r>
      <w:proofErr w:type="spellEnd"/>
      <w:r w:rsidR="00241866">
        <w:rPr>
          <w:rFonts w:ascii="Times New Roman" w:hAnsi="Times New Roman" w:cs="Times New Roman"/>
          <w:sz w:val="24"/>
          <w:szCs w:val="24"/>
        </w:rPr>
        <w:t xml:space="preserve">: </w:t>
      </w:r>
    </w:p>
    <w:p w14:paraId="5B938910" w14:textId="77777777" w:rsidR="00D435D1" w:rsidRDefault="00241866" w:rsidP="00BE174C">
      <w:pPr>
        <w:pStyle w:val="ListParagraph"/>
        <w:numPr>
          <w:ilvl w:val="0"/>
          <w:numId w:val="5"/>
        </w:numPr>
        <w:spacing w:line="360" w:lineRule="auto"/>
        <w:jc w:val="both"/>
        <w:rPr>
          <w:rFonts w:ascii="Times New Roman" w:hAnsi="Times New Roman" w:cs="Times New Roman"/>
          <w:sz w:val="24"/>
          <w:szCs w:val="24"/>
        </w:rPr>
      </w:pPr>
      <w:proofErr w:type="spellStart"/>
      <w:r w:rsidRPr="00FB3BA3">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rPr>
        <w:t xml:space="preserve">Bank </w:t>
      </w:r>
      <w:proofErr w:type="spellStart"/>
      <w:r w:rsidRPr="00FB3BA3">
        <w:rPr>
          <w:rFonts w:ascii="Times New Roman" w:hAnsi="Times New Roman" w:cs="Times New Roman"/>
          <w:sz w:val="24"/>
          <w:szCs w:val="24"/>
        </w:rPr>
        <w:t>Himpunan</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Saudara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pengelolaannya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dipegang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pribumi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Sunda</w:t>
      </w:r>
      <w:proofErr w:type="spellEnd"/>
      <w:r>
        <w:rPr>
          <w:rFonts w:ascii="Times New Roman" w:hAnsi="Times New Roman" w:cs="Times New Roman"/>
          <w:sz w:val="24"/>
          <w:szCs w:val="24"/>
        </w:rPr>
        <w:t>.</w:t>
      </w:r>
    </w:p>
    <w:p w14:paraId="7A40DF34" w14:textId="77777777" w:rsidR="00D435D1" w:rsidRDefault="00D435D1" w:rsidP="00BE174C">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Baitul Mal</w:t>
      </w:r>
    </w:p>
    <w:p w14:paraId="7E416625" w14:textId="09238CCE" w:rsidR="00D435D1" w:rsidRDefault="00D435D1" w:rsidP="00BE174C">
      <w:pPr>
        <w:spacing w:line="360" w:lineRule="auto"/>
        <w:ind w:left="720" w:firstLine="403"/>
        <w:jc w:val="both"/>
        <w:rPr>
          <w:rFonts w:ascii="Times New Roman" w:hAnsi="Times New Roman" w:cs="Times New Roman"/>
          <w:sz w:val="24"/>
          <w:szCs w:val="24"/>
        </w:rPr>
      </w:pP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dan Bank </w:t>
      </w:r>
      <w:proofErr w:type="spellStart"/>
      <w:r>
        <w:rPr>
          <w:rFonts w:ascii="Times New Roman" w:hAnsi="Times New Roman" w:cs="Times New Roman"/>
          <w:sz w:val="24"/>
          <w:szCs w:val="24"/>
        </w:rPr>
        <w:t>Perkreditan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di Belanda.</w:t>
      </w:r>
      <w:r>
        <w:rPr>
          <w:rFonts w:ascii="Times New Roman" w:hAnsi="Times New Roman" w:cs="Times New Roman"/>
          <w:sz w:val="24"/>
          <w:szCs w:val="24"/>
        </w:rPr>
        <w:fldChar w:fldCharType="begin" w:fldLock="1"/>
      </w:r>
      <w:r w:rsidR="001F2CF6">
        <w:rPr>
          <w:rFonts w:ascii="Times New Roman" w:hAnsi="Times New Roman" w:cs="Times New Roman"/>
          <w:sz w:val="24"/>
          <w:szCs w:val="24"/>
        </w:rPr>
        <w:instrText>ADDIN CSL_CITATION {"citationItems":[{"id":"ITEM-1","itemData":{"author":[{"dropping-particle":"","family":"I","given":"Gunseikanbu Tjabang","non-dropping-particle":"","parse-names":false,"suffix":""}],"id":"ITEM-1","issued":{"date-parts":[["2603"]]},"publisher-place":"Bandoeng","title":"Lembar Pendaftaran Orang Indonesia Jang TerkemoekaJang Ada di Djawa","type":"legislation"},"uris":["http://www.mendeley.com/documents/?uuid=da4596d8-772e-4bb3-948c-1baa6927d92c"]}],"mendeley":{"formattedCitation":"(I 2603)","plainTextFormattedCitation":"(I 2603)","previouslyFormattedCitation":"(I 2603)"},"properties":{"noteIndex":0},"schema":"https://github.com/citation-style-language/schema/raw/master/csl-citation.json"}</w:instrText>
      </w:r>
      <w:r>
        <w:rPr>
          <w:rFonts w:ascii="Times New Roman" w:hAnsi="Times New Roman" w:cs="Times New Roman"/>
          <w:sz w:val="24"/>
          <w:szCs w:val="24"/>
        </w:rPr>
        <w:fldChar w:fldCharType="separate"/>
      </w:r>
      <w:r w:rsidRPr="00D435D1">
        <w:rPr>
          <w:rFonts w:ascii="Times New Roman" w:hAnsi="Times New Roman" w:cs="Times New Roman"/>
          <w:noProof/>
          <w:sz w:val="24"/>
          <w:szCs w:val="24"/>
        </w:rPr>
        <w:t>(I 2603)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r w:rsidR="00582DDB">
        <w:rPr>
          <w:rFonts w:ascii="Times New Roman" w:hAnsi="Times New Roman" w:cs="Times New Roman"/>
          <w:sz w:val="24"/>
          <w:szCs w:val="24"/>
        </w:rPr>
        <w:t xml:space="preserve">di </w:t>
      </w:r>
      <w:r>
        <w:rPr>
          <w:rFonts w:ascii="Times New Roman" w:hAnsi="Times New Roman" w:cs="Times New Roman"/>
          <w:sz w:val="24"/>
          <w:szCs w:val="24"/>
        </w:rPr>
        <w:t>Kota Bandung</w:t>
      </w:r>
      <w:r w:rsidR="00582DDB">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beliau</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kembali</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mendapatkan</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gelar</w:t>
      </w:r>
      <w:proofErr w:type="spellEnd"/>
      <w:r w:rsidR="001F2CF6">
        <w:rPr>
          <w:rFonts w:ascii="Times New Roman" w:hAnsi="Times New Roman" w:cs="Times New Roman"/>
          <w:sz w:val="24"/>
          <w:szCs w:val="24"/>
        </w:rPr>
        <w:t xml:space="preserve"> “Aria”. </w:t>
      </w:r>
      <w:proofErr w:type="spellStart"/>
      <w:r w:rsidR="001F2CF6">
        <w:rPr>
          <w:rFonts w:ascii="Times New Roman" w:hAnsi="Times New Roman" w:cs="Times New Roman"/>
          <w:sz w:val="24"/>
          <w:szCs w:val="24"/>
        </w:rPr>
        <w:t>Maka</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sejak</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saat</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itu</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nama</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lengkap</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beliau</w:t>
      </w:r>
      <w:proofErr w:type="spellEnd"/>
      <w:r w:rsidR="001F2CF6">
        <w:rPr>
          <w:rFonts w:ascii="Times New Roman" w:hAnsi="Times New Roman" w:cs="Times New Roman"/>
          <w:sz w:val="24"/>
          <w:szCs w:val="24"/>
        </w:rPr>
        <w:t xml:space="preserve"> </w:t>
      </w:r>
      <w:proofErr w:type="spellStart"/>
      <w:r w:rsidR="001F2CF6">
        <w:rPr>
          <w:rFonts w:ascii="Times New Roman" w:hAnsi="Times New Roman" w:cs="Times New Roman"/>
          <w:sz w:val="24"/>
          <w:szCs w:val="24"/>
        </w:rPr>
        <w:t>menjadi</w:t>
      </w:r>
      <w:proofErr w:type="spellEnd"/>
      <w:r w:rsidR="001F2CF6">
        <w:rPr>
          <w:rFonts w:ascii="Times New Roman" w:hAnsi="Times New Roman" w:cs="Times New Roman"/>
          <w:sz w:val="24"/>
          <w:szCs w:val="24"/>
        </w:rPr>
        <w:t xml:space="preserve"> </w:t>
      </w:r>
      <w:proofErr w:type="spellStart"/>
      <w:r w:rsidR="001F2CF6" w:rsidRPr="00FB3BA3">
        <w:rPr>
          <w:rFonts w:ascii="Times New Roman" w:hAnsi="Times New Roman" w:cs="Times New Roman"/>
          <w:sz w:val="24"/>
          <w:szCs w:val="24"/>
        </w:rPr>
        <w:t>Raden</w:t>
      </w:r>
      <w:proofErr w:type="spellEnd"/>
      <w:r w:rsidR="001F2CF6" w:rsidRPr="00FB3BA3">
        <w:rPr>
          <w:rFonts w:ascii="Times New Roman" w:hAnsi="Times New Roman" w:cs="Times New Roman"/>
          <w:sz w:val="24"/>
          <w:szCs w:val="24"/>
        </w:rPr>
        <w:t xml:space="preserve"> </w:t>
      </w:r>
      <w:proofErr w:type="spellStart"/>
      <w:r w:rsidR="001F2CF6" w:rsidRPr="00FB3BA3">
        <w:rPr>
          <w:rFonts w:ascii="Times New Roman" w:hAnsi="Times New Roman" w:cs="Times New Roman"/>
          <w:sz w:val="24"/>
          <w:szCs w:val="24"/>
        </w:rPr>
        <w:t>Adipati</w:t>
      </w:r>
      <w:proofErr w:type="spellEnd"/>
      <w:r w:rsidR="001F2CF6" w:rsidRPr="00FB3BA3">
        <w:rPr>
          <w:rFonts w:ascii="Times New Roman" w:hAnsi="Times New Roman" w:cs="Times New Roman"/>
          <w:sz w:val="24"/>
          <w:szCs w:val="24"/>
        </w:rPr>
        <w:t xml:space="preserve"> Aria </w:t>
      </w:r>
      <w:proofErr w:type="spellStart"/>
      <w:r w:rsidR="001F2CF6" w:rsidRPr="00FB3BA3">
        <w:rPr>
          <w:rFonts w:ascii="Times New Roman" w:hAnsi="Times New Roman" w:cs="Times New Roman"/>
          <w:sz w:val="24"/>
          <w:szCs w:val="24"/>
        </w:rPr>
        <w:t>Wiranatakoesoema</w:t>
      </w:r>
      <w:proofErr w:type="spellEnd"/>
      <w:r w:rsidR="001F2CF6" w:rsidRPr="00FB3BA3">
        <w:rPr>
          <w:rFonts w:ascii="Times New Roman" w:hAnsi="Times New Roman" w:cs="Times New Roman"/>
          <w:sz w:val="24"/>
          <w:szCs w:val="24"/>
        </w:rPr>
        <w:t xml:space="preserve"> V</w:t>
      </w:r>
      <w:r w:rsidR="001F2CF6">
        <w:rPr>
          <w:rFonts w:ascii="Times New Roman" w:hAnsi="Times New Roman" w:cs="Times New Roman"/>
          <w:sz w:val="24"/>
          <w:szCs w:val="24"/>
        </w:rPr>
        <w:t xml:space="preserve">. </w:t>
      </w:r>
      <w:r w:rsidR="001F2CF6">
        <w:rPr>
          <w:rFonts w:ascii="Times New Roman" w:hAnsi="Times New Roman" w:cs="Times New Roman"/>
          <w:sz w:val="24"/>
          <w:szCs w:val="24"/>
        </w:rPr>
        <w:fldChar w:fldCharType="begin" w:fldLock="1"/>
      </w:r>
      <w:r w:rsidR="00CC4B65">
        <w:rPr>
          <w:rFonts w:ascii="Times New Roman" w:hAnsi="Times New Roman" w:cs="Times New Roman"/>
          <w:sz w:val="24"/>
          <w:szCs w:val="24"/>
        </w:rPr>
        <w:instrText>ADDIN CSL_CITATION {"citationItems":[{"id":"ITEM-1","itemData":{"author":[{"dropping-particle":"","family":"Asep Sofiawan Rozal","given":"","non-dropping-particle":"","parse-names":false,"suffix":""}],"id":"ITEM-1","issued":{"date-parts":[["2013"]]},"number-of-pages":"78-79,91,","publisher":"UIN Sunan Gunung Djati Bandung","title":"Peranan R.A.A.H.M. Wiranatakusumah Vsebagai Bupati Bandung Dalam Pengembangan Umat Islam Pada Masa Kolonial Belanda Facis Jepang dan Kemerdekaan","type":"thesis"},"locator":"hlm. 91","uris":["http://www.mendeley.com/documents/?uuid=9204aafa-c915-4fec-9d1d-b4ab999c29d2"]}],"mendeley":{"formattedCitation":"(Asep Sofiawan Rozal 2013:hlm. 91)","plainTextFormattedCitation":"(Asep Sofiawan Rozal 2013:hlm. 91)","previouslyFormattedCitation":"(Asep Sofiawan Rozal 2013:hlm. 91)"},"properties":{"noteIndex":0},"schema":"https://github.com/citation-style-language/schema/raw/master/csl-citation.json"}</w:instrText>
      </w:r>
      <w:r w:rsidR="001F2CF6">
        <w:rPr>
          <w:rFonts w:ascii="Times New Roman" w:hAnsi="Times New Roman" w:cs="Times New Roman"/>
          <w:sz w:val="24"/>
          <w:szCs w:val="24"/>
        </w:rPr>
        <w:fldChar w:fldCharType="separate"/>
      </w:r>
      <w:r w:rsidR="001F2CF6" w:rsidRPr="001F2CF6">
        <w:rPr>
          <w:rFonts w:ascii="Times New Roman" w:hAnsi="Times New Roman" w:cs="Times New Roman"/>
          <w:noProof/>
          <w:sz w:val="24"/>
          <w:szCs w:val="24"/>
        </w:rPr>
        <w:t>(Asep Sofiawan Rozal 2013:hlm. 91)</w:t>
      </w:r>
      <w:r w:rsidR="001F2CF6">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26445AB" w14:textId="76C2021B" w:rsidR="00487474" w:rsidRDefault="008047BE" w:rsidP="00BE174C">
      <w:pPr>
        <w:spacing w:line="360" w:lineRule="auto"/>
        <w:ind w:left="720" w:firstLine="403"/>
        <w:jc w:val="both"/>
        <w:rPr>
          <w:rFonts w:ascii="Times New Roman" w:hAnsi="Times New Roman" w:cs="Times New Roman"/>
          <w:sz w:val="24"/>
          <w:szCs w:val="24"/>
        </w:rPr>
      </w:pPr>
      <w:proofErr w:type="spellStart"/>
      <w:r>
        <w:rPr>
          <w:rFonts w:ascii="Times New Roman" w:hAnsi="Times New Roman" w:cs="Times New Roman"/>
          <w:sz w:val="24"/>
          <w:szCs w:val="24"/>
        </w:rPr>
        <w:t>T</w:t>
      </w:r>
      <w:r w:rsidR="00FE32B3" w:rsidRPr="00C62C6F">
        <w:rPr>
          <w:rFonts w:ascii="Times New Roman" w:hAnsi="Times New Roman" w:cs="Times New Roman"/>
          <w:sz w:val="24"/>
          <w:szCs w:val="24"/>
        </w:rPr>
        <w:t>idak</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berhenti</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sampai</w:t>
      </w:r>
      <w:proofErr w:type="spellEnd"/>
      <w:r w:rsidR="00FE32B3" w:rsidRPr="00C62C6F">
        <w:rPr>
          <w:rFonts w:ascii="Times New Roman" w:hAnsi="Times New Roman" w:cs="Times New Roman"/>
          <w:sz w:val="24"/>
          <w:szCs w:val="24"/>
        </w:rPr>
        <w:t xml:space="preserve"> di </w:t>
      </w:r>
      <w:proofErr w:type="spellStart"/>
      <w:r w:rsidR="00FE32B3" w:rsidRPr="00C62C6F">
        <w:rPr>
          <w:rFonts w:ascii="Times New Roman" w:hAnsi="Times New Roman" w:cs="Times New Roman"/>
          <w:sz w:val="24"/>
          <w:szCs w:val="24"/>
        </w:rPr>
        <w:t>sana</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inovasi</w:t>
      </w:r>
      <w:proofErr w:type="spellEnd"/>
      <w:r w:rsidR="00FE32B3" w:rsidRPr="00C62C6F">
        <w:rPr>
          <w:rFonts w:ascii="Times New Roman" w:hAnsi="Times New Roman" w:cs="Times New Roman"/>
          <w:sz w:val="24"/>
          <w:szCs w:val="24"/>
        </w:rPr>
        <w:t xml:space="preserve"> R.A.A. </w:t>
      </w:r>
      <w:proofErr w:type="spellStart"/>
      <w:r w:rsidR="00FE32B3" w:rsidRPr="00C62C6F">
        <w:rPr>
          <w:rFonts w:ascii="Times New Roman" w:hAnsi="Times New Roman" w:cs="Times New Roman"/>
          <w:sz w:val="24"/>
          <w:szCs w:val="24"/>
        </w:rPr>
        <w:t>Wiranatakusumah</w:t>
      </w:r>
      <w:proofErr w:type="spellEnd"/>
      <w:r w:rsidR="00FE32B3" w:rsidRPr="00C62C6F">
        <w:rPr>
          <w:rFonts w:ascii="Times New Roman" w:hAnsi="Times New Roman" w:cs="Times New Roman"/>
          <w:sz w:val="24"/>
          <w:szCs w:val="24"/>
        </w:rPr>
        <w:t xml:space="preserve"> V </w:t>
      </w:r>
      <w:proofErr w:type="spellStart"/>
      <w:r w:rsidR="00FE32B3" w:rsidRPr="00C62C6F">
        <w:rPr>
          <w:rFonts w:ascii="Times New Roman" w:hAnsi="Times New Roman" w:cs="Times New Roman"/>
          <w:sz w:val="24"/>
          <w:szCs w:val="24"/>
        </w:rPr>
        <w:t>semasa</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ia</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menjabat</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membawa</w:t>
      </w:r>
      <w:proofErr w:type="spellEnd"/>
      <w:r w:rsidR="00FE32B3" w:rsidRPr="00C62C6F">
        <w:rPr>
          <w:rFonts w:ascii="Times New Roman" w:hAnsi="Times New Roman" w:cs="Times New Roman"/>
          <w:sz w:val="24"/>
          <w:szCs w:val="24"/>
        </w:rPr>
        <w:t xml:space="preserve"> </w:t>
      </w:r>
      <w:proofErr w:type="spellStart"/>
      <w:r w:rsidR="00FE32B3" w:rsidRPr="00C62C6F">
        <w:rPr>
          <w:rFonts w:ascii="Times New Roman" w:hAnsi="Times New Roman" w:cs="Times New Roman"/>
          <w:sz w:val="24"/>
          <w:szCs w:val="24"/>
        </w:rPr>
        <w:t>angin</w:t>
      </w:r>
      <w:proofErr w:type="spellEnd"/>
      <w:r w:rsidR="00FE32B3" w:rsidRPr="00C62C6F">
        <w:rPr>
          <w:rFonts w:ascii="Times New Roman" w:hAnsi="Times New Roman" w:cs="Times New Roman"/>
          <w:sz w:val="24"/>
          <w:szCs w:val="24"/>
        </w:rPr>
        <w:t xml:space="preserve"> segar </w:t>
      </w:r>
      <w:proofErr w:type="spellStart"/>
      <w:r w:rsidR="00FE32B3" w:rsidRPr="00C62C6F">
        <w:rPr>
          <w:rFonts w:ascii="Times New Roman" w:hAnsi="Times New Roman" w:cs="Times New Roman"/>
          <w:sz w:val="24"/>
          <w:szCs w:val="24"/>
        </w:rPr>
        <w:t>bagi</w:t>
      </w:r>
      <w:proofErr w:type="spellEnd"/>
      <w:r w:rsidR="00FE32B3" w:rsidRPr="00C62C6F">
        <w:rPr>
          <w:rFonts w:ascii="Times New Roman" w:hAnsi="Times New Roman" w:cs="Times New Roman"/>
          <w:sz w:val="24"/>
          <w:szCs w:val="24"/>
        </w:rPr>
        <w:t xml:space="preserve"> </w:t>
      </w:r>
      <w:proofErr w:type="spellStart"/>
      <w:r w:rsidR="00DF1148" w:rsidRPr="00C62C6F">
        <w:rPr>
          <w:rFonts w:ascii="Times New Roman" w:hAnsi="Times New Roman" w:cs="Times New Roman"/>
          <w:sz w:val="24"/>
          <w:szCs w:val="24"/>
        </w:rPr>
        <w:t>perputaran</w:t>
      </w:r>
      <w:proofErr w:type="spellEnd"/>
      <w:r w:rsidR="00DF1148" w:rsidRPr="00C62C6F">
        <w:rPr>
          <w:rFonts w:ascii="Times New Roman" w:hAnsi="Times New Roman" w:cs="Times New Roman"/>
          <w:sz w:val="24"/>
          <w:szCs w:val="24"/>
        </w:rPr>
        <w:t xml:space="preserve"> </w:t>
      </w:r>
      <w:proofErr w:type="spellStart"/>
      <w:r w:rsidR="00DF1148" w:rsidRPr="00C62C6F">
        <w:rPr>
          <w:rFonts w:ascii="Times New Roman" w:hAnsi="Times New Roman" w:cs="Times New Roman"/>
          <w:sz w:val="24"/>
          <w:szCs w:val="24"/>
        </w:rPr>
        <w:t>roda</w:t>
      </w:r>
      <w:proofErr w:type="spellEnd"/>
      <w:r w:rsidR="00DF1148" w:rsidRPr="00C62C6F">
        <w:rPr>
          <w:rFonts w:ascii="Times New Roman" w:hAnsi="Times New Roman" w:cs="Times New Roman"/>
          <w:sz w:val="24"/>
          <w:szCs w:val="24"/>
        </w:rPr>
        <w:t xml:space="preserve"> </w:t>
      </w:r>
      <w:proofErr w:type="spellStart"/>
      <w:r w:rsidR="00DF1148" w:rsidRPr="00C62C6F">
        <w:rPr>
          <w:rFonts w:ascii="Times New Roman" w:hAnsi="Times New Roman" w:cs="Times New Roman"/>
          <w:sz w:val="24"/>
          <w:szCs w:val="24"/>
        </w:rPr>
        <w:t>pemerintahan</w:t>
      </w:r>
      <w:proofErr w:type="spellEnd"/>
      <w:r w:rsidR="00DF1148" w:rsidRPr="00C62C6F">
        <w:rPr>
          <w:rFonts w:ascii="Times New Roman" w:hAnsi="Times New Roman" w:cs="Times New Roman"/>
          <w:sz w:val="24"/>
          <w:szCs w:val="24"/>
        </w:rPr>
        <w:t xml:space="preserve"> dan </w:t>
      </w:r>
      <w:proofErr w:type="spellStart"/>
      <w:r w:rsidR="00DF1148" w:rsidRPr="00C62C6F">
        <w:rPr>
          <w:rFonts w:ascii="Times New Roman" w:hAnsi="Times New Roman" w:cs="Times New Roman"/>
          <w:sz w:val="24"/>
          <w:szCs w:val="24"/>
        </w:rPr>
        <w:t>pergerakan</w:t>
      </w:r>
      <w:proofErr w:type="spellEnd"/>
      <w:r w:rsidR="00DF1148" w:rsidRPr="00C62C6F">
        <w:rPr>
          <w:rFonts w:ascii="Times New Roman" w:hAnsi="Times New Roman" w:cs="Times New Roman"/>
          <w:sz w:val="24"/>
          <w:szCs w:val="24"/>
        </w:rPr>
        <w:t xml:space="preserve"> </w:t>
      </w:r>
      <w:proofErr w:type="spellStart"/>
      <w:r w:rsidR="00DF1148" w:rsidRPr="00C62C6F">
        <w:rPr>
          <w:rFonts w:ascii="Times New Roman" w:hAnsi="Times New Roman" w:cs="Times New Roman"/>
          <w:sz w:val="24"/>
          <w:szCs w:val="24"/>
        </w:rPr>
        <w:t>nasional</w:t>
      </w:r>
      <w:proofErr w:type="spellEnd"/>
      <w:r w:rsidR="00DF1148" w:rsidRPr="00C62C6F">
        <w:rPr>
          <w:rFonts w:ascii="Times New Roman" w:hAnsi="Times New Roman" w:cs="Times New Roman"/>
          <w:sz w:val="24"/>
          <w:szCs w:val="24"/>
        </w:rPr>
        <w:t xml:space="preserve">. </w:t>
      </w:r>
      <w:r w:rsidR="00D435D1">
        <w:rPr>
          <w:rFonts w:ascii="Times New Roman" w:hAnsi="Times New Roman" w:cs="Times New Roman"/>
          <w:sz w:val="24"/>
          <w:szCs w:val="24"/>
        </w:rPr>
        <w:t xml:space="preserve"> </w:t>
      </w:r>
      <w:r w:rsidR="00DF1148">
        <w:rPr>
          <w:rFonts w:ascii="Times New Roman" w:hAnsi="Times New Roman" w:cs="Times New Roman"/>
          <w:sz w:val="24"/>
          <w:szCs w:val="24"/>
        </w:rPr>
        <w:t xml:space="preserve">Kota Bandung </w:t>
      </w:r>
      <w:proofErr w:type="spellStart"/>
      <w:r w:rsidR="00DF1148">
        <w:rPr>
          <w:rFonts w:ascii="Times New Roman" w:hAnsi="Times New Roman" w:cs="Times New Roman"/>
          <w:sz w:val="24"/>
          <w:szCs w:val="24"/>
        </w:rPr>
        <w:t>dalam</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penguasaan</w:t>
      </w:r>
      <w:proofErr w:type="spellEnd"/>
      <w:r w:rsidR="00DF1148">
        <w:rPr>
          <w:rFonts w:ascii="Times New Roman" w:hAnsi="Times New Roman" w:cs="Times New Roman"/>
          <w:sz w:val="24"/>
          <w:szCs w:val="24"/>
        </w:rPr>
        <w:t xml:space="preserve"> R.A.A. </w:t>
      </w:r>
      <w:proofErr w:type="spellStart"/>
      <w:r w:rsidR="00DF1148">
        <w:rPr>
          <w:rFonts w:ascii="Times New Roman" w:hAnsi="Times New Roman" w:cs="Times New Roman"/>
          <w:sz w:val="24"/>
          <w:szCs w:val="24"/>
        </w:rPr>
        <w:t>Wiranatakusumah</w:t>
      </w:r>
      <w:proofErr w:type="spellEnd"/>
      <w:r w:rsidR="00DF1148">
        <w:rPr>
          <w:rFonts w:ascii="Times New Roman" w:hAnsi="Times New Roman" w:cs="Times New Roman"/>
          <w:sz w:val="24"/>
          <w:szCs w:val="24"/>
        </w:rPr>
        <w:t xml:space="preserve"> V </w:t>
      </w:r>
      <w:proofErr w:type="spellStart"/>
      <w:r w:rsidR="00DF1148">
        <w:rPr>
          <w:rFonts w:ascii="Times New Roman" w:hAnsi="Times New Roman" w:cs="Times New Roman"/>
          <w:sz w:val="24"/>
          <w:szCs w:val="24"/>
        </w:rPr>
        <w:t>menjelma</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menjadi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kota</w:t>
      </w:r>
      <w:proofErr w:type="spellEnd"/>
      <w:r w:rsidR="00DF1148">
        <w:rPr>
          <w:rFonts w:ascii="Times New Roman" w:hAnsi="Times New Roman" w:cs="Times New Roman"/>
          <w:sz w:val="24"/>
          <w:szCs w:val="24"/>
        </w:rPr>
        <w:t xml:space="preserve"> yang </w:t>
      </w:r>
      <w:proofErr w:type="spellStart"/>
      <w:r w:rsidR="00DF1148">
        <w:rPr>
          <w:rFonts w:ascii="Times New Roman" w:hAnsi="Times New Roman" w:cs="Times New Roman"/>
          <w:sz w:val="24"/>
          <w:szCs w:val="24"/>
        </w:rPr>
        <w:t>harum</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bagi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kelompok</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pergerakan</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nasional</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Ini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terbukti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melalui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lastRenderedPageBreak/>
        <w:t>kedekatan</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hubungan</w:t>
      </w:r>
      <w:proofErr w:type="spellEnd"/>
      <w:r w:rsidR="00DF1148">
        <w:rPr>
          <w:rFonts w:ascii="Times New Roman" w:hAnsi="Times New Roman" w:cs="Times New Roman"/>
          <w:sz w:val="24"/>
          <w:szCs w:val="24"/>
        </w:rPr>
        <w:t xml:space="preserve"> R.A.A. </w:t>
      </w:r>
      <w:proofErr w:type="spellStart"/>
      <w:r w:rsidR="00DF1148">
        <w:rPr>
          <w:rFonts w:ascii="Times New Roman" w:hAnsi="Times New Roman" w:cs="Times New Roman"/>
          <w:sz w:val="24"/>
          <w:szCs w:val="24"/>
        </w:rPr>
        <w:t>Wiranataksumah</w:t>
      </w:r>
      <w:proofErr w:type="spellEnd"/>
      <w:r w:rsidR="00DF1148">
        <w:rPr>
          <w:rFonts w:ascii="Times New Roman" w:hAnsi="Times New Roman" w:cs="Times New Roman"/>
          <w:sz w:val="24"/>
          <w:szCs w:val="24"/>
        </w:rPr>
        <w:t xml:space="preserve"> V </w:t>
      </w:r>
      <w:proofErr w:type="spellStart"/>
      <w:r w:rsidR="00DF1148">
        <w:rPr>
          <w:rFonts w:ascii="Times New Roman" w:hAnsi="Times New Roman" w:cs="Times New Roman"/>
          <w:sz w:val="24"/>
          <w:szCs w:val="24"/>
        </w:rPr>
        <w:t>dengan</w:t>
      </w:r>
      <w:proofErr w:type="spellEnd"/>
      <w:r w:rsidR="00DF1148">
        <w:rPr>
          <w:rFonts w:ascii="Times New Roman" w:hAnsi="Times New Roman" w:cs="Times New Roman"/>
          <w:sz w:val="24"/>
          <w:szCs w:val="24"/>
        </w:rPr>
        <w:t xml:space="preserve"> Ir. Soekarno </w:t>
      </w:r>
      <w:proofErr w:type="spellStart"/>
      <w:r w:rsidR="00DF1148">
        <w:rPr>
          <w:rFonts w:ascii="Times New Roman" w:hAnsi="Times New Roman" w:cs="Times New Roman"/>
          <w:sz w:val="24"/>
          <w:szCs w:val="24"/>
        </w:rPr>
        <w:t>selama</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kurun</w:t>
      </w:r>
      <w:proofErr w:type="spellEnd"/>
      <w:r w:rsidR="00DF1148">
        <w:rPr>
          <w:rFonts w:ascii="Times New Roman" w:hAnsi="Times New Roman" w:cs="Times New Roman"/>
          <w:sz w:val="24"/>
          <w:szCs w:val="24"/>
        </w:rPr>
        <w:t xml:space="preserve"> 1921-1934, </w:t>
      </w:r>
      <w:proofErr w:type="spellStart"/>
      <w:r w:rsidR="00DF1148">
        <w:rPr>
          <w:rFonts w:ascii="Times New Roman" w:hAnsi="Times New Roman" w:cs="Times New Roman"/>
          <w:sz w:val="24"/>
          <w:szCs w:val="24"/>
        </w:rPr>
        <w:t>ia</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bahkan</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dengan</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sengaja</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memberi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tempat</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tinggal</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untuk</w:t>
      </w:r>
      <w:proofErr w:type="spellEnd"/>
      <w:r w:rsidR="00DF1148">
        <w:rPr>
          <w:rFonts w:ascii="Times New Roman" w:hAnsi="Times New Roman" w:cs="Times New Roman"/>
          <w:sz w:val="24"/>
          <w:szCs w:val="24"/>
        </w:rPr>
        <w:t xml:space="preserve"> Soekarno </w:t>
      </w:r>
      <w:proofErr w:type="spellStart"/>
      <w:r w:rsidR="00DF1148">
        <w:rPr>
          <w:rFonts w:ascii="Times New Roman" w:hAnsi="Times New Roman" w:cs="Times New Roman"/>
          <w:sz w:val="24"/>
          <w:szCs w:val="24"/>
        </w:rPr>
        <w:t>bersama</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kelompoknya</w:t>
      </w:r>
      <w:proofErr w:type="spellEnd"/>
      <w:r w:rsidR="00DF1148">
        <w:rPr>
          <w:rFonts w:ascii="Times New Roman" w:hAnsi="Times New Roman" w:cs="Times New Roman"/>
          <w:sz w:val="24"/>
          <w:szCs w:val="24"/>
        </w:rPr>
        <w:t xml:space="preserve"> di </w:t>
      </w:r>
      <w:proofErr w:type="spellStart"/>
      <w:r w:rsidR="00DF1148">
        <w:rPr>
          <w:rFonts w:ascii="Times New Roman" w:hAnsi="Times New Roman" w:cs="Times New Roman"/>
          <w:sz w:val="24"/>
          <w:szCs w:val="24"/>
        </w:rPr>
        <w:t>kawasan</w:t>
      </w:r>
      <w:proofErr w:type="spellEnd"/>
      <w:r w:rsidR="00DF1148">
        <w:rPr>
          <w:rFonts w:ascii="Times New Roman" w:hAnsi="Times New Roman" w:cs="Times New Roman"/>
          <w:sz w:val="24"/>
          <w:szCs w:val="24"/>
        </w:rPr>
        <w:t xml:space="preserve"> Bandung Selatan. Hal </w:t>
      </w:r>
      <w:proofErr w:type="spellStart"/>
      <w:r w:rsidR="00DF1148">
        <w:rPr>
          <w:rFonts w:ascii="Times New Roman" w:hAnsi="Times New Roman" w:cs="Times New Roman"/>
          <w:sz w:val="24"/>
          <w:szCs w:val="24"/>
        </w:rPr>
        <w:t>ini</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dilakukan</w:t>
      </w:r>
      <w:proofErr w:type="spellEnd"/>
      <w:r w:rsidR="00DF1148">
        <w:rPr>
          <w:rFonts w:ascii="Times New Roman" w:hAnsi="Times New Roman" w:cs="Times New Roman"/>
          <w:sz w:val="24"/>
          <w:szCs w:val="24"/>
        </w:rPr>
        <w:t xml:space="preserve"> R.A.A </w:t>
      </w:r>
      <w:proofErr w:type="spellStart"/>
      <w:r w:rsidR="00DF1148">
        <w:rPr>
          <w:rFonts w:ascii="Times New Roman" w:hAnsi="Times New Roman" w:cs="Times New Roman"/>
          <w:sz w:val="24"/>
          <w:szCs w:val="24"/>
        </w:rPr>
        <w:t>Wiranataksumah</w:t>
      </w:r>
      <w:proofErr w:type="spellEnd"/>
      <w:r w:rsidR="00DF1148">
        <w:rPr>
          <w:rFonts w:ascii="Times New Roman" w:hAnsi="Times New Roman" w:cs="Times New Roman"/>
          <w:sz w:val="24"/>
          <w:szCs w:val="24"/>
        </w:rPr>
        <w:t xml:space="preserve"> V </w:t>
      </w:r>
      <w:proofErr w:type="spellStart"/>
      <w:r w:rsidR="00DF1148">
        <w:rPr>
          <w:rFonts w:ascii="Times New Roman" w:hAnsi="Times New Roman" w:cs="Times New Roman"/>
          <w:sz w:val="24"/>
          <w:szCs w:val="24"/>
        </w:rPr>
        <w:t>bertujuan</w:t>
      </w:r>
      <w:proofErr w:type="spellEnd"/>
      <w:r w:rsidR="00DF1148">
        <w:rPr>
          <w:rFonts w:ascii="Times New Roman" w:hAnsi="Times New Roman" w:cs="Times New Roman"/>
          <w:sz w:val="24"/>
          <w:szCs w:val="24"/>
        </w:rPr>
        <w:t xml:space="preserve"> agar </w:t>
      </w:r>
      <w:proofErr w:type="spellStart"/>
      <w:r w:rsidR="00DF1148">
        <w:rPr>
          <w:rFonts w:ascii="Times New Roman" w:hAnsi="Times New Roman" w:cs="Times New Roman"/>
          <w:sz w:val="24"/>
          <w:szCs w:val="24"/>
        </w:rPr>
        <w:t>dapat</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memantau</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sejauh</w:t>
      </w:r>
      <w:proofErr w:type="spellEnd"/>
      <w:r w:rsidR="00DF1148">
        <w:rPr>
          <w:rFonts w:ascii="Times New Roman" w:hAnsi="Times New Roman" w:cs="Times New Roman"/>
          <w:sz w:val="24"/>
          <w:szCs w:val="24"/>
        </w:rPr>
        <w:t xml:space="preserve"> mana </w:t>
      </w:r>
      <w:proofErr w:type="spellStart"/>
      <w:r w:rsidR="00DF1148">
        <w:rPr>
          <w:rFonts w:ascii="Times New Roman" w:hAnsi="Times New Roman" w:cs="Times New Roman"/>
          <w:sz w:val="24"/>
          <w:szCs w:val="24"/>
        </w:rPr>
        <w:t>perlawanan</w:t>
      </w:r>
      <w:proofErr w:type="spellEnd"/>
      <w:r w:rsidR="00DF1148">
        <w:rPr>
          <w:rFonts w:ascii="Times New Roman" w:hAnsi="Times New Roman" w:cs="Times New Roman"/>
          <w:sz w:val="24"/>
          <w:szCs w:val="24"/>
        </w:rPr>
        <w:t xml:space="preserve"> yang </w:t>
      </w:r>
      <w:proofErr w:type="spellStart"/>
      <w:r w:rsidR="00DF1148">
        <w:rPr>
          <w:rFonts w:ascii="Times New Roman" w:hAnsi="Times New Roman" w:cs="Times New Roman"/>
          <w:sz w:val="24"/>
          <w:szCs w:val="24"/>
        </w:rPr>
        <w:t>dilakukan</w:t>
      </w:r>
      <w:proofErr w:type="spellEnd"/>
      <w:r w:rsidR="00DF1148">
        <w:rPr>
          <w:rFonts w:ascii="Times New Roman" w:hAnsi="Times New Roman" w:cs="Times New Roman"/>
          <w:sz w:val="24"/>
          <w:szCs w:val="24"/>
        </w:rPr>
        <w:t xml:space="preserve"> Ir. Soekarno </w:t>
      </w:r>
      <w:proofErr w:type="spellStart"/>
      <w:r w:rsidR="00DF1148">
        <w:rPr>
          <w:rFonts w:ascii="Times New Roman" w:hAnsi="Times New Roman" w:cs="Times New Roman"/>
          <w:sz w:val="24"/>
          <w:szCs w:val="24"/>
        </w:rPr>
        <w:t>bersama</w:t>
      </w:r>
      <w:proofErr w:type="spellEnd"/>
      <w:r w:rsidR="00DF1148">
        <w:rPr>
          <w:rFonts w:ascii="Times New Roman" w:hAnsi="Times New Roman" w:cs="Times New Roman"/>
          <w:sz w:val="24"/>
          <w:szCs w:val="24"/>
        </w:rPr>
        <w:t xml:space="preserve"> </w:t>
      </w:r>
      <w:proofErr w:type="spellStart"/>
      <w:r w:rsidR="00DF1148">
        <w:rPr>
          <w:rFonts w:ascii="Times New Roman" w:hAnsi="Times New Roman" w:cs="Times New Roman"/>
          <w:sz w:val="24"/>
          <w:szCs w:val="24"/>
        </w:rPr>
        <w:t>kelompoknya</w:t>
      </w:r>
      <w:proofErr w:type="spellEnd"/>
      <w:r w:rsidR="00DF1148">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serta</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kebijakan</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seperti</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apa</w:t>
      </w:r>
      <w:proofErr w:type="spellEnd"/>
      <w:r w:rsidR="00487474">
        <w:rPr>
          <w:rFonts w:ascii="Times New Roman" w:hAnsi="Times New Roman" w:cs="Times New Roman"/>
          <w:sz w:val="24"/>
          <w:szCs w:val="24"/>
        </w:rPr>
        <w:t xml:space="preserve"> yang </w:t>
      </w:r>
      <w:proofErr w:type="spellStart"/>
      <w:r w:rsidR="00487474">
        <w:rPr>
          <w:rFonts w:ascii="Times New Roman" w:hAnsi="Times New Roman" w:cs="Times New Roman"/>
          <w:sz w:val="24"/>
          <w:szCs w:val="24"/>
        </w:rPr>
        <w:t>dibuat</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untuk</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memenuhi</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kepentingan</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pergerakan</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sekaligus</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kebutuhan</w:t>
      </w:r>
      <w:proofErr w:type="spellEnd"/>
      <w:r w:rsidR="00487474">
        <w:rPr>
          <w:rFonts w:ascii="Times New Roman" w:hAnsi="Times New Roman" w:cs="Times New Roman"/>
          <w:sz w:val="24"/>
          <w:szCs w:val="24"/>
        </w:rPr>
        <w:t xml:space="preserve"> </w:t>
      </w:r>
      <w:proofErr w:type="spellStart"/>
      <w:r w:rsidR="00487474">
        <w:rPr>
          <w:rFonts w:ascii="Times New Roman" w:hAnsi="Times New Roman" w:cs="Times New Roman"/>
          <w:sz w:val="24"/>
          <w:szCs w:val="24"/>
        </w:rPr>
        <w:t>masyarakat</w:t>
      </w:r>
      <w:proofErr w:type="spellEnd"/>
      <w:r w:rsidR="00487474">
        <w:rPr>
          <w:rFonts w:ascii="Times New Roman" w:hAnsi="Times New Roman" w:cs="Times New Roman"/>
          <w:sz w:val="24"/>
          <w:szCs w:val="24"/>
        </w:rPr>
        <w:t xml:space="preserve">. </w:t>
      </w:r>
    </w:p>
    <w:p w14:paraId="752AF098" w14:textId="375865C4" w:rsidR="00D435D1" w:rsidRDefault="00DF1148" w:rsidP="00BE174C">
      <w:pPr>
        <w:spacing w:line="360" w:lineRule="auto"/>
        <w:ind w:left="709" w:firstLine="414"/>
        <w:jc w:val="both"/>
        <w:rPr>
          <w:rFonts w:ascii="Times New Roman" w:hAnsi="Times New Roman" w:cs="Times New Roman"/>
          <w:i/>
          <w:sz w:val="24"/>
          <w:szCs w:val="24"/>
          <w:lang w:val="id-ID"/>
        </w:rPr>
      </w:pPr>
      <w:r>
        <w:rPr>
          <w:rFonts w:ascii="Times New Roman" w:hAnsi="Times New Roman" w:cs="Times New Roman"/>
          <w:sz w:val="24"/>
          <w:szCs w:val="24"/>
        </w:rPr>
        <w:t xml:space="preserve"> </w:t>
      </w:r>
      <w:r w:rsidR="00487474">
        <w:rPr>
          <w:rFonts w:ascii="Times New Roman" w:hAnsi="Times New Roman" w:cs="Times New Roman"/>
          <w:sz w:val="24"/>
          <w:szCs w:val="24"/>
        </w:rPr>
        <w:t xml:space="preserve">Pola </w:t>
      </w:r>
      <w:proofErr w:type="spellStart"/>
      <w:r w:rsidR="00487474">
        <w:rPr>
          <w:rFonts w:ascii="Times New Roman" w:hAnsi="Times New Roman" w:cs="Times New Roman"/>
          <w:sz w:val="24"/>
          <w:szCs w:val="24"/>
        </w:rPr>
        <w:t>kepemimpinan</w:t>
      </w:r>
      <w:proofErr w:type="spellEnd"/>
      <w:r w:rsidR="00487474">
        <w:rPr>
          <w:rFonts w:ascii="Times New Roman" w:hAnsi="Times New Roman" w:cs="Times New Roman"/>
          <w:sz w:val="24"/>
          <w:szCs w:val="24"/>
        </w:rPr>
        <w:t xml:space="preserve"> </w:t>
      </w:r>
      <w:r w:rsidR="00A259F8">
        <w:rPr>
          <w:rFonts w:ascii="Times New Roman" w:hAnsi="Times New Roman" w:cs="Times New Roman"/>
          <w:sz w:val="24"/>
          <w:szCs w:val="24"/>
        </w:rPr>
        <w:t xml:space="preserve">yang </w:t>
      </w:r>
      <w:proofErr w:type="spellStart"/>
      <w:r w:rsidR="00A259F8">
        <w:rPr>
          <w:rFonts w:ascii="Times New Roman" w:hAnsi="Times New Roman" w:cs="Times New Roman"/>
          <w:sz w:val="24"/>
          <w:szCs w:val="24"/>
        </w:rPr>
        <w:t>diterapkan</w:t>
      </w:r>
      <w:proofErr w:type="spellEnd"/>
      <w:r w:rsidR="00A259F8">
        <w:rPr>
          <w:rFonts w:ascii="Times New Roman" w:hAnsi="Times New Roman" w:cs="Times New Roman"/>
          <w:sz w:val="24"/>
          <w:szCs w:val="24"/>
        </w:rPr>
        <w:t xml:space="preserve"> R.A.A </w:t>
      </w:r>
      <w:proofErr w:type="spellStart"/>
      <w:r w:rsidR="00A259F8">
        <w:rPr>
          <w:rFonts w:ascii="Times New Roman" w:hAnsi="Times New Roman" w:cs="Times New Roman"/>
          <w:sz w:val="24"/>
          <w:szCs w:val="24"/>
        </w:rPr>
        <w:t>Wiranatakusumah</w:t>
      </w:r>
      <w:proofErr w:type="spellEnd"/>
      <w:r w:rsidR="00A259F8">
        <w:rPr>
          <w:rFonts w:ascii="Times New Roman" w:hAnsi="Times New Roman" w:cs="Times New Roman"/>
          <w:sz w:val="24"/>
          <w:szCs w:val="24"/>
        </w:rPr>
        <w:t xml:space="preserve"> V </w:t>
      </w:r>
      <w:proofErr w:type="spellStart"/>
      <w:r w:rsidR="00A259F8">
        <w:rPr>
          <w:rFonts w:ascii="Times New Roman" w:hAnsi="Times New Roman" w:cs="Times New Roman"/>
          <w:sz w:val="24"/>
          <w:szCs w:val="24"/>
        </w:rPr>
        <w:t>ini</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adalah</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hasil</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semasa</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ia</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mengenyam</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pendidikan</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sekolah</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Eropa</w:t>
      </w:r>
      <w:proofErr w:type="spellEnd"/>
      <w:r w:rsidR="00A259F8">
        <w:rPr>
          <w:rFonts w:ascii="Times New Roman" w:hAnsi="Times New Roman" w:cs="Times New Roman"/>
          <w:sz w:val="24"/>
          <w:szCs w:val="24"/>
        </w:rPr>
        <w:t xml:space="preserve">, yang </w:t>
      </w:r>
      <w:proofErr w:type="spellStart"/>
      <w:r w:rsidR="00A259F8">
        <w:rPr>
          <w:rFonts w:ascii="Times New Roman" w:hAnsi="Times New Roman" w:cs="Times New Roman"/>
          <w:sz w:val="24"/>
          <w:szCs w:val="24"/>
        </w:rPr>
        <w:t>justru</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menggugah</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kesadaran</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nasional</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dalam</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dirinya</w:t>
      </w:r>
      <w:proofErr w:type="spellEnd"/>
      <w:r w:rsidR="00A259F8">
        <w:rPr>
          <w:rFonts w:ascii="Times New Roman" w:hAnsi="Times New Roman" w:cs="Times New Roman"/>
          <w:sz w:val="24"/>
          <w:szCs w:val="24"/>
        </w:rPr>
        <w:t xml:space="preserve">. </w:t>
      </w:r>
      <w:r w:rsidR="00A259F8">
        <w:rPr>
          <w:rFonts w:ascii="Times New Roman" w:hAnsi="Times New Roman" w:cs="Times New Roman"/>
          <w:sz w:val="24"/>
          <w:szCs w:val="24"/>
        </w:rPr>
        <w:fldChar w:fldCharType="begin" w:fldLock="1"/>
      </w:r>
      <w:r w:rsidR="00282876">
        <w:rPr>
          <w:rFonts w:ascii="Times New Roman" w:hAnsi="Times New Roman" w:cs="Times New Roman"/>
          <w:sz w:val="24"/>
          <w:szCs w:val="24"/>
        </w:rPr>
        <w:instrText>ADDIN CSL_CITATION {"citationItems":[{"id":"ITEM-1","itemData":{"author":[{"dropping-particle":"","family":"Tini Kartini dan Aam Taram","given":"","non-dropping-particle":"","parse-names":false,"suffix":""}],"id":"ITEM-1","issued":{"date-parts":[["2000"]]},"number-of-pages":"9, 18, 32","publisher":"Yayasan Wiranatakusumah","publisher-place":"Bandung","title":"R.A.A.H.M Wiranatakusumah: Sekelumit Kenangan","type":"book"},"locator":"hlm. 9","uris":["http://www.mendeley.com/documents/?uuid=bbb5a4dc-5424-40f0-8a92-50a00933851e"]}],"mendeley":{"formattedCitation":"(Tini Kartini dan Aam Taram 2000:hlm. 9)","plainTextFormattedCitation":"(Tini Kartini dan Aam Taram 2000:hlm. 9)","previouslyFormattedCitation":"(Tini Kartini dan Aam Taram 2000:hlm. 9)"},"properties":{"noteIndex":0},"schema":"https://github.com/citation-style-language/schema/raw/master/csl-citation.json"}</w:instrText>
      </w:r>
      <w:r w:rsidR="00A259F8">
        <w:rPr>
          <w:rFonts w:ascii="Times New Roman" w:hAnsi="Times New Roman" w:cs="Times New Roman"/>
          <w:sz w:val="24"/>
          <w:szCs w:val="24"/>
        </w:rPr>
        <w:fldChar w:fldCharType="separate"/>
      </w:r>
      <w:r w:rsidR="00A259F8" w:rsidRPr="00A259F8">
        <w:rPr>
          <w:rFonts w:ascii="Times New Roman" w:hAnsi="Times New Roman" w:cs="Times New Roman"/>
          <w:noProof/>
          <w:sz w:val="24"/>
          <w:szCs w:val="24"/>
        </w:rPr>
        <w:t>(Tini Kartini dan Aam Taram 2000:hlm. 9)</w:t>
      </w:r>
      <w:r w:rsidR="00A259F8">
        <w:rPr>
          <w:rFonts w:ascii="Times New Roman" w:hAnsi="Times New Roman" w:cs="Times New Roman"/>
          <w:sz w:val="24"/>
          <w:szCs w:val="24"/>
        </w:rPr>
        <w:fldChar w:fldCharType="end"/>
      </w:r>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Selama</w:t>
      </w:r>
      <w:proofErr w:type="spellEnd"/>
      <w:r w:rsidR="00A259F8">
        <w:rPr>
          <w:rFonts w:ascii="Times New Roman" w:hAnsi="Times New Roman" w:cs="Times New Roman"/>
          <w:sz w:val="24"/>
          <w:szCs w:val="24"/>
        </w:rPr>
        <w:t xml:space="preserve"> masa </w:t>
      </w:r>
      <w:proofErr w:type="spellStart"/>
      <w:r w:rsidR="00A259F8">
        <w:rPr>
          <w:rFonts w:ascii="Times New Roman" w:hAnsi="Times New Roman" w:cs="Times New Roman"/>
          <w:sz w:val="24"/>
          <w:szCs w:val="24"/>
        </w:rPr>
        <w:t>jabatnya</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dalam</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sektor</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politik</w:t>
      </w:r>
      <w:proofErr w:type="spellEnd"/>
      <w:r w:rsidR="00A259F8">
        <w:rPr>
          <w:rFonts w:ascii="Times New Roman" w:hAnsi="Times New Roman" w:cs="Times New Roman"/>
          <w:sz w:val="24"/>
          <w:szCs w:val="24"/>
        </w:rPr>
        <w:t xml:space="preserve"> dan </w:t>
      </w:r>
      <w:proofErr w:type="spellStart"/>
      <w:r w:rsidR="00A259F8">
        <w:rPr>
          <w:rFonts w:ascii="Times New Roman" w:hAnsi="Times New Roman" w:cs="Times New Roman"/>
          <w:sz w:val="24"/>
          <w:szCs w:val="24"/>
        </w:rPr>
        <w:t>pergerakan</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nasional</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telah</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banyak</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peristiwa</w:t>
      </w:r>
      <w:proofErr w:type="spellEnd"/>
      <w:r w:rsidR="00A259F8">
        <w:rPr>
          <w:rFonts w:ascii="Times New Roman" w:hAnsi="Times New Roman" w:cs="Times New Roman"/>
          <w:sz w:val="24"/>
          <w:szCs w:val="24"/>
        </w:rPr>
        <w:t xml:space="preserve"> yang </w:t>
      </w:r>
      <w:proofErr w:type="spellStart"/>
      <w:r w:rsidR="00A259F8">
        <w:rPr>
          <w:rFonts w:ascii="Times New Roman" w:hAnsi="Times New Roman" w:cs="Times New Roman"/>
          <w:sz w:val="24"/>
          <w:szCs w:val="24"/>
        </w:rPr>
        <w:t>terjadi</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Mulai</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dari</w:t>
      </w:r>
      <w:proofErr w:type="spellEnd"/>
      <w:r w:rsidR="00A259F8">
        <w:rPr>
          <w:rFonts w:ascii="Times New Roman" w:hAnsi="Times New Roman" w:cs="Times New Roman"/>
          <w:sz w:val="24"/>
          <w:szCs w:val="24"/>
        </w:rPr>
        <w:t xml:space="preserve"> </w:t>
      </w:r>
      <w:proofErr w:type="spellStart"/>
      <w:r w:rsidR="00A259F8">
        <w:rPr>
          <w:rFonts w:ascii="Times New Roman" w:hAnsi="Times New Roman" w:cs="Times New Roman"/>
          <w:sz w:val="24"/>
          <w:szCs w:val="24"/>
        </w:rPr>
        <w:t>berdirinya</w:t>
      </w:r>
      <w:proofErr w:type="spellEnd"/>
      <w:r w:rsidR="00A259F8">
        <w:rPr>
          <w:rFonts w:ascii="Times New Roman" w:hAnsi="Times New Roman" w:cs="Times New Roman"/>
          <w:sz w:val="24"/>
          <w:szCs w:val="24"/>
        </w:rPr>
        <w:t xml:space="preserve"> PNI di </w:t>
      </w:r>
      <w:proofErr w:type="spellStart"/>
      <w:r w:rsidR="00A259F8">
        <w:rPr>
          <w:rFonts w:ascii="Times New Roman" w:hAnsi="Times New Roman" w:cs="Times New Roman"/>
          <w:sz w:val="24"/>
          <w:szCs w:val="24"/>
        </w:rPr>
        <w:t>tahun</w:t>
      </w:r>
      <w:proofErr w:type="spellEnd"/>
      <w:r w:rsidR="00A259F8">
        <w:rPr>
          <w:rFonts w:ascii="Times New Roman" w:hAnsi="Times New Roman" w:cs="Times New Roman"/>
          <w:sz w:val="24"/>
          <w:szCs w:val="24"/>
        </w:rPr>
        <w:t xml:space="preserve"> 1928, </w:t>
      </w:r>
      <w:proofErr w:type="spellStart"/>
      <w:r w:rsidR="007F3D20">
        <w:rPr>
          <w:rFonts w:ascii="Times New Roman" w:hAnsi="Times New Roman" w:cs="Times New Roman"/>
          <w:sz w:val="24"/>
          <w:szCs w:val="24"/>
        </w:rPr>
        <w:t>cikal</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bakal</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berdirinya</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organisasi</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ini</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diinisiasi</w:t>
      </w:r>
      <w:proofErr w:type="spellEnd"/>
      <w:r w:rsidR="007F3D20">
        <w:rPr>
          <w:rFonts w:ascii="Times New Roman" w:hAnsi="Times New Roman" w:cs="Times New Roman"/>
          <w:sz w:val="24"/>
          <w:szCs w:val="24"/>
        </w:rPr>
        <w:t xml:space="preserve"> oleh </w:t>
      </w:r>
      <w:proofErr w:type="spellStart"/>
      <w:r w:rsidR="007F3D20">
        <w:rPr>
          <w:rFonts w:ascii="Times New Roman" w:hAnsi="Times New Roman" w:cs="Times New Roman"/>
          <w:sz w:val="24"/>
          <w:szCs w:val="24"/>
        </w:rPr>
        <w:t>kelompok</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belajar</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mahasiswa</w:t>
      </w:r>
      <w:proofErr w:type="spellEnd"/>
      <w:r w:rsidR="007F3D20">
        <w:rPr>
          <w:rFonts w:ascii="Times New Roman" w:hAnsi="Times New Roman" w:cs="Times New Roman"/>
          <w:sz w:val="24"/>
          <w:szCs w:val="24"/>
        </w:rPr>
        <w:t xml:space="preserve"> </w:t>
      </w:r>
      <w:proofErr w:type="spellStart"/>
      <w:r w:rsidR="007F3D20">
        <w:rPr>
          <w:rFonts w:ascii="Times New Roman" w:hAnsi="Times New Roman" w:cs="Times New Roman"/>
          <w:sz w:val="24"/>
          <w:szCs w:val="24"/>
        </w:rPr>
        <w:t>bernama</w:t>
      </w:r>
      <w:proofErr w:type="spellEnd"/>
      <w:r w:rsidR="007F3D20">
        <w:rPr>
          <w:rFonts w:ascii="Times New Roman" w:hAnsi="Times New Roman" w:cs="Times New Roman"/>
          <w:sz w:val="24"/>
          <w:szCs w:val="24"/>
        </w:rPr>
        <w:t xml:space="preserve"> </w:t>
      </w:r>
      <w:r w:rsidR="007F3D20" w:rsidRPr="00FB3BA3">
        <w:rPr>
          <w:rFonts w:ascii="Times New Roman" w:hAnsi="Times New Roman" w:cs="Times New Roman"/>
          <w:i/>
          <w:sz w:val="24"/>
          <w:szCs w:val="24"/>
          <w:lang w:val="id-ID"/>
        </w:rPr>
        <w:t>Algemeene Studie Club</w:t>
      </w:r>
      <w:r w:rsidR="007F3D20">
        <w:rPr>
          <w:rFonts w:ascii="Times New Roman" w:hAnsi="Times New Roman" w:cs="Times New Roman"/>
          <w:i/>
          <w:sz w:val="24"/>
          <w:szCs w:val="24"/>
          <w:lang w:val="en-US"/>
        </w:rPr>
        <w:t xml:space="preserve">. </w:t>
      </w:r>
      <w:proofErr w:type="spellStart"/>
      <w:r w:rsidR="007F3D20">
        <w:rPr>
          <w:rFonts w:ascii="Times New Roman" w:hAnsi="Times New Roman" w:cs="Times New Roman"/>
          <w:iCs/>
          <w:sz w:val="24"/>
          <w:szCs w:val="24"/>
          <w:lang w:val="en-US"/>
        </w:rPr>
        <w:t>Hingga</w:t>
      </w:r>
      <w:proofErr w:type="spellEnd"/>
      <w:r w:rsidR="007F3D20">
        <w:rPr>
          <w:rFonts w:ascii="Times New Roman" w:hAnsi="Times New Roman" w:cs="Times New Roman"/>
          <w:iCs/>
          <w:sz w:val="24"/>
          <w:szCs w:val="24"/>
          <w:lang w:val="en-US"/>
        </w:rPr>
        <w:t xml:space="preserve"> </w:t>
      </w:r>
      <w:proofErr w:type="spellStart"/>
      <w:r w:rsidR="007F3D20">
        <w:rPr>
          <w:rFonts w:ascii="Times New Roman" w:hAnsi="Times New Roman" w:cs="Times New Roman"/>
          <w:iCs/>
          <w:sz w:val="24"/>
          <w:szCs w:val="24"/>
          <w:lang w:val="en-US"/>
        </w:rPr>
        <w:t>seiring</w:t>
      </w:r>
      <w:proofErr w:type="spellEnd"/>
      <w:r w:rsidR="007F3D20">
        <w:rPr>
          <w:rFonts w:ascii="Times New Roman" w:hAnsi="Times New Roman" w:cs="Times New Roman"/>
          <w:iCs/>
          <w:sz w:val="24"/>
          <w:szCs w:val="24"/>
          <w:lang w:val="en-US"/>
        </w:rPr>
        <w:t xml:space="preserve"> </w:t>
      </w:r>
      <w:proofErr w:type="spellStart"/>
      <w:r w:rsidR="007F3D20">
        <w:rPr>
          <w:rFonts w:ascii="Times New Roman" w:hAnsi="Times New Roman" w:cs="Times New Roman"/>
          <w:iCs/>
          <w:sz w:val="24"/>
          <w:szCs w:val="24"/>
          <w:lang w:val="en-US"/>
        </w:rPr>
        <w:t>berjalannya</w:t>
      </w:r>
      <w:proofErr w:type="spellEnd"/>
      <w:r w:rsidR="007F3D20">
        <w:rPr>
          <w:rFonts w:ascii="Times New Roman" w:hAnsi="Times New Roman" w:cs="Times New Roman"/>
          <w:iCs/>
          <w:sz w:val="24"/>
          <w:szCs w:val="24"/>
          <w:lang w:val="en-US"/>
        </w:rPr>
        <w:t xml:space="preserve"> </w:t>
      </w:r>
      <w:proofErr w:type="spellStart"/>
      <w:r w:rsidR="007F3D20">
        <w:rPr>
          <w:rFonts w:ascii="Times New Roman" w:hAnsi="Times New Roman" w:cs="Times New Roman"/>
          <w:iCs/>
          <w:sz w:val="24"/>
          <w:szCs w:val="24"/>
          <w:lang w:val="en-US"/>
        </w:rPr>
        <w:t>waktu</w:t>
      </w:r>
      <w:proofErr w:type="spellEnd"/>
      <w:r w:rsidR="007F3D20">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kelompok</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ini</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berubah</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haluan</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ke</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politis</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dengan</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prinsip</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pergerakan</w:t>
      </w:r>
      <w:proofErr w:type="spellEnd"/>
      <w:r w:rsidR="008A551C">
        <w:rPr>
          <w:rFonts w:ascii="Times New Roman" w:hAnsi="Times New Roman" w:cs="Times New Roman"/>
          <w:iCs/>
          <w:sz w:val="24"/>
          <w:szCs w:val="24"/>
          <w:lang w:val="en-US"/>
        </w:rPr>
        <w:t xml:space="preserve"> yang </w:t>
      </w:r>
      <w:proofErr w:type="spellStart"/>
      <w:r w:rsidR="008A551C">
        <w:rPr>
          <w:rFonts w:ascii="Times New Roman" w:hAnsi="Times New Roman" w:cs="Times New Roman"/>
          <w:iCs/>
          <w:sz w:val="24"/>
          <w:szCs w:val="24"/>
          <w:lang w:val="en-US"/>
        </w:rPr>
        <w:t>menolak</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adanya</w:t>
      </w:r>
      <w:proofErr w:type="spellEnd"/>
      <w:r w:rsidR="008A551C">
        <w:rPr>
          <w:rFonts w:ascii="Times New Roman" w:hAnsi="Times New Roman" w:cs="Times New Roman"/>
          <w:iCs/>
          <w:sz w:val="24"/>
          <w:szCs w:val="24"/>
          <w:lang w:val="en-US"/>
        </w:rPr>
        <w:t xml:space="preserve"> </w:t>
      </w:r>
      <w:proofErr w:type="spellStart"/>
      <w:r w:rsidR="008A551C">
        <w:rPr>
          <w:rFonts w:ascii="Times New Roman" w:hAnsi="Times New Roman" w:cs="Times New Roman"/>
          <w:iCs/>
          <w:sz w:val="24"/>
          <w:szCs w:val="24"/>
          <w:lang w:val="en-US"/>
        </w:rPr>
        <w:t>kolonialisme</w:t>
      </w:r>
      <w:proofErr w:type="spellEnd"/>
      <w:r w:rsidR="008A551C">
        <w:rPr>
          <w:rFonts w:ascii="Times New Roman" w:hAnsi="Times New Roman" w:cs="Times New Roman"/>
          <w:iCs/>
          <w:sz w:val="24"/>
          <w:szCs w:val="24"/>
          <w:lang w:val="en-US"/>
        </w:rPr>
        <w:t xml:space="preserve">. </w:t>
      </w:r>
    </w:p>
    <w:p w14:paraId="2A1821E5" w14:textId="402DF265" w:rsidR="00B900D4" w:rsidRDefault="00CC4B65" w:rsidP="00BE174C">
      <w:pPr>
        <w:spacing w:line="360" w:lineRule="auto"/>
        <w:ind w:left="709" w:firstLine="414"/>
        <w:jc w:val="both"/>
        <w:rPr>
          <w:rFonts w:ascii="Times New Roman" w:hAnsi="Times New Roman" w:cs="Times New Roman"/>
          <w:sz w:val="24"/>
          <w:szCs w:val="24"/>
          <w:lang w:val="en-US"/>
        </w:rPr>
      </w:pPr>
      <w:r>
        <w:rPr>
          <w:rFonts w:ascii="Times New Roman" w:hAnsi="Times New Roman" w:cs="Times New Roman"/>
          <w:iCs/>
          <w:sz w:val="24"/>
          <w:szCs w:val="24"/>
          <w:lang w:val="en-US"/>
        </w:rPr>
        <w:t>Se</w:t>
      </w:r>
      <w:r w:rsidR="008D7FF7">
        <w:rPr>
          <w:rFonts w:ascii="Times New Roman" w:hAnsi="Times New Roman" w:cs="Times New Roman"/>
          <w:iCs/>
          <w:sz w:val="24"/>
          <w:szCs w:val="24"/>
          <w:lang w:val="en-US"/>
        </w:rPr>
        <w:t xml:space="preserve">telah </w:t>
      </w:r>
      <w:proofErr w:type="spellStart"/>
      <w:r w:rsidR="008D7FF7">
        <w:rPr>
          <w:rFonts w:ascii="Times New Roman" w:hAnsi="Times New Roman" w:cs="Times New Roman"/>
          <w:iCs/>
          <w:sz w:val="24"/>
          <w:szCs w:val="24"/>
          <w:lang w:val="en-US"/>
        </w:rPr>
        <w:t>perubahannya</w:t>
      </w:r>
      <w:proofErr w:type="spellEnd"/>
      <w:r w:rsidR="008D7FF7">
        <w:rPr>
          <w:rFonts w:ascii="Times New Roman" w:hAnsi="Times New Roman" w:cs="Times New Roman"/>
          <w:iCs/>
          <w:sz w:val="24"/>
          <w:szCs w:val="24"/>
          <w:lang w:val="en-US"/>
        </w:rPr>
        <w:t xml:space="preserve"> </w:t>
      </w:r>
      <w:r w:rsidRPr="00FB3BA3">
        <w:rPr>
          <w:rFonts w:ascii="Times New Roman" w:hAnsi="Times New Roman" w:cs="Times New Roman"/>
          <w:i/>
          <w:sz w:val="24"/>
          <w:szCs w:val="24"/>
          <w:lang w:val="id-ID"/>
        </w:rPr>
        <w:t>Algemeene Studie Club</w:t>
      </w:r>
      <w:r>
        <w:rPr>
          <w:rFonts w:ascii="Times New Roman" w:hAnsi="Times New Roman" w:cs="Times New Roman"/>
          <w:i/>
          <w:sz w:val="24"/>
          <w:szCs w:val="24"/>
          <w:lang w:val="en-US"/>
        </w:rPr>
        <w:t xml:space="preserve"> </w:t>
      </w:r>
      <w:proofErr w:type="spellStart"/>
      <w:r>
        <w:rPr>
          <w:rFonts w:ascii="Times New Roman" w:hAnsi="Times New Roman" w:cs="Times New Roman"/>
          <w:iCs/>
          <w:sz w:val="24"/>
          <w:szCs w:val="24"/>
          <w:lang w:val="en-US"/>
        </w:rPr>
        <w:t>memprakarsai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berdirinya</w:t>
      </w:r>
      <w:proofErr w:type="spellEnd"/>
      <w:r>
        <w:rPr>
          <w:rFonts w:ascii="Times New Roman" w:hAnsi="Times New Roman" w:cs="Times New Roman"/>
          <w:iCs/>
          <w:sz w:val="24"/>
          <w:szCs w:val="24"/>
          <w:lang w:val="en-US"/>
        </w:rPr>
        <w:t xml:space="preserve"> </w:t>
      </w:r>
      <w:r w:rsidRPr="00FB3BA3">
        <w:rPr>
          <w:rFonts w:ascii="Times New Roman" w:hAnsi="Times New Roman" w:cs="Times New Roman"/>
          <w:sz w:val="24"/>
          <w:szCs w:val="24"/>
          <w:lang w:val="id-ID"/>
        </w:rPr>
        <w:t>partai Perserikatan Nasional Indonesia</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berganti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sidRPr="00FB3BA3">
        <w:rPr>
          <w:rFonts w:ascii="Times New Roman" w:hAnsi="Times New Roman" w:cs="Times New Roman"/>
          <w:sz w:val="24"/>
          <w:szCs w:val="24"/>
          <w:lang w:val="id-ID"/>
        </w:rPr>
        <w:t>Pantai Nasional Indonesia (PNI)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Mei 1928, </w:t>
      </w:r>
      <w:proofErr w:type="spellStart"/>
      <w:r>
        <w:rPr>
          <w:rFonts w:ascii="Times New Roman" w:hAnsi="Times New Roman" w:cs="Times New Roman"/>
          <w:sz w:val="24"/>
          <w:szCs w:val="24"/>
          <w:lang w:val="en-US"/>
        </w:rPr>
        <w:t>berlandaskan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sekular</w:t>
      </w:r>
      <w:proofErr w:type="spellEnd"/>
      <w:r>
        <w:rPr>
          <w:rFonts w:ascii="Times New Roman" w:hAnsi="Times New Roman" w:cs="Times New Roman"/>
          <w:sz w:val="24"/>
          <w:szCs w:val="24"/>
          <w:lang w:val="en-US"/>
        </w:rPr>
        <w:t>’</w:t>
      </w:r>
      <w:r w:rsidR="00CC3F08">
        <w:rPr>
          <w:rFonts w:ascii="Times New Roman" w:hAnsi="Times New Roman" w:cs="Times New Roman"/>
          <w:sz w:val="24"/>
          <w:szCs w:val="24"/>
          <w:lang w:val="en-US"/>
        </w:rPr>
        <w:fldChar w:fldCharType="begin" w:fldLock="1"/>
      </w:r>
      <w:r w:rsidR="00426C3F">
        <w:rPr>
          <w:rFonts w:ascii="Times New Roman" w:hAnsi="Times New Roman" w:cs="Times New Roman"/>
          <w:sz w:val="24"/>
          <w:szCs w:val="24"/>
          <w:lang w:val="en-US"/>
        </w:rPr>
        <w:instrText>ADDIN CSL_CITATION {"citationItems":[{"id":"ITEM-1","itemData":{"author":[{"dropping-particle":"","family":"Ricklefs","given":"M.C.","non-dropping-particle":"","parse-names":false,"suffix":""}],"editor":[{"dropping-particle":"","family":"Dkk","given":"Satriowahono","non-dropping-particle":"","parse-names":false,"suffix":""}],"id":"ITEM-1","issued":{"date-parts":[["2007"]]},"number-of-pages":"390, 391,392, 393,","publisher":"PT. Serambi Ilmu Semesta","publisher-place":"Jakarta","title":"Sejarah Indonesia Modern","type":"book"},"locator":"hlm. 393","uris":["http://www.mendeley.com/documents/?uuid=63310e0e-21dc-40da-aece-21be00355333"]}],"mendeley":{"formattedCitation":"(Ricklefs 2007:hlm. 393)","plainTextFormattedCitation":"(Ricklefs 2007:hlm. 393)","previouslyFormattedCitation":"(Ricklefs 2007:hlm. 393)"},"properties":{"noteIndex":0},"schema":"https://github.com/citation-style-language/schema/raw/master/csl-citation.json"}</w:instrText>
      </w:r>
      <w:r w:rsidR="00CC3F08">
        <w:rPr>
          <w:rFonts w:ascii="Times New Roman" w:hAnsi="Times New Roman" w:cs="Times New Roman"/>
          <w:sz w:val="24"/>
          <w:szCs w:val="24"/>
          <w:lang w:val="en-US"/>
        </w:rPr>
        <w:fldChar w:fldCharType="separate"/>
      </w:r>
      <w:r w:rsidR="00CC3F08" w:rsidRPr="00CC3F08">
        <w:rPr>
          <w:rFonts w:ascii="Times New Roman" w:hAnsi="Times New Roman" w:cs="Times New Roman"/>
          <w:noProof/>
          <w:sz w:val="24"/>
          <w:szCs w:val="24"/>
          <w:lang w:val="en-US"/>
        </w:rPr>
        <w:t>(</w:t>
      </w:r>
      <w:proofErr w:type="spellStart"/>
      <w:r w:rsidR="00CC3F08" w:rsidRPr="00CC3F08">
        <w:rPr>
          <w:rFonts w:ascii="Times New Roman" w:hAnsi="Times New Roman" w:cs="Times New Roman"/>
          <w:noProof/>
          <w:sz w:val="24"/>
          <w:szCs w:val="24"/>
          <w:lang w:val="en-US"/>
        </w:rPr>
        <w:t>Ricklefs</w:t>
      </w:r>
      <w:proofErr w:type="spellEnd"/>
      <w:r w:rsidR="00CC3F08" w:rsidRPr="00CC3F08">
        <w:rPr>
          <w:rFonts w:ascii="Times New Roman" w:hAnsi="Times New Roman" w:cs="Times New Roman"/>
          <w:noProof/>
          <w:sz w:val="24"/>
          <w:szCs w:val="24"/>
          <w:lang w:val="en-US"/>
        </w:rPr>
        <w:t xml:space="preserve"> 2007:hlm. 393)</w:t>
      </w:r>
      <w:r w:rsidR="00CC3F08">
        <w:rPr>
          <w:rFonts w:ascii="Times New Roman" w:hAnsi="Times New Roman" w:cs="Times New Roman"/>
          <w:sz w:val="24"/>
          <w:szCs w:val="24"/>
          <w:lang w:val="en-US"/>
        </w:rPr>
        <w:fldChar w:fldCharType="end"/>
      </w:r>
      <w:r w:rsidR="00CC3F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kemerdekaan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Indonesia</w:t>
      </w:r>
      <w:r w:rsidR="00CC3F08">
        <w:rPr>
          <w:rFonts w:ascii="Times New Roman" w:hAnsi="Times New Roman" w:cs="Times New Roman"/>
          <w:sz w:val="24"/>
          <w:szCs w:val="24"/>
          <w:lang w:val="en-US"/>
        </w:rPr>
        <w:t xml:space="preserve"> </w:t>
      </w:r>
      <w:proofErr w:type="spellStart"/>
      <w:r w:rsidR="00CC3F08">
        <w:rPr>
          <w:rFonts w:ascii="Times New Roman" w:hAnsi="Times New Roman" w:cs="Times New Roman"/>
          <w:sz w:val="24"/>
          <w:szCs w:val="24"/>
          <w:lang w:val="en-US"/>
        </w:rPr>
        <w:t>dengan</w:t>
      </w:r>
      <w:proofErr w:type="spellEnd"/>
      <w:r w:rsidR="00CC3F08">
        <w:rPr>
          <w:rFonts w:ascii="Times New Roman" w:hAnsi="Times New Roman" w:cs="Times New Roman"/>
          <w:sz w:val="24"/>
          <w:szCs w:val="24"/>
          <w:lang w:val="en-US"/>
        </w:rPr>
        <w:t xml:space="preserve"> </w:t>
      </w:r>
      <w:proofErr w:type="spellStart"/>
      <w:r w:rsidR="00CC3F08">
        <w:rPr>
          <w:rFonts w:ascii="Times New Roman" w:hAnsi="Times New Roman" w:cs="Times New Roman"/>
          <w:sz w:val="24"/>
          <w:szCs w:val="24"/>
          <w:lang w:val="en-US"/>
        </w:rPr>
        <w:t>pemerintahan</w:t>
      </w:r>
      <w:proofErr w:type="spellEnd"/>
      <w:r w:rsidR="00CC3F08">
        <w:rPr>
          <w:rFonts w:ascii="Times New Roman" w:hAnsi="Times New Roman" w:cs="Times New Roman"/>
          <w:sz w:val="24"/>
          <w:szCs w:val="24"/>
          <w:lang w:val="en-US"/>
        </w:rPr>
        <w:t xml:space="preserve"> </w:t>
      </w:r>
      <w:proofErr w:type="spellStart"/>
      <w:r w:rsidR="00CC3F08">
        <w:rPr>
          <w:rFonts w:ascii="Times New Roman" w:hAnsi="Times New Roman" w:cs="Times New Roman"/>
          <w:sz w:val="24"/>
          <w:szCs w:val="24"/>
          <w:lang w:val="en-US"/>
        </w:rPr>
        <w:t>terpilih</w:t>
      </w:r>
      <w:proofErr w:type="spellEnd"/>
      <w:r w:rsidR="00CC3F08">
        <w:rPr>
          <w:rFonts w:ascii="Times New Roman" w:hAnsi="Times New Roman" w:cs="Times New Roman"/>
          <w:sz w:val="24"/>
          <w:szCs w:val="24"/>
          <w:lang w:val="en-US"/>
        </w:rPr>
        <w:t xml:space="preserve"> yang </w:t>
      </w:r>
      <w:proofErr w:type="spellStart"/>
      <w:r w:rsidR="00426C3F">
        <w:rPr>
          <w:rFonts w:ascii="Times New Roman" w:hAnsi="Times New Roman" w:cs="Times New Roman"/>
          <w:sz w:val="24"/>
          <w:szCs w:val="24"/>
          <w:lang w:val="en-US"/>
        </w:rPr>
        <w:t>konsekuen</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terhadap</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rakyat</w:t>
      </w:r>
      <w:proofErr w:type="spellEnd"/>
      <w:r w:rsidR="00426C3F">
        <w:rPr>
          <w:rFonts w:ascii="Times New Roman" w:hAnsi="Times New Roman" w:cs="Times New Roman"/>
          <w:sz w:val="24"/>
          <w:szCs w:val="24"/>
          <w:lang w:val="en-US"/>
        </w:rPr>
        <w:t>.</w:t>
      </w:r>
      <w:r w:rsidR="00426C3F">
        <w:rPr>
          <w:rFonts w:ascii="Times New Roman" w:hAnsi="Times New Roman" w:cs="Times New Roman"/>
          <w:sz w:val="24"/>
          <w:szCs w:val="24"/>
          <w:lang w:val="en-US"/>
        </w:rPr>
        <w:fldChar w:fldCharType="begin" w:fldLock="1"/>
      </w:r>
      <w:r w:rsidR="00035A39">
        <w:rPr>
          <w:rFonts w:ascii="Times New Roman" w:hAnsi="Times New Roman" w:cs="Times New Roman"/>
          <w:sz w:val="24"/>
          <w:szCs w:val="24"/>
          <w:lang w:val="en-US"/>
        </w:rPr>
        <w:instrText>ADDIN CSL_CITATION {"citationItems":[{"id":"ITEM-1","itemData":{"author":[{"dropping-particle":"","family":"Kahin","given":"George McTurnan","non-dropping-particle":"","parse-names":false,"suffix":""}],"editor":[{"dropping-particle":"","family":"Bambu","given":"Tim Komunitas","non-dropping-particle":"","parse-names":false,"suffix":""}],"id":"ITEM-1","issued":{"date-parts":[["2013"]]},"number-of-pages":"125, 126, 127,","publisher":"Komunitas Bambu","publisher-place":"Depok","title":"Nasionalisme &amp; Revolusi Indonesia","type":"book"},"locator":"hlm. 125","uris":["http://www.mendeley.com/documents/?uuid=cc7b8441-ecbf-4acf-b169-fcf65cfd17ab"]}],"mendeley":{"formattedCitation":"(Kahin 2013:hlm. 125)","plainTextFormattedCitation":"(Kahin 2013:hlm. 125)","previouslyFormattedCitation":"(Kahin 2013:hlm. 125)"},"properties":{"noteIndex":0},"schema":"https://github.com/citation-style-language/schema/raw/master/csl-citation.json"}</w:instrText>
      </w:r>
      <w:r w:rsidR="00426C3F">
        <w:rPr>
          <w:rFonts w:ascii="Times New Roman" w:hAnsi="Times New Roman" w:cs="Times New Roman"/>
          <w:sz w:val="24"/>
          <w:szCs w:val="24"/>
          <w:lang w:val="en-US"/>
        </w:rPr>
        <w:fldChar w:fldCharType="separate"/>
      </w:r>
      <w:r w:rsidR="00426C3F" w:rsidRPr="00426C3F">
        <w:rPr>
          <w:rFonts w:ascii="Times New Roman" w:hAnsi="Times New Roman" w:cs="Times New Roman"/>
          <w:noProof/>
          <w:sz w:val="24"/>
          <w:szCs w:val="24"/>
          <w:lang w:val="en-US"/>
        </w:rPr>
        <w:t>(</w:t>
      </w:r>
      <w:proofErr w:type="spellStart"/>
      <w:r w:rsidR="00426C3F" w:rsidRPr="00426C3F">
        <w:rPr>
          <w:rFonts w:ascii="Times New Roman" w:hAnsi="Times New Roman" w:cs="Times New Roman"/>
          <w:noProof/>
          <w:sz w:val="24"/>
          <w:szCs w:val="24"/>
          <w:lang w:val="en-US"/>
        </w:rPr>
        <w:t>Kahin</w:t>
      </w:r>
      <w:proofErr w:type="spellEnd"/>
      <w:r w:rsidR="00426C3F" w:rsidRPr="00426C3F">
        <w:rPr>
          <w:rFonts w:ascii="Times New Roman" w:hAnsi="Times New Roman" w:cs="Times New Roman"/>
          <w:noProof/>
          <w:sz w:val="24"/>
          <w:szCs w:val="24"/>
          <w:lang w:val="en-US"/>
        </w:rPr>
        <w:t xml:space="preserve"> 2013:hlm. 125)</w:t>
      </w:r>
      <w:r w:rsidR="00426C3F">
        <w:rPr>
          <w:rFonts w:ascii="Times New Roman" w:hAnsi="Times New Roman" w:cs="Times New Roman"/>
          <w:sz w:val="24"/>
          <w:szCs w:val="24"/>
          <w:lang w:val="en-US"/>
        </w:rPr>
        <w:fldChar w:fldCharType="end"/>
      </w:r>
      <w:r w:rsidR="00426C3F">
        <w:rPr>
          <w:rFonts w:ascii="Times New Roman" w:hAnsi="Times New Roman" w:cs="Times New Roman"/>
          <w:sz w:val="24"/>
          <w:szCs w:val="24"/>
          <w:lang w:val="en-US"/>
        </w:rPr>
        <w:t xml:space="preserve">  PNI </w:t>
      </w:r>
      <w:proofErr w:type="spellStart"/>
      <w:r w:rsidR="00426C3F">
        <w:rPr>
          <w:rFonts w:ascii="Times New Roman" w:hAnsi="Times New Roman" w:cs="Times New Roman"/>
          <w:sz w:val="24"/>
          <w:szCs w:val="24"/>
          <w:lang w:val="en-US"/>
        </w:rPr>
        <w:t>kemudian</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menjelma</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menjadi</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alat</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federasi</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bersama</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partai</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lainnya</w:t>
      </w:r>
      <w:proofErr w:type="spellEnd"/>
      <w:r w:rsidR="00426C3F">
        <w:rPr>
          <w:rFonts w:ascii="Times New Roman" w:hAnsi="Times New Roman" w:cs="Times New Roman"/>
          <w:sz w:val="24"/>
          <w:szCs w:val="24"/>
          <w:lang w:val="en-US"/>
        </w:rPr>
        <w:t xml:space="preserve"> di PP</w:t>
      </w:r>
      <w:r w:rsidR="00035A39">
        <w:rPr>
          <w:rFonts w:ascii="Times New Roman" w:hAnsi="Times New Roman" w:cs="Times New Roman"/>
          <w:sz w:val="24"/>
          <w:szCs w:val="24"/>
          <w:lang w:val="en-US"/>
        </w:rPr>
        <w:t>P</w:t>
      </w:r>
      <w:r w:rsidR="00426C3F">
        <w:rPr>
          <w:rFonts w:ascii="Times New Roman" w:hAnsi="Times New Roman" w:cs="Times New Roman"/>
          <w:sz w:val="24"/>
          <w:szCs w:val="24"/>
          <w:lang w:val="en-US"/>
        </w:rPr>
        <w:t xml:space="preserve">KI </w:t>
      </w:r>
      <w:proofErr w:type="spellStart"/>
      <w:r w:rsidR="00426C3F">
        <w:rPr>
          <w:rFonts w:ascii="Times New Roman" w:hAnsi="Times New Roman" w:cs="Times New Roman"/>
          <w:sz w:val="24"/>
          <w:szCs w:val="24"/>
          <w:lang w:val="en-US"/>
        </w:rPr>
        <w:t>untuk</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merealisasikan</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tujuan</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bersama</w:t>
      </w:r>
      <w:proofErr w:type="spellEnd"/>
      <w:r w:rsidR="00426C3F">
        <w:rPr>
          <w:rFonts w:ascii="Times New Roman" w:hAnsi="Times New Roman" w:cs="Times New Roman"/>
          <w:sz w:val="24"/>
          <w:szCs w:val="24"/>
          <w:lang w:val="en-US"/>
        </w:rPr>
        <w:t xml:space="preserve"> yang </w:t>
      </w:r>
      <w:proofErr w:type="spellStart"/>
      <w:r w:rsidR="00426C3F">
        <w:rPr>
          <w:rFonts w:ascii="Times New Roman" w:hAnsi="Times New Roman" w:cs="Times New Roman"/>
          <w:sz w:val="24"/>
          <w:szCs w:val="24"/>
          <w:lang w:val="en-US"/>
        </w:rPr>
        <w:t>telah</w:t>
      </w:r>
      <w:proofErr w:type="spellEnd"/>
      <w:r w:rsidR="00426C3F">
        <w:rPr>
          <w:rFonts w:ascii="Times New Roman" w:hAnsi="Times New Roman" w:cs="Times New Roman"/>
          <w:sz w:val="24"/>
          <w:szCs w:val="24"/>
          <w:lang w:val="en-US"/>
        </w:rPr>
        <w:t xml:space="preserve"> </w:t>
      </w:r>
      <w:proofErr w:type="spellStart"/>
      <w:r w:rsidR="00426C3F">
        <w:rPr>
          <w:rFonts w:ascii="Times New Roman" w:hAnsi="Times New Roman" w:cs="Times New Roman"/>
          <w:sz w:val="24"/>
          <w:szCs w:val="24"/>
          <w:lang w:val="en-US"/>
        </w:rPr>
        <w:t>disepakati</w:t>
      </w:r>
      <w:proofErr w:type="spellEnd"/>
      <w:r w:rsidR="00426C3F">
        <w:rPr>
          <w:rFonts w:ascii="Times New Roman" w:hAnsi="Times New Roman" w:cs="Times New Roman"/>
          <w:sz w:val="24"/>
          <w:szCs w:val="24"/>
          <w:lang w:val="en-US"/>
        </w:rPr>
        <w:t xml:space="preserve">. </w:t>
      </w:r>
    </w:p>
    <w:p w14:paraId="5544D80F" w14:textId="792ABF72" w:rsidR="008A551C" w:rsidRPr="00CC4B65" w:rsidRDefault="00B900D4" w:rsidP="00BE174C">
      <w:pPr>
        <w:spacing w:line="360" w:lineRule="auto"/>
        <w:ind w:left="709" w:firstLine="414"/>
        <w:jc w:val="both"/>
        <w:rPr>
          <w:rFonts w:ascii="Times New Roman" w:hAnsi="Times New Roman" w:cs="Times New Roman"/>
          <w:iCs/>
          <w:sz w:val="24"/>
          <w:szCs w:val="24"/>
          <w:lang w:val="en-US"/>
        </w:rPr>
      </w:pPr>
      <w:proofErr w:type="spellStart"/>
      <w:r>
        <w:rPr>
          <w:rFonts w:ascii="Times New Roman" w:hAnsi="Times New Roman" w:cs="Times New Roman"/>
          <w:sz w:val="24"/>
          <w:szCs w:val="24"/>
          <w:lang w:val="en-US"/>
        </w:rPr>
        <w:t>Seiring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pergerakan</w:t>
      </w:r>
      <w:proofErr w:type="spellEnd"/>
      <w:r>
        <w:rPr>
          <w:rFonts w:ascii="Times New Roman" w:hAnsi="Times New Roman" w:cs="Times New Roman"/>
          <w:sz w:val="24"/>
          <w:szCs w:val="24"/>
          <w:lang w:val="en-US"/>
        </w:rPr>
        <w:t xml:space="preserve"> PNI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Bung </w:t>
      </w:r>
      <w:proofErr w:type="spellStart"/>
      <w:r>
        <w:rPr>
          <w:rFonts w:ascii="Times New Roman" w:hAnsi="Times New Roman" w:cs="Times New Roman"/>
          <w:sz w:val="24"/>
          <w:szCs w:val="24"/>
          <w:lang w:val="en-US"/>
        </w:rPr>
        <w:t>Karno</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mendulang</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dukungan</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dari</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masyarakat</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realitas</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ini</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membuat</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pemerintah</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kolonial</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ketakutan</w:t>
      </w:r>
      <w:proofErr w:type="spellEnd"/>
      <w:r w:rsidR="00C93C42">
        <w:rPr>
          <w:rFonts w:ascii="Times New Roman" w:hAnsi="Times New Roman" w:cs="Times New Roman"/>
          <w:sz w:val="24"/>
          <w:szCs w:val="24"/>
          <w:lang w:val="en-US"/>
        </w:rPr>
        <w:t xml:space="preserve">. </w:t>
      </w:r>
      <w:proofErr w:type="spellStart"/>
      <w:r w:rsidR="00C93C42">
        <w:rPr>
          <w:rFonts w:ascii="Times New Roman" w:hAnsi="Times New Roman" w:cs="Times New Roman"/>
          <w:sz w:val="24"/>
          <w:szCs w:val="24"/>
          <w:lang w:val="en-US"/>
        </w:rPr>
        <w:t>Hingga</w:t>
      </w:r>
      <w:proofErr w:type="spellEnd"/>
      <w:r w:rsidR="00C93C42">
        <w:rPr>
          <w:rFonts w:ascii="Times New Roman" w:hAnsi="Times New Roman" w:cs="Times New Roman"/>
          <w:sz w:val="24"/>
          <w:szCs w:val="24"/>
          <w:lang w:val="en-US"/>
        </w:rPr>
        <w:t xml:space="preserve"> </w:t>
      </w:r>
      <w:r w:rsidR="00C93C42" w:rsidRPr="00FB3BA3">
        <w:rPr>
          <w:rFonts w:ascii="Times New Roman" w:hAnsi="Times New Roman" w:cs="Times New Roman"/>
          <w:sz w:val="24"/>
          <w:szCs w:val="24"/>
          <w:lang w:val="id-ID"/>
        </w:rPr>
        <w:t>Gobeē penasihat Hindia Bela</w:t>
      </w:r>
      <w:proofErr w:type="spellStart"/>
      <w:r w:rsidR="00C93C42">
        <w:rPr>
          <w:rFonts w:ascii="Times New Roman" w:hAnsi="Times New Roman" w:cs="Times New Roman"/>
          <w:sz w:val="24"/>
          <w:szCs w:val="24"/>
          <w:lang w:val="en-US"/>
        </w:rPr>
        <w:t>nda</w:t>
      </w:r>
      <w:proofErr w:type="spellEnd"/>
      <w:r w:rsidR="007607F9">
        <w:rPr>
          <w:rFonts w:ascii="Times New Roman" w:hAnsi="Times New Roman" w:cs="Times New Roman"/>
          <w:sz w:val="24"/>
          <w:szCs w:val="24"/>
          <w:lang w:val="en-US"/>
        </w:rPr>
        <w:t xml:space="preserve"> </w:t>
      </w:r>
      <w:proofErr w:type="spellStart"/>
      <w:r w:rsidR="007607F9">
        <w:rPr>
          <w:rFonts w:ascii="Times New Roman" w:hAnsi="Times New Roman" w:cs="Times New Roman"/>
          <w:sz w:val="24"/>
          <w:szCs w:val="24"/>
          <w:lang w:val="en-US"/>
        </w:rPr>
        <w:t>memperkuat</w:t>
      </w:r>
      <w:proofErr w:type="spellEnd"/>
      <w:r w:rsidR="007607F9">
        <w:rPr>
          <w:rFonts w:ascii="Times New Roman" w:hAnsi="Times New Roman" w:cs="Times New Roman"/>
          <w:sz w:val="24"/>
          <w:szCs w:val="24"/>
          <w:lang w:val="en-US"/>
        </w:rPr>
        <w:t xml:space="preserve"> </w:t>
      </w:r>
      <w:proofErr w:type="spellStart"/>
      <w:r w:rsidR="007607F9">
        <w:rPr>
          <w:rFonts w:ascii="Times New Roman" w:hAnsi="Times New Roman" w:cs="Times New Roman"/>
          <w:sz w:val="24"/>
          <w:szCs w:val="24"/>
          <w:lang w:val="en-US"/>
        </w:rPr>
        <w:t>pengawasan</w:t>
      </w:r>
      <w:proofErr w:type="spellEnd"/>
      <w:r w:rsidR="007607F9">
        <w:rPr>
          <w:rFonts w:ascii="Times New Roman" w:hAnsi="Times New Roman" w:cs="Times New Roman"/>
          <w:sz w:val="24"/>
          <w:szCs w:val="24"/>
          <w:lang w:val="en-US"/>
        </w:rPr>
        <w:t xml:space="preserve">, </w:t>
      </w:r>
      <w:r w:rsidR="00035A39">
        <w:rPr>
          <w:rFonts w:ascii="Times New Roman" w:hAnsi="Times New Roman" w:cs="Times New Roman"/>
          <w:sz w:val="24"/>
          <w:szCs w:val="24"/>
          <w:lang w:val="en-US"/>
        </w:rPr>
        <w:t xml:space="preserve">dan </w:t>
      </w:r>
      <w:proofErr w:type="spellStart"/>
      <w:r w:rsidR="00035A39">
        <w:rPr>
          <w:rFonts w:ascii="Times New Roman" w:hAnsi="Times New Roman" w:cs="Times New Roman"/>
          <w:sz w:val="24"/>
          <w:szCs w:val="24"/>
          <w:lang w:val="en-US"/>
        </w:rPr>
        <w:t>bahkan</w:t>
      </w:r>
      <w:proofErr w:type="spellEnd"/>
      <w:r w:rsidR="00035A39">
        <w:rPr>
          <w:rFonts w:ascii="Times New Roman" w:hAnsi="Times New Roman" w:cs="Times New Roman"/>
          <w:sz w:val="24"/>
          <w:szCs w:val="24"/>
          <w:lang w:val="en-US"/>
        </w:rPr>
        <w:t xml:space="preserve"> dewan </w:t>
      </w:r>
      <w:proofErr w:type="spellStart"/>
      <w:r w:rsidR="00035A39">
        <w:rPr>
          <w:rFonts w:ascii="Times New Roman" w:hAnsi="Times New Roman" w:cs="Times New Roman"/>
          <w:sz w:val="24"/>
          <w:szCs w:val="24"/>
          <w:lang w:val="en-US"/>
        </w:rPr>
        <w:t>ra’yat</w:t>
      </w:r>
      <w:proofErr w:type="spellEnd"/>
      <w:r w:rsidR="00035A39">
        <w:rPr>
          <w:rFonts w:ascii="Times New Roman" w:hAnsi="Times New Roman" w:cs="Times New Roman"/>
          <w:sz w:val="24"/>
          <w:szCs w:val="24"/>
          <w:lang w:val="en-US"/>
        </w:rPr>
        <w:t xml:space="preserve"> </w:t>
      </w:r>
      <w:r w:rsidR="00035A39">
        <w:rPr>
          <w:rFonts w:ascii="Times New Roman" w:hAnsi="Times New Roman" w:cs="Times New Roman"/>
          <w:sz w:val="24"/>
          <w:szCs w:val="24"/>
          <w:lang w:val="en-US"/>
        </w:rPr>
        <w:fldChar w:fldCharType="begin" w:fldLock="1"/>
      </w:r>
      <w:r w:rsidR="00035A39">
        <w:rPr>
          <w:rFonts w:ascii="Times New Roman" w:hAnsi="Times New Roman" w:cs="Times New Roman"/>
          <w:sz w:val="24"/>
          <w:szCs w:val="24"/>
          <w:lang w:val="en-US"/>
        </w:rPr>
        <w:instrText>ADDIN CSL_CITATION {"citationItems":[{"id":"ITEM-1","itemData":{"author":[{"dropping-particle":"","family":"A.K.Pringgodido","given":"","non-dropping-particle":"","parse-names":false,"suffix":""}],"id":"ITEM-1","issued":{"date-parts":[["1970"]]},"number-of-pages":"68, 69, 70, 72,","publisher":"PT. Dian Rakjat","publisher-place":"Djakarta","title":"Sedjarah Pergerakan Rakjat Indonesia","type":"book"},"locator":"hlm. 70","uris":["http://www.mendeley.com/documents/?uuid=fcd55a66-925b-4d59-8ddf-f72a9fd9d170"]}],"mendeley":{"formattedCitation":"(A.K.Pringgodido 1970:hlm. 70)","plainTextFormattedCitation":"(A.K.Pringgodido 1970:hlm. 70)","previouslyFormattedCitation":"(A.K.Pringgodido 1970:hlm. 70)"},"properties":{"noteIndex":0},"schema":"https://github.com/citation-style-language/schema/raw/master/csl-citation.json"}</w:instrText>
      </w:r>
      <w:r w:rsidR="00035A39">
        <w:rPr>
          <w:rFonts w:ascii="Times New Roman" w:hAnsi="Times New Roman" w:cs="Times New Roman"/>
          <w:sz w:val="24"/>
          <w:szCs w:val="24"/>
          <w:lang w:val="en-US"/>
        </w:rPr>
        <w:fldChar w:fldCharType="separate"/>
      </w:r>
      <w:r w:rsidR="00035A39" w:rsidRPr="00035A39">
        <w:rPr>
          <w:rFonts w:ascii="Times New Roman" w:hAnsi="Times New Roman" w:cs="Times New Roman"/>
          <w:noProof/>
          <w:sz w:val="24"/>
          <w:szCs w:val="24"/>
          <w:lang w:val="en-US"/>
        </w:rPr>
        <w:t>(A.K.Pringgodido 1970:hlm. 70)</w:t>
      </w:r>
      <w:r w:rsidR="00035A39">
        <w:rPr>
          <w:rFonts w:ascii="Times New Roman" w:hAnsi="Times New Roman" w:cs="Times New Roman"/>
          <w:sz w:val="24"/>
          <w:szCs w:val="24"/>
          <w:lang w:val="en-US"/>
        </w:rPr>
        <w:fldChar w:fldCharType="end"/>
      </w:r>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mengeluarkan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peringatan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terhadap</w:t>
      </w:r>
      <w:proofErr w:type="spellEnd"/>
      <w:r w:rsidR="00035A39">
        <w:rPr>
          <w:rFonts w:ascii="Times New Roman" w:hAnsi="Times New Roman" w:cs="Times New Roman"/>
          <w:sz w:val="24"/>
          <w:szCs w:val="24"/>
          <w:lang w:val="en-US"/>
        </w:rPr>
        <w:t xml:space="preserve"> PNI </w:t>
      </w:r>
      <w:proofErr w:type="spellStart"/>
      <w:r w:rsidR="00035A39">
        <w:rPr>
          <w:rFonts w:ascii="Times New Roman" w:hAnsi="Times New Roman" w:cs="Times New Roman"/>
          <w:sz w:val="24"/>
          <w:szCs w:val="24"/>
          <w:lang w:val="en-US"/>
        </w:rPr>
        <w:t>atas</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propagandanya</w:t>
      </w:r>
      <w:proofErr w:type="spellEnd"/>
      <w:r w:rsidR="00035A39">
        <w:rPr>
          <w:rFonts w:ascii="Times New Roman" w:hAnsi="Times New Roman" w:cs="Times New Roman"/>
          <w:sz w:val="24"/>
          <w:szCs w:val="24"/>
          <w:lang w:val="en-US"/>
        </w:rPr>
        <w:t xml:space="preserve">. </w:t>
      </w:r>
      <w:r w:rsidR="00035A39">
        <w:rPr>
          <w:rFonts w:ascii="Times New Roman" w:hAnsi="Times New Roman" w:cs="Times New Roman"/>
          <w:sz w:val="24"/>
          <w:szCs w:val="24"/>
          <w:lang w:val="en-US"/>
        </w:rPr>
        <w:fldChar w:fldCharType="begin" w:fldLock="1"/>
      </w:r>
      <w:r w:rsidR="00035A39">
        <w:rPr>
          <w:rFonts w:ascii="Times New Roman" w:hAnsi="Times New Roman" w:cs="Times New Roman"/>
          <w:sz w:val="24"/>
          <w:szCs w:val="24"/>
          <w:lang w:val="en-US"/>
        </w:rPr>
        <w:instrText>ADDIN CSL_CITATION {"citationItems":[{"id":"ITEM-1","itemData":{"author":[{"dropping-particle":"","family":"Suhartono","given":"Dr.","non-dropping-particle":"","parse-names":false,"suffix":""}],"id":"ITEM-1","issued":{"date-parts":[["1994"]]},"number-of-pages":"70, 71","publisher":"Pustaka Pelajar","publisher-place":"Yogyakarta","title":"Sejarah Pegerakan Nasional: Dari Budi Utomo sampai Proklamasi 1908-1945","type":"book"},"locator":"hlm. 70","uris":["http://www.mendeley.com/documents/?uuid=309ef41c-0a97-4ae8-a852-c7a639bee47e"]}],"mendeley":{"formattedCitation":"(Suhartono 1994:hlm. 70)","plainTextFormattedCitation":"(Suhartono 1994:hlm. 70)","previouslyFormattedCitation":"(Suhartono 1994:hlm. 70)"},"properties":{"noteIndex":0},"schema":"https://github.com/citation-style-language/schema/raw/master/csl-citation.json"}</w:instrText>
      </w:r>
      <w:r w:rsidR="00035A39">
        <w:rPr>
          <w:rFonts w:ascii="Times New Roman" w:hAnsi="Times New Roman" w:cs="Times New Roman"/>
          <w:sz w:val="24"/>
          <w:szCs w:val="24"/>
          <w:lang w:val="en-US"/>
        </w:rPr>
        <w:fldChar w:fldCharType="separate"/>
      </w:r>
      <w:r w:rsidR="00035A39" w:rsidRPr="00035A39">
        <w:rPr>
          <w:rFonts w:ascii="Times New Roman" w:hAnsi="Times New Roman" w:cs="Times New Roman"/>
          <w:noProof/>
          <w:sz w:val="24"/>
          <w:szCs w:val="24"/>
          <w:lang w:val="en-US"/>
        </w:rPr>
        <w:t>(Suhartono 1994:hlm. 70)</w:t>
      </w:r>
      <w:r w:rsidR="00035A39">
        <w:rPr>
          <w:rFonts w:ascii="Times New Roman" w:hAnsi="Times New Roman" w:cs="Times New Roman"/>
          <w:sz w:val="24"/>
          <w:szCs w:val="24"/>
          <w:lang w:val="en-US"/>
        </w:rPr>
        <w:fldChar w:fldCharType="end"/>
      </w:r>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keproaktifan</w:t>
      </w:r>
      <w:proofErr w:type="spellEnd"/>
      <w:r w:rsidR="00035A39">
        <w:rPr>
          <w:rFonts w:ascii="Times New Roman" w:hAnsi="Times New Roman" w:cs="Times New Roman"/>
          <w:sz w:val="24"/>
          <w:szCs w:val="24"/>
          <w:lang w:val="en-US"/>
        </w:rPr>
        <w:t xml:space="preserve"> PNI </w:t>
      </w:r>
      <w:proofErr w:type="spellStart"/>
      <w:proofErr w:type="gramStart"/>
      <w:r w:rsidR="00035A39">
        <w:rPr>
          <w:rFonts w:ascii="Times New Roman" w:hAnsi="Times New Roman" w:cs="Times New Roman"/>
          <w:sz w:val="24"/>
          <w:szCs w:val="24"/>
          <w:lang w:val="en-US"/>
        </w:rPr>
        <w:t>dalam</w:t>
      </w:r>
      <w:proofErr w:type="spellEnd"/>
      <w:r w:rsidR="00035A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35A39">
        <w:rPr>
          <w:rFonts w:ascii="Times New Roman" w:hAnsi="Times New Roman" w:cs="Times New Roman"/>
          <w:sz w:val="24"/>
          <w:szCs w:val="24"/>
          <w:lang w:val="en-US"/>
        </w:rPr>
        <w:t>PPPKI</w:t>
      </w:r>
      <w:proofErr w:type="gram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kian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terang-terangan</w:t>
      </w:r>
      <w:proofErr w:type="spellEnd"/>
      <w:r w:rsidR="00035A39">
        <w:rPr>
          <w:rFonts w:ascii="Times New Roman" w:hAnsi="Times New Roman" w:cs="Times New Roman"/>
          <w:sz w:val="24"/>
          <w:szCs w:val="24"/>
          <w:lang w:val="en-US"/>
        </w:rPr>
        <w:t xml:space="preserve"> di </w:t>
      </w:r>
      <w:proofErr w:type="spellStart"/>
      <w:r w:rsidR="00035A39">
        <w:rPr>
          <w:rFonts w:ascii="Times New Roman" w:hAnsi="Times New Roman" w:cs="Times New Roman"/>
          <w:sz w:val="24"/>
          <w:szCs w:val="24"/>
          <w:lang w:val="en-US"/>
        </w:rPr>
        <w:t>tahun</w:t>
      </w:r>
      <w:proofErr w:type="spellEnd"/>
      <w:r w:rsidR="00035A39">
        <w:rPr>
          <w:rFonts w:ascii="Times New Roman" w:hAnsi="Times New Roman" w:cs="Times New Roman"/>
          <w:sz w:val="24"/>
          <w:szCs w:val="24"/>
          <w:lang w:val="en-US"/>
        </w:rPr>
        <w:t xml:space="preserve"> 1929, </w:t>
      </w:r>
      <w:proofErr w:type="spellStart"/>
      <w:r w:rsidR="00035A39">
        <w:rPr>
          <w:rFonts w:ascii="Times New Roman" w:hAnsi="Times New Roman" w:cs="Times New Roman"/>
          <w:sz w:val="24"/>
          <w:szCs w:val="24"/>
          <w:lang w:val="en-US"/>
        </w:rPr>
        <w:t>hal</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ini</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akhirnya</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mendorong</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pemerintah</w:t>
      </w:r>
      <w:proofErr w:type="spellEnd"/>
      <w:r w:rsidR="00035A39">
        <w:rPr>
          <w:rFonts w:ascii="Times New Roman" w:hAnsi="Times New Roman" w:cs="Times New Roman"/>
          <w:sz w:val="24"/>
          <w:szCs w:val="24"/>
          <w:lang w:val="en-US"/>
        </w:rPr>
        <w:t xml:space="preserve"> Belanda </w:t>
      </w:r>
      <w:proofErr w:type="spellStart"/>
      <w:r w:rsidR="00035A39">
        <w:rPr>
          <w:rFonts w:ascii="Times New Roman" w:hAnsi="Times New Roman" w:cs="Times New Roman"/>
          <w:sz w:val="24"/>
          <w:szCs w:val="24"/>
          <w:lang w:val="en-US"/>
        </w:rPr>
        <w:t>menggeledah</w:t>
      </w:r>
      <w:proofErr w:type="spellEnd"/>
      <w:r w:rsidR="00035A39">
        <w:rPr>
          <w:rFonts w:ascii="Times New Roman" w:hAnsi="Times New Roman" w:cs="Times New Roman"/>
          <w:sz w:val="24"/>
          <w:szCs w:val="24"/>
          <w:lang w:val="en-US"/>
        </w:rPr>
        <w:t xml:space="preserve"> dan </w:t>
      </w:r>
      <w:proofErr w:type="spellStart"/>
      <w:r w:rsidR="00035A39">
        <w:rPr>
          <w:rFonts w:ascii="Times New Roman" w:hAnsi="Times New Roman" w:cs="Times New Roman"/>
          <w:sz w:val="24"/>
          <w:szCs w:val="24"/>
          <w:lang w:val="en-US"/>
        </w:rPr>
        <w:t>menahan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jajaran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pimpinan</w:t>
      </w:r>
      <w:proofErr w:type="spellEnd"/>
      <w:r w:rsidR="00035A39">
        <w:rPr>
          <w:rFonts w:ascii="Times New Roman" w:hAnsi="Times New Roman" w:cs="Times New Roman"/>
          <w:sz w:val="24"/>
          <w:szCs w:val="24"/>
          <w:lang w:val="en-US"/>
        </w:rPr>
        <w:t xml:space="preserve"> PNI. </w:t>
      </w:r>
      <w:proofErr w:type="spellStart"/>
      <w:r w:rsidR="00035A39">
        <w:rPr>
          <w:rFonts w:ascii="Times New Roman" w:hAnsi="Times New Roman" w:cs="Times New Roman"/>
          <w:sz w:val="24"/>
          <w:szCs w:val="24"/>
          <w:lang w:val="en-US"/>
        </w:rPr>
        <w:t>Kasusnya</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kemudian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dibawa</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ke</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pengadilan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setelah</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dilakukan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penahanan</w:t>
      </w:r>
      <w:proofErr w:type="spellEnd"/>
      <w:r w:rsidR="00035A39">
        <w:rPr>
          <w:rFonts w:ascii="Times New Roman" w:hAnsi="Times New Roman" w:cs="Times New Roman"/>
          <w:sz w:val="24"/>
          <w:szCs w:val="24"/>
          <w:lang w:val="en-US"/>
        </w:rPr>
        <w:t xml:space="preserve"> </w:t>
      </w:r>
      <w:proofErr w:type="spellStart"/>
      <w:r w:rsidR="00035A39">
        <w:rPr>
          <w:rFonts w:ascii="Times New Roman" w:hAnsi="Times New Roman" w:cs="Times New Roman"/>
          <w:sz w:val="24"/>
          <w:szCs w:val="24"/>
          <w:lang w:val="en-US"/>
        </w:rPr>
        <w:t>selama</w:t>
      </w:r>
      <w:proofErr w:type="spellEnd"/>
      <w:r w:rsidR="00035A39">
        <w:rPr>
          <w:rFonts w:ascii="Times New Roman" w:hAnsi="Times New Roman" w:cs="Times New Roman"/>
          <w:sz w:val="24"/>
          <w:szCs w:val="24"/>
          <w:lang w:val="en-US"/>
        </w:rPr>
        <w:t xml:space="preserve"> 9 </w:t>
      </w:r>
      <w:proofErr w:type="spellStart"/>
      <w:r w:rsidR="00035A39">
        <w:rPr>
          <w:rFonts w:ascii="Times New Roman" w:hAnsi="Times New Roman" w:cs="Times New Roman"/>
          <w:sz w:val="24"/>
          <w:szCs w:val="24"/>
          <w:lang w:val="en-US"/>
        </w:rPr>
        <w:t>bulan</w:t>
      </w:r>
      <w:proofErr w:type="spellEnd"/>
      <w:r w:rsidR="00AE7A8A">
        <w:rPr>
          <w:rFonts w:ascii="Times New Roman" w:hAnsi="Times New Roman" w:cs="Times New Roman"/>
          <w:sz w:val="24"/>
          <w:szCs w:val="24"/>
          <w:lang w:val="en-US"/>
        </w:rPr>
        <w:t xml:space="preserve"> </w:t>
      </w:r>
      <w:proofErr w:type="spellStart"/>
      <w:r w:rsidR="00AE7A8A">
        <w:rPr>
          <w:rFonts w:ascii="Times New Roman" w:hAnsi="Times New Roman" w:cs="Times New Roman"/>
          <w:sz w:val="24"/>
          <w:szCs w:val="24"/>
          <w:lang w:val="en-US"/>
        </w:rPr>
        <w:t>hingga</w:t>
      </w:r>
      <w:proofErr w:type="spellEnd"/>
      <w:r w:rsidR="00AE7A8A">
        <w:rPr>
          <w:rFonts w:ascii="Times New Roman" w:hAnsi="Times New Roman" w:cs="Times New Roman"/>
          <w:sz w:val="24"/>
          <w:szCs w:val="24"/>
          <w:lang w:val="en-US"/>
        </w:rPr>
        <w:t xml:space="preserve"> </w:t>
      </w:r>
      <w:proofErr w:type="spellStart"/>
      <w:r w:rsidR="00AE7A8A">
        <w:rPr>
          <w:rFonts w:ascii="Times New Roman" w:hAnsi="Times New Roman" w:cs="Times New Roman"/>
          <w:sz w:val="24"/>
          <w:szCs w:val="24"/>
          <w:lang w:val="en-US"/>
        </w:rPr>
        <w:t>tahun</w:t>
      </w:r>
      <w:proofErr w:type="spellEnd"/>
      <w:r w:rsidR="00AE7A8A">
        <w:rPr>
          <w:rFonts w:ascii="Times New Roman" w:hAnsi="Times New Roman" w:cs="Times New Roman"/>
          <w:sz w:val="24"/>
          <w:szCs w:val="24"/>
          <w:lang w:val="en-US"/>
        </w:rPr>
        <w:t xml:space="preserve"> 1930</w:t>
      </w:r>
      <w:r w:rsidR="00035A39">
        <w:rPr>
          <w:rFonts w:ascii="Times New Roman" w:hAnsi="Times New Roman" w:cs="Times New Roman"/>
          <w:sz w:val="24"/>
          <w:szCs w:val="24"/>
          <w:lang w:val="en-US"/>
        </w:rPr>
        <w:t>.</w:t>
      </w:r>
      <w:r w:rsidR="00035A39">
        <w:rPr>
          <w:rFonts w:ascii="Times New Roman" w:hAnsi="Times New Roman" w:cs="Times New Roman"/>
          <w:sz w:val="24"/>
          <w:szCs w:val="24"/>
          <w:lang w:val="en-US"/>
        </w:rPr>
        <w:fldChar w:fldCharType="begin" w:fldLock="1"/>
      </w:r>
      <w:r w:rsidR="00AE7A8A">
        <w:rPr>
          <w:rFonts w:ascii="Times New Roman" w:hAnsi="Times New Roman" w:cs="Times New Roman"/>
          <w:sz w:val="24"/>
          <w:szCs w:val="24"/>
          <w:lang w:val="en-US"/>
        </w:rPr>
        <w:instrText>ADDIN CSL_CITATION {"citationItems":[{"id":"ITEM-1","itemData":{"author":[{"dropping-particle":"","family":"Suhartono","given":"Dr.","non-dropping-particle":"","parse-names":false,"suffix":""}],"id":"ITEM-1","issued":{"date-parts":[["1994"]]},"number-of-pages":"70, 71","publisher":"Pustaka Pelajar","publisher-place":"Yogyakarta","title":"Sejarah Pegerakan Nasional: Dari Budi Utomo sampai Proklamasi 1908-1945","type":"book"},"locator":"hlm. 71","uris":["http://www.mendeley.com/documents/?uuid=309ef41c-0a97-4ae8-a852-c7a639bee47e"]}],"mendeley":{"formattedCitation":"(Suhartono 1994:hlm. 71)","plainTextFormattedCitation":"(Suhartono 1994:hlm. 71)","previouslyFormattedCitation":"(Suhartono 1994:hlm. 71)"},"properties":{"noteIndex":0},"schema":"https://github.com/citation-style-language/schema/raw/master/csl-citation.json"}</w:instrText>
      </w:r>
      <w:r w:rsidR="00035A39">
        <w:rPr>
          <w:rFonts w:ascii="Times New Roman" w:hAnsi="Times New Roman" w:cs="Times New Roman"/>
          <w:sz w:val="24"/>
          <w:szCs w:val="24"/>
          <w:lang w:val="en-US"/>
        </w:rPr>
        <w:fldChar w:fldCharType="separate"/>
      </w:r>
      <w:r w:rsidR="00035A39" w:rsidRPr="00035A39">
        <w:rPr>
          <w:rFonts w:ascii="Times New Roman" w:hAnsi="Times New Roman" w:cs="Times New Roman"/>
          <w:noProof/>
          <w:sz w:val="24"/>
          <w:szCs w:val="24"/>
          <w:lang w:val="en-US"/>
        </w:rPr>
        <w:t>(</w:t>
      </w:r>
      <w:proofErr w:type="spellStart"/>
      <w:r w:rsidR="00035A39" w:rsidRPr="00035A39">
        <w:rPr>
          <w:rFonts w:ascii="Times New Roman" w:hAnsi="Times New Roman" w:cs="Times New Roman"/>
          <w:noProof/>
          <w:sz w:val="24"/>
          <w:szCs w:val="24"/>
          <w:lang w:val="en-US"/>
        </w:rPr>
        <w:t>Suhartono</w:t>
      </w:r>
      <w:proofErr w:type="spellEnd"/>
      <w:r w:rsidR="00035A39" w:rsidRPr="00035A39">
        <w:rPr>
          <w:rFonts w:ascii="Times New Roman" w:hAnsi="Times New Roman" w:cs="Times New Roman"/>
          <w:noProof/>
          <w:sz w:val="24"/>
          <w:szCs w:val="24"/>
          <w:lang w:val="en-US"/>
        </w:rPr>
        <w:t xml:space="preserve"> 1994:hlm. 71)</w:t>
      </w:r>
      <w:r w:rsidR="00035A39">
        <w:rPr>
          <w:rFonts w:ascii="Times New Roman" w:hAnsi="Times New Roman" w:cs="Times New Roman"/>
          <w:sz w:val="24"/>
          <w:szCs w:val="24"/>
          <w:lang w:val="en-US"/>
        </w:rPr>
        <w:fldChar w:fldCharType="end"/>
      </w:r>
      <w:r w:rsidR="00035A39">
        <w:rPr>
          <w:rFonts w:ascii="Times New Roman" w:hAnsi="Times New Roman" w:cs="Times New Roman"/>
          <w:sz w:val="24"/>
          <w:szCs w:val="24"/>
          <w:lang w:val="en-US"/>
        </w:rPr>
        <w:t xml:space="preserve"> </w:t>
      </w:r>
      <w:r w:rsidR="00426C3F">
        <w:rPr>
          <w:rFonts w:ascii="Times New Roman" w:hAnsi="Times New Roman" w:cs="Times New Roman"/>
          <w:sz w:val="24"/>
          <w:szCs w:val="24"/>
          <w:lang w:val="en-US"/>
        </w:rPr>
        <w:t xml:space="preserve"> </w:t>
      </w:r>
      <w:r w:rsidR="00CC4B65">
        <w:rPr>
          <w:rFonts w:ascii="Times New Roman" w:hAnsi="Times New Roman" w:cs="Times New Roman"/>
          <w:sz w:val="24"/>
          <w:szCs w:val="24"/>
          <w:lang w:val="en-US"/>
        </w:rPr>
        <w:t xml:space="preserve"> </w:t>
      </w:r>
    </w:p>
    <w:p w14:paraId="0EDDBF4D" w14:textId="5E9ADECF" w:rsidR="003E1917" w:rsidRPr="00AE7A8A" w:rsidRDefault="00AE7A8A" w:rsidP="00BE174C">
      <w:pPr>
        <w:spacing w:line="360" w:lineRule="auto"/>
        <w:ind w:left="709"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rPr>
        <w:t>P</w:t>
      </w:r>
      <w:r w:rsidR="003E1917">
        <w:rPr>
          <w:rFonts w:ascii="Times New Roman" w:hAnsi="Times New Roman" w:cs="Times New Roman"/>
          <w:sz w:val="24"/>
          <w:szCs w:val="24"/>
        </w:rPr>
        <w:t>ersidangan</w:t>
      </w:r>
      <w:proofErr w:type="spellEnd"/>
      <w:r w:rsidR="003E1917">
        <w:rPr>
          <w:rFonts w:ascii="Times New Roman" w:hAnsi="Times New Roman" w:cs="Times New Roman"/>
          <w:sz w:val="24"/>
          <w:szCs w:val="24"/>
        </w:rPr>
        <w:t xml:space="preserve"> Bung </w:t>
      </w:r>
      <w:proofErr w:type="spellStart"/>
      <w:r w:rsidR="003E1917">
        <w:rPr>
          <w:rFonts w:ascii="Times New Roman" w:hAnsi="Times New Roman" w:cs="Times New Roman"/>
          <w:sz w:val="24"/>
          <w:szCs w:val="24"/>
        </w:rPr>
        <w:t>Karno</w:t>
      </w:r>
      <w:proofErr w:type="spellEnd"/>
      <w:r w:rsidR="003E1917">
        <w:rPr>
          <w:rFonts w:ascii="Times New Roman" w:hAnsi="Times New Roman" w:cs="Times New Roman"/>
          <w:sz w:val="24"/>
          <w:szCs w:val="24"/>
        </w:rPr>
        <w:t xml:space="preserve"> di </w:t>
      </w:r>
      <w:proofErr w:type="spellStart"/>
      <w:r w:rsidR="003E1917">
        <w:rPr>
          <w:rFonts w:ascii="Times New Roman" w:hAnsi="Times New Roman" w:cs="Times New Roman"/>
          <w:i/>
          <w:iCs/>
          <w:sz w:val="24"/>
          <w:szCs w:val="24"/>
        </w:rPr>
        <w:t>Landraad</w:t>
      </w:r>
      <w:proofErr w:type="spellEnd"/>
      <w:r w:rsidR="003E1917">
        <w:rPr>
          <w:rFonts w:ascii="Times New Roman" w:hAnsi="Times New Roman" w:cs="Times New Roman"/>
          <w:i/>
          <w:iCs/>
          <w:sz w:val="24"/>
          <w:szCs w:val="24"/>
        </w:rPr>
        <w:t xml:space="preserve"> </w:t>
      </w:r>
      <w:proofErr w:type="spellStart"/>
      <w:r w:rsidR="003E1917">
        <w:rPr>
          <w:rFonts w:ascii="Times New Roman" w:hAnsi="Times New Roman" w:cs="Times New Roman"/>
          <w:i/>
          <w:iCs/>
          <w:sz w:val="24"/>
          <w:szCs w:val="24"/>
        </w:rPr>
        <w:t>Kolonial</w:t>
      </w:r>
      <w:proofErr w:type="spellEnd"/>
      <w:r w:rsidR="003E1917">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r w:rsidRPr="00FB3BA3">
        <w:rPr>
          <w:rFonts w:ascii="Times New Roman" w:hAnsi="Times New Roman" w:cs="Times New Roman"/>
          <w:sz w:val="24"/>
          <w:szCs w:val="24"/>
          <w:lang w:val="id-ID"/>
        </w:rPr>
        <w:t xml:space="preserve">16 Juni </w:t>
      </w:r>
      <w:proofErr w:type="spellStart"/>
      <w:r w:rsidR="003E1917">
        <w:rPr>
          <w:rFonts w:ascii="Times New Roman" w:hAnsi="Times New Roman" w:cs="Times New Roman"/>
          <w:sz w:val="24"/>
          <w:szCs w:val="24"/>
        </w:rPr>
        <w:t>dalam</w:t>
      </w:r>
      <w:proofErr w:type="spellEnd"/>
      <w:r w:rsidR="003E1917">
        <w:rPr>
          <w:rFonts w:ascii="Times New Roman" w:hAnsi="Times New Roman" w:cs="Times New Roman"/>
          <w:sz w:val="24"/>
          <w:szCs w:val="24"/>
        </w:rPr>
        <w:t xml:space="preserve"> </w:t>
      </w:r>
      <w:proofErr w:type="spellStart"/>
      <w:r w:rsidR="003E1917">
        <w:rPr>
          <w:rFonts w:ascii="Times New Roman" w:hAnsi="Times New Roman" w:cs="Times New Roman"/>
          <w:sz w:val="24"/>
          <w:szCs w:val="24"/>
        </w:rPr>
        <w:t>tahun</w:t>
      </w:r>
      <w:proofErr w:type="spellEnd"/>
      <w:r w:rsidR="003E1917">
        <w:rPr>
          <w:rFonts w:ascii="Times New Roman" w:hAnsi="Times New Roman" w:cs="Times New Roman"/>
          <w:sz w:val="24"/>
          <w:szCs w:val="24"/>
        </w:rPr>
        <w:t xml:space="preserve"> yang </w:t>
      </w:r>
      <w:proofErr w:type="spellStart"/>
      <w:r w:rsidR="003E1917">
        <w:rPr>
          <w:rFonts w:ascii="Times New Roman" w:hAnsi="Times New Roman" w:cs="Times New Roman"/>
          <w:sz w:val="24"/>
          <w:szCs w:val="24"/>
        </w:rPr>
        <w:t>sama</w:t>
      </w:r>
      <w:proofErr w:type="spellEnd"/>
      <w:r w:rsidR="003E19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persidangannya</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Karno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didampingi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lastRenderedPageBreak/>
        <w:t>pembela</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Sartono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Karno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membacakan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Karno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sewaktu</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lang w:val="id-ID"/>
        </w:rPr>
        <w:t>penjajahan Belanda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sebutan</w:t>
      </w:r>
      <w:proofErr w:type="spellEnd"/>
      <w:r>
        <w:rPr>
          <w:rFonts w:ascii="Times New Roman" w:hAnsi="Times New Roman" w:cs="Times New Roman"/>
          <w:sz w:val="24"/>
          <w:szCs w:val="24"/>
          <w:lang w:val="en-US"/>
        </w:rPr>
        <w:t xml:space="preserve"> </w:t>
      </w:r>
      <w:r w:rsidRPr="00FB3BA3">
        <w:rPr>
          <w:rFonts w:ascii="Times New Roman" w:hAnsi="Times New Roman" w:cs="Times New Roman"/>
          <w:i/>
          <w:sz w:val="24"/>
          <w:szCs w:val="24"/>
          <w:lang w:val="id-ID"/>
        </w:rPr>
        <w:t>Indonesia Menggugat.</w:t>
      </w:r>
      <w:r>
        <w:rPr>
          <w:rFonts w:ascii="Times New Roman" w:hAnsi="Times New Roman" w:cs="Times New Roman"/>
          <w:i/>
          <w:sz w:val="24"/>
          <w:szCs w:val="24"/>
          <w:lang w:val="id-ID"/>
        </w:rPr>
        <w:fldChar w:fldCharType="begin" w:fldLock="1"/>
      </w:r>
      <w:r w:rsidR="0007374C">
        <w:rPr>
          <w:rFonts w:ascii="Times New Roman" w:hAnsi="Times New Roman" w:cs="Times New Roman"/>
          <w:i/>
          <w:sz w:val="24"/>
          <w:szCs w:val="24"/>
          <w:lang w:val="id-ID"/>
        </w:rPr>
        <w:instrText>ADDIN CSL_CITATION {"citationItems":[{"id":"ITEM-1","itemData":{"author":[{"dropping-particle":"","family":"Adams","given":"Cindy","non-dropping-particle":"","parse-names":false,"suffix":""}],"id":"ITEM-1","issued":{"date-parts":[["2017"]]},"number-of-pages":"112, 113,114, 115, 116-119, 120, 121-125, 126, 127","publisher":"Yayasan Bung Karno","publisher-place":"Jakarta","title":"Bung Karno Penyambung Lidah Rakyat Edisi Revisi","type":"book"},"locator":"hlm. 121-125","uris":["http://www.mendeley.com/documents/?uuid=be3a8484-ff35-40c4-b02d-8d1d325b7e01"]}],"mendeley":{"formattedCitation":"(Adams 2017:hlm. 121-125)","plainTextFormattedCitation":"(Adams 2017:hlm. 121-125)","previouslyFormattedCitation":"(Adams 2017:hlm. 121-125)"},"properties":{"noteIndex":0},"schema":"https://github.com/citation-style-language/schema/raw/master/csl-citation.json"}</w:instrText>
      </w:r>
      <w:r>
        <w:rPr>
          <w:rFonts w:ascii="Times New Roman" w:hAnsi="Times New Roman" w:cs="Times New Roman"/>
          <w:i/>
          <w:sz w:val="24"/>
          <w:szCs w:val="24"/>
          <w:lang w:val="id-ID"/>
        </w:rPr>
        <w:fldChar w:fldCharType="separate"/>
      </w:r>
      <w:r w:rsidRPr="00AE7A8A">
        <w:rPr>
          <w:rFonts w:ascii="Times New Roman" w:hAnsi="Times New Roman" w:cs="Times New Roman"/>
          <w:noProof/>
          <w:sz w:val="24"/>
          <w:szCs w:val="24"/>
          <w:lang w:val="id-ID"/>
        </w:rPr>
        <w:t>(Adams 2017:hlm. 121-125)</w:t>
      </w:r>
      <w:r>
        <w:rPr>
          <w:rFonts w:ascii="Times New Roman" w:hAnsi="Times New Roman" w:cs="Times New Roman"/>
          <w:i/>
          <w:sz w:val="24"/>
          <w:szCs w:val="24"/>
          <w:lang w:val="id-ID"/>
        </w:rPr>
        <w:fldChar w:fldCharType="end"/>
      </w:r>
    </w:p>
    <w:p w14:paraId="1F0124C2" w14:textId="22123D82" w:rsidR="00D37419" w:rsidRPr="004724CC" w:rsidRDefault="003E1917" w:rsidP="00BE174C">
      <w:pPr>
        <w:spacing w:line="360" w:lineRule="auto"/>
        <w:ind w:left="709"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Karno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kelompoknya</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sidR="00CA74D8">
        <w:rPr>
          <w:rFonts w:ascii="Times New Roman" w:hAnsi="Times New Roman" w:cs="Times New Roman"/>
          <w:sz w:val="24"/>
          <w:szCs w:val="24"/>
        </w:rPr>
        <w:t>adalah</w:t>
      </w:r>
      <w:proofErr w:type="spellEnd"/>
      <w:r w:rsidR="00CA74D8">
        <w:rPr>
          <w:rFonts w:ascii="Times New Roman" w:hAnsi="Times New Roman" w:cs="Times New Roman"/>
          <w:sz w:val="24"/>
          <w:szCs w:val="24"/>
        </w:rPr>
        <w:t xml:space="preserve"> </w:t>
      </w:r>
      <w:proofErr w:type="spellStart"/>
      <w:r w:rsidR="00CA74D8">
        <w:rPr>
          <w:rFonts w:ascii="Times New Roman" w:hAnsi="Times New Roman" w:cs="Times New Roman"/>
          <w:sz w:val="24"/>
          <w:szCs w:val="24"/>
        </w:rPr>
        <w:t>tokoh</w:t>
      </w:r>
      <w:proofErr w:type="spellEnd"/>
      <w:r w:rsidR="00CA74D8">
        <w:rPr>
          <w:rFonts w:ascii="Times New Roman" w:hAnsi="Times New Roman" w:cs="Times New Roman"/>
          <w:sz w:val="24"/>
          <w:szCs w:val="24"/>
        </w:rPr>
        <w:t xml:space="preserve"> </w:t>
      </w:r>
      <w:proofErr w:type="spellStart"/>
      <w:r w:rsidR="00CA74D8">
        <w:rPr>
          <w:rFonts w:ascii="Times New Roman" w:hAnsi="Times New Roman" w:cs="Times New Roman"/>
          <w:sz w:val="24"/>
          <w:szCs w:val="24"/>
        </w:rPr>
        <w:t>penyumbang</w:t>
      </w:r>
      <w:proofErr w:type="spellEnd"/>
      <w:r w:rsidR="00CA74D8">
        <w:rPr>
          <w:rFonts w:ascii="Times New Roman" w:hAnsi="Times New Roman" w:cs="Times New Roman"/>
          <w:sz w:val="24"/>
          <w:szCs w:val="24"/>
        </w:rPr>
        <w:t xml:space="preserve"> </w:t>
      </w:r>
      <w:proofErr w:type="spellStart"/>
      <w:r w:rsidR="00CA74D8">
        <w:rPr>
          <w:rFonts w:ascii="Times New Roman" w:hAnsi="Times New Roman" w:cs="Times New Roman"/>
          <w:sz w:val="24"/>
          <w:szCs w:val="24"/>
        </w:rPr>
        <w:t>dukungan</w:t>
      </w:r>
      <w:proofErr w:type="spellEnd"/>
      <w:r w:rsidR="00CA74D8">
        <w:rPr>
          <w:rFonts w:ascii="Times New Roman" w:hAnsi="Times New Roman" w:cs="Times New Roman"/>
          <w:sz w:val="24"/>
          <w:szCs w:val="24"/>
        </w:rPr>
        <w:t xml:space="preserve"> </w:t>
      </w:r>
      <w:proofErr w:type="spellStart"/>
      <w:r w:rsidR="00CA74D8">
        <w:rPr>
          <w:rFonts w:ascii="Times New Roman" w:hAnsi="Times New Roman" w:cs="Times New Roman"/>
          <w:sz w:val="24"/>
          <w:szCs w:val="24"/>
        </w:rPr>
        <w:t>moril</w:t>
      </w:r>
      <w:proofErr w:type="spellEnd"/>
      <w:r w:rsidR="00CA74D8">
        <w:rPr>
          <w:rFonts w:ascii="Times New Roman" w:hAnsi="Times New Roman" w:cs="Times New Roman"/>
          <w:sz w:val="24"/>
          <w:szCs w:val="24"/>
        </w:rPr>
        <w:t xml:space="preserve"> </w:t>
      </w:r>
      <w:proofErr w:type="spellStart"/>
      <w:r w:rsidR="00CA74D8">
        <w:rPr>
          <w:rFonts w:ascii="Times New Roman" w:hAnsi="Times New Roman" w:cs="Times New Roman"/>
          <w:sz w:val="24"/>
          <w:szCs w:val="24"/>
        </w:rPr>
        <w:t>terbesar</w:t>
      </w:r>
      <w:proofErr w:type="spellEnd"/>
      <w:r w:rsidR="00CA74D8">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Tidak</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berhenti</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dengan</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dukungan</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moril</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saja</w:t>
      </w:r>
      <w:proofErr w:type="spellEnd"/>
      <w:r w:rsidR="0061427F">
        <w:rPr>
          <w:rFonts w:ascii="Times New Roman" w:hAnsi="Times New Roman" w:cs="Times New Roman"/>
          <w:sz w:val="24"/>
          <w:szCs w:val="24"/>
        </w:rPr>
        <w:t xml:space="preserve">, R.A.A. </w:t>
      </w:r>
      <w:proofErr w:type="spellStart"/>
      <w:r w:rsidR="0061427F">
        <w:rPr>
          <w:rFonts w:ascii="Times New Roman" w:hAnsi="Times New Roman" w:cs="Times New Roman"/>
          <w:sz w:val="24"/>
          <w:szCs w:val="24"/>
        </w:rPr>
        <w:t>Wiranatakusumah</w:t>
      </w:r>
      <w:proofErr w:type="spellEnd"/>
      <w:r w:rsidR="0061427F">
        <w:rPr>
          <w:rFonts w:ascii="Times New Roman" w:hAnsi="Times New Roman" w:cs="Times New Roman"/>
          <w:sz w:val="24"/>
          <w:szCs w:val="24"/>
        </w:rPr>
        <w:t xml:space="preserve"> V pun </w:t>
      </w:r>
      <w:proofErr w:type="spellStart"/>
      <w:r w:rsidR="0061427F">
        <w:rPr>
          <w:rFonts w:ascii="Times New Roman" w:hAnsi="Times New Roman" w:cs="Times New Roman"/>
          <w:sz w:val="24"/>
          <w:szCs w:val="24"/>
        </w:rPr>
        <w:t>mengambil</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langkah</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konkret</w:t>
      </w:r>
      <w:proofErr w:type="spellEnd"/>
      <w:r w:rsidR="0061427F">
        <w:rPr>
          <w:rFonts w:ascii="Times New Roman" w:hAnsi="Times New Roman" w:cs="Times New Roman"/>
          <w:sz w:val="24"/>
          <w:szCs w:val="24"/>
        </w:rPr>
        <w:t xml:space="preserve"> </w:t>
      </w:r>
      <w:proofErr w:type="spellStart"/>
      <w:r w:rsidR="0061427F">
        <w:rPr>
          <w:rFonts w:ascii="Times New Roman" w:hAnsi="Times New Roman" w:cs="Times New Roman"/>
          <w:sz w:val="24"/>
          <w:szCs w:val="24"/>
        </w:rPr>
        <w:t>d</w:t>
      </w:r>
      <w:r w:rsidR="00282876">
        <w:rPr>
          <w:rFonts w:ascii="Times New Roman" w:hAnsi="Times New Roman" w:cs="Times New Roman"/>
          <w:sz w:val="24"/>
          <w:szCs w:val="24"/>
        </w:rPr>
        <w:t>itengah</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keterbatasan</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ruang</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geraknya</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sebagai</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seorang</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bupati</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Mulai</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dari</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menggunakan</w:t>
      </w:r>
      <w:proofErr w:type="spellEnd"/>
      <w:r w:rsidR="00282876">
        <w:rPr>
          <w:rFonts w:ascii="Times New Roman" w:hAnsi="Times New Roman" w:cs="Times New Roman"/>
          <w:sz w:val="24"/>
          <w:szCs w:val="24"/>
        </w:rPr>
        <w:t xml:space="preserve"> media </w:t>
      </w:r>
      <w:proofErr w:type="spellStart"/>
      <w:r w:rsidR="00282876">
        <w:rPr>
          <w:rFonts w:ascii="Times New Roman" w:hAnsi="Times New Roman" w:cs="Times New Roman"/>
          <w:sz w:val="24"/>
          <w:szCs w:val="24"/>
        </w:rPr>
        <w:t>surat</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kabar</w:t>
      </w:r>
      <w:proofErr w:type="spellEnd"/>
      <w:r w:rsidR="00A621B1">
        <w:rPr>
          <w:rFonts w:ascii="Times New Roman" w:hAnsi="Times New Roman" w:cs="Times New Roman"/>
          <w:sz w:val="24"/>
          <w:szCs w:val="24"/>
        </w:rPr>
        <w:t xml:space="preserve"> </w:t>
      </w:r>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untuk</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menyebarkan</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paham</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nasionalisme</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ikut</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serta</w:t>
      </w:r>
      <w:proofErr w:type="spellEnd"/>
      <w:r w:rsidR="00282876">
        <w:rPr>
          <w:rFonts w:ascii="Times New Roman" w:hAnsi="Times New Roman" w:cs="Times New Roman"/>
          <w:sz w:val="24"/>
          <w:szCs w:val="24"/>
        </w:rPr>
        <w:t xml:space="preserve"> </w:t>
      </w:r>
      <w:proofErr w:type="spellStart"/>
      <w:r w:rsidR="00282876">
        <w:rPr>
          <w:rFonts w:ascii="Times New Roman" w:hAnsi="Times New Roman" w:cs="Times New Roman"/>
          <w:sz w:val="24"/>
          <w:szCs w:val="24"/>
        </w:rPr>
        <w:t>dalam</w:t>
      </w:r>
      <w:proofErr w:type="spellEnd"/>
      <w:r w:rsidR="00036C31">
        <w:rPr>
          <w:rFonts w:ascii="Times New Roman" w:hAnsi="Times New Roman" w:cs="Times New Roman"/>
          <w:sz w:val="24"/>
          <w:szCs w:val="24"/>
        </w:rPr>
        <w:t xml:space="preserve"> </w:t>
      </w:r>
      <w:proofErr w:type="spellStart"/>
      <w:r w:rsidR="00036C31">
        <w:rPr>
          <w:rFonts w:ascii="Times New Roman" w:hAnsi="Times New Roman" w:cs="Times New Roman"/>
          <w:sz w:val="24"/>
          <w:szCs w:val="24"/>
        </w:rPr>
        <w:t>berbagai</w:t>
      </w:r>
      <w:proofErr w:type="spellEnd"/>
      <w:r w:rsidR="00036C31">
        <w:rPr>
          <w:rFonts w:ascii="Times New Roman" w:hAnsi="Times New Roman" w:cs="Times New Roman"/>
          <w:sz w:val="24"/>
          <w:szCs w:val="24"/>
        </w:rPr>
        <w:t xml:space="preserve"> </w:t>
      </w:r>
      <w:proofErr w:type="spellStart"/>
      <w:r w:rsidR="00036C31">
        <w:rPr>
          <w:rFonts w:ascii="Times New Roman" w:hAnsi="Times New Roman" w:cs="Times New Roman"/>
          <w:sz w:val="24"/>
          <w:szCs w:val="24"/>
        </w:rPr>
        <w:t>rapat</w:t>
      </w:r>
      <w:proofErr w:type="spellEnd"/>
      <w:r w:rsidR="00036C31">
        <w:rPr>
          <w:rFonts w:ascii="Times New Roman" w:hAnsi="Times New Roman" w:cs="Times New Roman"/>
          <w:sz w:val="24"/>
          <w:szCs w:val="24"/>
        </w:rPr>
        <w:t xml:space="preserve"> dan </w:t>
      </w:r>
      <w:proofErr w:type="spellStart"/>
      <w:r w:rsidR="00036C31">
        <w:rPr>
          <w:rFonts w:ascii="Times New Roman" w:hAnsi="Times New Roman" w:cs="Times New Roman"/>
          <w:sz w:val="24"/>
          <w:szCs w:val="24"/>
        </w:rPr>
        <w:t>kegiata</w:t>
      </w:r>
      <w:r w:rsidR="00A621B1">
        <w:rPr>
          <w:rFonts w:ascii="Times New Roman" w:hAnsi="Times New Roman" w:cs="Times New Roman"/>
          <w:sz w:val="24"/>
          <w:szCs w:val="24"/>
        </w:rPr>
        <w:t>n</w:t>
      </w:r>
      <w:proofErr w:type="spellEnd"/>
      <w:r w:rsidR="00A621B1">
        <w:rPr>
          <w:rFonts w:ascii="Times New Roman" w:hAnsi="Times New Roman" w:cs="Times New Roman"/>
          <w:sz w:val="24"/>
          <w:szCs w:val="24"/>
        </w:rPr>
        <w:t xml:space="preserve"> </w:t>
      </w:r>
      <w:r w:rsidR="00282876">
        <w:rPr>
          <w:rFonts w:ascii="Times New Roman" w:hAnsi="Times New Roman" w:cs="Times New Roman"/>
          <w:sz w:val="24"/>
          <w:szCs w:val="24"/>
        </w:rPr>
        <w:t xml:space="preserve"> </w:t>
      </w:r>
      <w:r w:rsidR="00282876" w:rsidRPr="00FB3BA3">
        <w:rPr>
          <w:rFonts w:ascii="Times New Roman" w:hAnsi="Times New Roman" w:cs="Times New Roman"/>
          <w:i/>
          <w:sz w:val="24"/>
          <w:szCs w:val="24"/>
          <w:lang w:val="id-ID"/>
        </w:rPr>
        <w:t>Voolksraad</w:t>
      </w:r>
      <w:r w:rsidR="00036C31">
        <w:rPr>
          <w:rFonts w:ascii="Times New Roman" w:hAnsi="Times New Roman" w:cs="Times New Roman"/>
          <w:i/>
          <w:sz w:val="24"/>
          <w:szCs w:val="24"/>
          <w:lang w:val="en-US"/>
        </w:rPr>
        <w:t xml:space="preserve"> </w:t>
      </w:r>
      <w:r w:rsidR="00282876">
        <w:rPr>
          <w:rFonts w:ascii="Times New Roman" w:hAnsi="Times New Roman" w:cs="Times New Roman"/>
          <w:i/>
          <w:sz w:val="24"/>
          <w:szCs w:val="24"/>
          <w:lang w:val="id-ID"/>
        </w:rPr>
        <w:fldChar w:fldCharType="begin" w:fldLock="1"/>
      </w:r>
      <w:r w:rsidR="00C62C6F">
        <w:rPr>
          <w:rFonts w:ascii="Times New Roman" w:hAnsi="Times New Roman" w:cs="Times New Roman"/>
          <w:i/>
          <w:sz w:val="24"/>
          <w:szCs w:val="24"/>
          <w:lang w:val="id-ID"/>
        </w:rPr>
        <w:instrText>ADDIN CSL_CITATION {"citationItems":[{"id":"ITEM-1","itemData":{"author":[{"dropping-particle":"","family":"Sutherland","given":"Heather","non-dropping-particle":"","parse-names":false,"suffix":""}],"id":"ITEM-1","issued":{"date-parts":[["1983"]]},"number-of-pages":"164, 214-219,","publisher":"Sinar Harapan","publisher-place":"Jakarta","title":"Terbentuknya Sebuah Elit Birokrasi","type":"book"},"locator":"hlm. 164","uris":["http://www.mendeley.com/documents/?uuid=d14a7483-42cc-4068-937a-92f879a213dc"]}],"mendeley":{"formattedCitation":"(Sutherland 1983:hlm. 164)","plainTextFormattedCitation":"(Sutherland 1983:hlm. 164)","previouslyFormattedCitation":"(Sutherland 1983:hlm. 164)"},"properties":{"noteIndex":0},"schema":"https://github.com/citation-style-language/schema/raw/master/csl-citation.json"}</w:instrText>
      </w:r>
      <w:r w:rsidR="00282876">
        <w:rPr>
          <w:rFonts w:ascii="Times New Roman" w:hAnsi="Times New Roman" w:cs="Times New Roman"/>
          <w:i/>
          <w:sz w:val="24"/>
          <w:szCs w:val="24"/>
          <w:lang w:val="id-ID"/>
        </w:rPr>
        <w:fldChar w:fldCharType="separate"/>
      </w:r>
      <w:r w:rsidR="00282876" w:rsidRPr="00282876">
        <w:rPr>
          <w:rFonts w:ascii="Times New Roman" w:hAnsi="Times New Roman" w:cs="Times New Roman"/>
          <w:noProof/>
          <w:sz w:val="24"/>
          <w:szCs w:val="24"/>
          <w:lang w:val="id-ID"/>
        </w:rPr>
        <w:t>(Sutherland 1983:hlm. 164)</w:t>
      </w:r>
      <w:r w:rsidR="00282876">
        <w:rPr>
          <w:rFonts w:ascii="Times New Roman" w:hAnsi="Times New Roman" w:cs="Times New Roman"/>
          <w:i/>
          <w:sz w:val="24"/>
          <w:szCs w:val="24"/>
          <w:lang w:val="id-ID"/>
        </w:rPr>
        <w:fldChar w:fldCharType="end"/>
      </w:r>
      <w:r w:rsidR="00A621B1">
        <w:rPr>
          <w:rFonts w:ascii="Times New Roman" w:hAnsi="Times New Roman" w:cs="Times New Roman"/>
          <w:i/>
          <w:sz w:val="24"/>
          <w:szCs w:val="24"/>
          <w:lang w:val="en-US"/>
        </w:rPr>
        <w:t xml:space="preserve">, </w:t>
      </w:r>
      <w:proofErr w:type="spellStart"/>
      <w:r w:rsidR="00BE174C">
        <w:rPr>
          <w:rFonts w:ascii="Times New Roman" w:hAnsi="Times New Roman" w:cs="Times New Roman"/>
          <w:iCs/>
          <w:sz w:val="24"/>
          <w:szCs w:val="24"/>
          <w:lang w:val="en-US"/>
        </w:rPr>
        <w:t>bahkan</w:t>
      </w:r>
      <w:proofErr w:type="spellEnd"/>
      <w:r w:rsidR="00BE174C">
        <w:rPr>
          <w:rFonts w:ascii="Times New Roman" w:hAnsi="Times New Roman" w:cs="Times New Roman"/>
          <w:iCs/>
          <w:sz w:val="24"/>
          <w:szCs w:val="24"/>
          <w:lang w:val="en-US"/>
        </w:rPr>
        <w:t xml:space="preserve"> </w:t>
      </w:r>
      <w:proofErr w:type="spellStart"/>
      <w:r w:rsidR="00BE174C">
        <w:rPr>
          <w:rFonts w:ascii="Times New Roman" w:hAnsi="Times New Roman" w:cs="Times New Roman"/>
          <w:iCs/>
          <w:sz w:val="24"/>
          <w:szCs w:val="24"/>
          <w:lang w:val="en-US"/>
        </w:rPr>
        <w:t>menjadi</w:t>
      </w:r>
      <w:proofErr w:type="spellEnd"/>
      <w:r w:rsidR="00BE174C">
        <w:rPr>
          <w:rFonts w:ascii="Times New Roman" w:hAnsi="Times New Roman" w:cs="Times New Roman"/>
          <w:iCs/>
          <w:sz w:val="24"/>
          <w:szCs w:val="24"/>
          <w:lang w:val="en-US"/>
        </w:rPr>
        <w:t xml:space="preserve"> </w:t>
      </w:r>
      <w:proofErr w:type="spellStart"/>
      <w:r w:rsidR="00BE174C">
        <w:rPr>
          <w:rFonts w:ascii="Times New Roman" w:hAnsi="Times New Roman" w:cs="Times New Roman"/>
          <w:iCs/>
          <w:sz w:val="24"/>
          <w:szCs w:val="24"/>
          <w:lang w:val="en-US"/>
        </w:rPr>
        <w:t>sosok</w:t>
      </w:r>
      <w:proofErr w:type="spellEnd"/>
      <w:r w:rsidR="00BE174C">
        <w:rPr>
          <w:rFonts w:ascii="Times New Roman" w:hAnsi="Times New Roman" w:cs="Times New Roman"/>
          <w:iCs/>
          <w:sz w:val="24"/>
          <w:szCs w:val="24"/>
          <w:lang w:val="en-US"/>
        </w:rPr>
        <w:t xml:space="preserve"> yang </w:t>
      </w:r>
      <w:proofErr w:type="spellStart"/>
      <w:r w:rsidR="00BE174C">
        <w:rPr>
          <w:rFonts w:ascii="Times New Roman" w:hAnsi="Times New Roman" w:cs="Times New Roman"/>
          <w:iCs/>
          <w:sz w:val="24"/>
          <w:szCs w:val="24"/>
          <w:lang w:val="en-US"/>
        </w:rPr>
        <w:t>kritis</w:t>
      </w:r>
      <w:proofErr w:type="spellEnd"/>
      <w:r w:rsidR="00BE174C">
        <w:rPr>
          <w:rFonts w:ascii="Times New Roman" w:hAnsi="Times New Roman" w:cs="Times New Roman"/>
          <w:iCs/>
          <w:sz w:val="24"/>
          <w:szCs w:val="24"/>
          <w:lang w:val="en-US"/>
        </w:rPr>
        <w:t xml:space="preserve"> </w:t>
      </w:r>
      <w:proofErr w:type="spellStart"/>
      <w:r w:rsidR="00BE174C">
        <w:rPr>
          <w:rFonts w:ascii="Times New Roman" w:hAnsi="Times New Roman" w:cs="Times New Roman"/>
          <w:iCs/>
          <w:sz w:val="24"/>
          <w:szCs w:val="24"/>
          <w:lang w:val="en-US"/>
        </w:rPr>
        <w:t>dalam</w:t>
      </w:r>
      <w:proofErr w:type="spellEnd"/>
      <w:r w:rsidR="00BE174C">
        <w:rPr>
          <w:rFonts w:ascii="Times New Roman" w:hAnsi="Times New Roman" w:cs="Times New Roman"/>
          <w:iCs/>
          <w:sz w:val="24"/>
          <w:szCs w:val="24"/>
          <w:lang w:val="en-US"/>
        </w:rPr>
        <w:t xml:space="preserve"> </w:t>
      </w:r>
      <w:r w:rsidR="00BE174C" w:rsidRPr="00FB3BA3">
        <w:rPr>
          <w:rFonts w:ascii="Times New Roman" w:hAnsi="Times New Roman" w:cs="Times New Roman"/>
          <w:sz w:val="24"/>
          <w:szCs w:val="24"/>
          <w:lang w:val="id-ID"/>
        </w:rPr>
        <w:t>Perhimpunan Pegawai Bestuur Pribumi (PPBB)</w:t>
      </w:r>
      <w:r w:rsidR="00282876">
        <w:rPr>
          <w:rFonts w:ascii="Times New Roman" w:hAnsi="Times New Roman" w:cs="Times New Roman"/>
          <w:i/>
          <w:sz w:val="24"/>
          <w:szCs w:val="24"/>
          <w:lang w:val="en-US"/>
        </w:rPr>
        <w:t>.</w:t>
      </w:r>
      <w:r w:rsidR="00BE174C">
        <w:rPr>
          <w:rFonts w:ascii="Times New Roman" w:hAnsi="Times New Roman" w:cs="Times New Roman"/>
          <w:i/>
          <w:sz w:val="24"/>
          <w:szCs w:val="24"/>
          <w:lang w:val="en-US"/>
        </w:rPr>
        <w:t xml:space="preserve"> </w:t>
      </w:r>
      <w:proofErr w:type="spellStart"/>
      <w:r w:rsidR="00036C31">
        <w:rPr>
          <w:rFonts w:ascii="Times New Roman" w:hAnsi="Times New Roman" w:cs="Times New Roman"/>
          <w:iCs/>
          <w:sz w:val="24"/>
          <w:szCs w:val="24"/>
          <w:lang w:val="en-US"/>
        </w:rPr>
        <w:t>Keikutsertaan</w:t>
      </w:r>
      <w:proofErr w:type="spellEnd"/>
      <w:r w:rsidR="00036C31">
        <w:rPr>
          <w:rFonts w:ascii="Times New Roman" w:hAnsi="Times New Roman" w:cs="Times New Roman"/>
          <w:iCs/>
          <w:sz w:val="24"/>
          <w:szCs w:val="24"/>
          <w:lang w:val="en-US"/>
        </w:rPr>
        <w:t xml:space="preserve"> R.A.A. </w:t>
      </w:r>
      <w:proofErr w:type="spellStart"/>
      <w:r w:rsidR="00036C31">
        <w:rPr>
          <w:rFonts w:ascii="Times New Roman" w:hAnsi="Times New Roman" w:cs="Times New Roman"/>
          <w:iCs/>
          <w:sz w:val="24"/>
          <w:szCs w:val="24"/>
          <w:lang w:val="en-US"/>
        </w:rPr>
        <w:t>Wiranatakusumah</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membantu</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pergerakan</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nasional</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membuat</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ia</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sedikit</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mengabaikan</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kewajibannya</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sebagai</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serorang</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Bupati</w:t>
      </w:r>
      <w:proofErr w:type="spellEnd"/>
      <w:r w:rsidR="00036C31">
        <w:rPr>
          <w:rFonts w:ascii="Times New Roman" w:hAnsi="Times New Roman" w:cs="Times New Roman"/>
          <w:iCs/>
          <w:sz w:val="24"/>
          <w:szCs w:val="24"/>
          <w:lang w:val="en-US"/>
        </w:rPr>
        <w:t xml:space="preserve">. Hal </w:t>
      </w:r>
      <w:proofErr w:type="spellStart"/>
      <w:r w:rsidR="00036C31">
        <w:rPr>
          <w:rFonts w:ascii="Times New Roman" w:hAnsi="Times New Roman" w:cs="Times New Roman"/>
          <w:iCs/>
          <w:sz w:val="24"/>
          <w:szCs w:val="24"/>
          <w:lang w:val="en-US"/>
        </w:rPr>
        <w:t>ini</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membuat</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pemerintah</w:t>
      </w:r>
      <w:proofErr w:type="spellEnd"/>
      <w:r w:rsidR="00036C31">
        <w:rPr>
          <w:rFonts w:ascii="Times New Roman" w:hAnsi="Times New Roman" w:cs="Times New Roman"/>
          <w:iCs/>
          <w:sz w:val="24"/>
          <w:szCs w:val="24"/>
          <w:lang w:val="en-US"/>
        </w:rPr>
        <w:t xml:space="preserve"> Belanda </w:t>
      </w:r>
      <w:proofErr w:type="spellStart"/>
      <w:r w:rsidR="00036C31">
        <w:rPr>
          <w:rFonts w:ascii="Times New Roman" w:hAnsi="Times New Roman" w:cs="Times New Roman"/>
          <w:iCs/>
          <w:sz w:val="24"/>
          <w:szCs w:val="24"/>
          <w:lang w:val="en-US"/>
        </w:rPr>
        <w:t>meneruskan</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tugas</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kebupatian</w:t>
      </w:r>
      <w:proofErr w:type="spellEnd"/>
      <w:r w:rsidR="00036C31">
        <w:rPr>
          <w:rFonts w:ascii="Times New Roman" w:hAnsi="Times New Roman" w:cs="Times New Roman"/>
          <w:iCs/>
          <w:sz w:val="24"/>
          <w:szCs w:val="24"/>
          <w:lang w:val="en-US"/>
        </w:rPr>
        <w:t xml:space="preserve"> </w:t>
      </w:r>
      <w:proofErr w:type="spellStart"/>
      <w:r w:rsidR="00036C31">
        <w:rPr>
          <w:rFonts w:ascii="Times New Roman" w:hAnsi="Times New Roman" w:cs="Times New Roman"/>
          <w:iCs/>
          <w:sz w:val="24"/>
          <w:szCs w:val="24"/>
          <w:lang w:val="en-US"/>
        </w:rPr>
        <w:t>tersebut</w:t>
      </w:r>
      <w:proofErr w:type="spellEnd"/>
      <w:r w:rsidR="00036C31">
        <w:rPr>
          <w:rFonts w:ascii="Times New Roman" w:hAnsi="Times New Roman" w:cs="Times New Roman"/>
          <w:iCs/>
          <w:sz w:val="24"/>
          <w:szCs w:val="24"/>
          <w:lang w:val="en-US"/>
        </w:rPr>
        <w:t xml:space="preserve"> pada </w:t>
      </w:r>
      <w:r w:rsidR="00036C31" w:rsidRPr="00FB3BA3">
        <w:rPr>
          <w:rFonts w:ascii="Times New Roman" w:hAnsi="Times New Roman" w:cs="Times New Roman"/>
          <w:sz w:val="24"/>
          <w:szCs w:val="24"/>
          <w:lang w:val="id-ID"/>
        </w:rPr>
        <w:t>Raden Tumenggung Hasan Sumadipraja</w:t>
      </w:r>
      <w:r w:rsidR="00542045">
        <w:rPr>
          <w:rFonts w:ascii="Times New Roman" w:hAnsi="Times New Roman" w:cs="Times New Roman"/>
          <w:iCs/>
          <w:sz w:val="24"/>
          <w:szCs w:val="24"/>
          <w:lang w:val="en-US"/>
        </w:rPr>
        <w:t xml:space="preserve">, </w:t>
      </w:r>
      <w:proofErr w:type="spellStart"/>
      <w:r w:rsidR="00542045">
        <w:rPr>
          <w:rFonts w:ascii="Times New Roman" w:hAnsi="Times New Roman" w:cs="Times New Roman"/>
          <w:iCs/>
          <w:sz w:val="24"/>
          <w:szCs w:val="24"/>
          <w:lang w:val="en-US"/>
        </w:rPr>
        <w:t>baru</w:t>
      </w:r>
      <w:proofErr w:type="spellEnd"/>
      <w:r w:rsidR="00542045">
        <w:rPr>
          <w:rFonts w:ascii="Times New Roman" w:hAnsi="Times New Roman" w:cs="Times New Roman"/>
          <w:iCs/>
          <w:sz w:val="24"/>
          <w:szCs w:val="24"/>
          <w:lang w:val="en-US"/>
        </w:rPr>
        <w:t xml:space="preserve"> </w:t>
      </w:r>
      <w:proofErr w:type="spellStart"/>
      <w:r w:rsidR="00542045">
        <w:rPr>
          <w:rFonts w:ascii="Times New Roman" w:hAnsi="Times New Roman" w:cs="Times New Roman"/>
          <w:iCs/>
          <w:sz w:val="24"/>
          <w:szCs w:val="24"/>
          <w:lang w:val="en-US"/>
        </w:rPr>
        <w:t>dikembalikan</w:t>
      </w:r>
      <w:proofErr w:type="spellEnd"/>
      <w:r w:rsidR="00542045">
        <w:rPr>
          <w:rFonts w:ascii="Times New Roman" w:hAnsi="Times New Roman" w:cs="Times New Roman"/>
          <w:iCs/>
          <w:sz w:val="24"/>
          <w:szCs w:val="24"/>
          <w:lang w:val="en-US"/>
        </w:rPr>
        <w:t xml:space="preserve"> pada R.A.A. </w:t>
      </w:r>
      <w:proofErr w:type="spellStart"/>
      <w:r w:rsidR="00542045">
        <w:rPr>
          <w:rFonts w:ascii="Times New Roman" w:hAnsi="Times New Roman" w:cs="Times New Roman"/>
          <w:iCs/>
          <w:sz w:val="24"/>
          <w:szCs w:val="24"/>
          <w:lang w:val="en-US"/>
        </w:rPr>
        <w:t>Wiranatakusumah</w:t>
      </w:r>
      <w:proofErr w:type="spellEnd"/>
      <w:r w:rsidR="00542045">
        <w:rPr>
          <w:rFonts w:ascii="Times New Roman" w:hAnsi="Times New Roman" w:cs="Times New Roman"/>
          <w:iCs/>
          <w:sz w:val="24"/>
          <w:szCs w:val="24"/>
          <w:lang w:val="en-US"/>
        </w:rPr>
        <w:t xml:space="preserve"> V pada </w:t>
      </w:r>
      <w:proofErr w:type="spellStart"/>
      <w:r w:rsidR="00542045">
        <w:rPr>
          <w:rFonts w:ascii="Times New Roman" w:hAnsi="Times New Roman" w:cs="Times New Roman"/>
          <w:iCs/>
          <w:sz w:val="24"/>
          <w:szCs w:val="24"/>
          <w:lang w:val="en-US"/>
        </w:rPr>
        <w:t>tahun</w:t>
      </w:r>
      <w:proofErr w:type="spellEnd"/>
      <w:r w:rsidR="00542045">
        <w:rPr>
          <w:rFonts w:ascii="Times New Roman" w:hAnsi="Times New Roman" w:cs="Times New Roman"/>
          <w:iCs/>
          <w:sz w:val="24"/>
          <w:szCs w:val="24"/>
          <w:lang w:val="en-US"/>
        </w:rPr>
        <w:t xml:space="preserve"> </w:t>
      </w:r>
      <w:r w:rsidR="00542045" w:rsidRPr="00FB3BA3">
        <w:rPr>
          <w:rFonts w:ascii="Times New Roman" w:hAnsi="Times New Roman" w:cs="Times New Roman"/>
          <w:sz w:val="24"/>
          <w:szCs w:val="24"/>
          <w:lang w:val="id-ID"/>
        </w:rPr>
        <w:t xml:space="preserve">1935 </w:t>
      </w:r>
      <w:r w:rsidR="00542045">
        <w:rPr>
          <w:rFonts w:ascii="Times New Roman" w:hAnsi="Times New Roman" w:cs="Times New Roman"/>
          <w:sz w:val="24"/>
          <w:szCs w:val="24"/>
          <w:lang w:val="en-US"/>
        </w:rPr>
        <w:t xml:space="preserve">dan </w:t>
      </w:r>
      <w:proofErr w:type="spellStart"/>
      <w:r w:rsidR="00542045">
        <w:rPr>
          <w:rFonts w:ascii="Times New Roman" w:hAnsi="Times New Roman" w:cs="Times New Roman"/>
          <w:sz w:val="24"/>
          <w:szCs w:val="24"/>
          <w:lang w:val="en-US"/>
        </w:rPr>
        <w:t>secara</w:t>
      </w:r>
      <w:proofErr w:type="spellEnd"/>
      <w:r w:rsidR="00542045">
        <w:rPr>
          <w:rFonts w:ascii="Times New Roman" w:hAnsi="Times New Roman" w:cs="Times New Roman"/>
          <w:sz w:val="24"/>
          <w:szCs w:val="24"/>
          <w:lang w:val="en-US"/>
        </w:rPr>
        <w:t xml:space="preserve"> </w:t>
      </w:r>
      <w:proofErr w:type="spellStart"/>
      <w:r w:rsidR="00542045">
        <w:rPr>
          <w:rFonts w:ascii="Times New Roman" w:hAnsi="Times New Roman" w:cs="Times New Roman"/>
          <w:sz w:val="24"/>
          <w:szCs w:val="24"/>
          <w:lang w:val="en-US"/>
        </w:rPr>
        <w:t>resmi</w:t>
      </w:r>
      <w:proofErr w:type="spellEnd"/>
      <w:r w:rsidR="00542045">
        <w:rPr>
          <w:rFonts w:ascii="Times New Roman" w:hAnsi="Times New Roman" w:cs="Times New Roman"/>
          <w:sz w:val="24"/>
          <w:szCs w:val="24"/>
          <w:lang w:val="en-US"/>
        </w:rPr>
        <w:t xml:space="preserve"> </w:t>
      </w:r>
      <w:proofErr w:type="spellStart"/>
      <w:r w:rsidR="00542045">
        <w:rPr>
          <w:rFonts w:ascii="Times New Roman" w:hAnsi="Times New Roman" w:cs="Times New Roman"/>
          <w:sz w:val="24"/>
          <w:szCs w:val="24"/>
          <w:lang w:val="en-US"/>
        </w:rPr>
        <w:t>masih</w:t>
      </w:r>
      <w:proofErr w:type="spellEnd"/>
      <w:r w:rsidR="00542045">
        <w:rPr>
          <w:rFonts w:ascii="Times New Roman" w:hAnsi="Times New Roman" w:cs="Times New Roman"/>
          <w:sz w:val="24"/>
          <w:szCs w:val="24"/>
          <w:lang w:val="en-US"/>
        </w:rPr>
        <w:t xml:space="preserve"> </w:t>
      </w:r>
      <w:proofErr w:type="spellStart"/>
      <w:r w:rsidR="00542045">
        <w:rPr>
          <w:rFonts w:ascii="Times New Roman" w:hAnsi="Times New Roman" w:cs="Times New Roman"/>
          <w:sz w:val="24"/>
          <w:szCs w:val="24"/>
          <w:lang w:val="en-US"/>
        </w:rPr>
        <w:t>sebagai</w:t>
      </w:r>
      <w:proofErr w:type="spellEnd"/>
      <w:r w:rsidR="00542045">
        <w:rPr>
          <w:rFonts w:ascii="Times New Roman" w:hAnsi="Times New Roman" w:cs="Times New Roman"/>
          <w:sz w:val="24"/>
          <w:szCs w:val="24"/>
          <w:lang w:val="en-US"/>
        </w:rPr>
        <w:t xml:space="preserve"> </w:t>
      </w:r>
      <w:proofErr w:type="spellStart"/>
      <w:r w:rsidR="00542045">
        <w:rPr>
          <w:rFonts w:ascii="Times New Roman" w:hAnsi="Times New Roman" w:cs="Times New Roman"/>
          <w:sz w:val="24"/>
          <w:szCs w:val="24"/>
          <w:lang w:val="en-US"/>
        </w:rPr>
        <w:t>Bupati</w:t>
      </w:r>
      <w:proofErr w:type="spellEnd"/>
      <w:r w:rsidR="00542045">
        <w:rPr>
          <w:rFonts w:ascii="Times New Roman" w:hAnsi="Times New Roman" w:cs="Times New Roman"/>
          <w:sz w:val="24"/>
          <w:szCs w:val="24"/>
          <w:lang w:val="en-US"/>
        </w:rPr>
        <w:t xml:space="preserve"> Bandung </w:t>
      </w:r>
      <w:proofErr w:type="spellStart"/>
      <w:r w:rsidR="00542045">
        <w:rPr>
          <w:rFonts w:ascii="Times New Roman" w:hAnsi="Times New Roman" w:cs="Times New Roman"/>
          <w:sz w:val="24"/>
          <w:szCs w:val="24"/>
          <w:lang w:val="en-US"/>
        </w:rPr>
        <w:t>hingga</w:t>
      </w:r>
      <w:proofErr w:type="spellEnd"/>
      <w:r w:rsidR="00542045">
        <w:rPr>
          <w:rFonts w:ascii="Times New Roman" w:hAnsi="Times New Roman" w:cs="Times New Roman"/>
          <w:sz w:val="24"/>
          <w:szCs w:val="24"/>
          <w:lang w:val="en-US"/>
        </w:rPr>
        <w:t xml:space="preserve"> </w:t>
      </w:r>
      <w:proofErr w:type="spellStart"/>
      <w:r w:rsidR="00542045">
        <w:rPr>
          <w:rFonts w:ascii="Times New Roman" w:hAnsi="Times New Roman" w:cs="Times New Roman"/>
          <w:sz w:val="24"/>
          <w:szCs w:val="24"/>
          <w:lang w:val="en-US"/>
        </w:rPr>
        <w:t>tahun</w:t>
      </w:r>
      <w:proofErr w:type="spellEnd"/>
      <w:r w:rsidR="00542045">
        <w:rPr>
          <w:rFonts w:ascii="Times New Roman" w:hAnsi="Times New Roman" w:cs="Times New Roman"/>
          <w:sz w:val="24"/>
          <w:szCs w:val="24"/>
          <w:lang w:val="en-US"/>
        </w:rPr>
        <w:t xml:space="preserve"> 1942. </w:t>
      </w:r>
      <w:r w:rsidR="00542045">
        <w:rPr>
          <w:rFonts w:ascii="Times New Roman" w:hAnsi="Times New Roman" w:cs="Times New Roman"/>
          <w:iCs/>
          <w:sz w:val="24"/>
          <w:szCs w:val="24"/>
          <w:lang w:val="en-US"/>
        </w:rPr>
        <w:t xml:space="preserve"> </w:t>
      </w:r>
      <w:r w:rsidR="00A259F8">
        <w:rPr>
          <w:rFonts w:ascii="Times New Roman" w:hAnsi="Times New Roman" w:cs="Times New Roman"/>
          <w:sz w:val="24"/>
          <w:szCs w:val="24"/>
        </w:rPr>
        <w:t xml:space="preserve"> </w:t>
      </w:r>
      <w:r w:rsidR="00FE32B3">
        <w:rPr>
          <w:rFonts w:ascii="Times New Roman" w:hAnsi="Times New Roman" w:cs="Times New Roman"/>
          <w:sz w:val="24"/>
          <w:szCs w:val="24"/>
        </w:rPr>
        <w:t xml:space="preserve"> </w:t>
      </w:r>
      <w:r w:rsidR="00321D28" w:rsidRPr="00FB3BA3">
        <w:rPr>
          <w:rFonts w:ascii="Times New Roman" w:hAnsi="Times New Roman" w:cs="Times New Roman"/>
          <w:sz w:val="24"/>
          <w:szCs w:val="24"/>
        </w:rPr>
        <w:t xml:space="preserve"> </w:t>
      </w:r>
      <w:r w:rsidR="00321D28">
        <w:rPr>
          <w:rFonts w:ascii="Times New Roman" w:hAnsi="Times New Roman" w:cs="Times New Roman"/>
          <w:sz w:val="24"/>
          <w:szCs w:val="24"/>
        </w:rPr>
        <w:t xml:space="preserve">  </w:t>
      </w:r>
    </w:p>
    <w:p w14:paraId="2E51935E" w14:textId="21EC06A3" w:rsidR="00DF30A2" w:rsidRDefault="00DF30A2" w:rsidP="00BE174C">
      <w:pPr>
        <w:pStyle w:val="Heading1"/>
        <w:numPr>
          <w:ilvl w:val="0"/>
          <w:numId w:val="1"/>
        </w:numPr>
        <w:spacing w:after="160" w:line="360" w:lineRule="auto"/>
        <w:jc w:val="both"/>
        <w:rPr>
          <w:rFonts w:ascii="Times New Roman" w:hAnsi="Times New Roman" w:cs="Times New Roman"/>
          <w:b/>
          <w:bCs/>
          <w:color w:val="auto"/>
          <w:sz w:val="24"/>
          <w:szCs w:val="24"/>
        </w:rPr>
      </w:pPr>
      <w:proofErr w:type="spellStart"/>
      <w:r w:rsidRPr="00FD15FE">
        <w:rPr>
          <w:rFonts w:ascii="Times New Roman" w:hAnsi="Times New Roman" w:cs="Times New Roman"/>
          <w:b/>
          <w:bCs/>
          <w:color w:val="auto"/>
          <w:sz w:val="24"/>
          <w:szCs w:val="24"/>
        </w:rPr>
        <w:t>Simpulan</w:t>
      </w:r>
      <w:proofErr w:type="spellEnd"/>
      <w:r w:rsidRPr="00FD15FE">
        <w:rPr>
          <w:rFonts w:ascii="Times New Roman" w:hAnsi="Times New Roman" w:cs="Times New Roman"/>
          <w:b/>
          <w:bCs/>
          <w:color w:val="auto"/>
          <w:sz w:val="24"/>
          <w:szCs w:val="24"/>
        </w:rPr>
        <w:t xml:space="preserve"> </w:t>
      </w:r>
    </w:p>
    <w:p w14:paraId="17CEC371" w14:textId="2B224E16" w:rsidR="00D07EBE" w:rsidRDefault="00D07EBE" w:rsidP="00BE174C">
      <w:pPr>
        <w:spacing w:line="360" w:lineRule="auto"/>
        <w:ind w:left="720" w:firstLine="414"/>
        <w:jc w:val="both"/>
        <w:rPr>
          <w:rFonts w:ascii="Times New Roman" w:hAnsi="Times New Roman" w:cs="Times New Roman"/>
          <w:sz w:val="24"/>
          <w:szCs w:val="24"/>
        </w:rPr>
      </w:pPr>
      <w:r w:rsidRPr="00D07EBE">
        <w:rPr>
          <w:rFonts w:ascii="Times New Roman" w:hAnsi="Times New Roman" w:cs="Times New Roman"/>
          <w:sz w:val="24"/>
          <w:szCs w:val="24"/>
        </w:rPr>
        <w:t xml:space="preserve">R.A.A. </w:t>
      </w:r>
      <w:proofErr w:type="spellStart"/>
      <w:r w:rsidRPr="00D07EBE">
        <w:rPr>
          <w:rFonts w:ascii="Times New Roman" w:hAnsi="Times New Roman" w:cs="Times New Roman"/>
          <w:sz w:val="24"/>
          <w:szCs w:val="24"/>
        </w:rPr>
        <w:t>Wiranatakusumah</w:t>
      </w:r>
      <w:proofErr w:type="spellEnd"/>
      <w:r w:rsidRPr="00D07EBE">
        <w:rPr>
          <w:rFonts w:ascii="Times New Roman" w:hAnsi="Times New Roman" w:cs="Times New Roman"/>
          <w:sz w:val="24"/>
          <w:szCs w:val="24"/>
        </w:rPr>
        <w:t xml:space="preserve"> V </w:t>
      </w:r>
      <w:proofErr w:type="spellStart"/>
      <w:r w:rsidRPr="00D07EBE">
        <w:rPr>
          <w:rFonts w:ascii="Times New Roman" w:hAnsi="Times New Roman" w:cs="Times New Roman"/>
          <w:sz w:val="24"/>
          <w:szCs w:val="24"/>
        </w:rPr>
        <w:t>merupakan</w:t>
      </w:r>
      <w:proofErr w:type="spellEnd"/>
      <w:r w:rsidRPr="00D07EBE">
        <w:rPr>
          <w:rFonts w:ascii="Times New Roman" w:hAnsi="Times New Roman" w:cs="Times New Roman"/>
          <w:sz w:val="24"/>
          <w:szCs w:val="24"/>
        </w:rPr>
        <w:t xml:space="preserve"> </w:t>
      </w:r>
      <w:proofErr w:type="spellStart"/>
      <w:r w:rsidRPr="00D07EBE">
        <w:rPr>
          <w:rFonts w:ascii="Times New Roman" w:hAnsi="Times New Roman" w:cs="Times New Roman"/>
          <w:sz w:val="24"/>
          <w:szCs w:val="24"/>
        </w:rPr>
        <w:t>putra</w:t>
      </w:r>
      <w:proofErr w:type="spellEnd"/>
      <w:r w:rsidRPr="00D07EBE">
        <w:rPr>
          <w:rFonts w:ascii="Times New Roman" w:hAnsi="Times New Roman" w:cs="Times New Roman"/>
          <w:sz w:val="24"/>
          <w:szCs w:val="24"/>
        </w:rPr>
        <w:t xml:space="preserve"> </w:t>
      </w:r>
      <w:proofErr w:type="spellStart"/>
      <w:r w:rsidRPr="00D07EBE">
        <w:rPr>
          <w:rFonts w:ascii="Times New Roman" w:hAnsi="Times New Roman" w:cs="Times New Roman"/>
          <w:sz w:val="24"/>
          <w:szCs w:val="24"/>
        </w:rPr>
        <w:t>tunggal</w:t>
      </w:r>
      <w:proofErr w:type="spellEnd"/>
      <w:r w:rsidRPr="00D07EBE">
        <w:rPr>
          <w:rFonts w:ascii="Times New Roman" w:hAnsi="Times New Roman" w:cs="Times New Roman"/>
          <w:sz w:val="24"/>
          <w:szCs w:val="24"/>
        </w:rPr>
        <w:t xml:space="preserve"> </w:t>
      </w:r>
      <w:proofErr w:type="spellStart"/>
      <w:r w:rsidRPr="00D07EBE">
        <w:rPr>
          <w:rFonts w:ascii="Times New Roman" w:hAnsi="Times New Roman" w:cs="Times New Roman"/>
          <w:sz w:val="24"/>
          <w:szCs w:val="24"/>
        </w:rPr>
        <w:t>dari</w:t>
      </w:r>
      <w:proofErr w:type="spellEnd"/>
      <w:r w:rsidRPr="00D07EBE">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Raden</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Tumenggung</w:t>
      </w:r>
      <w:proofErr w:type="spellEnd"/>
      <w:r w:rsidRPr="00FB3BA3">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Kusumadilaga</w:t>
      </w:r>
      <w:proofErr w:type="spellEnd"/>
      <w:r w:rsidRPr="00FB3BA3">
        <w:rPr>
          <w:rFonts w:ascii="Times New Roman" w:hAnsi="Times New Roman" w:cs="Times New Roman"/>
          <w:sz w:val="24"/>
          <w:szCs w:val="24"/>
        </w:rPr>
        <w:t xml:space="preserve"> (1874-1893)</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FB3BA3">
        <w:rPr>
          <w:rFonts w:ascii="Times New Roman" w:hAnsi="Times New Roman" w:cs="Times New Roman"/>
          <w:sz w:val="24"/>
          <w:szCs w:val="24"/>
        </w:rPr>
        <w:t>Raden</w:t>
      </w:r>
      <w:proofErr w:type="spellEnd"/>
      <w:r w:rsidRPr="00FB3BA3">
        <w:rPr>
          <w:rFonts w:ascii="Times New Roman" w:hAnsi="Times New Roman" w:cs="Times New Roman"/>
          <w:sz w:val="24"/>
          <w:szCs w:val="24"/>
        </w:rPr>
        <w:t xml:space="preserve"> Ayu </w:t>
      </w:r>
      <w:proofErr w:type="spellStart"/>
      <w:r w:rsidRPr="00FB3BA3">
        <w:rPr>
          <w:rFonts w:ascii="Times New Roman" w:hAnsi="Times New Roman" w:cs="Times New Roman"/>
          <w:sz w:val="24"/>
          <w:szCs w:val="24"/>
        </w:rPr>
        <w:t>Sukarsih</w:t>
      </w:r>
      <w:proofErr w:type="spellEnd"/>
      <w:r w:rsidRPr="00FB3B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Sayangnya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sang ayah di </w:t>
      </w:r>
      <w:proofErr w:type="spellStart"/>
      <w:r>
        <w:rPr>
          <w:rFonts w:ascii="Times New Roman" w:hAnsi="Times New Roman" w:cs="Times New Roman"/>
          <w:sz w:val="24"/>
          <w:szCs w:val="24"/>
        </w:rPr>
        <w:t>usianya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Wiranatakusumah</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saying. Karena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pengasuhan</w:t>
      </w:r>
      <w:proofErr w:type="spellEnd"/>
      <w:r>
        <w:rPr>
          <w:rFonts w:ascii="Times New Roman" w:hAnsi="Times New Roman" w:cs="Times New Roman"/>
          <w:sz w:val="24"/>
          <w:szCs w:val="24"/>
        </w:rPr>
        <w:t xml:space="preserve"> sang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Perwaliannya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beralih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r w:rsidRPr="00FB3BA3">
        <w:rPr>
          <w:rFonts w:ascii="Times New Roman" w:hAnsi="Times New Roman" w:cs="Times New Roman"/>
          <w:sz w:val="24"/>
          <w:szCs w:val="24"/>
          <w:lang w:val="id-ID"/>
        </w:rPr>
        <w:t>Raden Martanegara, Raden Suryanegara dan Raden Suryadiningrat,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pengasuhan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sang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neneknya</w:t>
      </w:r>
      <w:proofErr w:type="spellEnd"/>
      <w:r>
        <w:rPr>
          <w:rFonts w:ascii="Times New Roman" w:hAnsi="Times New Roman" w:cs="Times New Roman"/>
          <w:sz w:val="24"/>
          <w:szCs w:val="24"/>
        </w:rPr>
        <w:t xml:space="preserve">, R.A.A. </w:t>
      </w:r>
      <w:proofErr w:type="spellStart"/>
      <w:r>
        <w:rPr>
          <w:rFonts w:ascii="Times New Roman" w:hAnsi="Times New Roman" w:cs="Times New Roman"/>
          <w:sz w:val="24"/>
          <w:szCs w:val="24"/>
        </w:rPr>
        <w:t>Witranatakusumah</w:t>
      </w:r>
      <w:proofErr w:type="spellEnd"/>
      <w:r>
        <w:rPr>
          <w:rFonts w:ascii="Times New Roman" w:hAnsi="Times New Roman" w:cs="Times New Roman"/>
          <w:sz w:val="24"/>
          <w:szCs w:val="24"/>
        </w:rPr>
        <w:t xml:space="preserve"> V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Moeharam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agamis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
    <w:p w14:paraId="76C7562E" w14:textId="3C9D4F4E" w:rsidR="00D07EBE" w:rsidRDefault="00D07EBE" w:rsidP="00BE174C">
      <w:pPr>
        <w:spacing w:line="360" w:lineRule="auto"/>
        <w:ind w:left="720" w:firstLine="414"/>
        <w:jc w:val="both"/>
        <w:rPr>
          <w:rFonts w:ascii="Times New Roman" w:hAnsi="Times New Roman" w:cs="Times New Roman"/>
          <w:sz w:val="24"/>
          <w:szCs w:val="24"/>
          <w:lang w:val="en-US"/>
        </w:rPr>
      </w:pPr>
      <w:r>
        <w:rPr>
          <w:rFonts w:ascii="Times New Roman" w:hAnsi="Times New Roman" w:cs="Times New Roman"/>
          <w:sz w:val="24"/>
          <w:szCs w:val="24"/>
        </w:rPr>
        <w:t xml:space="preserve">Ketika </w:t>
      </w:r>
      <w:proofErr w:type="spellStart"/>
      <w:r>
        <w:rPr>
          <w:rFonts w:ascii="Times New Roman" w:hAnsi="Times New Roman" w:cs="Times New Roman"/>
          <w:sz w:val="24"/>
          <w:szCs w:val="24"/>
        </w:rPr>
        <w:t>menginjak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menjejakkan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pertamanya</w:t>
      </w:r>
      <w:proofErr w:type="spellEnd"/>
      <w:r>
        <w:rPr>
          <w:rFonts w:ascii="Times New Roman" w:hAnsi="Times New Roman" w:cs="Times New Roman"/>
          <w:sz w:val="24"/>
          <w:szCs w:val="24"/>
        </w:rPr>
        <w:t xml:space="preserve"> di ELS </w:t>
      </w:r>
      <w:r w:rsidRPr="00FB3BA3">
        <w:rPr>
          <w:rFonts w:ascii="Times New Roman" w:hAnsi="Times New Roman" w:cs="Times New Roman"/>
          <w:sz w:val="24"/>
          <w:szCs w:val="24"/>
          <w:lang w:val="id-ID"/>
        </w:rPr>
        <w:t xml:space="preserve">ELS </w:t>
      </w:r>
      <w:r w:rsidRPr="00FB3BA3">
        <w:rPr>
          <w:rFonts w:ascii="Times New Roman" w:hAnsi="Times New Roman" w:cs="Times New Roman"/>
          <w:i/>
          <w:sz w:val="24"/>
          <w:szCs w:val="24"/>
          <w:lang w:val="id-ID"/>
        </w:rPr>
        <w:t>(Europssche Lagere School)</w:t>
      </w:r>
      <w:r w:rsidRPr="00FB3BA3">
        <w:rPr>
          <w:rFonts w:ascii="Times New Roman" w:hAnsi="Times New Roman" w:cs="Times New Roman"/>
          <w:sz w:val="24"/>
          <w:szCs w:val="24"/>
          <w:lang w:val="id-ID"/>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lulus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1901.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r w:rsidRPr="00FB3BA3">
        <w:rPr>
          <w:rFonts w:ascii="Times New Roman" w:hAnsi="Times New Roman" w:cs="Times New Roman"/>
          <w:sz w:val="24"/>
          <w:szCs w:val="24"/>
          <w:lang w:val="id-ID"/>
        </w:rPr>
        <w:t xml:space="preserve">OSVIA </w:t>
      </w:r>
      <w:r w:rsidRPr="00FB3BA3">
        <w:rPr>
          <w:rFonts w:ascii="Times New Roman" w:hAnsi="Times New Roman" w:cs="Times New Roman"/>
          <w:i/>
          <w:sz w:val="24"/>
          <w:szCs w:val="24"/>
          <w:lang w:val="id-ID"/>
        </w:rPr>
        <w:t>(Opleidingsschool voor Indlansche Ambtenaren)</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sidR="00834386">
        <w:rPr>
          <w:rFonts w:ascii="Times New Roman" w:hAnsi="Times New Roman" w:cs="Times New Roman"/>
          <w:sz w:val="24"/>
          <w:szCs w:val="24"/>
        </w:rPr>
        <w:t>Kemudian</w:t>
      </w:r>
      <w:proofErr w:type="spellEnd"/>
      <w:r w:rsidR="00834386">
        <w:rPr>
          <w:rFonts w:ascii="Times New Roman" w:hAnsi="Times New Roman" w:cs="Times New Roman"/>
          <w:sz w:val="24"/>
          <w:szCs w:val="24"/>
        </w:rPr>
        <w:t xml:space="preserve"> </w:t>
      </w:r>
      <w:proofErr w:type="spellStart"/>
      <w:r w:rsidR="00834386">
        <w:rPr>
          <w:rFonts w:ascii="Times New Roman" w:hAnsi="Times New Roman" w:cs="Times New Roman"/>
          <w:sz w:val="24"/>
          <w:szCs w:val="24"/>
        </w:rPr>
        <w:t>pindah</w:t>
      </w:r>
      <w:proofErr w:type="spellEnd"/>
      <w:r w:rsidR="00834386">
        <w:rPr>
          <w:rFonts w:ascii="Times New Roman" w:hAnsi="Times New Roman" w:cs="Times New Roman"/>
          <w:sz w:val="24"/>
          <w:szCs w:val="24"/>
        </w:rPr>
        <w:t xml:space="preserve"> </w:t>
      </w:r>
      <w:proofErr w:type="spellStart"/>
      <w:r w:rsidR="00834386">
        <w:rPr>
          <w:rFonts w:ascii="Times New Roman" w:hAnsi="Times New Roman" w:cs="Times New Roman"/>
          <w:sz w:val="24"/>
          <w:szCs w:val="24"/>
        </w:rPr>
        <w:t>ke</w:t>
      </w:r>
      <w:proofErr w:type="spellEnd"/>
      <w:r w:rsidR="00834386">
        <w:rPr>
          <w:rFonts w:ascii="Times New Roman" w:hAnsi="Times New Roman" w:cs="Times New Roman"/>
          <w:sz w:val="24"/>
          <w:szCs w:val="24"/>
        </w:rPr>
        <w:t xml:space="preserve"> </w:t>
      </w:r>
      <w:r w:rsidR="00834386" w:rsidRPr="00FB3BA3">
        <w:rPr>
          <w:rFonts w:ascii="Times New Roman" w:hAnsi="Times New Roman" w:cs="Times New Roman"/>
          <w:sz w:val="24"/>
          <w:szCs w:val="24"/>
          <w:lang w:val="id-ID"/>
        </w:rPr>
        <w:t xml:space="preserve">HBS </w:t>
      </w:r>
      <w:r w:rsidR="00834386" w:rsidRPr="00FB3BA3">
        <w:rPr>
          <w:rFonts w:ascii="Times New Roman" w:hAnsi="Times New Roman" w:cs="Times New Roman"/>
          <w:i/>
          <w:sz w:val="24"/>
          <w:szCs w:val="24"/>
          <w:lang w:val="id-ID"/>
        </w:rPr>
        <w:t>(Hogere Burger School)</w:t>
      </w:r>
      <w:r w:rsidR="00834386">
        <w:rPr>
          <w:rFonts w:ascii="Times New Roman" w:hAnsi="Times New Roman" w:cs="Times New Roman"/>
          <w:i/>
          <w:sz w:val="24"/>
          <w:szCs w:val="24"/>
          <w:lang w:val="en-US"/>
        </w:rPr>
        <w:t xml:space="preserve"> </w:t>
      </w:r>
      <w:r w:rsidR="00834386">
        <w:rPr>
          <w:rFonts w:ascii="Times New Roman" w:hAnsi="Times New Roman" w:cs="Times New Roman"/>
          <w:i/>
          <w:sz w:val="24"/>
          <w:szCs w:val="24"/>
          <w:lang w:val="en-US"/>
        </w:rPr>
        <w:lastRenderedPageBreak/>
        <w:t xml:space="preserve">di </w:t>
      </w:r>
      <w:r w:rsidR="00834386">
        <w:rPr>
          <w:rFonts w:ascii="Times New Roman" w:hAnsi="Times New Roman" w:cs="Times New Roman"/>
          <w:iCs/>
          <w:sz w:val="24"/>
          <w:szCs w:val="24"/>
          <w:lang w:val="en-US"/>
        </w:rPr>
        <w:t xml:space="preserve">Batavia. </w:t>
      </w:r>
      <w:proofErr w:type="spellStart"/>
      <w:r w:rsidR="00834386">
        <w:rPr>
          <w:rFonts w:ascii="Times New Roman" w:hAnsi="Times New Roman" w:cs="Times New Roman"/>
          <w:iCs/>
          <w:sz w:val="24"/>
          <w:szCs w:val="24"/>
          <w:lang w:val="en-US"/>
        </w:rPr>
        <w:t>Selama</w:t>
      </w:r>
      <w:proofErr w:type="spellEnd"/>
      <w:r w:rsidR="00834386">
        <w:rPr>
          <w:rFonts w:ascii="Times New Roman" w:hAnsi="Times New Roman" w:cs="Times New Roman"/>
          <w:iCs/>
          <w:sz w:val="24"/>
          <w:szCs w:val="24"/>
          <w:lang w:val="en-US"/>
        </w:rPr>
        <w:t xml:space="preserve"> </w:t>
      </w:r>
      <w:proofErr w:type="spellStart"/>
      <w:r w:rsidR="00834386">
        <w:rPr>
          <w:rFonts w:ascii="Times New Roman" w:hAnsi="Times New Roman" w:cs="Times New Roman"/>
          <w:iCs/>
          <w:sz w:val="24"/>
          <w:szCs w:val="24"/>
          <w:lang w:val="en-US"/>
        </w:rPr>
        <w:t>menekuni</w:t>
      </w:r>
      <w:proofErr w:type="spellEnd"/>
      <w:r w:rsidR="00834386">
        <w:rPr>
          <w:rFonts w:ascii="Times New Roman" w:hAnsi="Times New Roman" w:cs="Times New Roman"/>
          <w:iCs/>
          <w:sz w:val="24"/>
          <w:szCs w:val="24"/>
          <w:lang w:val="en-US"/>
        </w:rPr>
        <w:t xml:space="preserve"> </w:t>
      </w:r>
      <w:proofErr w:type="spellStart"/>
      <w:r w:rsidR="00834386">
        <w:rPr>
          <w:rFonts w:ascii="Times New Roman" w:hAnsi="Times New Roman" w:cs="Times New Roman"/>
          <w:iCs/>
          <w:sz w:val="24"/>
          <w:szCs w:val="24"/>
          <w:lang w:val="en-US"/>
        </w:rPr>
        <w:t>pendidikan</w:t>
      </w:r>
      <w:proofErr w:type="spellEnd"/>
      <w:r w:rsidR="00834386">
        <w:rPr>
          <w:rFonts w:ascii="Times New Roman" w:hAnsi="Times New Roman" w:cs="Times New Roman"/>
          <w:iCs/>
          <w:sz w:val="24"/>
          <w:szCs w:val="24"/>
          <w:lang w:val="en-US"/>
        </w:rPr>
        <w:t xml:space="preserve"> </w:t>
      </w:r>
      <w:proofErr w:type="spellStart"/>
      <w:r w:rsidR="00834386">
        <w:rPr>
          <w:rFonts w:ascii="Times New Roman" w:hAnsi="Times New Roman" w:cs="Times New Roman"/>
          <w:iCs/>
          <w:sz w:val="24"/>
          <w:szCs w:val="24"/>
          <w:lang w:val="en-US"/>
        </w:rPr>
        <w:t>formalnya</w:t>
      </w:r>
      <w:proofErr w:type="spellEnd"/>
      <w:r w:rsidR="00834386">
        <w:rPr>
          <w:rFonts w:ascii="Times New Roman" w:hAnsi="Times New Roman" w:cs="Times New Roman"/>
          <w:iCs/>
          <w:sz w:val="24"/>
          <w:szCs w:val="24"/>
          <w:lang w:val="en-US"/>
        </w:rPr>
        <w:t xml:space="preserve">, R.A.A. </w:t>
      </w:r>
      <w:proofErr w:type="spellStart"/>
      <w:r w:rsidR="00834386">
        <w:rPr>
          <w:rFonts w:ascii="Times New Roman" w:hAnsi="Times New Roman" w:cs="Times New Roman"/>
          <w:iCs/>
          <w:sz w:val="24"/>
          <w:szCs w:val="24"/>
          <w:lang w:val="en-US"/>
        </w:rPr>
        <w:t>Wiranatakusumah</w:t>
      </w:r>
      <w:proofErr w:type="spellEnd"/>
      <w:r w:rsidR="00834386">
        <w:rPr>
          <w:rFonts w:ascii="Times New Roman" w:hAnsi="Times New Roman" w:cs="Times New Roman"/>
          <w:iCs/>
          <w:sz w:val="24"/>
          <w:szCs w:val="24"/>
          <w:lang w:val="en-US"/>
        </w:rPr>
        <w:t xml:space="preserve"> V </w:t>
      </w:r>
      <w:proofErr w:type="spellStart"/>
      <w:r w:rsidR="00834386">
        <w:rPr>
          <w:rFonts w:ascii="Times New Roman" w:hAnsi="Times New Roman" w:cs="Times New Roman"/>
          <w:iCs/>
          <w:sz w:val="24"/>
          <w:szCs w:val="24"/>
          <w:lang w:val="en-US"/>
        </w:rPr>
        <w:t>mendapat</w:t>
      </w:r>
      <w:proofErr w:type="spellEnd"/>
      <w:r w:rsidR="00834386">
        <w:rPr>
          <w:rFonts w:ascii="Times New Roman" w:hAnsi="Times New Roman" w:cs="Times New Roman"/>
          <w:iCs/>
          <w:sz w:val="24"/>
          <w:szCs w:val="24"/>
          <w:lang w:val="en-US"/>
        </w:rPr>
        <w:t xml:space="preserve"> </w:t>
      </w:r>
      <w:proofErr w:type="spellStart"/>
      <w:r w:rsidR="00834386">
        <w:rPr>
          <w:rFonts w:ascii="Times New Roman" w:hAnsi="Times New Roman" w:cs="Times New Roman"/>
          <w:iCs/>
          <w:sz w:val="24"/>
          <w:szCs w:val="24"/>
          <w:lang w:val="en-US"/>
        </w:rPr>
        <w:t>pendampingan</w:t>
      </w:r>
      <w:proofErr w:type="spellEnd"/>
      <w:r w:rsidR="00834386">
        <w:rPr>
          <w:rFonts w:ascii="Times New Roman" w:hAnsi="Times New Roman" w:cs="Times New Roman"/>
          <w:iCs/>
          <w:sz w:val="24"/>
          <w:szCs w:val="24"/>
          <w:lang w:val="en-US"/>
        </w:rPr>
        <w:t xml:space="preserve"> </w:t>
      </w:r>
      <w:proofErr w:type="spellStart"/>
      <w:r w:rsidR="00834386">
        <w:rPr>
          <w:rFonts w:ascii="Times New Roman" w:hAnsi="Times New Roman" w:cs="Times New Roman"/>
          <w:iCs/>
          <w:sz w:val="24"/>
          <w:szCs w:val="24"/>
          <w:lang w:val="en-US"/>
        </w:rPr>
        <w:t>dari</w:t>
      </w:r>
      <w:proofErr w:type="spellEnd"/>
      <w:r w:rsidR="00834386">
        <w:rPr>
          <w:rFonts w:ascii="Times New Roman" w:hAnsi="Times New Roman" w:cs="Times New Roman"/>
          <w:iCs/>
          <w:sz w:val="24"/>
          <w:szCs w:val="24"/>
          <w:lang w:val="en-US"/>
        </w:rPr>
        <w:t xml:space="preserve"> </w:t>
      </w:r>
      <w:proofErr w:type="spellStart"/>
      <w:r w:rsidR="00834386">
        <w:rPr>
          <w:rFonts w:ascii="Times New Roman" w:hAnsi="Times New Roman" w:cs="Times New Roman"/>
          <w:iCs/>
          <w:sz w:val="24"/>
          <w:szCs w:val="24"/>
          <w:lang w:val="en-US"/>
        </w:rPr>
        <w:t>tiga</w:t>
      </w:r>
      <w:proofErr w:type="spellEnd"/>
      <w:r w:rsidR="00834386">
        <w:rPr>
          <w:rFonts w:ascii="Times New Roman" w:hAnsi="Times New Roman" w:cs="Times New Roman"/>
          <w:iCs/>
          <w:sz w:val="24"/>
          <w:szCs w:val="24"/>
          <w:lang w:val="en-US"/>
        </w:rPr>
        <w:t xml:space="preserve"> orang </w:t>
      </w:r>
      <w:proofErr w:type="spellStart"/>
      <w:r w:rsidR="00834386">
        <w:rPr>
          <w:rFonts w:ascii="Times New Roman" w:hAnsi="Times New Roman" w:cs="Times New Roman"/>
          <w:iCs/>
          <w:sz w:val="24"/>
          <w:szCs w:val="24"/>
          <w:lang w:val="en-US"/>
        </w:rPr>
        <w:t>ahli</w:t>
      </w:r>
      <w:proofErr w:type="spellEnd"/>
      <w:r w:rsidR="00834386">
        <w:rPr>
          <w:rFonts w:ascii="Times New Roman" w:hAnsi="Times New Roman" w:cs="Times New Roman"/>
          <w:iCs/>
          <w:sz w:val="24"/>
          <w:szCs w:val="24"/>
          <w:lang w:val="en-US"/>
        </w:rPr>
        <w:t xml:space="preserve"> Belanda. </w:t>
      </w:r>
      <w:proofErr w:type="spellStart"/>
      <w:r w:rsidR="00834386">
        <w:rPr>
          <w:rFonts w:ascii="Times New Roman" w:hAnsi="Times New Roman" w:cs="Times New Roman"/>
          <w:iCs/>
          <w:sz w:val="24"/>
          <w:szCs w:val="24"/>
          <w:lang w:val="en-US"/>
        </w:rPr>
        <w:t>Diantaranya</w:t>
      </w:r>
      <w:proofErr w:type="spellEnd"/>
      <w:r w:rsidR="00834386">
        <w:rPr>
          <w:rFonts w:ascii="Times New Roman" w:hAnsi="Times New Roman" w:cs="Times New Roman"/>
          <w:iCs/>
          <w:sz w:val="24"/>
          <w:szCs w:val="24"/>
          <w:lang w:val="en-US"/>
        </w:rPr>
        <w:t xml:space="preserve">, </w:t>
      </w:r>
      <w:r w:rsidR="00834386" w:rsidRPr="00FB3BA3">
        <w:rPr>
          <w:rFonts w:ascii="Times New Roman" w:hAnsi="Times New Roman" w:cs="Times New Roman"/>
          <w:sz w:val="24"/>
          <w:szCs w:val="24"/>
          <w:lang w:val="id-ID"/>
        </w:rPr>
        <w:t>Adams, Dr. Snouck Hourgronje dan G.A.J. Hazeu.</w:t>
      </w:r>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Selama</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berada</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dalam</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pendampingan</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ketiga</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ahli</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inilah</w:t>
      </w:r>
      <w:proofErr w:type="spellEnd"/>
      <w:r w:rsidR="00834386">
        <w:rPr>
          <w:rFonts w:ascii="Times New Roman" w:hAnsi="Times New Roman" w:cs="Times New Roman"/>
          <w:sz w:val="24"/>
          <w:szCs w:val="24"/>
          <w:lang w:val="en-US"/>
        </w:rPr>
        <w:t xml:space="preserve"> R.A.A. </w:t>
      </w:r>
      <w:proofErr w:type="spellStart"/>
      <w:r w:rsidR="00834386">
        <w:rPr>
          <w:rFonts w:ascii="Times New Roman" w:hAnsi="Times New Roman" w:cs="Times New Roman"/>
          <w:sz w:val="24"/>
          <w:szCs w:val="24"/>
          <w:lang w:val="en-US"/>
        </w:rPr>
        <w:t>Wiranatakusumah</w:t>
      </w:r>
      <w:proofErr w:type="spellEnd"/>
      <w:r w:rsidR="00834386">
        <w:rPr>
          <w:rFonts w:ascii="Times New Roman" w:hAnsi="Times New Roman" w:cs="Times New Roman"/>
          <w:sz w:val="24"/>
          <w:szCs w:val="24"/>
          <w:lang w:val="en-US"/>
        </w:rPr>
        <w:t xml:space="preserve"> V </w:t>
      </w:r>
      <w:proofErr w:type="spellStart"/>
      <w:r w:rsidR="00834386">
        <w:rPr>
          <w:rFonts w:ascii="Times New Roman" w:hAnsi="Times New Roman" w:cs="Times New Roman"/>
          <w:sz w:val="24"/>
          <w:szCs w:val="24"/>
          <w:lang w:val="en-US"/>
        </w:rPr>
        <w:t>mendapat</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pengalaman</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mengenai</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lingkungan</w:t>
      </w:r>
      <w:proofErr w:type="spellEnd"/>
      <w:r w:rsidR="00834386">
        <w:rPr>
          <w:rFonts w:ascii="Times New Roman" w:hAnsi="Times New Roman" w:cs="Times New Roman"/>
          <w:sz w:val="24"/>
          <w:szCs w:val="24"/>
          <w:lang w:val="en-US"/>
        </w:rPr>
        <w:t xml:space="preserve"> dan </w:t>
      </w:r>
      <w:proofErr w:type="spellStart"/>
      <w:r w:rsidR="00834386">
        <w:rPr>
          <w:rFonts w:ascii="Times New Roman" w:hAnsi="Times New Roman" w:cs="Times New Roman"/>
          <w:sz w:val="24"/>
          <w:szCs w:val="24"/>
          <w:lang w:val="en-US"/>
        </w:rPr>
        <w:t>gaya</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hidup</w:t>
      </w:r>
      <w:proofErr w:type="spellEnd"/>
      <w:r w:rsidR="00834386">
        <w:rPr>
          <w:rFonts w:ascii="Times New Roman" w:hAnsi="Times New Roman" w:cs="Times New Roman"/>
          <w:sz w:val="24"/>
          <w:szCs w:val="24"/>
          <w:lang w:val="en-US"/>
        </w:rPr>
        <w:t xml:space="preserve"> orang </w:t>
      </w:r>
      <w:proofErr w:type="spellStart"/>
      <w:r w:rsidR="00834386">
        <w:rPr>
          <w:rFonts w:ascii="Times New Roman" w:hAnsi="Times New Roman" w:cs="Times New Roman"/>
          <w:sz w:val="24"/>
          <w:szCs w:val="24"/>
          <w:lang w:val="en-US"/>
        </w:rPr>
        <w:t>barat</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Meskipun</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begitu</w:t>
      </w:r>
      <w:proofErr w:type="spellEnd"/>
      <w:r w:rsidR="00834386">
        <w:rPr>
          <w:rFonts w:ascii="Times New Roman" w:hAnsi="Times New Roman" w:cs="Times New Roman"/>
          <w:sz w:val="24"/>
          <w:szCs w:val="24"/>
          <w:lang w:val="en-US"/>
        </w:rPr>
        <w:t xml:space="preserve">, R.A.A. </w:t>
      </w:r>
      <w:proofErr w:type="spellStart"/>
      <w:r w:rsidR="00834386">
        <w:rPr>
          <w:rFonts w:ascii="Times New Roman" w:hAnsi="Times New Roman" w:cs="Times New Roman"/>
          <w:sz w:val="24"/>
          <w:szCs w:val="24"/>
          <w:lang w:val="en-US"/>
        </w:rPr>
        <w:t>Wiranatakusumah</w:t>
      </w:r>
      <w:proofErr w:type="spellEnd"/>
      <w:r w:rsidR="00834386">
        <w:rPr>
          <w:rFonts w:ascii="Times New Roman" w:hAnsi="Times New Roman" w:cs="Times New Roman"/>
          <w:sz w:val="24"/>
          <w:szCs w:val="24"/>
          <w:lang w:val="en-US"/>
        </w:rPr>
        <w:t xml:space="preserve"> V </w:t>
      </w:r>
      <w:proofErr w:type="spellStart"/>
      <w:r w:rsidR="00834386">
        <w:rPr>
          <w:rFonts w:ascii="Times New Roman" w:hAnsi="Times New Roman" w:cs="Times New Roman"/>
          <w:sz w:val="24"/>
          <w:szCs w:val="24"/>
          <w:lang w:val="en-US"/>
        </w:rPr>
        <w:t>tetaplah</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memegang</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teguh</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jati</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dirinya</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sebagai</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i/>
          <w:iCs/>
          <w:sz w:val="24"/>
          <w:szCs w:val="24"/>
          <w:lang w:val="en-US"/>
        </w:rPr>
        <w:t>menak</w:t>
      </w:r>
      <w:proofErr w:type="spellEnd"/>
      <w:r w:rsidR="00834386">
        <w:rPr>
          <w:rFonts w:ascii="Times New Roman" w:hAnsi="Times New Roman" w:cs="Times New Roman"/>
          <w:i/>
          <w:iCs/>
          <w:sz w:val="24"/>
          <w:szCs w:val="24"/>
          <w:lang w:val="en-US"/>
        </w:rPr>
        <w:t xml:space="preserve"> </w:t>
      </w:r>
      <w:proofErr w:type="spellStart"/>
      <w:r w:rsidR="00834386">
        <w:rPr>
          <w:rFonts w:ascii="Times New Roman" w:hAnsi="Times New Roman" w:cs="Times New Roman"/>
          <w:sz w:val="24"/>
          <w:szCs w:val="24"/>
          <w:lang w:val="en-US"/>
        </w:rPr>
        <w:t>bumi</w:t>
      </w:r>
      <w:proofErr w:type="spellEnd"/>
      <w:r w:rsidR="00834386">
        <w:rPr>
          <w:rFonts w:ascii="Times New Roman" w:hAnsi="Times New Roman" w:cs="Times New Roman"/>
          <w:sz w:val="24"/>
          <w:szCs w:val="24"/>
          <w:lang w:val="en-US"/>
        </w:rPr>
        <w:t xml:space="preserve"> </w:t>
      </w:r>
      <w:proofErr w:type="spellStart"/>
      <w:r w:rsidR="00834386">
        <w:rPr>
          <w:rFonts w:ascii="Times New Roman" w:hAnsi="Times New Roman" w:cs="Times New Roman"/>
          <w:sz w:val="24"/>
          <w:szCs w:val="24"/>
          <w:lang w:val="en-US"/>
        </w:rPr>
        <w:t>putera</w:t>
      </w:r>
      <w:proofErr w:type="spellEnd"/>
      <w:r w:rsidR="00834386">
        <w:rPr>
          <w:rFonts w:ascii="Times New Roman" w:hAnsi="Times New Roman" w:cs="Times New Roman"/>
          <w:sz w:val="24"/>
          <w:szCs w:val="24"/>
          <w:lang w:val="en-US"/>
        </w:rPr>
        <w:t xml:space="preserve">. </w:t>
      </w:r>
    </w:p>
    <w:p w14:paraId="3ACEAF7A" w14:textId="6F60AFCA" w:rsidR="00834386" w:rsidRDefault="00834386" w:rsidP="00BE174C">
      <w:pPr>
        <w:spacing w:line="360" w:lineRule="auto"/>
        <w:ind w:left="720"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lulus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HBS,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r w:rsidRPr="00FB3BA3">
        <w:rPr>
          <w:rFonts w:ascii="Times New Roman" w:hAnsi="Times New Roman" w:cs="Times New Roman"/>
          <w:sz w:val="24"/>
          <w:szCs w:val="24"/>
          <w:lang w:val="id-ID"/>
        </w:rPr>
        <w:t>Juru Tulis Wedana Kecamatan Tanjungsari, Sumedang, kemudian diangkat sebagai Mantri Polisi di Cibadak, Cihaleuang, Sukabumi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menduduki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r w:rsidRPr="00FB3BA3">
        <w:rPr>
          <w:rFonts w:ascii="Times New Roman" w:hAnsi="Times New Roman" w:cs="Times New Roman"/>
          <w:sz w:val="24"/>
          <w:szCs w:val="24"/>
          <w:lang w:val="id-ID"/>
        </w:rPr>
        <w:t>Bupati di Cianjur</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usianya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tergolong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belia</w:t>
      </w:r>
      <w:proofErr w:type="spellEnd"/>
      <w:r>
        <w:rPr>
          <w:rFonts w:ascii="Times New Roman" w:hAnsi="Times New Roman" w:cs="Times New Roman"/>
          <w:sz w:val="24"/>
          <w:szCs w:val="24"/>
          <w:lang w:val="en-US"/>
        </w:rPr>
        <w:t xml:space="preserve"> 24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Cianjur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pemimpin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dicintai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rakyatnya</w:t>
      </w:r>
      <w:proofErr w:type="spellEnd"/>
      <w:r>
        <w:rPr>
          <w:rFonts w:ascii="Times New Roman" w:hAnsi="Times New Roman" w:cs="Times New Roman"/>
          <w:sz w:val="24"/>
          <w:szCs w:val="24"/>
          <w:lang w:val="en-US"/>
        </w:rPr>
        <w:t xml:space="preserve">. </w:t>
      </w:r>
    </w:p>
    <w:p w14:paraId="46280A8E" w14:textId="77777777" w:rsidR="00DA1157" w:rsidRDefault="00834386" w:rsidP="00BE174C">
      <w:pPr>
        <w:spacing w:line="360" w:lineRule="auto"/>
        <w:ind w:left="720"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gemilang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R.A.A. </w:t>
      </w:r>
      <w:proofErr w:type="spellStart"/>
      <w:r>
        <w:rPr>
          <w:rFonts w:ascii="Times New Roman" w:hAnsi="Times New Roman" w:cs="Times New Roman"/>
          <w:sz w:val="24"/>
          <w:szCs w:val="24"/>
          <w:lang w:val="en-US"/>
        </w:rPr>
        <w:t>Wiranatakusumah</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menjabat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Bupati</w:t>
      </w:r>
      <w:proofErr w:type="spellEnd"/>
      <w:r>
        <w:rPr>
          <w:rFonts w:ascii="Times New Roman" w:hAnsi="Times New Roman" w:cs="Times New Roman"/>
          <w:sz w:val="24"/>
          <w:szCs w:val="24"/>
          <w:lang w:val="en-US"/>
        </w:rPr>
        <w:t xml:space="preserve"> Bandung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1921-1934.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Kota Bandung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islami</w:t>
      </w:r>
      <w:proofErr w:type="spellEnd"/>
      <w:r w:rsidR="00DA115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ramah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w:t>
      </w:r>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Tidak</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cukup</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disitu</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saja</w:t>
      </w:r>
      <w:proofErr w:type="spellEnd"/>
      <w:r w:rsidR="00DA1157">
        <w:rPr>
          <w:rFonts w:ascii="Times New Roman" w:hAnsi="Times New Roman" w:cs="Times New Roman"/>
          <w:sz w:val="24"/>
          <w:szCs w:val="24"/>
          <w:lang w:val="en-US"/>
        </w:rPr>
        <w:t xml:space="preserve">, R.A.A. </w:t>
      </w:r>
      <w:proofErr w:type="spellStart"/>
      <w:r w:rsidR="00DA1157">
        <w:rPr>
          <w:rFonts w:ascii="Times New Roman" w:hAnsi="Times New Roman" w:cs="Times New Roman"/>
          <w:sz w:val="24"/>
          <w:szCs w:val="24"/>
          <w:lang w:val="en-US"/>
        </w:rPr>
        <w:t>Wiranatakusumah</w:t>
      </w:r>
      <w:proofErr w:type="spellEnd"/>
      <w:r w:rsidR="00DA1157">
        <w:rPr>
          <w:rFonts w:ascii="Times New Roman" w:hAnsi="Times New Roman" w:cs="Times New Roman"/>
          <w:sz w:val="24"/>
          <w:szCs w:val="24"/>
          <w:lang w:val="en-US"/>
        </w:rPr>
        <w:t xml:space="preserve"> V juga </w:t>
      </w:r>
      <w:proofErr w:type="spellStart"/>
      <w:r w:rsidR="00DA1157">
        <w:rPr>
          <w:rFonts w:ascii="Times New Roman" w:hAnsi="Times New Roman" w:cs="Times New Roman"/>
          <w:sz w:val="24"/>
          <w:szCs w:val="24"/>
          <w:lang w:val="en-US"/>
        </w:rPr>
        <w:t>menjadi</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tokoh</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utama</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dalam</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penyebaran</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paham</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nasionalisme</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dikalangan</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pegawai</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pribumi</w:t>
      </w:r>
      <w:proofErr w:type="spellEnd"/>
      <w:r w:rsidR="00DA1157">
        <w:rPr>
          <w:rFonts w:ascii="Times New Roman" w:hAnsi="Times New Roman" w:cs="Times New Roman"/>
          <w:sz w:val="24"/>
          <w:szCs w:val="24"/>
          <w:lang w:val="en-US"/>
        </w:rPr>
        <w:t xml:space="preserve"> yang </w:t>
      </w:r>
      <w:proofErr w:type="spellStart"/>
      <w:r w:rsidR="00DA1157">
        <w:rPr>
          <w:rFonts w:ascii="Times New Roman" w:hAnsi="Times New Roman" w:cs="Times New Roman"/>
          <w:sz w:val="24"/>
          <w:szCs w:val="24"/>
          <w:lang w:val="en-US"/>
        </w:rPr>
        <w:t>bekerja</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untuk</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pemerintah</w:t>
      </w:r>
      <w:proofErr w:type="spellEnd"/>
      <w:r w:rsidR="00DA1157">
        <w:rPr>
          <w:rFonts w:ascii="Times New Roman" w:hAnsi="Times New Roman" w:cs="Times New Roman"/>
          <w:sz w:val="24"/>
          <w:szCs w:val="24"/>
          <w:lang w:val="en-US"/>
        </w:rPr>
        <w:t xml:space="preserve"> </w:t>
      </w:r>
      <w:proofErr w:type="spellStart"/>
      <w:r w:rsidR="00DA1157">
        <w:rPr>
          <w:rFonts w:ascii="Times New Roman" w:hAnsi="Times New Roman" w:cs="Times New Roman"/>
          <w:sz w:val="24"/>
          <w:szCs w:val="24"/>
          <w:lang w:val="en-US"/>
        </w:rPr>
        <w:t>kolonial</w:t>
      </w:r>
      <w:proofErr w:type="spellEnd"/>
      <w:r w:rsidR="00DA1157">
        <w:rPr>
          <w:rFonts w:ascii="Times New Roman" w:hAnsi="Times New Roman" w:cs="Times New Roman"/>
          <w:sz w:val="24"/>
          <w:szCs w:val="24"/>
          <w:lang w:val="en-US"/>
        </w:rPr>
        <w:t xml:space="preserve">. </w:t>
      </w:r>
    </w:p>
    <w:p w14:paraId="30C06A92" w14:textId="4671A930" w:rsidR="00DA1157" w:rsidRPr="00DA1157" w:rsidRDefault="00DA1157" w:rsidP="00BE174C">
      <w:pPr>
        <w:spacing w:line="360" w:lineRule="auto"/>
        <w:ind w:left="720" w:firstLine="41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Semasa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Bupati</w:t>
      </w:r>
      <w:proofErr w:type="spellEnd"/>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di Kota Bandung,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FB3BA3">
        <w:rPr>
          <w:rFonts w:ascii="Times New Roman" w:hAnsi="Times New Roman" w:cs="Times New Roman"/>
          <w:sz w:val="24"/>
          <w:szCs w:val="24"/>
          <w:lang w:val="id-ID"/>
        </w:rPr>
        <w:t>berdirinya PNI pada tanggal 4 April 1927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Penangkapan</w:t>
      </w:r>
      <w:proofErr w:type="spellEnd"/>
      <w:r>
        <w:rPr>
          <w:rFonts w:ascii="Times New Roman" w:hAnsi="Times New Roman" w:cs="Times New Roman"/>
          <w:sz w:val="24"/>
          <w:szCs w:val="24"/>
          <w:lang w:val="en-US"/>
        </w:rPr>
        <w:t xml:space="preserve"> Ir. Soekarno pada </w:t>
      </w:r>
      <w:r>
        <w:rPr>
          <w:rFonts w:ascii="Times New Roman" w:hAnsi="Times New Roman" w:cs="Times New Roman"/>
          <w:sz w:val="24"/>
          <w:szCs w:val="24"/>
          <w:lang w:val="id-ID"/>
        </w:rPr>
        <w:t>29 Desember 1929</w:t>
      </w:r>
      <w:r>
        <w:rPr>
          <w:rFonts w:ascii="Times New Roman" w:hAnsi="Times New Roman" w:cs="Times New Roman"/>
          <w:sz w:val="24"/>
          <w:szCs w:val="24"/>
          <w:lang w:val="en-US"/>
        </w:rPr>
        <w:t xml:space="preserve">, dan </w:t>
      </w:r>
      <w:r w:rsidRPr="00FB3BA3">
        <w:rPr>
          <w:rFonts w:ascii="Times New Roman" w:hAnsi="Times New Roman" w:cs="Times New Roman"/>
          <w:sz w:val="24"/>
          <w:szCs w:val="24"/>
          <w:lang w:val="id-ID"/>
        </w:rPr>
        <w:t xml:space="preserve">pengadilan Bung Karno </w:t>
      </w:r>
      <w:r>
        <w:rPr>
          <w:rFonts w:ascii="Times New Roman" w:hAnsi="Times New Roman" w:cs="Times New Roman"/>
          <w:sz w:val="24"/>
          <w:szCs w:val="24"/>
          <w:lang w:val="id-ID"/>
        </w:rPr>
        <w:t>di pengadilan Landraad Kolonial Belanda pada 18 Agustus 1930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R.A.A. </w:t>
      </w:r>
      <w:proofErr w:type="spellStart"/>
      <w:r>
        <w:rPr>
          <w:rFonts w:ascii="Times New Roman" w:hAnsi="Times New Roman" w:cs="Times New Roman"/>
          <w:sz w:val="24"/>
          <w:szCs w:val="24"/>
          <w:lang w:val="en-US"/>
        </w:rPr>
        <w:t>Wiranatakusumah</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pun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Langkah </w:t>
      </w:r>
      <w:proofErr w:type="spellStart"/>
      <w:r>
        <w:rPr>
          <w:rFonts w:ascii="Times New Roman" w:hAnsi="Times New Roman" w:cs="Times New Roman"/>
          <w:sz w:val="24"/>
          <w:szCs w:val="24"/>
          <w:lang w:val="en-US"/>
        </w:rPr>
        <w:t>konkret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keterbatasan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Bupati</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simpati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w:t>
      </w:r>
      <w:r w:rsidR="00CF270D">
        <w:rPr>
          <w:rFonts w:ascii="Times New Roman" w:hAnsi="Times New Roman" w:cs="Times New Roman"/>
          <w:sz w:val="24"/>
          <w:szCs w:val="24"/>
          <w:lang w:val="en-US"/>
        </w:rPr>
        <w:t>ri</w:t>
      </w:r>
      <w:proofErr w:type="spellEnd"/>
      <w:r w:rsidR="00CF270D">
        <w:rPr>
          <w:rFonts w:ascii="Times New Roman" w:hAnsi="Times New Roman" w:cs="Times New Roman"/>
          <w:sz w:val="24"/>
          <w:szCs w:val="24"/>
          <w:lang w:val="en-US"/>
        </w:rPr>
        <w:t xml:space="preserve"> </w:t>
      </w:r>
      <w:proofErr w:type="spellStart"/>
      <w:r w:rsidR="00CF270D">
        <w:rPr>
          <w:rFonts w:ascii="Times New Roman" w:hAnsi="Times New Roman" w:cs="Times New Roman"/>
          <w:sz w:val="24"/>
          <w:szCs w:val="24"/>
          <w:lang w:val="en-US"/>
        </w:rPr>
        <w:t>kalangan</w:t>
      </w:r>
      <w:proofErr w:type="spellEnd"/>
      <w:r w:rsidR="00CF270D">
        <w:rPr>
          <w:rFonts w:ascii="Times New Roman" w:hAnsi="Times New Roman" w:cs="Times New Roman"/>
          <w:sz w:val="24"/>
          <w:szCs w:val="24"/>
          <w:lang w:val="en-US"/>
        </w:rPr>
        <w:t xml:space="preserve"> </w:t>
      </w:r>
      <w:proofErr w:type="spellStart"/>
      <w:r w:rsidR="00CF270D">
        <w:rPr>
          <w:rFonts w:ascii="Times New Roman" w:hAnsi="Times New Roman" w:cs="Times New Roman"/>
          <w:sz w:val="24"/>
          <w:szCs w:val="24"/>
          <w:lang w:val="en-US"/>
        </w:rPr>
        <w:t>pribumi</w:t>
      </w:r>
      <w:proofErr w:type="spellEnd"/>
      <w:r w:rsidR="00CF270D">
        <w:rPr>
          <w:rFonts w:ascii="Times New Roman" w:hAnsi="Times New Roman" w:cs="Times New Roman"/>
          <w:sz w:val="24"/>
          <w:szCs w:val="24"/>
          <w:lang w:val="en-US"/>
        </w:rPr>
        <w:t xml:space="preserve"> dan </w:t>
      </w:r>
      <w:proofErr w:type="spellStart"/>
      <w:r w:rsidR="00CF270D">
        <w:rPr>
          <w:rFonts w:ascii="Times New Roman" w:hAnsi="Times New Roman" w:cs="Times New Roman"/>
          <w:sz w:val="24"/>
          <w:szCs w:val="24"/>
          <w:lang w:val="en-US"/>
        </w:rPr>
        <w:t>kolonial</w:t>
      </w:r>
      <w:proofErr w:type="spellEnd"/>
      <w:r w:rsidR="00CF270D">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tanpa</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menimbulkan</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pertikaian</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diwaktu</w:t>
      </w:r>
      <w:proofErr w:type="spellEnd"/>
      <w:r w:rsidR="00E87E5F">
        <w:rPr>
          <w:rFonts w:ascii="Times New Roman" w:hAnsi="Times New Roman" w:cs="Times New Roman"/>
          <w:sz w:val="24"/>
          <w:szCs w:val="24"/>
          <w:lang w:val="en-US"/>
        </w:rPr>
        <w:t xml:space="preserve"> yang </w:t>
      </w:r>
      <w:proofErr w:type="spellStart"/>
      <w:r w:rsidR="00E87E5F">
        <w:rPr>
          <w:rFonts w:ascii="Times New Roman" w:hAnsi="Times New Roman" w:cs="Times New Roman"/>
          <w:sz w:val="24"/>
          <w:szCs w:val="24"/>
          <w:lang w:val="en-US"/>
        </w:rPr>
        <w:t>bersamaan</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Memanfaatkan</w:t>
      </w:r>
      <w:proofErr w:type="spellEnd"/>
      <w:r w:rsidR="00E87E5F">
        <w:rPr>
          <w:rFonts w:ascii="Times New Roman" w:hAnsi="Times New Roman" w:cs="Times New Roman"/>
          <w:sz w:val="24"/>
          <w:szCs w:val="24"/>
          <w:lang w:val="en-US"/>
        </w:rPr>
        <w:t xml:space="preserve"> media </w:t>
      </w:r>
      <w:proofErr w:type="spellStart"/>
      <w:r w:rsidR="00E87E5F">
        <w:rPr>
          <w:rFonts w:ascii="Times New Roman" w:hAnsi="Times New Roman" w:cs="Times New Roman"/>
          <w:sz w:val="24"/>
          <w:szCs w:val="24"/>
          <w:lang w:val="en-US"/>
        </w:rPr>
        <w:t>massa</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melibatkan</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diri</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dalam</w:t>
      </w:r>
      <w:proofErr w:type="spellEnd"/>
      <w:r w:rsidR="00E87E5F">
        <w:rPr>
          <w:rFonts w:ascii="Times New Roman" w:hAnsi="Times New Roman" w:cs="Times New Roman"/>
          <w:sz w:val="24"/>
          <w:szCs w:val="24"/>
          <w:lang w:val="en-US"/>
        </w:rPr>
        <w:t xml:space="preserve"> </w:t>
      </w:r>
      <w:proofErr w:type="spellStart"/>
      <w:r w:rsidR="00E87E5F">
        <w:rPr>
          <w:rFonts w:ascii="Times New Roman" w:hAnsi="Times New Roman" w:cs="Times New Roman"/>
          <w:sz w:val="24"/>
          <w:szCs w:val="24"/>
          <w:lang w:val="en-US"/>
        </w:rPr>
        <w:t>perkumpulan</w:t>
      </w:r>
      <w:proofErr w:type="spellEnd"/>
      <w:r w:rsidR="00E87E5F">
        <w:rPr>
          <w:rFonts w:ascii="Times New Roman" w:hAnsi="Times New Roman" w:cs="Times New Roman"/>
          <w:sz w:val="24"/>
          <w:szCs w:val="24"/>
          <w:lang w:val="en-US"/>
        </w:rPr>
        <w:t xml:space="preserve"> dan </w:t>
      </w:r>
      <w:proofErr w:type="spellStart"/>
      <w:r w:rsidR="00E87E5F">
        <w:rPr>
          <w:rFonts w:ascii="Times New Roman" w:hAnsi="Times New Roman" w:cs="Times New Roman"/>
          <w:sz w:val="24"/>
          <w:szCs w:val="24"/>
          <w:lang w:val="en-US"/>
        </w:rPr>
        <w:t>kegiatan</w:t>
      </w:r>
      <w:proofErr w:type="spellEnd"/>
      <w:r w:rsidR="00E87E5F">
        <w:rPr>
          <w:rFonts w:ascii="Times New Roman" w:hAnsi="Times New Roman" w:cs="Times New Roman"/>
          <w:sz w:val="24"/>
          <w:szCs w:val="24"/>
          <w:lang w:val="en-US"/>
        </w:rPr>
        <w:t xml:space="preserve"> </w:t>
      </w:r>
      <w:r w:rsidR="00E87E5F">
        <w:rPr>
          <w:rFonts w:ascii="Times New Roman" w:hAnsi="Times New Roman" w:cs="Times New Roman"/>
          <w:i/>
          <w:iCs/>
          <w:sz w:val="24"/>
          <w:szCs w:val="24"/>
          <w:lang w:val="en-US"/>
        </w:rPr>
        <w:t>Volksraad</w:t>
      </w:r>
      <w:r w:rsidR="00CC6F07">
        <w:rPr>
          <w:rFonts w:ascii="Times New Roman" w:hAnsi="Times New Roman" w:cs="Times New Roman"/>
          <w:i/>
          <w:iCs/>
          <w:sz w:val="24"/>
          <w:szCs w:val="24"/>
          <w:lang w:val="en-US"/>
        </w:rPr>
        <w:t>.</w:t>
      </w:r>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Maka</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meskipun</w:t>
      </w:r>
      <w:proofErr w:type="spellEnd"/>
      <w:r w:rsidR="00CC6F07">
        <w:rPr>
          <w:rFonts w:ascii="Times New Roman" w:hAnsi="Times New Roman" w:cs="Times New Roman"/>
          <w:sz w:val="24"/>
          <w:szCs w:val="24"/>
          <w:lang w:val="en-US"/>
        </w:rPr>
        <w:t xml:space="preserve"> R.A.A. </w:t>
      </w:r>
      <w:proofErr w:type="spellStart"/>
      <w:r w:rsidR="00CC6F07">
        <w:rPr>
          <w:rFonts w:ascii="Times New Roman" w:hAnsi="Times New Roman" w:cs="Times New Roman"/>
          <w:sz w:val="24"/>
          <w:szCs w:val="24"/>
          <w:lang w:val="en-US"/>
        </w:rPr>
        <w:t>Wiranatakusumah</w:t>
      </w:r>
      <w:proofErr w:type="spellEnd"/>
      <w:r w:rsidR="00CC6F07">
        <w:rPr>
          <w:rFonts w:ascii="Times New Roman" w:hAnsi="Times New Roman" w:cs="Times New Roman"/>
          <w:sz w:val="24"/>
          <w:szCs w:val="24"/>
          <w:lang w:val="en-US"/>
        </w:rPr>
        <w:t xml:space="preserve"> V </w:t>
      </w:r>
      <w:proofErr w:type="spellStart"/>
      <w:r w:rsidR="00CC6F07">
        <w:rPr>
          <w:rFonts w:ascii="Times New Roman" w:hAnsi="Times New Roman" w:cs="Times New Roman"/>
          <w:sz w:val="24"/>
          <w:szCs w:val="24"/>
          <w:lang w:val="en-US"/>
        </w:rPr>
        <w:t>merupakan</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sosok</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pemberi</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dukungan</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moril</w:t>
      </w:r>
      <w:proofErr w:type="spellEnd"/>
      <w:r w:rsidR="00CC6F07">
        <w:rPr>
          <w:rFonts w:ascii="Times New Roman" w:hAnsi="Times New Roman" w:cs="Times New Roman"/>
          <w:sz w:val="24"/>
          <w:szCs w:val="24"/>
          <w:lang w:val="en-US"/>
        </w:rPr>
        <w:t xml:space="preserve"> yang </w:t>
      </w:r>
      <w:proofErr w:type="spellStart"/>
      <w:r w:rsidR="00CC6F07">
        <w:rPr>
          <w:rFonts w:ascii="Times New Roman" w:hAnsi="Times New Roman" w:cs="Times New Roman"/>
          <w:sz w:val="24"/>
          <w:szCs w:val="24"/>
          <w:lang w:val="en-US"/>
        </w:rPr>
        <w:t>penting</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bagi</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pergerakan</w:t>
      </w:r>
      <w:proofErr w:type="spellEnd"/>
      <w:r w:rsidR="00CC6F07">
        <w:rPr>
          <w:rFonts w:ascii="Times New Roman" w:hAnsi="Times New Roman" w:cs="Times New Roman"/>
          <w:sz w:val="24"/>
          <w:szCs w:val="24"/>
          <w:lang w:val="en-US"/>
        </w:rPr>
        <w:t xml:space="preserve"> </w:t>
      </w:r>
      <w:proofErr w:type="spellStart"/>
      <w:r w:rsidR="00CC6F07">
        <w:rPr>
          <w:rFonts w:ascii="Times New Roman" w:hAnsi="Times New Roman" w:cs="Times New Roman"/>
          <w:sz w:val="24"/>
          <w:szCs w:val="24"/>
          <w:lang w:val="en-US"/>
        </w:rPr>
        <w:t>nasional</w:t>
      </w:r>
      <w:proofErr w:type="spellEnd"/>
      <w:r w:rsidR="00CC6F07">
        <w:rPr>
          <w:rFonts w:ascii="Times New Roman" w:hAnsi="Times New Roman" w:cs="Times New Roman"/>
          <w:sz w:val="24"/>
          <w:szCs w:val="24"/>
          <w:lang w:val="en-US"/>
        </w:rPr>
        <w:t xml:space="preserve">. </w:t>
      </w:r>
      <w:r w:rsidR="00E87E5F">
        <w:rPr>
          <w:rFonts w:ascii="Times New Roman" w:hAnsi="Times New Roman" w:cs="Times New Roman"/>
          <w:sz w:val="24"/>
          <w:szCs w:val="24"/>
          <w:lang w:val="en-US"/>
        </w:rPr>
        <w:t xml:space="preserve">  </w:t>
      </w:r>
    </w:p>
    <w:p w14:paraId="11F41B9E" w14:textId="290E8D76" w:rsidR="00DF30A2" w:rsidRDefault="00DF30A2" w:rsidP="00BE174C">
      <w:pPr>
        <w:pStyle w:val="Heading1"/>
        <w:numPr>
          <w:ilvl w:val="0"/>
          <w:numId w:val="1"/>
        </w:numPr>
        <w:spacing w:after="160" w:line="360" w:lineRule="auto"/>
        <w:jc w:val="both"/>
        <w:rPr>
          <w:rFonts w:ascii="Times New Roman" w:hAnsi="Times New Roman" w:cs="Times New Roman"/>
          <w:b/>
          <w:bCs/>
          <w:color w:val="auto"/>
          <w:sz w:val="24"/>
          <w:szCs w:val="24"/>
        </w:rPr>
      </w:pPr>
      <w:proofErr w:type="spellStart"/>
      <w:r w:rsidRPr="00FD15FE">
        <w:rPr>
          <w:rFonts w:ascii="Times New Roman" w:hAnsi="Times New Roman" w:cs="Times New Roman"/>
          <w:b/>
          <w:bCs/>
          <w:color w:val="auto"/>
          <w:sz w:val="24"/>
          <w:szCs w:val="24"/>
        </w:rPr>
        <w:lastRenderedPageBreak/>
        <w:t>Referensi</w:t>
      </w:r>
      <w:proofErr w:type="spellEnd"/>
      <w:r w:rsidRPr="00FD15FE">
        <w:rPr>
          <w:rFonts w:ascii="Times New Roman" w:hAnsi="Times New Roman" w:cs="Times New Roman"/>
          <w:b/>
          <w:bCs/>
          <w:color w:val="auto"/>
          <w:sz w:val="24"/>
          <w:szCs w:val="24"/>
        </w:rPr>
        <w:t xml:space="preserve"> </w:t>
      </w:r>
    </w:p>
    <w:p w14:paraId="3946908E" w14:textId="43A6B45D" w:rsidR="00D93CB0" w:rsidRPr="00D93CB0" w:rsidRDefault="00F461A4"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F461A4">
        <w:rPr>
          <w:rFonts w:ascii="Times New Roman" w:hAnsi="Times New Roman" w:cs="Times New Roman"/>
          <w:sz w:val="24"/>
          <w:szCs w:val="24"/>
        </w:rPr>
        <w:fldChar w:fldCharType="begin" w:fldLock="1"/>
      </w:r>
      <w:r w:rsidRPr="00F461A4">
        <w:rPr>
          <w:rFonts w:ascii="Times New Roman" w:hAnsi="Times New Roman" w:cs="Times New Roman"/>
          <w:sz w:val="24"/>
          <w:szCs w:val="24"/>
        </w:rPr>
        <w:instrText xml:space="preserve">ADDIN Mendeley Bibliography CSL_BIBLIOGRAPHY </w:instrText>
      </w:r>
      <w:r w:rsidRPr="00F461A4">
        <w:rPr>
          <w:rFonts w:ascii="Times New Roman" w:hAnsi="Times New Roman" w:cs="Times New Roman"/>
          <w:sz w:val="24"/>
          <w:szCs w:val="24"/>
        </w:rPr>
        <w:fldChar w:fldCharType="separate"/>
      </w:r>
      <w:r w:rsidR="00D93CB0" w:rsidRPr="00D93CB0">
        <w:rPr>
          <w:rFonts w:ascii="Times New Roman" w:hAnsi="Times New Roman" w:cs="Times New Roman"/>
          <w:noProof/>
          <w:sz w:val="24"/>
          <w:szCs w:val="24"/>
        </w:rPr>
        <w:t xml:space="preserve">A.K.Pringgodido. 1970. </w:t>
      </w:r>
      <w:r w:rsidR="00D93CB0" w:rsidRPr="00D93CB0">
        <w:rPr>
          <w:rFonts w:ascii="Times New Roman" w:hAnsi="Times New Roman" w:cs="Times New Roman"/>
          <w:i/>
          <w:iCs/>
          <w:noProof/>
          <w:sz w:val="24"/>
          <w:szCs w:val="24"/>
        </w:rPr>
        <w:t>Sedjarah Pergerakan Rakjat Indonesia</w:t>
      </w:r>
      <w:r w:rsidR="00D93CB0" w:rsidRPr="00D93CB0">
        <w:rPr>
          <w:rFonts w:ascii="Times New Roman" w:hAnsi="Times New Roman" w:cs="Times New Roman"/>
          <w:noProof/>
          <w:sz w:val="24"/>
          <w:szCs w:val="24"/>
        </w:rPr>
        <w:t>. Djakarta: PT. Dian Rakjat.</w:t>
      </w:r>
    </w:p>
    <w:p w14:paraId="63245925"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Adams, Cindy. 2017. </w:t>
      </w:r>
      <w:r w:rsidRPr="00D93CB0">
        <w:rPr>
          <w:rFonts w:ascii="Times New Roman" w:hAnsi="Times New Roman" w:cs="Times New Roman"/>
          <w:i/>
          <w:iCs/>
          <w:noProof/>
          <w:sz w:val="24"/>
          <w:szCs w:val="24"/>
        </w:rPr>
        <w:t>Bung Karno Penyambung Lidah Rakyat Edisi Revisi</w:t>
      </w:r>
      <w:r w:rsidRPr="00D93CB0">
        <w:rPr>
          <w:rFonts w:ascii="Times New Roman" w:hAnsi="Times New Roman" w:cs="Times New Roman"/>
          <w:noProof/>
          <w:sz w:val="24"/>
          <w:szCs w:val="24"/>
        </w:rPr>
        <w:t>. Jakarta: Yayasan Bung Karno.</w:t>
      </w:r>
    </w:p>
    <w:p w14:paraId="047CDE2D"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Ajid Thohir dan Ahmad Sahidin. 2019. </w:t>
      </w:r>
      <w:r w:rsidRPr="00D93CB0">
        <w:rPr>
          <w:rFonts w:ascii="Times New Roman" w:hAnsi="Times New Roman" w:cs="Times New Roman"/>
          <w:i/>
          <w:iCs/>
          <w:noProof/>
          <w:sz w:val="24"/>
          <w:szCs w:val="24"/>
        </w:rPr>
        <w:t>Filsafat Sejarah</w:t>
      </w:r>
      <w:r w:rsidRPr="00D93CB0">
        <w:rPr>
          <w:rFonts w:ascii="Times New Roman" w:hAnsi="Times New Roman" w:cs="Times New Roman"/>
          <w:noProof/>
          <w:sz w:val="24"/>
          <w:szCs w:val="24"/>
        </w:rPr>
        <w:t>. Jakarta: Prenadamedia Group.</w:t>
      </w:r>
    </w:p>
    <w:p w14:paraId="45640FE2"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Anon. n.d. </w:t>
      </w:r>
      <w:r w:rsidRPr="00D93CB0">
        <w:rPr>
          <w:rFonts w:ascii="Times New Roman" w:hAnsi="Times New Roman" w:cs="Times New Roman"/>
          <w:i/>
          <w:iCs/>
          <w:noProof/>
          <w:sz w:val="24"/>
          <w:szCs w:val="24"/>
        </w:rPr>
        <w:t>Makam Para Boepati Bandoeng: Makam R.H.A.A. Wiranatakakusumah V Bupati Bandung Ke-XI</w:t>
      </w:r>
      <w:r w:rsidRPr="00D93CB0">
        <w:rPr>
          <w:rFonts w:ascii="Times New Roman" w:hAnsi="Times New Roman" w:cs="Times New Roman"/>
          <w:noProof/>
          <w:sz w:val="24"/>
          <w:szCs w:val="24"/>
        </w:rPr>
        <w:t>.</w:t>
      </w:r>
    </w:p>
    <w:p w14:paraId="2AC21909"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Asep Sofiawan Rozal. 2013. “Peranan R.A.A.H.M. Wiranatakusumah Vsebagai Bupati Bandung Dalam Pengembangan Umat Islam Pada Masa Kolonial Belanda Facis Jepang Dan Kemerdekaan.” UIN Sunan Gunung Djati Bandung.</w:t>
      </w:r>
    </w:p>
    <w:p w14:paraId="73473021"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Dian Hendrayana. 2010. “Wiranatakusumah, Degung, Dan Cianjuran.” </w:t>
      </w:r>
      <w:r w:rsidRPr="00D93CB0">
        <w:rPr>
          <w:rFonts w:ascii="Times New Roman" w:hAnsi="Times New Roman" w:cs="Times New Roman"/>
          <w:i/>
          <w:iCs/>
          <w:noProof/>
          <w:sz w:val="24"/>
          <w:szCs w:val="24"/>
        </w:rPr>
        <w:t>Pikiran Rakyat</w:t>
      </w:r>
      <w:r w:rsidRPr="00D93CB0">
        <w:rPr>
          <w:rFonts w:ascii="Times New Roman" w:hAnsi="Times New Roman" w:cs="Times New Roman"/>
          <w:noProof/>
          <w:sz w:val="24"/>
          <w:szCs w:val="24"/>
        </w:rPr>
        <w:t>, March, 30.</w:t>
      </w:r>
    </w:p>
    <w:p w14:paraId="0D0E553B"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Henri Chambert-Loir. 2013. </w:t>
      </w:r>
      <w:r w:rsidRPr="00D93CB0">
        <w:rPr>
          <w:rFonts w:ascii="Times New Roman" w:hAnsi="Times New Roman" w:cs="Times New Roman"/>
          <w:i/>
          <w:iCs/>
          <w:noProof/>
          <w:sz w:val="24"/>
          <w:szCs w:val="24"/>
        </w:rPr>
        <w:t>Naik Haji Masa Silam Jilid 2 Tahun 1900-1950</w:t>
      </w:r>
      <w:r w:rsidRPr="00D93CB0">
        <w:rPr>
          <w:rFonts w:ascii="Times New Roman" w:hAnsi="Times New Roman" w:cs="Times New Roman"/>
          <w:noProof/>
          <w:sz w:val="24"/>
          <w:szCs w:val="24"/>
        </w:rPr>
        <w:t>. Jakarta: Kepustakaan Populer Gramedia, EFEO, Forum.</w:t>
      </w:r>
    </w:p>
    <w:p w14:paraId="79E879FE"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I, Gunseikanbu Tjabang. 2603. </w:t>
      </w:r>
      <w:r w:rsidRPr="00D93CB0">
        <w:rPr>
          <w:rFonts w:ascii="Times New Roman" w:hAnsi="Times New Roman" w:cs="Times New Roman"/>
          <w:i/>
          <w:iCs/>
          <w:noProof/>
          <w:sz w:val="24"/>
          <w:szCs w:val="24"/>
        </w:rPr>
        <w:t>Lembar Pendaftaran Orang Indonesia Jang TerkemoekaJang Ada Di Djawa</w:t>
      </w:r>
      <w:r w:rsidRPr="00D93CB0">
        <w:rPr>
          <w:rFonts w:ascii="Times New Roman" w:hAnsi="Times New Roman" w:cs="Times New Roman"/>
          <w:noProof/>
          <w:sz w:val="24"/>
          <w:szCs w:val="24"/>
        </w:rPr>
        <w:t>. Bandoeng.</w:t>
      </w:r>
    </w:p>
    <w:p w14:paraId="669D0300"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Iip Dzulkifli Yahya. 2010a. “Sosok Pemimpin Yang Dicintai Rakyatnya.” </w:t>
      </w:r>
      <w:r w:rsidRPr="00D93CB0">
        <w:rPr>
          <w:rFonts w:ascii="Times New Roman" w:hAnsi="Times New Roman" w:cs="Times New Roman"/>
          <w:i/>
          <w:iCs/>
          <w:noProof/>
          <w:sz w:val="24"/>
          <w:szCs w:val="24"/>
        </w:rPr>
        <w:t>Pikiran Rakyat</w:t>
      </w:r>
      <w:r w:rsidRPr="00D93CB0">
        <w:rPr>
          <w:rFonts w:ascii="Times New Roman" w:hAnsi="Times New Roman" w:cs="Times New Roman"/>
          <w:noProof/>
          <w:sz w:val="24"/>
          <w:szCs w:val="24"/>
        </w:rPr>
        <w:t>, March, 29.</w:t>
      </w:r>
    </w:p>
    <w:p w14:paraId="30890F69"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Iip Dzulkifli Yahya. 2010b. “Wiranatakusumah, ‘Sosok Nu Masagi.” </w:t>
      </w:r>
      <w:r w:rsidRPr="00D93CB0">
        <w:rPr>
          <w:rFonts w:ascii="Times New Roman" w:hAnsi="Times New Roman" w:cs="Times New Roman"/>
          <w:i/>
          <w:iCs/>
          <w:noProof/>
          <w:sz w:val="24"/>
          <w:szCs w:val="24"/>
        </w:rPr>
        <w:t>Pikiran Rakyat</w:t>
      </w:r>
      <w:r w:rsidRPr="00D93CB0">
        <w:rPr>
          <w:rFonts w:ascii="Times New Roman" w:hAnsi="Times New Roman" w:cs="Times New Roman"/>
          <w:noProof/>
          <w:sz w:val="24"/>
          <w:szCs w:val="24"/>
        </w:rPr>
        <w:t>, March, 28.</w:t>
      </w:r>
    </w:p>
    <w:p w14:paraId="15210504"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Irawati Durban Ardjo. 2011. </w:t>
      </w:r>
      <w:r w:rsidRPr="00D93CB0">
        <w:rPr>
          <w:rFonts w:ascii="Times New Roman" w:hAnsi="Times New Roman" w:cs="Times New Roman"/>
          <w:i/>
          <w:iCs/>
          <w:noProof/>
          <w:sz w:val="24"/>
          <w:szCs w:val="24"/>
        </w:rPr>
        <w:t>200 Tahun Seni Di Bandung</w:t>
      </w:r>
      <w:r w:rsidRPr="00D93CB0">
        <w:rPr>
          <w:rFonts w:ascii="Times New Roman" w:hAnsi="Times New Roman" w:cs="Times New Roman"/>
          <w:noProof/>
          <w:sz w:val="24"/>
          <w:szCs w:val="24"/>
        </w:rPr>
        <w:t>. Bandung: Penerbit Purbitasari Press.</w:t>
      </w:r>
    </w:p>
    <w:p w14:paraId="2ECA2413"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Kahin, George McTurnan. 2013. </w:t>
      </w:r>
      <w:r w:rsidRPr="00D93CB0">
        <w:rPr>
          <w:rFonts w:ascii="Times New Roman" w:hAnsi="Times New Roman" w:cs="Times New Roman"/>
          <w:i/>
          <w:iCs/>
          <w:noProof/>
          <w:sz w:val="24"/>
          <w:szCs w:val="24"/>
        </w:rPr>
        <w:t>Nasionalisme &amp; Revolusi Indonesia</w:t>
      </w:r>
      <w:r w:rsidRPr="00D93CB0">
        <w:rPr>
          <w:rFonts w:ascii="Times New Roman" w:hAnsi="Times New Roman" w:cs="Times New Roman"/>
          <w:noProof/>
          <w:sz w:val="24"/>
          <w:szCs w:val="24"/>
        </w:rPr>
        <w:t>. edited by T. K. Bambu. Depok: Komunitas Bambu.</w:t>
      </w:r>
    </w:p>
    <w:p w14:paraId="1BD6BA88"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Kaoem Moeda. 1920. “Kaoem Moeda.” </w:t>
      </w:r>
      <w:r w:rsidRPr="00D93CB0">
        <w:rPr>
          <w:rFonts w:ascii="Times New Roman" w:hAnsi="Times New Roman" w:cs="Times New Roman"/>
          <w:i/>
          <w:iCs/>
          <w:noProof/>
          <w:sz w:val="24"/>
          <w:szCs w:val="24"/>
        </w:rPr>
        <w:t>No. 71</w:t>
      </w:r>
      <w:r w:rsidRPr="00D93CB0">
        <w:rPr>
          <w:rFonts w:ascii="Times New Roman" w:hAnsi="Times New Roman" w:cs="Times New Roman"/>
          <w:noProof/>
          <w:sz w:val="24"/>
          <w:szCs w:val="24"/>
        </w:rPr>
        <w:t>, April, 2.</w:t>
      </w:r>
    </w:p>
    <w:p w14:paraId="17BEADC7"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Lubis, Nina .. H. 1998. </w:t>
      </w:r>
      <w:r w:rsidRPr="00D93CB0">
        <w:rPr>
          <w:rFonts w:ascii="Times New Roman" w:hAnsi="Times New Roman" w:cs="Times New Roman"/>
          <w:i/>
          <w:iCs/>
          <w:noProof/>
          <w:sz w:val="24"/>
          <w:szCs w:val="24"/>
        </w:rPr>
        <w:t>Kehidupan Kaum Menak Priangan 1800-1942</w:t>
      </w:r>
      <w:r w:rsidRPr="00D93CB0">
        <w:rPr>
          <w:rFonts w:ascii="Times New Roman" w:hAnsi="Times New Roman" w:cs="Times New Roman"/>
          <w:noProof/>
          <w:sz w:val="24"/>
          <w:szCs w:val="24"/>
        </w:rPr>
        <w:t xml:space="preserve">. Bandung: </w:t>
      </w:r>
      <w:r w:rsidRPr="00D93CB0">
        <w:rPr>
          <w:rFonts w:ascii="Times New Roman" w:hAnsi="Times New Roman" w:cs="Times New Roman"/>
          <w:noProof/>
          <w:sz w:val="24"/>
          <w:szCs w:val="24"/>
        </w:rPr>
        <w:lastRenderedPageBreak/>
        <w:t>Pusat Informasi Sunda.</w:t>
      </w:r>
    </w:p>
    <w:p w14:paraId="091D71E1"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Mangle. 1990. “Mangle.” </w:t>
      </w:r>
      <w:r w:rsidRPr="00D93CB0">
        <w:rPr>
          <w:rFonts w:ascii="Times New Roman" w:hAnsi="Times New Roman" w:cs="Times New Roman"/>
          <w:i/>
          <w:iCs/>
          <w:noProof/>
          <w:sz w:val="24"/>
          <w:szCs w:val="24"/>
        </w:rPr>
        <w:t>No. 1233</w:t>
      </w:r>
      <w:r w:rsidRPr="00D93CB0">
        <w:rPr>
          <w:rFonts w:ascii="Times New Roman" w:hAnsi="Times New Roman" w:cs="Times New Roman"/>
          <w:noProof/>
          <w:sz w:val="24"/>
          <w:szCs w:val="24"/>
        </w:rPr>
        <w:t>, 40, 41.</w:t>
      </w:r>
    </w:p>
    <w:p w14:paraId="49A67C43"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Nina Herlia Lubis, dkk. 2011. </w:t>
      </w:r>
      <w:r w:rsidRPr="00D93CB0">
        <w:rPr>
          <w:rFonts w:ascii="Times New Roman" w:hAnsi="Times New Roman" w:cs="Times New Roman"/>
          <w:i/>
          <w:iCs/>
          <w:noProof/>
          <w:sz w:val="24"/>
          <w:szCs w:val="24"/>
        </w:rPr>
        <w:t>Sejarah Provinsi Jawa Barat</w:t>
      </w:r>
      <w:r w:rsidRPr="00D93CB0">
        <w:rPr>
          <w:rFonts w:ascii="Times New Roman" w:hAnsi="Times New Roman" w:cs="Times New Roman"/>
          <w:noProof/>
          <w:sz w:val="24"/>
          <w:szCs w:val="24"/>
        </w:rPr>
        <w:t>. Bandung: Pemerintah Provinsi Jawa Barat.</w:t>
      </w:r>
    </w:p>
    <w:p w14:paraId="12F9E0AC"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Preangerbode, De. 1916a. “De Preangerbode.” </w:t>
      </w:r>
      <w:r w:rsidRPr="00D93CB0">
        <w:rPr>
          <w:rFonts w:ascii="Times New Roman" w:hAnsi="Times New Roman" w:cs="Times New Roman"/>
          <w:i/>
          <w:iCs/>
          <w:noProof/>
          <w:sz w:val="24"/>
          <w:szCs w:val="24"/>
        </w:rPr>
        <w:t>No. 17</w:t>
      </w:r>
      <w:r w:rsidRPr="00D93CB0">
        <w:rPr>
          <w:rFonts w:ascii="Times New Roman" w:hAnsi="Times New Roman" w:cs="Times New Roman"/>
          <w:noProof/>
          <w:sz w:val="24"/>
          <w:szCs w:val="24"/>
        </w:rPr>
        <w:t>.</w:t>
      </w:r>
    </w:p>
    <w:p w14:paraId="172CE128"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Preangerbode, De. 1916b. “De Preangerbode.” </w:t>
      </w:r>
      <w:r w:rsidRPr="00D93CB0">
        <w:rPr>
          <w:rFonts w:ascii="Times New Roman" w:hAnsi="Times New Roman" w:cs="Times New Roman"/>
          <w:i/>
          <w:iCs/>
          <w:noProof/>
          <w:sz w:val="24"/>
          <w:szCs w:val="24"/>
        </w:rPr>
        <w:t>No.175</w:t>
      </w:r>
      <w:r w:rsidRPr="00D93CB0">
        <w:rPr>
          <w:rFonts w:ascii="Times New Roman" w:hAnsi="Times New Roman" w:cs="Times New Roman"/>
          <w:noProof/>
          <w:sz w:val="24"/>
          <w:szCs w:val="24"/>
        </w:rPr>
        <w:t>.</w:t>
      </w:r>
    </w:p>
    <w:p w14:paraId="2FC677A0"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Ratu Asih Anggie Satiti. 2018. “‘Kontribusi R.A.A. Wiranatakoesoema V Dalam Menerjemahkan Sejarah Nabi Muhammad Saw. Di Tatar Sunda Tahun 1941: Karya Riwajat Kangdjeng Nabi Moehammad Saw.’” UIN Sunan Gunung Djati Bandung.</w:t>
      </w:r>
    </w:p>
    <w:p w14:paraId="6BE80286"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Ricklefs, M. C. 2007. </w:t>
      </w:r>
      <w:r w:rsidRPr="00D93CB0">
        <w:rPr>
          <w:rFonts w:ascii="Times New Roman" w:hAnsi="Times New Roman" w:cs="Times New Roman"/>
          <w:i/>
          <w:iCs/>
          <w:noProof/>
          <w:sz w:val="24"/>
          <w:szCs w:val="24"/>
        </w:rPr>
        <w:t>Sejarah Indonesia Modern</w:t>
      </w:r>
      <w:r w:rsidRPr="00D93CB0">
        <w:rPr>
          <w:rFonts w:ascii="Times New Roman" w:hAnsi="Times New Roman" w:cs="Times New Roman"/>
          <w:noProof/>
          <w:sz w:val="24"/>
          <w:szCs w:val="24"/>
        </w:rPr>
        <w:t>. edited by S. Dkk. Jakarta: PT. Serambi Ilmu Semesta.</w:t>
      </w:r>
    </w:p>
    <w:p w14:paraId="3EB5C0DF"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Sartono Kartodirdjo. 1966. </w:t>
      </w:r>
      <w:r w:rsidRPr="00D93CB0">
        <w:rPr>
          <w:rFonts w:ascii="Times New Roman" w:hAnsi="Times New Roman" w:cs="Times New Roman"/>
          <w:i/>
          <w:iCs/>
          <w:noProof/>
          <w:sz w:val="24"/>
          <w:szCs w:val="24"/>
        </w:rPr>
        <w:t>Struktur Sosial Dari Masyarakat Tradisional Dan Kolonial</w:t>
      </w:r>
      <w:r w:rsidRPr="00D93CB0">
        <w:rPr>
          <w:rFonts w:ascii="Times New Roman" w:hAnsi="Times New Roman" w:cs="Times New Roman"/>
          <w:noProof/>
          <w:sz w:val="24"/>
          <w:szCs w:val="24"/>
        </w:rPr>
        <w:t>. Jogjakarta: Jurusan Sejarah FSK.</w:t>
      </w:r>
    </w:p>
    <w:p w14:paraId="5DB4FDF5"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Suhartono, Dr. 1994. </w:t>
      </w:r>
      <w:r w:rsidRPr="00D93CB0">
        <w:rPr>
          <w:rFonts w:ascii="Times New Roman" w:hAnsi="Times New Roman" w:cs="Times New Roman"/>
          <w:i/>
          <w:iCs/>
          <w:noProof/>
          <w:sz w:val="24"/>
          <w:szCs w:val="24"/>
        </w:rPr>
        <w:t>Sejarah Pegerakan Nasional: Dari Budi Utomo Sampai Proklamasi 1908-1945</w:t>
      </w:r>
      <w:r w:rsidRPr="00D93CB0">
        <w:rPr>
          <w:rFonts w:ascii="Times New Roman" w:hAnsi="Times New Roman" w:cs="Times New Roman"/>
          <w:noProof/>
          <w:sz w:val="24"/>
          <w:szCs w:val="24"/>
        </w:rPr>
        <w:t>. Yogyakarta: Pustaka Pelajar.</w:t>
      </w:r>
    </w:p>
    <w:p w14:paraId="037F7CC5"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Sulasaman. 2014. </w:t>
      </w:r>
      <w:r w:rsidRPr="00D93CB0">
        <w:rPr>
          <w:rFonts w:ascii="Times New Roman" w:hAnsi="Times New Roman" w:cs="Times New Roman"/>
          <w:i/>
          <w:iCs/>
          <w:noProof/>
          <w:sz w:val="24"/>
          <w:szCs w:val="24"/>
        </w:rPr>
        <w:t>Metodologi Penelitian Sejarah</w:t>
      </w:r>
      <w:r w:rsidRPr="00D93CB0">
        <w:rPr>
          <w:rFonts w:ascii="Times New Roman" w:hAnsi="Times New Roman" w:cs="Times New Roman"/>
          <w:noProof/>
          <w:sz w:val="24"/>
          <w:szCs w:val="24"/>
        </w:rPr>
        <w:t>. Bandung: Pustaka Setia.</w:t>
      </w:r>
    </w:p>
    <w:p w14:paraId="4CE24019"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Sutherland, Heather. 1983. </w:t>
      </w:r>
      <w:r w:rsidRPr="00D93CB0">
        <w:rPr>
          <w:rFonts w:ascii="Times New Roman" w:hAnsi="Times New Roman" w:cs="Times New Roman"/>
          <w:i/>
          <w:iCs/>
          <w:noProof/>
          <w:sz w:val="24"/>
          <w:szCs w:val="24"/>
        </w:rPr>
        <w:t>Terbentuknya Sebuah Elit Birokrasi</w:t>
      </w:r>
      <w:r w:rsidRPr="00D93CB0">
        <w:rPr>
          <w:rFonts w:ascii="Times New Roman" w:hAnsi="Times New Roman" w:cs="Times New Roman"/>
          <w:noProof/>
          <w:sz w:val="24"/>
          <w:szCs w:val="24"/>
        </w:rPr>
        <w:t>. Jakarta: Sinar Harapan.</w:t>
      </w:r>
    </w:p>
    <w:p w14:paraId="1EC1D135"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szCs w:val="24"/>
        </w:rPr>
      </w:pPr>
      <w:r w:rsidRPr="00D93CB0">
        <w:rPr>
          <w:rFonts w:ascii="Times New Roman" w:hAnsi="Times New Roman" w:cs="Times New Roman"/>
          <w:noProof/>
          <w:sz w:val="24"/>
          <w:szCs w:val="24"/>
        </w:rPr>
        <w:t xml:space="preserve">Tini Kartini dan Aam Taram. 2000. </w:t>
      </w:r>
      <w:r w:rsidRPr="00D93CB0">
        <w:rPr>
          <w:rFonts w:ascii="Times New Roman" w:hAnsi="Times New Roman" w:cs="Times New Roman"/>
          <w:i/>
          <w:iCs/>
          <w:noProof/>
          <w:sz w:val="24"/>
          <w:szCs w:val="24"/>
        </w:rPr>
        <w:t>R.A.A.H.M Wiranatakusumah: Sekelumit Kenangan</w:t>
      </w:r>
      <w:r w:rsidRPr="00D93CB0">
        <w:rPr>
          <w:rFonts w:ascii="Times New Roman" w:hAnsi="Times New Roman" w:cs="Times New Roman"/>
          <w:noProof/>
          <w:sz w:val="24"/>
          <w:szCs w:val="24"/>
        </w:rPr>
        <w:t>. Bandung: Yayasan Wiranatakusumah.</w:t>
      </w:r>
    </w:p>
    <w:p w14:paraId="0C8394BB" w14:textId="77777777" w:rsidR="00D93CB0" w:rsidRPr="00D93CB0" w:rsidRDefault="00D93CB0" w:rsidP="00D93CB0">
      <w:pPr>
        <w:widowControl w:val="0"/>
        <w:autoSpaceDE w:val="0"/>
        <w:autoSpaceDN w:val="0"/>
        <w:adjustRightInd w:val="0"/>
        <w:spacing w:line="360" w:lineRule="auto"/>
        <w:ind w:left="1276" w:hanging="480"/>
        <w:rPr>
          <w:rFonts w:ascii="Times New Roman" w:hAnsi="Times New Roman" w:cs="Times New Roman"/>
          <w:noProof/>
          <w:sz w:val="24"/>
        </w:rPr>
      </w:pPr>
      <w:r w:rsidRPr="00D93CB0">
        <w:rPr>
          <w:rFonts w:ascii="Times New Roman" w:hAnsi="Times New Roman" w:cs="Times New Roman"/>
          <w:noProof/>
          <w:sz w:val="24"/>
          <w:szCs w:val="24"/>
        </w:rPr>
        <w:t xml:space="preserve">Yahya, Iip Zulkifli. 2011. </w:t>
      </w:r>
      <w:r w:rsidRPr="00D93CB0">
        <w:rPr>
          <w:rFonts w:ascii="Times New Roman" w:hAnsi="Times New Roman" w:cs="Times New Roman"/>
          <w:i/>
          <w:iCs/>
          <w:noProof/>
          <w:sz w:val="24"/>
          <w:szCs w:val="24"/>
        </w:rPr>
        <w:t>R.A.A.H.M. Wiranatakusumah V: Kedalaman Yang Belum Terselami</w:t>
      </w:r>
      <w:r w:rsidRPr="00D93CB0">
        <w:rPr>
          <w:rFonts w:ascii="Times New Roman" w:hAnsi="Times New Roman" w:cs="Times New Roman"/>
          <w:noProof/>
          <w:sz w:val="24"/>
          <w:szCs w:val="24"/>
        </w:rPr>
        <w:t>. Bandung: Yayasan Wiranatakusumah.</w:t>
      </w:r>
    </w:p>
    <w:p w14:paraId="2E55AA08" w14:textId="3E6E9B5F" w:rsidR="00F461A4" w:rsidRPr="00F461A4" w:rsidRDefault="00F461A4" w:rsidP="00D93CB0">
      <w:pPr>
        <w:spacing w:line="360" w:lineRule="auto"/>
        <w:ind w:left="1276"/>
        <w:jc w:val="both"/>
        <w:rPr>
          <w:rFonts w:ascii="Times New Roman" w:hAnsi="Times New Roman" w:cs="Times New Roman"/>
          <w:sz w:val="24"/>
          <w:szCs w:val="24"/>
        </w:rPr>
      </w:pPr>
      <w:r w:rsidRPr="00F461A4">
        <w:rPr>
          <w:rFonts w:ascii="Times New Roman" w:hAnsi="Times New Roman" w:cs="Times New Roman"/>
          <w:sz w:val="24"/>
          <w:szCs w:val="24"/>
        </w:rPr>
        <w:fldChar w:fldCharType="end"/>
      </w:r>
    </w:p>
    <w:sectPr w:rsidR="00F461A4" w:rsidRPr="00F461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DD6F" w14:textId="77777777" w:rsidR="00841E64" w:rsidRDefault="00841E64" w:rsidP="00185D28">
      <w:pPr>
        <w:spacing w:after="0" w:line="240" w:lineRule="auto"/>
      </w:pPr>
      <w:r>
        <w:separator/>
      </w:r>
    </w:p>
  </w:endnote>
  <w:endnote w:type="continuationSeparator" w:id="0">
    <w:p w14:paraId="69FC9868" w14:textId="77777777" w:rsidR="00841E64" w:rsidRDefault="00841E64" w:rsidP="0018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0B122" w14:textId="77777777" w:rsidR="00841E64" w:rsidRDefault="00841E64" w:rsidP="00185D28">
      <w:pPr>
        <w:spacing w:after="0" w:line="240" w:lineRule="auto"/>
      </w:pPr>
      <w:r>
        <w:separator/>
      </w:r>
    </w:p>
  </w:footnote>
  <w:footnote w:type="continuationSeparator" w:id="0">
    <w:p w14:paraId="41F0E0DA" w14:textId="77777777" w:rsidR="00841E64" w:rsidRDefault="00841E64" w:rsidP="0018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0005"/>
    <w:multiLevelType w:val="hybridMultilevel"/>
    <w:tmpl w:val="75B881BE"/>
    <w:lvl w:ilvl="0" w:tplc="04210011">
      <w:start w:val="1"/>
      <w:numFmt w:val="decimal"/>
      <w:lvlText w:val="%1)"/>
      <w:lvlJc w:val="left"/>
      <w:pPr>
        <w:ind w:left="1506" w:hanging="360"/>
      </w:pPr>
      <w:rPr>
        <w:b w:val="0"/>
        <w:bCs/>
      </w:rPr>
    </w:lvl>
    <w:lvl w:ilvl="1" w:tplc="88EC3F26">
      <w:start w:val="1"/>
      <w:numFmt w:val="decimal"/>
      <w:lvlText w:val="%2."/>
      <w:lvlJc w:val="left"/>
      <w:pPr>
        <w:ind w:left="2226" w:hanging="360"/>
      </w:pPr>
      <w:rPr>
        <w:b w:val="0"/>
        <w:bCs/>
      </w:rPr>
    </w:lvl>
    <w:lvl w:ilvl="2" w:tplc="0421001B">
      <w:start w:val="1"/>
      <w:numFmt w:val="lowerRoman"/>
      <w:lvlText w:val="%3."/>
      <w:lvlJc w:val="right"/>
      <w:pPr>
        <w:ind w:left="2946" w:hanging="180"/>
      </w:pPr>
    </w:lvl>
    <w:lvl w:ilvl="3" w:tplc="ECDEB434">
      <w:start w:val="1"/>
      <w:numFmt w:val="decimal"/>
      <w:lvlText w:val="%4."/>
      <w:lvlJc w:val="left"/>
      <w:pPr>
        <w:ind w:left="3666" w:hanging="360"/>
      </w:pPr>
      <w:rPr>
        <w:rFonts w:ascii="Times New Roman" w:hAnsi="Times New Roman" w:cs="Times New Roman" w:hint="default"/>
        <w:b/>
        <w:sz w:val="24"/>
      </w:rPr>
    </w:lvl>
    <w:lvl w:ilvl="4" w:tplc="9CB414B2">
      <w:start w:val="1"/>
      <w:numFmt w:val="upperLetter"/>
      <w:lvlText w:val="%5."/>
      <w:lvlJc w:val="left"/>
      <w:pPr>
        <w:ind w:left="4386" w:hanging="360"/>
      </w:pPr>
      <w:rPr>
        <w:rFonts w:ascii="Times New Roman" w:hAnsi="Times New Roman" w:cs="Times New Roman" w:hint="default"/>
        <w:b/>
        <w:bCs/>
        <w:color w:val="auto"/>
        <w:sz w:val="24"/>
        <w:szCs w:val="24"/>
      </w:r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1" w15:restartNumberingAfterBreak="0">
    <w:nsid w:val="04EF745D"/>
    <w:multiLevelType w:val="hybridMultilevel"/>
    <w:tmpl w:val="F1608DC6"/>
    <w:lvl w:ilvl="0" w:tplc="697E5D98">
      <w:start w:val="1"/>
      <w:numFmt w:val="upperLetter"/>
      <w:lvlText w:val="%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6A94BAB"/>
    <w:multiLevelType w:val="hybridMultilevel"/>
    <w:tmpl w:val="6746674E"/>
    <w:lvl w:ilvl="0" w:tplc="0809000F">
      <w:start w:val="1"/>
      <w:numFmt w:val="decimal"/>
      <w:lvlText w:val="%1."/>
      <w:lvlJc w:val="left"/>
      <w:pPr>
        <w:ind w:left="1506" w:hanging="360"/>
      </w:pPr>
    </w:lvl>
    <w:lvl w:ilvl="1" w:tplc="D40C47E6">
      <w:start w:val="1"/>
      <w:numFmt w:val="decimal"/>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9CB414B2">
      <w:start w:val="1"/>
      <w:numFmt w:val="upperLetter"/>
      <w:lvlText w:val="%5."/>
      <w:lvlJc w:val="left"/>
      <w:pPr>
        <w:ind w:left="4386" w:hanging="360"/>
      </w:pPr>
      <w:rPr>
        <w:rFonts w:ascii="Times New Roman" w:hAnsi="Times New Roman" w:cs="Times New Roman" w:hint="default"/>
        <w:b/>
        <w:bCs/>
        <w:color w:val="auto"/>
        <w:sz w:val="24"/>
        <w:szCs w:val="24"/>
      </w:r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3" w15:restartNumberingAfterBreak="0">
    <w:nsid w:val="39C2021A"/>
    <w:multiLevelType w:val="hybridMultilevel"/>
    <w:tmpl w:val="7910BBD2"/>
    <w:lvl w:ilvl="0" w:tplc="CA385C96">
      <w:start w:val="1"/>
      <w:numFmt w:val="decimal"/>
      <w:lvlText w:val="%1."/>
      <w:lvlJc w:val="left"/>
      <w:pPr>
        <w:ind w:left="1483" w:hanging="360"/>
      </w:pPr>
      <w:rPr>
        <w:rFonts w:hint="default"/>
      </w:rPr>
    </w:lvl>
    <w:lvl w:ilvl="1" w:tplc="38090019" w:tentative="1">
      <w:start w:val="1"/>
      <w:numFmt w:val="lowerLetter"/>
      <w:lvlText w:val="%2."/>
      <w:lvlJc w:val="left"/>
      <w:pPr>
        <w:ind w:left="2203" w:hanging="360"/>
      </w:pPr>
    </w:lvl>
    <w:lvl w:ilvl="2" w:tplc="3809001B" w:tentative="1">
      <w:start w:val="1"/>
      <w:numFmt w:val="lowerRoman"/>
      <w:lvlText w:val="%3."/>
      <w:lvlJc w:val="right"/>
      <w:pPr>
        <w:ind w:left="2923" w:hanging="180"/>
      </w:pPr>
    </w:lvl>
    <w:lvl w:ilvl="3" w:tplc="3809000F" w:tentative="1">
      <w:start w:val="1"/>
      <w:numFmt w:val="decimal"/>
      <w:lvlText w:val="%4."/>
      <w:lvlJc w:val="left"/>
      <w:pPr>
        <w:ind w:left="3643" w:hanging="360"/>
      </w:pPr>
    </w:lvl>
    <w:lvl w:ilvl="4" w:tplc="38090019" w:tentative="1">
      <w:start w:val="1"/>
      <w:numFmt w:val="lowerLetter"/>
      <w:lvlText w:val="%5."/>
      <w:lvlJc w:val="left"/>
      <w:pPr>
        <w:ind w:left="4363" w:hanging="360"/>
      </w:pPr>
    </w:lvl>
    <w:lvl w:ilvl="5" w:tplc="3809001B" w:tentative="1">
      <w:start w:val="1"/>
      <w:numFmt w:val="lowerRoman"/>
      <w:lvlText w:val="%6."/>
      <w:lvlJc w:val="right"/>
      <w:pPr>
        <w:ind w:left="5083" w:hanging="180"/>
      </w:pPr>
    </w:lvl>
    <w:lvl w:ilvl="6" w:tplc="3809000F" w:tentative="1">
      <w:start w:val="1"/>
      <w:numFmt w:val="decimal"/>
      <w:lvlText w:val="%7."/>
      <w:lvlJc w:val="left"/>
      <w:pPr>
        <w:ind w:left="5803" w:hanging="360"/>
      </w:pPr>
    </w:lvl>
    <w:lvl w:ilvl="7" w:tplc="38090019" w:tentative="1">
      <w:start w:val="1"/>
      <w:numFmt w:val="lowerLetter"/>
      <w:lvlText w:val="%8."/>
      <w:lvlJc w:val="left"/>
      <w:pPr>
        <w:ind w:left="6523" w:hanging="360"/>
      </w:pPr>
    </w:lvl>
    <w:lvl w:ilvl="8" w:tplc="3809001B" w:tentative="1">
      <w:start w:val="1"/>
      <w:numFmt w:val="lowerRoman"/>
      <w:lvlText w:val="%9."/>
      <w:lvlJc w:val="right"/>
      <w:pPr>
        <w:ind w:left="7243" w:hanging="180"/>
      </w:pPr>
    </w:lvl>
  </w:abstractNum>
  <w:abstractNum w:abstractNumId="4" w15:restartNumberingAfterBreak="0">
    <w:nsid w:val="69E66F8D"/>
    <w:multiLevelType w:val="hybridMultilevel"/>
    <w:tmpl w:val="A50AE128"/>
    <w:lvl w:ilvl="0" w:tplc="4F224A44">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5" w15:restartNumberingAfterBreak="0">
    <w:nsid w:val="78EE1B15"/>
    <w:multiLevelType w:val="hybridMultilevel"/>
    <w:tmpl w:val="7876E68A"/>
    <w:lvl w:ilvl="0" w:tplc="7C6A670A">
      <w:start w:val="1"/>
      <w:numFmt w:val="decimal"/>
      <w:lvlText w:val="%1."/>
      <w:lvlJc w:val="left"/>
      <w:pPr>
        <w:ind w:left="1483" w:hanging="360"/>
      </w:pPr>
      <w:rPr>
        <w:rFonts w:hint="default"/>
      </w:rPr>
    </w:lvl>
    <w:lvl w:ilvl="1" w:tplc="38090019" w:tentative="1">
      <w:start w:val="1"/>
      <w:numFmt w:val="lowerLetter"/>
      <w:lvlText w:val="%2."/>
      <w:lvlJc w:val="left"/>
      <w:pPr>
        <w:ind w:left="2203" w:hanging="360"/>
      </w:pPr>
    </w:lvl>
    <w:lvl w:ilvl="2" w:tplc="3809001B" w:tentative="1">
      <w:start w:val="1"/>
      <w:numFmt w:val="lowerRoman"/>
      <w:lvlText w:val="%3."/>
      <w:lvlJc w:val="right"/>
      <w:pPr>
        <w:ind w:left="2923" w:hanging="180"/>
      </w:pPr>
    </w:lvl>
    <w:lvl w:ilvl="3" w:tplc="3809000F" w:tentative="1">
      <w:start w:val="1"/>
      <w:numFmt w:val="decimal"/>
      <w:lvlText w:val="%4."/>
      <w:lvlJc w:val="left"/>
      <w:pPr>
        <w:ind w:left="3643" w:hanging="360"/>
      </w:pPr>
    </w:lvl>
    <w:lvl w:ilvl="4" w:tplc="38090019" w:tentative="1">
      <w:start w:val="1"/>
      <w:numFmt w:val="lowerLetter"/>
      <w:lvlText w:val="%5."/>
      <w:lvlJc w:val="left"/>
      <w:pPr>
        <w:ind w:left="4363" w:hanging="360"/>
      </w:pPr>
    </w:lvl>
    <w:lvl w:ilvl="5" w:tplc="3809001B" w:tentative="1">
      <w:start w:val="1"/>
      <w:numFmt w:val="lowerRoman"/>
      <w:lvlText w:val="%6."/>
      <w:lvlJc w:val="right"/>
      <w:pPr>
        <w:ind w:left="5083" w:hanging="180"/>
      </w:pPr>
    </w:lvl>
    <w:lvl w:ilvl="6" w:tplc="3809000F" w:tentative="1">
      <w:start w:val="1"/>
      <w:numFmt w:val="decimal"/>
      <w:lvlText w:val="%7."/>
      <w:lvlJc w:val="left"/>
      <w:pPr>
        <w:ind w:left="5803" w:hanging="360"/>
      </w:pPr>
    </w:lvl>
    <w:lvl w:ilvl="7" w:tplc="38090019" w:tentative="1">
      <w:start w:val="1"/>
      <w:numFmt w:val="lowerLetter"/>
      <w:lvlText w:val="%8."/>
      <w:lvlJc w:val="left"/>
      <w:pPr>
        <w:ind w:left="6523" w:hanging="360"/>
      </w:pPr>
    </w:lvl>
    <w:lvl w:ilvl="8" w:tplc="3809001B" w:tentative="1">
      <w:start w:val="1"/>
      <w:numFmt w:val="lowerRoman"/>
      <w:lvlText w:val="%9."/>
      <w:lvlJc w:val="right"/>
      <w:pPr>
        <w:ind w:left="7243"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85"/>
    <w:rsid w:val="00031136"/>
    <w:rsid w:val="000334EF"/>
    <w:rsid w:val="00035A39"/>
    <w:rsid w:val="00036C31"/>
    <w:rsid w:val="000565F6"/>
    <w:rsid w:val="00056CD9"/>
    <w:rsid w:val="0007374C"/>
    <w:rsid w:val="00073A0D"/>
    <w:rsid w:val="00090BE2"/>
    <w:rsid w:val="000A5A6A"/>
    <w:rsid w:val="000D7B61"/>
    <w:rsid w:val="000E1BC6"/>
    <w:rsid w:val="000F18B2"/>
    <w:rsid w:val="00101784"/>
    <w:rsid w:val="00113607"/>
    <w:rsid w:val="00122939"/>
    <w:rsid w:val="00126B8B"/>
    <w:rsid w:val="00146BBE"/>
    <w:rsid w:val="00146CE4"/>
    <w:rsid w:val="00162648"/>
    <w:rsid w:val="001721E3"/>
    <w:rsid w:val="001810F0"/>
    <w:rsid w:val="00185D28"/>
    <w:rsid w:val="001905FE"/>
    <w:rsid w:val="001A5AA2"/>
    <w:rsid w:val="001E210A"/>
    <w:rsid w:val="001F01D3"/>
    <w:rsid w:val="001F0986"/>
    <w:rsid w:val="001F2CF6"/>
    <w:rsid w:val="00213CB4"/>
    <w:rsid w:val="00227277"/>
    <w:rsid w:val="00232DA3"/>
    <w:rsid w:val="00232DF0"/>
    <w:rsid w:val="00241866"/>
    <w:rsid w:val="00277C9A"/>
    <w:rsid w:val="00282876"/>
    <w:rsid w:val="002B55BA"/>
    <w:rsid w:val="002B785A"/>
    <w:rsid w:val="002F6AE6"/>
    <w:rsid w:val="003029EE"/>
    <w:rsid w:val="00307B6A"/>
    <w:rsid w:val="00315014"/>
    <w:rsid w:val="00321D28"/>
    <w:rsid w:val="003402FF"/>
    <w:rsid w:val="00347675"/>
    <w:rsid w:val="003629EF"/>
    <w:rsid w:val="00381C8B"/>
    <w:rsid w:val="003E1917"/>
    <w:rsid w:val="003F7117"/>
    <w:rsid w:val="004030C0"/>
    <w:rsid w:val="00403155"/>
    <w:rsid w:val="00413D13"/>
    <w:rsid w:val="00426C3F"/>
    <w:rsid w:val="00444D8D"/>
    <w:rsid w:val="0045719E"/>
    <w:rsid w:val="00463705"/>
    <w:rsid w:val="004724CC"/>
    <w:rsid w:val="00483CCF"/>
    <w:rsid w:val="00487474"/>
    <w:rsid w:val="004E52AC"/>
    <w:rsid w:val="004F3AD4"/>
    <w:rsid w:val="00526832"/>
    <w:rsid w:val="00542045"/>
    <w:rsid w:val="00547FC1"/>
    <w:rsid w:val="00582DDB"/>
    <w:rsid w:val="005857FA"/>
    <w:rsid w:val="00593938"/>
    <w:rsid w:val="00597B53"/>
    <w:rsid w:val="005D1D9E"/>
    <w:rsid w:val="005E1772"/>
    <w:rsid w:val="0061427F"/>
    <w:rsid w:val="0064173B"/>
    <w:rsid w:val="00644BD8"/>
    <w:rsid w:val="00670323"/>
    <w:rsid w:val="0067322F"/>
    <w:rsid w:val="00682571"/>
    <w:rsid w:val="006F6E37"/>
    <w:rsid w:val="00732B84"/>
    <w:rsid w:val="00754B54"/>
    <w:rsid w:val="007607F9"/>
    <w:rsid w:val="00783611"/>
    <w:rsid w:val="007907E5"/>
    <w:rsid w:val="007920F6"/>
    <w:rsid w:val="007A3981"/>
    <w:rsid w:val="007D4285"/>
    <w:rsid w:val="007D47C5"/>
    <w:rsid w:val="007D7458"/>
    <w:rsid w:val="007E6C94"/>
    <w:rsid w:val="007F3D20"/>
    <w:rsid w:val="008047BE"/>
    <w:rsid w:val="00834386"/>
    <w:rsid w:val="00841E64"/>
    <w:rsid w:val="00891718"/>
    <w:rsid w:val="00894CC5"/>
    <w:rsid w:val="008A551C"/>
    <w:rsid w:val="008C090D"/>
    <w:rsid w:val="008D3D77"/>
    <w:rsid w:val="008D7FF7"/>
    <w:rsid w:val="008E397B"/>
    <w:rsid w:val="009766A2"/>
    <w:rsid w:val="009C4969"/>
    <w:rsid w:val="009E7557"/>
    <w:rsid w:val="00A017C3"/>
    <w:rsid w:val="00A12136"/>
    <w:rsid w:val="00A259F8"/>
    <w:rsid w:val="00A30614"/>
    <w:rsid w:val="00A621B1"/>
    <w:rsid w:val="00A85CD1"/>
    <w:rsid w:val="00A9346D"/>
    <w:rsid w:val="00AB585F"/>
    <w:rsid w:val="00AE7A8A"/>
    <w:rsid w:val="00AF5C85"/>
    <w:rsid w:val="00B02140"/>
    <w:rsid w:val="00B04C03"/>
    <w:rsid w:val="00B220F5"/>
    <w:rsid w:val="00B455B1"/>
    <w:rsid w:val="00B900D4"/>
    <w:rsid w:val="00B95A07"/>
    <w:rsid w:val="00BA25E5"/>
    <w:rsid w:val="00BA4FD2"/>
    <w:rsid w:val="00BB081A"/>
    <w:rsid w:val="00BE0CE3"/>
    <w:rsid w:val="00BE174C"/>
    <w:rsid w:val="00BE4469"/>
    <w:rsid w:val="00C3201A"/>
    <w:rsid w:val="00C36ABC"/>
    <w:rsid w:val="00C47E90"/>
    <w:rsid w:val="00C5033D"/>
    <w:rsid w:val="00C62C6F"/>
    <w:rsid w:val="00C6446C"/>
    <w:rsid w:val="00C73767"/>
    <w:rsid w:val="00C93C42"/>
    <w:rsid w:val="00CA74D8"/>
    <w:rsid w:val="00CC3F08"/>
    <w:rsid w:val="00CC4B65"/>
    <w:rsid w:val="00CC5CAA"/>
    <w:rsid w:val="00CC6F07"/>
    <w:rsid w:val="00CE2F4D"/>
    <w:rsid w:val="00CF270D"/>
    <w:rsid w:val="00CF28AA"/>
    <w:rsid w:val="00CF335C"/>
    <w:rsid w:val="00D07EBE"/>
    <w:rsid w:val="00D24E5D"/>
    <w:rsid w:val="00D37419"/>
    <w:rsid w:val="00D37D48"/>
    <w:rsid w:val="00D435D1"/>
    <w:rsid w:val="00D44E0F"/>
    <w:rsid w:val="00D93CB0"/>
    <w:rsid w:val="00DA1157"/>
    <w:rsid w:val="00DD7E41"/>
    <w:rsid w:val="00DE276C"/>
    <w:rsid w:val="00DE2D83"/>
    <w:rsid w:val="00DF1148"/>
    <w:rsid w:val="00DF30A2"/>
    <w:rsid w:val="00E40360"/>
    <w:rsid w:val="00E52B22"/>
    <w:rsid w:val="00E84E2D"/>
    <w:rsid w:val="00E87E5F"/>
    <w:rsid w:val="00EA3EB6"/>
    <w:rsid w:val="00EB2AD4"/>
    <w:rsid w:val="00ED72C0"/>
    <w:rsid w:val="00EE31F7"/>
    <w:rsid w:val="00F02826"/>
    <w:rsid w:val="00F25EC4"/>
    <w:rsid w:val="00F30989"/>
    <w:rsid w:val="00F461A4"/>
    <w:rsid w:val="00F5200D"/>
    <w:rsid w:val="00F54AF5"/>
    <w:rsid w:val="00F55DD1"/>
    <w:rsid w:val="00F875CF"/>
    <w:rsid w:val="00F936D7"/>
    <w:rsid w:val="00FA3627"/>
    <w:rsid w:val="00FD15FE"/>
    <w:rsid w:val="00FD2284"/>
    <w:rsid w:val="00FD56D9"/>
    <w:rsid w:val="00FD5B74"/>
    <w:rsid w:val="00FE1E34"/>
    <w:rsid w:val="00FE32B3"/>
    <w:rsid w:val="00FE3E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7B3A"/>
  <w15:chartTrackingRefBased/>
  <w15:docId w15:val="{276BD1EA-3734-414F-8551-05740AB8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2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285"/>
    <w:rPr>
      <w:color w:val="0563C1" w:themeColor="hyperlink"/>
      <w:u w:val="single"/>
    </w:rPr>
  </w:style>
  <w:style w:type="character" w:styleId="UnresolvedMention">
    <w:name w:val="Unresolved Mention"/>
    <w:basedOn w:val="DefaultParagraphFont"/>
    <w:uiPriority w:val="99"/>
    <w:semiHidden/>
    <w:unhideWhenUsed/>
    <w:rsid w:val="007D4285"/>
    <w:rPr>
      <w:color w:val="605E5C"/>
      <w:shd w:val="clear" w:color="auto" w:fill="E1DFDD"/>
    </w:rPr>
  </w:style>
  <w:style w:type="character" w:customStyle="1" w:styleId="Heading1Char">
    <w:name w:val="Heading 1 Char"/>
    <w:basedOn w:val="DefaultParagraphFont"/>
    <w:link w:val="Heading1"/>
    <w:uiPriority w:val="9"/>
    <w:rsid w:val="007D4285"/>
    <w:rPr>
      <w:rFonts w:asciiTheme="majorHAnsi" w:eastAsiaTheme="majorEastAsia" w:hAnsiTheme="majorHAnsi" w:cstheme="majorBidi"/>
      <w:color w:val="2F5496" w:themeColor="accent1" w:themeShade="BF"/>
      <w:sz w:val="32"/>
      <w:szCs w:val="32"/>
    </w:rPr>
  </w:style>
  <w:style w:type="paragraph" w:styleId="ListParagraph">
    <w:name w:val="List Paragraph"/>
    <w:aliases w:val="kepala"/>
    <w:basedOn w:val="Normal"/>
    <w:link w:val="ListParagraphChar"/>
    <w:uiPriority w:val="34"/>
    <w:qFormat/>
    <w:rsid w:val="00DF30A2"/>
    <w:pPr>
      <w:ind w:left="720"/>
      <w:contextualSpacing/>
    </w:pPr>
  </w:style>
  <w:style w:type="character" w:customStyle="1" w:styleId="sw">
    <w:name w:val="sw"/>
    <w:basedOn w:val="DefaultParagraphFont"/>
    <w:rsid w:val="00185D28"/>
  </w:style>
  <w:style w:type="paragraph" w:styleId="FootnoteText">
    <w:name w:val="footnote text"/>
    <w:basedOn w:val="Normal"/>
    <w:link w:val="FootnoteTextChar"/>
    <w:uiPriority w:val="99"/>
    <w:unhideWhenUsed/>
    <w:rsid w:val="00185D28"/>
    <w:pPr>
      <w:spacing w:after="0" w:line="240" w:lineRule="auto"/>
    </w:pPr>
    <w:rPr>
      <w:sz w:val="20"/>
      <w:szCs w:val="20"/>
    </w:rPr>
  </w:style>
  <w:style w:type="character" w:customStyle="1" w:styleId="FootnoteTextChar">
    <w:name w:val="Footnote Text Char"/>
    <w:basedOn w:val="DefaultParagraphFont"/>
    <w:link w:val="FootnoteText"/>
    <w:uiPriority w:val="99"/>
    <w:rsid w:val="00185D28"/>
    <w:rPr>
      <w:sz w:val="20"/>
      <w:szCs w:val="20"/>
    </w:rPr>
  </w:style>
  <w:style w:type="character" w:styleId="FootnoteReference">
    <w:name w:val="footnote reference"/>
    <w:basedOn w:val="DefaultParagraphFont"/>
    <w:uiPriority w:val="99"/>
    <w:semiHidden/>
    <w:unhideWhenUsed/>
    <w:rsid w:val="00185D28"/>
    <w:rPr>
      <w:vertAlign w:val="superscript"/>
    </w:rPr>
  </w:style>
  <w:style w:type="paragraph" w:styleId="NormalWeb">
    <w:name w:val="Normal (Web)"/>
    <w:basedOn w:val="Normal"/>
    <w:uiPriority w:val="99"/>
    <w:unhideWhenUsed/>
    <w:rsid w:val="00ED72C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ListParagraphChar">
    <w:name w:val="List Paragraph Char"/>
    <w:aliases w:val="kepala Char"/>
    <w:link w:val="ListParagraph"/>
    <w:uiPriority w:val="34"/>
    <w:locked/>
    <w:rsid w:val="00CF28AA"/>
  </w:style>
  <w:style w:type="character" w:styleId="SubtleEmphasis">
    <w:name w:val="Subtle Emphasis"/>
    <w:basedOn w:val="DefaultParagraphFont"/>
    <w:uiPriority w:val="19"/>
    <w:qFormat/>
    <w:rsid w:val="00321D28"/>
    <w:rPr>
      <w:i/>
      <w:iCs/>
      <w:color w:val="404040" w:themeColor="text1" w:themeTint="BF"/>
    </w:rPr>
  </w:style>
  <w:style w:type="paragraph" w:styleId="BalloonText">
    <w:name w:val="Balloon Text"/>
    <w:basedOn w:val="Normal"/>
    <w:link w:val="BalloonTextChar"/>
    <w:uiPriority w:val="99"/>
    <w:semiHidden/>
    <w:unhideWhenUsed/>
    <w:rsid w:val="008D3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D77"/>
    <w:rPr>
      <w:rFonts w:ascii="Segoe UI" w:hAnsi="Segoe UI" w:cs="Segoe UI"/>
      <w:sz w:val="18"/>
      <w:szCs w:val="18"/>
    </w:rPr>
  </w:style>
  <w:style w:type="paragraph" w:styleId="CommentText">
    <w:name w:val="annotation text"/>
    <w:basedOn w:val="Normal"/>
    <w:link w:val="CommentTextChar"/>
    <w:uiPriority w:val="99"/>
    <w:semiHidden/>
    <w:unhideWhenUsed/>
    <w:rsid w:val="008D3D77"/>
    <w:pPr>
      <w:spacing w:line="240" w:lineRule="auto"/>
    </w:pPr>
    <w:rPr>
      <w:sz w:val="20"/>
      <w:szCs w:val="20"/>
    </w:rPr>
  </w:style>
  <w:style w:type="character" w:customStyle="1" w:styleId="CommentTextChar">
    <w:name w:val="Comment Text Char"/>
    <w:basedOn w:val="DefaultParagraphFont"/>
    <w:link w:val="CommentText"/>
    <w:uiPriority w:val="99"/>
    <w:semiHidden/>
    <w:rsid w:val="008D3D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78921">
      <w:bodyDiv w:val="1"/>
      <w:marLeft w:val="0"/>
      <w:marRight w:val="0"/>
      <w:marTop w:val="0"/>
      <w:marBottom w:val="0"/>
      <w:divBdr>
        <w:top w:val="none" w:sz="0" w:space="0" w:color="auto"/>
        <w:left w:val="none" w:sz="0" w:space="0" w:color="auto"/>
        <w:bottom w:val="none" w:sz="0" w:space="0" w:color="auto"/>
        <w:right w:val="none" w:sz="0" w:space="0" w:color="auto"/>
      </w:divBdr>
    </w:div>
    <w:div w:id="201171046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54">
          <w:marLeft w:val="0"/>
          <w:marRight w:val="0"/>
          <w:marTop w:val="0"/>
          <w:marBottom w:val="0"/>
          <w:divBdr>
            <w:top w:val="none" w:sz="0" w:space="0" w:color="auto"/>
            <w:left w:val="none" w:sz="0" w:space="0" w:color="auto"/>
            <w:bottom w:val="none" w:sz="0" w:space="0" w:color="auto"/>
            <w:right w:val="none" w:sz="0" w:space="0" w:color="auto"/>
          </w:divBdr>
        </w:div>
        <w:div w:id="83191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dinisavitri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78B8-5E87-4DDF-A232-E25DFAF0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10447</TotalTime>
  <Pages>13</Pages>
  <Words>9170</Words>
  <Characters>52272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 Dini Savitri</dc:creator>
  <cp:keywords/>
  <dc:description/>
  <cp:lastModifiedBy>Alfa Dini Savitri</cp:lastModifiedBy>
  <cp:revision>81</cp:revision>
  <dcterms:created xsi:type="dcterms:W3CDTF">2024-05-21T10:10:00Z</dcterms:created>
  <dcterms:modified xsi:type="dcterms:W3CDTF">2024-08-13T06:12:00Z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c913b7b7-2b4d-3b46-bbc5-c1556428d810</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